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934FD" w14:textId="77777777" w:rsidR="00C0490F" w:rsidRDefault="00B83FA3">
      <w:pPr>
        <w:tabs>
          <w:tab w:val="left" w:pos="710"/>
          <w:tab w:val="left" w:pos="1136"/>
        </w:tabs>
        <w:ind w:right="544"/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 xml:space="preserve">HK </w:t>
      </w:r>
      <w:r>
        <w:rPr>
          <w:rFonts w:ascii="微软雅黑" w:eastAsia="微软雅黑" w:hAnsi="微软雅黑" w:cs="微软雅黑" w:hint="eastAsia"/>
          <w:sz w:val="36"/>
          <w:szCs w:val="36"/>
        </w:rPr>
        <w:t>AI</w:t>
      </w: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>來港到訪登記表</w:t>
      </w:r>
    </w:p>
    <w:p w14:paraId="1AA2B9BC" w14:textId="77777777" w:rsidR="00C0490F" w:rsidRDefault="00B83FA3">
      <w:pPr>
        <w:tabs>
          <w:tab w:val="left" w:pos="710"/>
          <w:tab w:val="left" w:pos="1136"/>
        </w:tabs>
        <w:ind w:left="142" w:right="544" w:firstLine="142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立即登記!</w:t>
      </w:r>
    </w:p>
    <w:p w14:paraId="6FBC2375" w14:textId="77777777" w:rsidR="00C0490F" w:rsidRDefault="00B83FA3">
      <w:pPr>
        <w:tabs>
          <w:tab w:val="left" w:pos="710"/>
          <w:tab w:val="left" w:pos="1136"/>
        </w:tabs>
        <w:spacing w:line="320" w:lineRule="atLeast"/>
        <w:ind w:right="544"/>
        <w:jc w:val="left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敬愛的銷售代表，你好，恆基香港人工智能科技有限公司真誠歡迎你的到訪。</w:t>
      </w:r>
    </w:p>
    <w:p w14:paraId="1FA92842" w14:textId="77777777" w:rsidR="00C0490F" w:rsidRDefault="00B83FA3">
      <w:pPr>
        <w:tabs>
          <w:tab w:val="left" w:pos="710"/>
          <w:tab w:val="left" w:pos="1136"/>
        </w:tabs>
        <w:spacing w:line="320" w:lineRule="atLeast"/>
        <w:ind w:right="544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請填寫以下表格，立即預留座位！</w:t>
      </w:r>
    </w:p>
    <w:tbl>
      <w:tblPr>
        <w:tblStyle w:val="a3"/>
        <w:tblW w:w="10469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4101"/>
        <w:gridCol w:w="1387"/>
        <w:gridCol w:w="1596"/>
        <w:gridCol w:w="578"/>
        <w:gridCol w:w="2807"/>
      </w:tblGrid>
      <w:tr w:rsidR="00C0490F" w14:paraId="4214BC98" w14:textId="77777777">
        <w:trPr>
          <w:trHeight w:val="424"/>
        </w:trPr>
        <w:tc>
          <w:tcPr>
            <w:tcW w:w="4101" w:type="dxa"/>
          </w:tcPr>
          <w:p w14:paraId="377A1D0E" w14:textId="5AD9CD24" w:rsidR="00C0490F" w:rsidRDefault="00B83FA3" w:rsidP="00DA06B1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申請人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 *</w:t>
            </w:r>
          </w:p>
        </w:tc>
        <w:tc>
          <w:tcPr>
            <w:tcW w:w="1387" w:type="dxa"/>
          </w:tcPr>
          <w:p w14:paraId="62B97AF3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174" w:type="dxa"/>
            <w:gridSpan w:val="2"/>
          </w:tcPr>
          <w:p w14:paraId="00AEA674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聯繫電話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* </w:t>
            </w:r>
          </w:p>
        </w:tc>
        <w:tc>
          <w:tcPr>
            <w:tcW w:w="2807" w:type="dxa"/>
          </w:tcPr>
          <w:p w14:paraId="47347261" w14:textId="208CF683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490F" w14:paraId="070FB890" w14:textId="77777777">
        <w:trPr>
          <w:trHeight w:val="391"/>
        </w:trPr>
        <w:tc>
          <w:tcPr>
            <w:tcW w:w="4101" w:type="dxa"/>
          </w:tcPr>
          <w:p w14:paraId="3093F1DB" w14:textId="709FB7D7" w:rsidR="00C0490F" w:rsidRDefault="00B83FA3" w:rsidP="00DA06B1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Wechat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微信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* </w:t>
            </w:r>
          </w:p>
        </w:tc>
        <w:tc>
          <w:tcPr>
            <w:tcW w:w="1387" w:type="dxa"/>
          </w:tcPr>
          <w:p w14:paraId="36B221D8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174" w:type="dxa"/>
            <w:gridSpan w:val="2"/>
          </w:tcPr>
          <w:p w14:paraId="6AC939A7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Whatsapp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*</w:t>
            </w:r>
          </w:p>
        </w:tc>
        <w:tc>
          <w:tcPr>
            <w:tcW w:w="2807" w:type="dxa"/>
          </w:tcPr>
          <w:p w14:paraId="44B5A1DF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490F" w14:paraId="2EA57BB8" w14:textId="77777777">
        <w:trPr>
          <w:trHeight w:val="476"/>
        </w:trPr>
        <w:tc>
          <w:tcPr>
            <w:tcW w:w="4101" w:type="dxa"/>
          </w:tcPr>
          <w:p w14:paraId="012829E8" w14:textId="3A5CA42C" w:rsidR="00C0490F" w:rsidRDefault="00B83FA3" w:rsidP="00DA06B1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電子郵箱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*    </w:t>
            </w:r>
          </w:p>
        </w:tc>
        <w:tc>
          <w:tcPr>
            <w:tcW w:w="6368" w:type="dxa"/>
            <w:gridSpan w:val="4"/>
          </w:tcPr>
          <w:p w14:paraId="7CDC6898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490F" w14:paraId="6CD4A0C2" w14:textId="77777777">
        <w:trPr>
          <w:trHeight w:val="272"/>
        </w:trPr>
        <w:tc>
          <w:tcPr>
            <w:tcW w:w="4101" w:type="dxa"/>
            <w:vMerge w:val="restart"/>
          </w:tcPr>
          <w:p w14:paraId="1D880176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參加人數以及姓名*    </w:t>
            </w:r>
          </w:p>
          <w:p w14:paraId="05ACC784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每一位到訪個人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身份證件號</w:t>
            </w:r>
          </w:p>
          <w:p w14:paraId="506EB68B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（護照號或者港澳通行證號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）*</w:t>
            </w:r>
          </w:p>
        </w:tc>
        <w:tc>
          <w:tcPr>
            <w:tcW w:w="2983" w:type="dxa"/>
            <w:gridSpan w:val="2"/>
          </w:tcPr>
          <w:p w14:paraId="425DD70D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姓名:</w:t>
            </w:r>
          </w:p>
        </w:tc>
        <w:tc>
          <w:tcPr>
            <w:tcW w:w="3385" w:type="dxa"/>
            <w:gridSpan w:val="2"/>
          </w:tcPr>
          <w:p w14:paraId="250FDE6C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證件號:</w:t>
            </w:r>
          </w:p>
        </w:tc>
      </w:tr>
      <w:tr w:rsidR="00C0490F" w14:paraId="3C8D9C9F" w14:textId="77777777">
        <w:trPr>
          <w:trHeight w:val="272"/>
        </w:trPr>
        <w:tc>
          <w:tcPr>
            <w:tcW w:w="4101" w:type="dxa"/>
            <w:vMerge/>
          </w:tcPr>
          <w:p w14:paraId="34283647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</w:pPr>
          </w:p>
        </w:tc>
        <w:tc>
          <w:tcPr>
            <w:tcW w:w="2983" w:type="dxa"/>
            <w:gridSpan w:val="2"/>
          </w:tcPr>
          <w:p w14:paraId="05B708C1" w14:textId="7F314765" w:rsidR="00C0490F" w:rsidRPr="00B83FA3" w:rsidRDefault="00C0490F" w:rsidP="00DA06B1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</w:p>
        </w:tc>
        <w:tc>
          <w:tcPr>
            <w:tcW w:w="3385" w:type="dxa"/>
            <w:gridSpan w:val="2"/>
          </w:tcPr>
          <w:p w14:paraId="59D7881D" w14:textId="5D62E409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C0490F" w14:paraId="4BE53424" w14:textId="77777777">
        <w:trPr>
          <w:trHeight w:val="272"/>
        </w:trPr>
        <w:tc>
          <w:tcPr>
            <w:tcW w:w="4101" w:type="dxa"/>
            <w:vMerge/>
          </w:tcPr>
          <w:p w14:paraId="1FBE62AB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983" w:type="dxa"/>
            <w:gridSpan w:val="2"/>
          </w:tcPr>
          <w:p w14:paraId="65DC0AF7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3385" w:type="dxa"/>
            <w:gridSpan w:val="2"/>
          </w:tcPr>
          <w:p w14:paraId="459DA58F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490F" w14:paraId="239CC8BC" w14:textId="77777777">
        <w:trPr>
          <w:trHeight w:val="272"/>
        </w:trPr>
        <w:tc>
          <w:tcPr>
            <w:tcW w:w="4101" w:type="dxa"/>
            <w:vMerge/>
          </w:tcPr>
          <w:p w14:paraId="330E3713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983" w:type="dxa"/>
            <w:gridSpan w:val="2"/>
          </w:tcPr>
          <w:p w14:paraId="4363A041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3385" w:type="dxa"/>
            <w:gridSpan w:val="2"/>
          </w:tcPr>
          <w:p w14:paraId="6007BAF9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490F" w14:paraId="7D452A64" w14:textId="77777777">
        <w:trPr>
          <w:trHeight w:val="456"/>
        </w:trPr>
        <w:tc>
          <w:tcPr>
            <w:tcW w:w="10469" w:type="dxa"/>
            <w:gridSpan w:val="5"/>
          </w:tcPr>
          <w:p w14:paraId="50CDABD0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到訪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地點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恆基（香港）人工智能有限公司</w:t>
            </w:r>
          </w:p>
        </w:tc>
      </w:tr>
      <w:tr w:rsidR="00C0490F" w14:paraId="5ED84425" w14:textId="77777777">
        <w:trPr>
          <w:trHeight w:val="365"/>
        </w:trPr>
        <w:tc>
          <w:tcPr>
            <w:tcW w:w="10469" w:type="dxa"/>
            <w:gridSpan w:val="5"/>
          </w:tcPr>
          <w:p w14:paraId="61784ABE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預約截止日期：4月27日（星期五）</w:t>
            </w:r>
          </w:p>
        </w:tc>
      </w:tr>
    </w:tbl>
    <w:p w14:paraId="29BB3994" w14:textId="77777777" w:rsidR="00C0490F" w:rsidRDefault="00B83FA3">
      <w:pPr>
        <w:widowControl w:val="0"/>
        <w:tabs>
          <w:tab w:val="left" w:pos="710"/>
          <w:tab w:val="left" w:pos="1136"/>
        </w:tabs>
        <w:ind w:right="544"/>
        <w:jc w:val="left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1.預約到訪時間:</w:t>
      </w:r>
    </w:p>
    <w:p w14:paraId="0E9C9918" w14:textId="77777777" w:rsidR="00C0490F" w:rsidRDefault="00B83FA3">
      <w:pPr>
        <w:widowControl w:val="0"/>
        <w:tabs>
          <w:tab w:val="left" w:pos="710"/>
          <w:tab w:val="left" w:pos="1136"/>
        </w:tabs>
        <w:ind w:right="544"/>
        <w:jc w:val="left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         </w:t>
      </w:r>
      <w:r>
        <w:rPr>
          <w:rFonts w:ascii="微软雅黑" w:eastAsia="微软雅黑" w:hAnsi="微软雅黑" w:cs="微软雅黑" w:hint="eastAsia"/>
          <w:sz w:val="24"/>
          <w:szCs w:val="24"/>
        </w:rPr>
        <w:t>2018年5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3日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星期四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時間 2pm-5pm</w:t>
      </w:r>
    </w:p>
    <w:p w14:paraId="28A9D548" w14:textId="77777777" w:rsidR="00C0490F" w:rsidRDefault="00B83FA3">
      <w:pPr>
        <w:tabs>
          <w:tab w:val="left" w:pos="710"/>
          <w:tab w:val="left" w:pos="1136"/>
        </w:tabs>
        <w:spacing w:line="280" w:lineRule="exact"/>
        <w:ind w:right="54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2.到訪行程: </w:t>
      </w:r>
    </w:p>
    <w:p w14:paraId="16680167" w14:textId="77777777" w:rsidR="00C0490F" w:rsidRDefault="00B83FA3" w:rsidP="00B83FA3">
      <w:pPr>
        <w:tabs>
          <w:tab w:val="left" w:pos="710"/>
          <w:tab w:val="left" w:pos="1136"/>
        </w:tabs>
        <w:ind w:left="142" w:right="544" w:firstLineChars="167" w:firstLine="401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(1)到訪前一日自行入住公司安排酒店 ;</w:t>
      </w:r>
    </w:p>
    <w:p w14:paraId="2F0A8284" w14:textId="77777777" w:rsidR="00C0490F" w:rsidRDefault="00B83FA3" w:rsidP="00B83FA3">
      <w:pPr>
        <w:tabs>
          <w:tab w:val="left" w:pos="710"/>
          <w:tab w:val="left" w:pos="1136"/>
        </w:tabs>
        <w:ind w:left="142" w:right="544" w:firstLineChars="167" w:firstLine="401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(2)到訪當天中午12點，乘坐由公司安排專車接至香港地道餐廳用餐 ；</w:t>
      </w:r>
    </w:p>
    <w:p w14:paraId="413DE156" w14:textId="77777777" w:rsidR="00C0490F" w:rsidRDefault="00B83FA3" w:rsidP="00B83FA3">
      <w:pPr>
        <w:tabs>
          <w:tab w:val="left" w:pos="710"/>
          <w:tab w:val="left" w:pos="1136"/>
        </w:tabs>
        <w:ind w:left="142" w:right="544" w:firstLineChars="167" w:firstLine="401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(3)到訪結束後，乘坐專車返回酒店休息。</w:t>
      </w:r>
    </w:p>
    <w:p w14:paraId="7DF4E7DA" w14:textId="77777777" w:rsidR="00DA06B1" w:rsidRDefault="00DA06B1" w:rsidP="00B83FA3">
      <w:pPr>
        <w:tabs>
          <w:tab w:val="left" w:pos="710"/>
          <w:tab w:val="left" w:pos="1136"/>
        </w:tabs>
        <w:ind w:left="142" w:right="544" w:firstLineChars="167" w:firstLine="401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(4)行程聯繫人：行政主管Kitty </w:t>
      </w:r>
    </w:p>
    <w:p w14:paraId="0F130993" w14:textId="14EFB5EB" w:rsidR="00DA06B1" w:rsidRDefault="00DA06B1" w:rsidP="00B83FA3">
      <w:pPr>
        <w:tabs>
          <w:tab w:val="left" w:pos="710"/>
          <w:tab w:val="left" w:pos="1136"/>
        </w:tabs>
        <w:ind w:left="142" w:right="544" w:firstLineChars="167" w:firstLine="401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    聯繫電話：19925647034</w:t>
      </w:r>
    </w:p>
    <w:p w14:paraId="7DFA82D8" w14:textId="77777777" w:rsidR="00C0490F" w:rsidRDefault="00B83FA3">
      <w:pPr>
        <w:tabs>
          <w:tab w:val="left" w:pos="710"/>
          <w:tab w:val="left" w:pos="1136"/>
        </w:tabs>
        <w:ind w:right="54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2.行程包含:</w:t>
      </w:r>
    </w:p>
    <w:p w14:paraId="0E7A9A2C" w14:textId="77777777" w:rsidR="00C0490F" w:rsidRDefault="00B83FA3">
      <w:pPr>
        <w:tabs>
          <w:tab w:val="left" w:pos="710"/>
          <w:tab w:val="left" w:pos="1136"/>
        </w:tabs>
        <w:ind w:left="142" w:right="544" w:firstLine="142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(1)酒店住宿两晚（到访前一晚与当晚） ；</w:t>
      </w:r>
    </w:p>
    <w:p w14:paraId="10794DA6" w14:textId="77777777" w:rsidR="00C0490F" w:rsidRDefault="00B83FA3">
      <w:pPr>
        <w:tabs>
          <w:tab w:val="left" w:pos="710"/>
          <w:tab w:val="left" w:pos="1136"/>
        </w:tabs>
        <w:ind w:left="142" w:right="544" w:firstLine="142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(2)專車往返酒店與公司；</w:t>
      </w:r>
    </w:p>
    <w:p w14:paraId="7BD944E7" w14:textId="1A0A97AF" w:rsidR="00C0490F" w:rsidRDefault="00B83FA3" w:rsidP="000A1958">
      <w:pPr>
        <w:tabs>
          <w:tab w:val="left" w:pos="710"/>
          <w:tab w:val="left" w:pos="1136"/>
        </w:tabs>
        <w:ind w:left="142" w:right="544" w:firstLine="142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(3)到訪當日午餐。</w:t>
      </w:r>
    </w:p>
    <w:p w14:paraId="59354AB3" w14:textId="60E39D9A" w:rsidR="00C0490F" w:rsidRDefault="00B83FA3" w:rsidP="00B83FA3">
      <w:pPr>
        <w:tabs>
          <w:tab w:val="left" w:pos="710"/>
          <w:tab w:val="left" w:pos="1136"/>
        </w:tabs>
        <w:ind w:left="142" w:right="544" w:firstLineChars="267" w:firstLine="641"/>
        <w:rPr>
          <w:rFonts w:ascii="微软雅黑" w:eastAsia="微软雅黑" w:hAnsi="微软雅黑" w:cs="微软雅黑"/>
          <w:color w:val="FF0000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>*注：</w:t>
      </w:r>
      <w:r w:rsidR="000A1958"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>1.除到訪行程外，所有計劃由申請人自行安排。</w:t>
      </w:r>
    </w:p>
    <w:p w14:paraId="20FBF74D" w14:textId="77777777" w:rsidR="000A1958" w:rsidRDefault="00B83FA3" w:rsidP="000A1958">
      <w:pPr>
        <w:tabs>
          <w:tab w:val="left" w:pos="710"/>
          <w:tab w:val="left" w:pos="1136"/>
        </w:tabs>
        <w:ind w:left="142" w:right="544" w:firstLineChars="267" w:firstLine="641"/>
        <w:rPr>
          <w:rFonts w:ascii="微软雅黑" w:eastAsia="微软雅黑" w:hAnsi="微软雅黑" w:cs="微软雅黑"/>
          <w:color w:val="FF0000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 xml:space="preserve">          2.為滿足代表們對住房的額外需求，公司可協助安排合作酒店續住手續。</w:t>
      </w:r>
    </w:p>
    <w:p w14:paraId="7938F709" w14:textId="2D3DCE23" w:rsidR="00C0490F" w:rsidRDefault="000A1958" w:rsidP="000A1958">
      <w:pPr>
        <w:tabs>
          <w:tab w:val="left" w:pos="710"/>
          <w:tab w:val="left" w:pos="1136"/>
        </w:tabs>
        <w:ind w:left="142" w:right="544" w:firstLineChars="267" w:firstLine="641"/>
        <w:rPr>
          <w:rFonts w:ascii="微软雅黑" w:eastAsia="微软雅黑" w:hAnsi="微软雅黑" w:cs="微软雅黑"/>
          <w:color w:val="FF0000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 xml:space="preserve">             </w:t>
      </w:r>
      <w:r w:rsidR="00B83FA3"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>申請時請務必填寫以下《續住申請表》並提前提供資料以及預定費用。</w:t>
      </w:r>
    </w:p>
    <w:p w14:paraId="196A0A49" w14:textId="77777777" w:rsidR="00C0490F" w:rsidRDefault="00B83FA3" w:rsidP="00B83FA3">
      <w:pPr>
        <w:tabs>
          <w:tab w:val="left" w:pos="710"/>
          <w:tab w:val="left" w:pos="1136"/>
        </w:tabs>
        <w:ind w:left="142" w:right="544" w:firstLineChars="267" w:firstLine="641"/>
        <w:rPr>
          <w:rFonts w:ascii="微软雅黑" w:eastAsia="微软雅黑" w:hAnsi="微软雅黑" w:cs="微软雅黑"/>
          <w:color w:val="FF0000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 xml:space="preserve">          3.每一位銷售代表完成該表後，都會有同事溝通聯繫，請配合我們的同事，</w:t>
      </w:r>
    </w:p>
    <w:p w14:paraId="1419494C" w14:textId="77777777" w:rsidR="00C0490F" w:rsidRDefault="00B83FA3" w:rsidP="00B83FA3">
      <w:pPr>
        <w:tabs>
          <w:tab w:val="left" w:pos="710"/>
          <w:tab w:val="left" w:pos="1136"/>
        </w:tabs>
        <w:ind w:left="142" w:right="544" w:firstLineChars="267" w:firstLine="641"/>
        <w:rPr>
          <w:rFonts w:ascii="微软雅黑" w:eastAsia="微软雅黑" w:hAnsi="微软雅黑" w:cs="微软雅黑"/>
          <w:color w:val="FF0000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 xml:space="preserve">             顺利完成每一次的到訪。</w:t>
      </w:r>
    </w:p>
    <w:p w14:paraId="291D939F" w14:textId="4B6B3A61" w:rsidR="00C0490F" w:rsidRDefault="000A1958" w:rsidP="000A1958">
      <w:pPr>
        <w:tabs>
          <w:tab w:val="left" w:pos="312"/>
          <w:tab w:val="left" w:pos="710"/>
          <w:tab w:val="left" w:pos="1136"/>
        </w:tabs>
        <w:ind w:left="1493" w:right="544"/>
        <w:rPr>
          <w:rFonts w:ascii="微软雅黑" w:eastAsia="微软雅黑" w:hAnsi="微软雅黑" w:cs="微软雅黑"/>
          <w:color w:val="FF0000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>4.</w:t>
      </w:r>
      <w:r w:rsidR="00B83FA3">
        <w:rPr>
          <w:rFonts w:ascii="微软雅黑" w:eastAsia="微软雅黑" w:hAnsi="微软雅黑" w:cs="微软雅黑" w:hint="eastAsia"/>
          <w:color w:val="FF0000"/>
          <w:sz w:val="24"/>
          <w:szCs w:val="24"/>
          <w:lang w:eastAsia="zh-CN"/>
        </w:rPr>
        <w:t>申請資料請與截止日期遞交至市場部，逾期則移動移至下一個到訪日期。</w:t>
      </w:r>
    </w:p>
    <w:p w14:paraId="2C20EA30" w14:textId="7011B733" w:rsidR="000A1958" w:rsidRPr="000A1958" w:rsidRDefault="000A1958" w:rsidP="000A1958">
      <w:pPr>
        <w:ind w:firstLine="1500"/>
        <w:rPr>
          <w:rFonts w:ascii="微软雅黑" w:eastAsia="微软雅黑" w:hAnsi="微软雅黑"/>
          <w:color w:val="FF0000"/>
          <w:sz w:val="24"/>
          <w:szCs w:val="24"/>
          <w:lang w:eastAsia="zh-CN"/>
        </w:rPr>
      </w:pPr>
      <w:r w:rsidRPr="000A1958">
        <w:rPr>
          <w:rFonts w:ascii="微软雅黑" w:eastAsia="微软雅黑" w:hAnsi="微软雅黑" w:hint="eastAsia"/>
          <w:color w:val="FF0000"/>
          <w:sz w:val="24"/>
          <w:szCs w:val="24"/>
        </w:rPr>
        <w:t>5.</w:t>
      </w:r>
      <w:r w:rsidR="00B83FA3" w:rsidRPr="000A1958">
        <w:rPr>
          <w:rFonts w:ascii="微软雅黑" w:eastAsia="微软雅黑" w:hAnsi="微软雅黑"/>
          <w:color w:val="FF0000"/>
          <w:sz w:val="24"/>
          <w:szCs w:val="24"/>
        </w:rPr>
        <w:t>為了良好的到訪環境，每次到訪人數設置為5到18</w:t>
      </w:r>
      <w:r w:rsidRPr="000A1958">
        <w:rPr>
          <w:rFonts w:ascii="微软雅黑" w:eastAsia="微软雅黑" w:hAnsi="微软雅黑"/>
          <w:color w:val="FF0000"/>
          <w:sz w:val="24"/>
          <w:szCs w:val="24"/>
        </w:rPr>
        <w:t>人，不滿足條件時會將</w:t>
      </w:r>
    </w:p>
    <w:p w14:paraId="6EB4F846" w14:textId="6B08753E" w:rsidR="00C0490F" w:rsidRPr="000A1958" w:rsidRDefault="000A1958" w:rsidP="000A1958">
      <w:pPr>
        <w:ind w:firstLine="1500"/>
        <w:rPr>
          <w:rFonts w:ascii="微软雅黑" w:eastAsia="微软雅黑" w:hAnsi="微软雅黑"/>
          <w:sz w:val="24"/>
          <w:szCs w:val="24"/>
        </w:rPr>
      </w:pPr>
      <w:r w:rsidRPr="000A1958">
        <w:rPr>
          <w:rFonts w:ascii="微软雅黑" w:eastAsia="微软雅黑" w:hAnsi="微软雅黑" w:hint="eastAsia"/>
          <w:color w:val="FF0000"/>
          <w:sz w:val="24"/>
          <w:szCs w:val="24"/>
        </w:rPr>
        <w:t xml:space="preserve">   到</w:t>
      </w:r>
      <w:r w:rsidRPr="000A1958">
        <w:rPr>
          <w:rFonts w:ascii="微软雅黑" w:eastAsia="微软雅黑" w:hAnsi="微软雅黑"/>
          <w:color w:val="FF0000"/>
          <w:sz w:val="24"/>
          <w:szCs w:val="24"/>
        </w:rPr>
        <w:t>訪</w:t>
      </w:r>
      <w:r w:rsidRPr="000A1958">
        <w:rPr>
          <w:rFonts w:ascii="微软雅黑" w:eastAsia="微软雅黑" w:hAnsi="微软雅黑" w:hint="eastAsia"/>
          <w:color w:val="FF0000"/>
          <w:sz w:val="24"/>
          <w:szCs w:val="24"/>
        </w:rPr>
        <w:t>行程</w:t>
      </w:r>
      <w:r w:rsidR="00B83FA3" w:rsidRPr="000A1958">
        <w:rPr>
          <w:rFonts w:ascii="微软雅黑" w:eastAsia="微软雅黑" w:hAnsi="微软雅黑"/>
          <w:color w:val="FF0000"/>
          <w:sz w:val="24"/>
          <w:szCs w:val="24"/>
        </w:rPr>
        <w:t>延後一周進行同時市場部將發出通知。報名將采取先到先得制。</w:t>
      </w:r>
    </w:p>
    <w:tbl>
      <w:tblPr>
        <w:tblStyle w:val="a3"/>
        <w:tblpPr w:leftFromText="180" w:rightFromText="180" w:vertAnchor="text" w:horzAnchor="page" w:tblpX="775" w:tblpY="180"/>
        <w:tblOverlap w:val="never"/>
        <w:tblW w:w="10730" w:type="dxa"/>
        <w:tblLayout w:type="fixed"/>
        <w:tblLook w:val="04A0" w:firstRow="1" w:lastRow="0" w:firstColumn="1" w:lastColumn="0" w:noHBand="0" w:noVBand="1"/>
      </w:tblPr>
      <w:tblGrid>
        <w:gridCol w:w="3241"/>
        <w:gridCol w:w="3112"/>
        <w:gridCol w:w="2277"/>
        <w:gridCol w:w="2100"/>
      </w:tblGrid>
      <w:tr w:rsidR="00C0490F" w14:paraId="7F25111D" w14:textId="77777777">
        <w:trPr>
          <w:trHeight w:val="444"/>
        </w:trPr>
        <w:tc>
          <w:tcPr>
            <w:tcW w:w="10730" w:type="dxa"/>
            <w:gridSpan w:val="4"/>
          </w:tcPr>
          <w:p w14:paraId="2FA59A81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酒店續住申請表</w:t>
            </w:r>
          </w:p>
        </w:tc>
      </w:tr>
      <w:tr w:rsidR="00C0490F" w14:paraId="0D41DFDD" w14:textId="77777777">
        <w:trPr>
          <w:trHeight w:val="699"/>
        </w:trPr>
        <w:tc>
          <w:tcPr>
            <w:tcW w:w="3241" w:type="dxa"/>
          </w:tcPr>
          <w:p w14:paraId="4C0E85F6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酒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退房時間</w:t>
            </w:r>
          </w:p>
          <w:p w14:paraId="64361518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（年/月/日）</w:t>
            </w:r>
          </w:p>
        </w:tc>
        <w:tc>
          <w:tcPr>
            <w:tcW w:w="3112" w:type="dxa"/>
          </w:tcPr>
          <w:p w14:paraId="09D414AF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酒店共住</w:t>
            </w:r>
          </w:p>
          <w:p w14:paraId="282A44AF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(晚) </w:t>
            </w:r>
          </w:p>
        </w:tc>
        <w:tc>
          <w:tcPr>
            <w:tcW w:w="2277" w:type="dxa"/>
          </w:tcPr>
          <w:p w14:paraId="7899AF82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人數</w:t>
            </w:r>
          </w:p>
          <w:p w14:paraId="3AEF086F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(位)</w:t>
            </w:r>
          </w:p>
        </w:tc>
        <w:tc>
          <w:tcPr>
            <w:tcW w:w="2100" w:type="dxa"/>
          </w:tcPr>
          <w:p w14:paraId="7F236E0D" w14:textId="77777777" w:rsidR="00C0490F" w:rsidRDefault="00B83FA3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備註</w:t>
            </w:r>
          </w:p>
        </w:tc>
      </w:tr>
      <w:tr w:rsidR="00C0490F" w14:paraId="5D70B379" w14:textId="77777777">
        <w:trPr>
          <w:trHeight w:val="635"/>
        </w:trPr>
        <w:tc>
          <w:tcPr>
            <w:tcW w:w="3241" w:type="dxa"/>
          </w:tcPr>
          <w:p w14:paraId="3335CD92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3112" w:type="dxa"/>
          </w:tcPr>
          <w:p w14:paraId="321C1AEE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2277" w:type="dxa"/>
          </w:tcPr>
          <w:p w14:paraId="7B41DB79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2100" w:type="dxa"/>
          </w:tcPr>
          <w:p w14:paraId="288DA7F2" w14:textId="77777777" w:rsidR="00C0490F" w:rsidRDefault="00C0490F">
            <w:pPr>
              <w:tabs>
                <w:tab w:val="left" w:pos="710"/>
                <w:tab w:val="left" w:pos="1136"/>
              </w:tabs>
              <w:ind w:right="544"/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14:paraId="47A20A83" w14:textId="7DD47759" w:rsidR="00C0490F" w:rsidRDefault="00C0490F" w:rsidP="000A1958">
      <w:pPr>
        <w:tabs>
          <w:tab w:val="left" w:pos="4200"/>
        </w:tabs>
        <w:spacing w:line="276" w:lineRule="auto"/>
        <w:ind w:right="544"/>
        <w:rPr>
          <w:rFonts w:ascii="微软雅黑" w:eastAsia="微软雅黑" w:hAnsi="微软雅黑" w:cs="微软雅黑" w:hint="eastAsia"/>
          <w:sz w:val="24"/>
          <w:lang w:eastAsia="zh-CN"/>
        </w:rPr>
      </w:pPr>
      <w:bookmarkStart w:id="0" w:name="_GoBack"/>
      <w:bookmarkEnd w:id="0"/>
    </w:p>
    <w:sectPr w:rsidR="00C0490F">
      <w:pgSz w:w="11850" w:h="16783"/>
      <w:pgMar w:top="283" w:right="720" w:bottom="283" w:left="720" w:header="720" w:footer="720" w:gutter="0"/>
      <w:cols w:space="720" w:equalWidth="0">
        <w:col w:w="10410"/>
      </w:cols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B89F"/>
    <w:multiLevelType w:val="singleLevel"/>
    <w:tmpl w:val="8C9EB89F"/>
    <w:lvl w:ilvl="0">
      <w:start w:val="4"/>
      <w:numFmt w:val="decimal"/>
      <w:lvlText w:val="%1."/>
      <w:lvlJc w:val="left"/>
      <w:pPr>
        <w:tabs>
          <w:tab w:val="left" w:pos="312"/>
        </w:tabs>
        <w:ind w:left="1493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0490F"/>
    <w:rsid w:val="000A1958"/>
    <w:rsid w:val="005C6A6B"/>
    <w:rsid w:val="00B83FA3"/>
    <w:rsid w:val="00C0490F"/>
    <w:rsid w:val="00DA06B1"/>
    <w:rsid w:val="400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1F5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apple Apple</cp:lastModifiedBy>
  <cp:revision>5</cp:revision>
  <dcterms:created xsi:type="dcterms:W3CDTF">2018-04-21T17:57:00Z</dcterms:created>
  <dcterms:modified xsi:type="dcterms:W3CDTF">2018-05-01T10:35:00Z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