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Play all doesn't play consumablesLower VP of apprentice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Lower VP of Shiny Shield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VP Cards with no effect should immediatly discard when played.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If have 2 apprentices cant use both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Deck should cycle on end turn.Make Card effects show symbols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6 or 7 cost VP card (maybe an effect)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Scrap window scroll bard don't expand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Add scrap card to main deck.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  <w:t xml:space="preserve">Hilight All affordable cards.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Gold is a bit hard.  Need to cost less.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Prompt for unused resources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 "Animations" to show things happening.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Cards should show resourse for waht they add.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