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E9116" w14:textId="77777777" w:rsidR="00BD6F16" w:rsidRDefault="00BD6F16" w:rsidP="00BD6F16">
      <w:pPr>
        <w:tabs>
          <w:tab w:val="left" w:pos="6870"/>
        </w:tabs>
        <w:rPr>
          <w:rFonts w:hint="eastAsia"/>
          <w:kern w:val="0"/>
          <w:szCs w:val="21"/>
        </w:rPr>
      </w:pPr>
    </w:p>
    <w:p w14:paraId="5530EE8E" w14:textId="77777777" w:rsidR="00BD6F16" w:rsidRDefault="00BD6F16" w:rsidP="00BD6F16">
      <w:pPr>
        <w:tabs>
          <w:tab w:val="left" w:pos="6870"/>
        </w:tabs>
        <w:jc w:val="center"/>
        <w:rPr>
          <w:rFonts w:hint="eastAsia"/>
        </w:rPr>
      </w:pPr>
      <w:r>
        <w:rPr>
          <w:rFonts w:ascii="黑体" w:eastAsia="黑体" w:hint="eastAsia"/>
          <w:sz w:val="72"/>
        </w:rPr>
        <w:t>南京邮电大学</w:t>
      </w:r>
    </w:p>
    <w:p w14:paraId="513C9733" w14:textId="77777777" w:rsidR="00BD6F16" w:rsidRDefault="00BD6F16" w:rsidP="00BD6F16">
      <w:pPr>
        <w:tabs>
          <w:tab w:val="left" w:pos="6870"/>
        </w:tabs>
        <w:jc w:val="center"/>
        <w:rPr>
          <w:rFonts w:hint="eastAsia"/>
        </w:rPr>
      </w:pPr>
      <w:r>
        <w:rPr>
          <w:rFonts w:ascii="黑体" w:eastAsia="黑体" w:hint="eastAsia"/>
          <w:sz w:val="72"/>
        </w:rPr>
        <w:t xml:space="preserve">毕业设计(论文)任务书 </w:t>
      </w:r>
    </w:p>
    <w:p w14:paraId="1C8162A9" w14:textId="77777777" w:rsidR="00BD6F16" w:rsidRDefault="00BD6F16" w:rsidP="00BD6F16">
      <w:pPr>
        <w:tabs>
          <w:tab w:val="left" w:pos="6870"/>
        </w:tabs>
        <w:jc w:val="center"/>
        <w:rPr>
          <w:rFonts w:hint="eastAsia"/>
        </w:rPr>
      </w:pPr>
      <w:r>
        <w:rPr>
          <w:rFonts w:ascii="黑体" w:eastAsia="黑体"/>
          <w:sz w:val="72"/>
        </w:rPr>
        <w:t> </w:t>
      </w:r>
    </w:p>
    <w:p w14:paraId="2AB2ACC9" w14:textId="77777777" w:rsidR="00BD6F16" w:rsidRDefault="00BD6F16" w:rsidP="00BD6F16">
      <w:pPr>
        <w:tabs>
          <w:tab w:val="left" w:pos="6870"/>
        </w:tabs>
        <w:jc w:val="center"/>
        <w:rPr>
          <w:rFonts w:hint="eastAsia"/>
        </w:rPr>
      </w:pPr>
      <w:r>
        <w:rPr>
          <w:rFonts w:ascii="黑体" w:eastAsia="黑体"/>
          <w:sz w:val="72"/>
        </w:rPr>
        <w:t> </w:t>
      </w:r>
    </w:p>
    <w:tbl>
      <w:tblPr>
        <w:tblW w:w="8492" w:type="dxa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504"/>
        <w:gridCol w:w="5988"/>
      </w:tblGrid>
      <w:tr w:rsidR="00BD6F16" w:rsidRPr="00A91CE4" w14:paraId="518B6832" w14:textId="77777777" w:rsidTr="00142C21">
        <w:trPr>
          <w:jc w:val="center"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B681F" w14:textId="77777777" w:rsidR="00BD6F16" w:rsidRDefault="00BD6F16" w:rsidP="00142C21">
            <w:pPr>
              <w:tabs>
                <w:tab w:val="left" w:pos="6870"/>
              </w:tabs>
              <w:jc w:val="distribute"/>
              <w:rPr>
                <w:rFonts w:hint="eastAsia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题    目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F64395" w14:textId="1AA7A541" w:rsidR="00BD6F16" w:rsidRPr="00A91CE4" w:rsidRDefault="00A91CE4" w:rsidP="000371CE">
            <w:pPr>
              <w:tabs>
                <w:tab w:val="left" w:pos="6870"/>
              </w:tabs>
              <w:jc w:val="center"/>
              <w:rPr>
                <w:rFonts w:ascii="楷体_GB2312" w:eastAsia="楷体_GB2312" w:hint="eastAsia"/>
                <w:sz w:val="32"/>
                <w:szCs w:val="32"/>
              </w:rPr>
            </w:pPr>
            <w:r w:rsidRPr="00A91CE4">
              <w:rPr>
                <w:rFonts w:ascii="楷体_GB2312" w:eastAsia="楷体_GB2312" w:hint="eastAsia"/>
                <w:sz w:val="32"/>
                <w:szCs w:val="32"/>
              </w:rPr>
              <w:t>基于真实数据分布的后门攻击软件设计与实现</w:t>
            </w:r>
          </w:p>
        </w:tc>
      </w:tr>
      <w:tr w:rsidR="00BD6F16" w14:paraId="33B846A8" w14:textId="77777777" w:rsidTr="00142C21">
        <w:trPr>
          <w:jc w:val="center"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29216D" w14:textId="77777777" w:rsidR="00BD6F16" w:rsidRDefault="00BD6F16" w:rsidP="00142C21">
            <w:pPr>
              <w:tabs>
                <w:tab w:val="left" w:pos="6870"/>
              </w:tabs>
              <w:jc w:val="distribute"/>
              <w:rPr>
                <w:rFonts w:hint="eastAsia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专    业</w:t>
            </w:r>
          </w:p>
        </w:tc>
        <w:tc>
          <w:tcPr>
            <w:tcW w:w="5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F43595" w14:textId="77777777" w:rsidR="00BD6F16" w:rsidRDefault="00BD6F16" w:rsidP="00142C21">
            <w:pPr>
              <w:tabs>
                <w:tab w:val="left" w:pos="6870"/>
              </w:tabs>
              <w:jc w:val="center"/>
              <w:rPr>
                <w:rFonts w:hint="eastAsia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信息安全</w:t>
            </w:r>
            <w:r>
              <w:rPr>
                <w:rFonts w:ascii="楷体_GB2312" w:eastAsia="楷体_GB2312"/>
                <w:sz w:val="32"/>
                <w:szCs w:val="32"/>
              </w:rPr>
              <w:t> </w:t>
            </w:r>
          </w:p>
        </w:tc>
      </w:tr>
      <w:tr w:rsidR="00BD6F16" w14:paraId="1939D58B" w14:textId="77777777" w:rsidTr="00142C21">
        <w:trPr>
          <w:jc w:val="center"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7B7758" w14:textId="77777777" w:rsidR="00BD6F16" w:rsidRDefault="00BD6F16" w:rsidP="00142C21">
            <w:pPr>
              <w:tabs>
                <w:tab w:val="left" w:pos="6870"/>
              </w:tabs>
              <w:jc w:val="distribute"/>
              <w:rPr>
                <w:rFonts w:hint="eastAsia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学生姓名</w:t>
            </w:r>
          </w:p>
        </w:tc>
        <w:tc>
          <w:tcPr>
            <w:tcW w:w="5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9E47EA" w14:textId="4142BD8C" w:rsidR="00BD6F16" w:rsidRDefault="00BD6F16" w:rsidP="00142C21">
            <w:pPr>
              <w:tabs>
                <w:tab w:val="left" w:pos="6870"/>
              </w:tabs>
              <w:jc w:val="center"/>
              <w:rPr>
                <w:rFonts w:hint="eastAsia"/>
              </w:rPr>
            </w:pPr>
          </w:p>
        </w:tc>
      </w:tr>
      <w:tr w:rsidR="00BD6F16" w14:paraId="47DFAA64" w14:textId="77777777" w:rsidTr="00142C21">
        <w:trPr>
          <w:jc w:val="center"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200F3" w14:textId="77777777" w:rsidR="00BD6F16" w:rsidRDefault="00BD6F16" w:rsidP="00142C21">
            <w:pPr>
              <w:tabs>
                <w:tab w:val="left" w:pos="6870"/>
              </w:tabs>
              <w:jc w:val="distribute"/>
              <w:rPr>
                <w:rFonts w:hint="eastAsia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班级学号</w:t>
            </w:r>
          </w:p>
        </w:tc>
        <w:tc>
          <w:tcPr>
            <w:tcW w:w="5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AB40BE" w14:textId="77777777" w:rsidR="00BD6F16" w:rsidRDefault="00BD6F16" w:rsidP="00142C21">
            <w:pPr>
              <w:tabs>
                <w:tab w:val="left" w:pos="6870"/>
              </w:tabs>
              <w:jc w:val="center"/>
              <w:rPr>
                <w:rFonts w:hint="eastAsia"/>
              </w:rPr>
            </w:pPr>
          </w:p>
        </w:tc>
      </w:tr>
      <w:tr w:rsidR="00BD6F16" w14:paraId="5C092195" w14:textId="77777777" w:rsidTr="00142C21">
        <w:trPr>
          <w:jc w:val="center"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89159" w14:textId="77777777" w:rsidR="00BD6F16" w:rsidRDefault="00BD6F16" w:rsidP="00142C21">
            <w:pPr>
              <w:tabs>
                <w:tab w:val="left" w:pos="6870"/>
              </w:tabs>
              <w:spacing w:line="400" w:lineRule="exact"/>
              <w:jc w:val="distribute"/>
              <w:rPr>
                <w:rFonts w:hint="eastAsia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指导教师签字</w:t>
            </w:r>
          </w:p>
        </w:tc>
        <w:tc>
          <w:tcPr>
            <w:tcW w:w="5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0CE70F" w14:textId="77777777" w:rsidR="00BD6F16" w:rsidRDefault="00BD6F16" w:rsidP="00142C21">
            <w:pPr>
              <w:tabs>
                <w:tab w:val="left" w:pos="6870"/>
              </w:tabs>
              <w:jc w:val="center"/>
              <w:rPr>
                <w:rFonts w:hint="eastAsia"/>
              </w:rPr>
            </w:pPr>
            <w:r>
              <w:rPr>
                <w:rFonts w:ascii="楷体_GB2312" w:eastAsia="楷体_GB2312"/>
                <w:sz w:val="32"/>
                <w:szCs w:val="32"/>
              </w:rPr>
              <w:t> </w:t>
            </w:r>
          </w:p>
        </w:tc>
      </w:tr>
      <w:tr w:rsidR="00BD6F16" w14:paraId="14CD741D" w14:textId="77777777" w:rsidTr="00142C21">
        <w:trPr>
          <w:jc w:val="center"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A4A23" w14:textId="77777777" w:rsidR="00BD6F16" w:rsidRDefault="00BD6F16" w:rsidP="00142C21">
            <w:pPr>
              <w:tabs>
                <w:tab w:val="left" w:pos="6870"/>
              </w:tabs>
              <w:spacing w:line="400" w:lineRule="exact"/>
              <w:jc w:val="distribute"/>
              <w:rPr>
                <w:rFonts w:hint="eastAsia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指导教师职称</w:t>
            </w:r>
          </w:p>
        </w:tc>
        <w:tc>
          <w:tcPr>
            <w:tcW w:w="5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DB07F7" w14:textId="77777777" w:rsidR="00BD6F16" w:rsidRDefault="00BD6F16" w:rsidP="00142C21">
            <w:pPr>
              <w:tabs>
                <w:tab w:val="left" w:pos="6870"/>
              </w:tabs>
              <w:jc w:val="center"/>
              <w:rPr>
                <w:rFonts w:hint="eastAsia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教授</w:t>
            </w:r>
            <w:r>
              <w:rPr>
                <w:rFonts w:ascii="楷体_GB2312" w:eastAsia="楷体_GB2312"/>
                <w:sz w:val="32"/>
                <w:szCs w:val="32"/>
              </w:rPr>
              <w:t> </w:t>
            </w:r>
          </w:p>
        </w:tc>
      </w:tr>
      <w:tr w:rsidR="00BD6F16" w14:paraId="491AFAB8" w14:textId="77777777" w:rsidTr="00142C21">
        <w:trPr>
          <w:jc w:val="center"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C26CC" w14:textId="77777777" w:rsidR="00BD6F16" w:rsidRDefault="00BD6F16" w:rsidP="00142C21">
            <w:pPr>
              <w:tabs>
                <w:tab w:val="left" w:pos="6870"/>
              </w:tabs>
              <w:jc w:val="distribute"/>
              <w:rPr>
                <w:rFonts w:hint="eastAsia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指导单位</w:t>
            </w:r>
          </w:p>
        </w:tc>
        <w:tc>
          <w:tcPr>
            <w:tcW w:w="5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9924AC" w14:textId="77777777" w:rsidR="00BD6F16" w:rsidRDefault="00BD6F16" w:rsidP="00142C21">
            <w:pPr>
              <w:tabs>
                <w:tab w:val="left" w:pos="6870"/>
              </w:tabs>
              <w:jc w:val="center"/>
              <w:rPr>
                <w:rFonts w:ascii="楷体_GB2312" w:eastAsia="楷体_GB2312" w:hint="eastAsia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计算机学院、软件学院、</w:t>
            </w:r>
          </w:p>
          <w:p w14:paraId="3C2095AE" w14:textId="77777777" w:rsidR="00BD6F16" w:rsidRDefault="00BD6F16" w:rsidP="00142C21">
            <w:pPr>
              <w:tabs>
                <w:tab w:val="left" w:pos="6870"/>
              </w:tabs>
              <w:jc w:val="center"/>
              <w:rPr>
                <w:rFonts w:ascii="Calibri" w:eastAsia="宋体" w:hint="eastAsia"/>
                <w:szCs w:val="21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网络空间安全学院</w:t>
            </w:r>
            <w:r>
              <w:rPr>
                <w:rFonts w:ascii="楷体_GB2312" w:eastAsia="楷体_GB2312"/>
                <w:sz w:val="32"/>
                <w:szCs w:val="32"/>
              </w:rPr>
              <w:t> </w:t>
            </w:r>
          </w:p>
        </w:tc>
      </w:tr>
      <w:tr w:rsidR="00BD6F16" w14:paraId="447CD58A" w14:textId="77777777" w:rsidTr="00142C21">
        <w:trPr>
          <w:jc w:val="center"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13BC3" w14:textId="77777777" w:rsidR="00BD6F16" w:rsidRDefault="00BD6F16" w:rsidP="00142C21">
            <w:pPr>
              <w:tabs>
                <w:tab w:val="left" w:pos="6870"/>
              </w:tabs>
              <w:jc w:val="distribute"/>
              <w:rPr>
                <w:rFonts w:hint="eastAsia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单位负责人签字</w:t>
            </w:r>
          </w:p>
        </w:tc>
        <w:tc>
          <w:tcPr>
            <w:tcW w:w="5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2E764A" w14:textId="77777777" w:rsidR="00BD6F16" w:rsidRDefault="00BD6F16" w:rsidP="00142C21">
            <w:pPr>
              <w:tabs>
                <w:tab w:val="left" w:pos="6870"/>
              </w:tabs>
              <w:jc w:val="center"/>
              <w:rPr>
                <w:rFonts w:hint="eastAsia"/>
              </w:rPr>
            </w:pPr>
            <w:r>
              <w:rPr>
                <w:rFonts w:ascii="楷体_GB2312" w:eastAsia="楷体_GB2312"/>
                <w:sz w:val="32"/>
                <w:szCs w:val="32"/>
              </w:rPr>
              <w:t> </w:t>
            </w:r>
          </w:p>
        </w:tc>
      </w:tr>
      <w:tr w:rsidR="00BD6F16" w14:paraId="68B94FAA" w14:textId="77777777" w:rsidTr="00142C21">
        <w:trPr>
          <w:jc w:val="center"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8F51D" w14:textId="77777777" w:rsidR="00BD6F16" w:rsidRDefault="00BD6F16" w:rsidP="00142C21">
            <w:pPr>
              <w:tabs>
                <w:tab w:val="left" w:pos="6870"/>
              </w:tabs>
              <w:jc w:val="distribute"/>
              <w:rPr>
                <w:rFonts w:hint="eastAsia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学院领导签字</w:t>
            </w:r>
          </w:p>
        </w:tc>
        <w:tc>
          <w:tcPr>
            <w:tcW w:w="5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80152D" w14:textId="77777777" w:rsidR="00BD6F16" w:rsidRDefault="00BD6F16" w:rsidP="00142C21">
            <w:pPr>
              <w:tabs>
                <w:tab w:val="left" w:pos="6870"/>
              </w:tabs>
              <w:jc w:val="center"/>
              <w:rPr>
                <w:rFonts w:hint="eastAsia"/>
              </w:rPr>
            </w:pPr>
            <w:r>
              <w:rPr>
                <w:rFonts w:ascii="楷体_GB2312" w:eastAsia="楷体_GB2312"/>
                <w:sz w:val="32"/>
                <w:szCs w:val="32"/>
              </w:rPr>
              <w:t> </w:t>
            </w:r>
          </w:p>
        </w:tc>
      </w:tr>
      <w:tr w:rsidR="00BD6F16" w14:paraId="5676D65E" w14:textId="77777777" w:rsidTr="00142C21">
        <w:trPr>
          <w:jc w:val="center"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21150" w14:textId="77777777" w:rsidR="00BD6F16" w:rsidRDefault="00BD6F16" w:rsidP="00142C21">
            <w:pPr>
              <w:tabs>
                <w:tab w:val="left" w:pos="6870"/>
              </w:tabs>
              <w:jc w:val="distribute"/>
              <w:rPr>
                <w:rFonts w:hint="eastAsia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日    期</w:t>
            </w:r>
          </w:p>
        </w:tc>
        <w:tc>
          <w:tcPr>
            <w:tcW w:w="5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CEFAC3" w14:textId="77777777" w:rsidR="00BD6F16" w:rsidRDefault="00BD6F16" w:rsidP="00142C21">
            <w:pPr>
              <w:tabs>
                <w:tab w:val="left" w:pos="6870"/>
              </w:tabs>
              <w:jc w:val="center"/>
              <w:rPr>
                <w:rFonts w:hint="eastAsia"/>
              </w:rPr>
            </w:pPr>
          </w:p>
        </w:tc>
      </w:tr>
    </w:tbl>
    <w:p w14:paraId="280AB196" w14:textId="77777777" w:rsidR="00BD6F16" w:rsidRDefault="00BD6F16" w:rsidP="00BD6F16">
      <w:pPr>
        <w:tabs>
          <w:tab w:val="left" w:pos="6870"/>
        </w:tabs>
        <w:ind w:firstLine="2160"/>
        <w:rPr>
          <w:rFonts w:ascii="黑体" w:eastAsia="黑体" w:hint="eastAsia"/>
          <w:sz w:val="44"/>
        </w:rPr>
      </w:pPr>
      <w:r>
        <w:rPr>
          <w:rFonts w:ascii="黑体" w:eastAsia="黑体"/>
          <w:sz w:val="44"/>
        </w:rPr>
        <w:t> </w:t>
      </w:r>
    </w:p>
    <w:p w14:paraId="3D4B8E60" w14:textId="77777777" w:rsidR="00BD6F16" w:rsidRDefault="00BD6F16" w:rsidP="00BD6F16">
      <w:pPr>
        <w:tabs>
          <w:tab w:val="left" w:pos="6870"/>
        </w:tabs>
        <w:ind w:firstLine="2160"/>
        <w:rPr>
          <w:rFonts w:ascii="黑体" w:eastAsia="黑体" w:hint="eastAsia"/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3"/>
        <w:gridCol w:w="830"/>
        <w:gridCol w:w="7003"/>
      </w:tblGrid>
      <w:tr w:rsidR="00984C71" w:rsidRPr="00A33542" w14:paraId="75B2EEAB" w14:textId="77777777" w:rsidTr="00473A2E">
        <w:trPr>
          <w:trHeight w:hRule="exact" w:val="567"/>
          <w:jc w:val="center"/>
        </w:trPr>
        <w:tc>
          <w:tcPr>
            <w:tcW w:w="1293" w:type="dxa"/>
            <w:gridSpan w:val="2"/>
            <w:vAlign w:val="center"/>
          </w:tcPr>
          <w:p w14:paraId="770B8FAE" w14:textId="77777777" w:rsidR="00423AD0" w:rsidRPr="00A33542" w:rsidRDefault="00423AD0" w:rsidP="00993C39">
            <w:pPr>
              <w:tabs>
                <w:tab w:val="left" w:pos="6870"/>
              </w:tabs>
              <w:jc w:val="center"/>
              <w:rPr>
                <w:rFonts w:ascii="Times New Roman" w:eastAsia="宋体" w:hAnsi="Times New Roman" w:cs="Times New Roman"/>
              </w:rPr>
            </w:pPr>
            <w:bookmarkStart w:id="0" w:name="_Hlk119514711"/>
            <w:r w:rsidRPr="00A33542">
              <w:rPr>
                <w:rFonts w:ascii="Times New Roman" w:eastAsia="宋体" w:hAnsi="Times New Roman" w:cs="Times New Roman"/>
              </w:rPr>
              <w:lastRenderedPageBreak/>
              <w:t>题　　目</w:t>
            </w:r>
          </w:p>
        </w:tc>
        <w:tc>
          <w:tcPr>
            <w:tcW w:w="7003" w:type="dxa"/>
            <w:vAlign w:val="center"/>
          </w:tcPr>
          <w:p w14:paraId="1193FF39" w14:textId="080D6090" w:rsidR="00C9117A" w:rsidRPr="00A33542" w:rsidRDefault="00C9117A" w:rsidP="006A2F59">
            <w:pPr>
              <w:tabs>
                <w:tab w:val="left" w:pos="6870"/>
              </w:tabs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基于</w:t>
            </w:r>
            <w:r w:rsidR="00600C23">
              <w:rPr>
                <w:rFonts w:ascii="Times New Roman" w:eastAsia="宋体" w:hAnsi="Times New Roman" w:cs="Times New Roman" w:hint="eastAsia"/>
                <w:sz w:val="24"/>
              </w:rPr>
              <w:t>真实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数据</w:t>
            </w:r>
            <w:r w:rsidR="00FF1B3F">
              <w:rPr>
                <w:rFonts w:ascii="Times New Roman" w:eastAsia="宋体" w:hAnsi="Times New Roman" w:cs="Times New Roman" w:hint="eastAsia"/>
                <w:sz w:val="24"/>
              </w:rPr>
              <w:t>分布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的后门攻击软件设计与实现</w:t>
            </w:r>
          </w:p>
        </w:tc>
      </w:tr>
      <w:tr w:rsidR="00984C71" w:rsidRPr="00A33542" w14:paraId="02037DD6" w14:textId="77777777" w:rsidTr="00473A2E">
        <w:trPr>
          <w:trHeight w:val="563"/>
          <w:jc w:val="center"/>
        </w:trPr>
        <w:tc>
          <w:tcPr>
            <w:tcW w:w="1293" w:type="dxa"/>
            <w:gridSpan w:val="2"/>
            <w:vAlign w:val="center"/>
          </w:tcPr>
          <w:p w14:paraId="6C7B0277" w14:textId="77777777" w:rsidR="00423AD0" w:rsidRPr="00A33542" w:rsidRDefault="00423AD0" w:rsidP="00993C39">
            <w:pPr>
              <w:tabs>
                <w:tab w:val="left" w:pos="6870"/>
              </w:tabs>
              <w:jc w:val="center"/>
              <w:rPr>
                <w:rFonts w:ascii="Times New Roman" w:eastAsia="宋体" w:hAnsi="Times New Roman" w:cs="Times New Roman"/>
              </w:rPr>
            </w:pPr>
            <w:r w:rsidRPr="00A33542">
              <w:rPr>
                <w:rFonts w:ascii="Times New Roman" w:eastAsia="宋体" w:hAnsi="Times New Roman" w:cs="Times New Roman"/>
              </w:rPr>
              <w:t>课题类型</w:t>
            </w:r>
          </w:p>
        </w:tc>
        <w:tc>
          <w:tcPr>
            <w:tcW w:w="7003" w:type="dxa"/>
            <w:vAlign w:val="center"/>
          </w:tcPr>
          <w:p w14:paraId="461A823F" w14:textId="77777777" w:rsidR="00423AD0" w:rsidRPr="00A33542" w:rsidRDefault="00423AD0" w:rsidP="00993C39">
            <w:pPr>
              <w:tabs>
                <w:tab w:val="left" w:pos="6870"/>
              </w:tabs>
              <w:ind w:firstLineChars="150" w:firstLine="315"/>
              <w:rPr>
                <w:rFonts w:ascii="Times New Roman" w:eastAsia="宋体" w:hAnsi="Times New Roman" w:cs="Times New Roman"/>
              </w:rPr>
            </w:pPr>
            <w:r w:rsidRPr="00A33542">
              <w:rPr>
                <w:rFonts w:ascii="Times New Roman" w:eastAsia="宋体" w:hAnsi="Times New Roman" w:cs="Times New Roman"/>
              </w:rPr>
              <w:t>工程设计</w:t>
            </w:r>
            <w:r w:rsidRPr="00A33542">
              <w:rPr>
                <w:rFonts w:ascii="Times New Roman" w:eastAsia="宋体" w:hAnsi="Times New Roman" w:cs="Times New Roman"/>
              </w:rPr>
              <w:t xml:space="preserve">√            </w:t>
            </w:r>
            <w:r w:rsidRPr="00A33542">
              <w:rPr>
                <w:rFonts w:ascii="Times New Roman" w:eastAsia="宋体" w:hAnsi="Times New Roman" w:cs="Times New Roman"/>
              </w:rPr>
              <w:t>理论研究</w:t>
            </w:r>
            <w:r w:rsidRPr="00A33542">
              <w:rPr>
                <w:rFonts w:ascii="Times New Roman" w:eastAsia="宋体" w:hAnsi="Times New Roman" w:cs="Times New Roman"/>
              </w:rPr>
              <w:t>□</w:t>
            </w:r>
            <w:r w:rsidRPr="00A33542">
              <w:rPr>
                <w:rFonts w:ascii="Times New Roman" w:eastAsia="宋体" w:hAnsi="Times New Roman" w:cs="Times New Roman"/>
              </w:rPr>
              <w:t xml:space="preserve">　</w:t>
            </w:r>
            <w:r w:rsidRPr="00A33542">
              <w:rPr>
                <w:rFonts w:ascii="Times New Roman" w:eastAsia="宋体" w:hAnsi="Times New Roman" w:cs="Times New Roman"/>
              </w:rPr>
              <w:t xml:space="preserve">           </w:t>
            </w:r>
            <w:r w:rsidRPr="00A33542">
              <w:rPr>
                <w:rFonts w:ascii="Times New Roman" w:eastAsia="宋体" w:hAnsi="Times New Roman" w:cs="Times New Roman"/>
              </w:rPr>
              <w:t>其他</w:t>
            </w:r>
            <w:r w:rsidRPr="00A33542">
              <w:rPr>
                <w:rFonts w:ascii="Times New Roman" w:eastAsia="宋体" w:hAnsi="Times New Roman" w:cs="Times New Roman"/>
              </w:rPr>
              <w:t>□</w:t>
            </w:r>
          </w:p>
        </w:tc>
      </w:tr>
      <w:tr w:rsidR="00984C71" w:rsidRPr="00A33542" w14:paraId="5616CA01" w14:textId="77777777" w:rsidTr="00473A2E">
        <w:trPr>
          <w:trHeight w:val="4954"/>
          <w:jc w:val="center"/>
        </w:trPr>
        <w:tc>
          <w:tcPr>
            <w:tcW w:w="463" w:type="dxa"/>
            <w:vAlign w:val="center"/>
          </w:tcPr>
          <w:p w14:paraId="5AFF3124" w14:textId="77777777" w:rsidR="00423AD0" w:rsidRPr="00A33542" w:rsidRDefault="00423AD0" w:rsidP="00993C39">
            <w:pPr>
              <w:tabs>
                <w:tab w:val="left" w:pos="6870"/>
              </w:tabs>
              <w:rPr>
                <w:rFonts w:ascii="Times New Roman" w:eastAsia="宋体" w:hAnsi="Times New Roman" w:cs="Times New Roman"/>
              </w:rPr>
            </w:pPr>
            <w:r w:rsidRPr="00A33542">
              <w:rPr>
                <w:rFonts w:ascii="Times New Roman" w:eastAsia="宋体" w:hAnsi="Times New Roman" w:cs="Times New Roman"/>
              </w:rPr>
              <w:t>设计内容与技术要求</w:t>
            </w:r>
          </w:p>
          <w:p w14:paraId="0B0D06FA" w14:textId="77777777" w:rsidR="00423AD0" w:rsidRPr="00A33542" w:rsidRDefault="00423AD0" w:rsidP="00993C39">
            <w:pPr>
              <w:tabs>
                <w:tab w:val="left" w:pos="6870"/>
              </w:tabs>
              <w:rPr>
                <w:rFonts w:ascii="Times New Roman" w:eastAsia="宋体" w:hAnsi="Times New Roman" w:cs="Times New Roman"/>
              </w:rPr>
            </w:pPr>
            <w:r w:rsidRPr="00A33542">
              <w:rPr>
                <w:rFonts w:ascii="Times New Roman" w:eastAsia="宋体" w:hAnsi="Times New Roman" w:cs="Times New Roman"/>
              </w:rPr>
              <w:t>、</w:t>
            </w:r>
          </w:p>
          <w:p w14:paraId="0DD16796" w14:textId="77777777" w:rsidR="00423AD0" w:rsidRPr="00A33542" w:rsidRDefault="00423AD0" w:rsidP="00993C39">
            <w:pPr>
              <w:tabs>
                <w:tab w:val="left" w:pos="6870"/>
              </w:tabs>
              <w:rPr>
                <w:rFonts w:ascii="Times New Roman" w:eastAsia="宋体" w:hAnsi="Times New Roman" w:cs="Times New Roman"/>
              </w:rPr>
            </w:pPr>
            <w:r w:rsidRPr="00A33542">
              <w:rPr>
                <w:rFonts w:ascii="Times New Roman" w:eastAsia="宋体" w:hAnsi="Times New Roman" w:cs="Times New Roman"/>
              </w:rPr>
              <w:t>成</w:t>
            </w:r>
          </w:p>
          <w:p w14:paraId="357F92E6" w14:textId="77777777" w:rsidR="00423AD0" w:rsidRPr="00A33542" w:rsidRDefault="00423AD0" w:rsidP="00993C39">
            <w:pPr>
              <w:tabs>
                <w:tab w:val="left" w:pos="6870"/>
              </w:tabs>
              <w:rPr>
                <w:rFonts w:ascii="Times New Roman" w:eastAsia="宋体" w:hAnsi="Times New Roman" w:cs="Times New Roman"/>
              </w:rPr>
            </w:pPr>
            <w:r w:rsidRPr="00A33542">
              <w:rPr>
                <w:rFonts w:ascii="Times New Roman" w:eastAsia="宋体" w:hAnsi="Times New Roman" w:cs="Times New Roman"/>
              </w:rPr>
              <w:t>果形式</w:t>
            </w:r>
          </w:p>
        </w:tc>
        <w:tc>
          <w:tcPr>
            <w:tcW w:w="7833" w:type="dxa"/>
            <w:gridSpan w:val="2"/>
            <w:vAlign w:val="center"/>
          </w:tcPr>
          <w:p w14:paraId="4179AD73" w14:textId="56E41516" w:rsidR="00C41264" w:rsidRDefault="007D3C5A" w:rsidP="00A20AA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一、设计内容</w:t>
            </w:r>
          </w:p>
          <w:p w14:paraId="3D57EABA" w14:textId="6E6340BE" w:rsidR="00C41264" w:rsidRDefault="001A0A4F" w:rsidP="00E3480A">
            <w:pPr>
              <w:ind w:firstLineChars="200" w:firstLine="42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深度</w:t>
            </w:r>
            <w:r w:rsidR="001B4CE2">
              <w:rPr>
                <w:rFonts w:ascii="Times New Roman" w:eastAsia="宋体" w:hAnsi="Times New Roman" w:cs="Times New Roman" w:hint="eastAsia"/>
              </w:rPr>
              <w:t>神经网络的训练</w:t>
            </w:r>
            <w:r>
              <w:rPr>
                <w:rFonts w:ascii="Times New Roman" w:eastAsia="宋体" w:hAnsi="Times New Roman" w:cs="Times New Roman" w:hint="eastAsia"/>
              </w:rPr>
              <w:t>依赖海量的</w:t>
            </w:r>
            <w:r w:rsidR="0048247F">
              <w:rPr>
                <w:rFonts w:ascii="Times New Roman" w:eastAsia="宋体" w:hAnsi="Times New Roman" w:cs="Times New Roman" w:hint="eastAsia"/>
              </w:rPr>
              <w:t>数据</w:t>
            </w:r>
            <w:r>
              <w:rPr>
                <w:rFonts w:ascii="Times New Roman" w:eastAsia="宋体" w:hAnsi="Times New Roman" w:cs="Times New Roman" w:hint="eastAsia"/>
              </w:rPr>
              <w:t>，</w:t>
            </w:r>
            <w:r w:rsidR="0048247F">
              <w:rPr>
                <w:rFonts w:ascii="Times New Roman" w:eastAsia="宋体" w:hAnsi="Times New Roman" w:cs="Times New Roman" w:hint="eastAsia"/>
              </w:rPr>
              <w:t>这些数据可能具有多个来源，并且攻击者无法完全访问</w:t>
            </w:r>
            <w:r w:rsidR="00600C23">
              <w:rPr>
                <w:rFonts w:ascii="Times New Roman" w:eastAsia="宋体" w:hAnsi="Times New Roman" w:cs="Times New Roman" w:hint="eastAsia"/>
              </w:rPr>
              <w:t>单个数据源</w:t>
            </w:r>
            <w:r>
              <w:rPr>
                <w:rFonts w:ascii="Times New Roman" w:eastAsia="宋体" w:hAnsi="Times New Roman" w:cs="Times New Roman" w:hint="eastAsia"/>
              </w:rPr>
              <w:t>。</w:t>
            </w:r>
            <w:r w:rsidR="0048247F">
              <w:rPr>
                <w:rFonts w:ascii="Times New Roman" w:eastAsia="宋体" w:hAnsi="Times New Roman" w:cs="Times New Roman" w:hint="eastAsia"/>
              </w:rPr>
              <w:t>这种情况下</w:t>
            </w:r>
            <w:r w:rsidR="009D572D">
              <w:rPr>
                <w:rFonts w:ascii="Times New Roman" w:eastAsia="宋体" w:hAnsi="Times New Roman" w:cs="Times New Roman" w:hint="eastAsia"/>
              </w:rPr>
              <w:t>，</w:t>
            </w:r>
            <w:r w:rsidR="0048247F">
              <w:rPr>
                <w:rFonts w:ascii="Times New Roman" w:eastAsia="宋体" w:hAnsi="Times New Roman" w:cs="Times New Roman" w:hint="eastAsia"/>
              </w:rPr>
              <w:t>传统的后门</w:t>
            </w:r>
            <w:r w:rsidR="007B00D6">
              <w:rPr>
                <w:rFonts w:ascii="Times New Roman" w:eastAsia="宋体" w:hAnsi="Times New Roman" w:cs="Times New Roman" w:hint="eastAsia"/>
              </w:rPr>
              <w:t>攻击</w:t>
            </w:r>
            <w:r w:rsidR="00A942E1">
              <w:rPr>
                <w:rFonts w:ascii="Times New Roman" w:eastAsia="宋体" w:hAnsi="Times New Roman" w:cs="Times New Roman" w:hint="eastAsia"/>
              </w:rPr>
              <w:t>受限于</w:t>
            </w:r>
            <w:r w:rsidR="00FF1B3F">
              <w:rPr>
                <w:rFonts w:ascii="Times New Roman" w:eastAsia="宋体" w:hAnsi="Times New Roman" w:cs="Times New Roman" w:hint="eastAsia"/>
              </w:rPr>
              <w:t>良性数据和恶意</w:t>
            </w:r>
            <w:r w:rsidR="00A942E1">
              <w:rPr>
                <w:rFonts w:ascii="Times New Roman" w:eastAsia="宋体" w:hAnsi="Times New Roman" w:cs="Times New Roman" w:hint="eastAsia"/>
              </w:rPr>
              <w:t>数据之间的特征纠缠</w:t>
            </w:r>
            <w:r w:rsidR="00E3480A">
              <w:rPr>
                <w:rFonts w:ascii="Times New Roman" w:eastAsia="宋体" w:hAnsi="Times New Roman" w:cs="Times New Roman" w:hint="eastAsia"/>
              </w:rPr>
              <w:t>，不能满足</w:t>
            </w:r>
            <w:r w:rsidR="00FF1B3F">
              <w:rPr>
                <w:rFonts w:ascii="Times New Roman" w:eastAsia="宋体" w:hAnsi="Times New Roman" w:cs="Times New Roman" w:hint="eastAsia"/>
              </w:rPr>
              <w:t>真实</w:t>
            </w:r>
            <w:r w:rsidR="00E3480A">
              <w:rPr>
                <w:rFonts w:ascii="Times New Roman" w:eastAsia="宋体" w:hAnsi="Times New Roman" w:cs="Times New Roman" w:hint="eastAsia"/>
              </w:rPr>
              <w:t>的攻击场景</w:t>
            </w:r>
            <w:r w:rsidR="007B00D6">
              <w:rPr>
                <w:rFonts w:ascii="Times New Roman" w:eastAsia="宋体" w:hAnsi="Times New Roman" w:cs="Times New Roman" w:hint="eastAsia"/>
              </w:rPr>
              <w:t>。</w:t>
            </w:r>
            <w:r w:rsidR="00C9117A">
              <w:rPr>
                <w:rFonts w:ascii="Times New Roman" w:eastAsia="宋体" w:hAnsi="Times New Roman" w:cs="Times New Roman" w:hint="eastAsia"/>
              </w:rPr>
              <w:t>该课题旨在</w:t>
            </w:r>
            <w:r w:rsidR="00E73A31">
              <w:rPr>
                <w:rFonts w:ascii="Times New Roman" w:eastAsia="宋体" w:hAnsi="Times New Roman" w:cs="Times New Roman" w:hint="eastAsia"/>
              </w:rPr>
              <w:t>提出</w:t>
            </w:r>
            <w:r w:rsidR="00C9117A">
              <w:rPr>
                <w:rFonts w:ascii="Times New Roman" w:eastAsia="宋体" w:hAnsi="Times New Roman" w:cs="Times New Roman" w:hint="eastAsia"/>
              </w:rPr>
              <w:t>一个基于</w:t>
            </w:r>
            <w:bookmarkStart w:id="1" w:name="OLE_LINK1"/>
            <w:r w:rsidR="00E3480A">
              <w:rPr>
                <w:rFonts w:ascii="Times New Roman" w:eastAsia="宋体" w:hAnsi="Times New Roman" w:cs="Times New Roman" w:hint="eastAsia"/>
              </w:rPr>
              <w:t>真实数据</w:t>
            </w:r>
            <w:bookmarkEnd w:id="1"/>
            <w:r w:rsidR="00FF1B3F">
              <w:rPr>
                <w:rFonts w:ascii="Times New Roman" w:eastAsia="宋体" w:hAnsi="Times New Roman" w:cs="Times New Roman" w:hint="eastAsia"/>
              </w:rPr>
              <w:t>分布</w:t>
            </w:r>
            <w:r w:rsidR="00D80DE2">
              <w:rPr>
                <w:rFonts w:ascii="Times New Roman" w:eastAsia="宋体" w:hAnsi="Times New Roman" w:cs="Times New Roman" w:hint="eastAsia"/>
              </w:rPr>
              <w:t>的</w:t>
            </w:r>
            <w:r w:rsidR="00C9117A">
              <w:rPr>
                <w:rFonts w:ascii="Times New Roman" w:eastAsia="宋体" w:hAnsi="Times New Roman" w:cs="Times New Roman" w:hint="eastAsia"/>
              </w:rPr>
              <w:t>后门攻击</w:t>
            </w:r>
            <w:r w:rsidR="00E73A31">
              <w:rPr>
                <w:rFonts w:ascii="Times New Roman" w:eastAsia="宋体" w:hAnsi="Times New Roman" w:cs="Times New Roman" w:hint="eastAsia"/>
              </w:rPr>
              <w:t>算法，</w:t>
            </w:r>
            <w:r w:rsidR="007B00D6">
              <w:rPr>
                <w:rFonts w:ascii="Times New Roman" w:eastAsia="宋体" w:hAnsi="Times New Roman" w:cs="Times New Roman" w:hint="eastAsia"/>
              </w:rPr>
              <w:t>并</w:t>
            </w:r>
            <w:r w:rsidR="00E73A31">
              <w:rPr>
                <w:rFonts w:ascii="Times New Roman" w:eastAsia="宋体" w:hAnsi="Times New Roman" w:cs="Times New Roman" w:hint="eastAsia"/>
              </w:rPr>
              <w:t>设计实现</w:t>
            </w:r>
            <w:r w:rsidR="007B00D6">
              <w:rPr>
                <w:rFonts w:ascii="Times New Roman" w:eastAsia="宋体" w:hAnsi="Times New Roman" w:cs="Times New Roman" w:hint="eastAsia"/>
              </w:rPr>
              <w:t>基于该算法的后门攻击软件系统</w:t>
            </w:r>
            <w:r w:rsidR="00C9117A">
              <w:rPr>
                <w:rFonts w:ascii="Times New Roman" w:eastAsia="宋体" w:hAnsi="Times New Roman" w:cs="Times New Roman" w:hint="eastAsia"/>
              </w:rPr>
              <w:t>。具体任务及要求如下：</w:t>
            </w:r>
          </w:p>
          <w:p w14:paraId="7F35A426" w14:textId="77777777" w:rsidR="007C5603" w:rsidRPr="00984C71" w:rsidRDefault="007C5603" w:rsidP="007C5603">
            <w:pPr>
              <w:ind w:firstLineChars="200" w:firstLine="42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（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）</w:t>
            </w:r>
            <w:r w:rsidRPr="00984C71">
              <w:rPr>
                <w:rFonts w:ascii="Times New Roman" w:eastAsia="宋体" w:hAnsi="Times New Roman" w:cs="Times New Roman" w:hint="eastAsia"/>
              </w:rPr>
              <w:t>熟悉</w:t>
            </w:r>
            <w:r w:rsidRPr="00984C71">
              <w:rPr>
                <w:rFonts w:ascii="Times New Roman" w:eastAsia="宋体" w:hAnsi="Times New Roman" w:cs="Times New Roman" w:hint="eastAsia"/>
              </w:rPr>
              <w:t>Python</w:t>
            </w:r>
            <w:r w:rsidRPr="00984C71">
              <w:rPr>
                <w:rFonts w:ascii="Times New Roman" w:eastAsia="宋体" w:hAnsi="Times New Roman" w:cs="Times New Roman" w:hint="eastAsia"/>
              </w:rPr>
              <w:t>编程语言和</w:t>
            </w:r>
            <w:r w:rsidRPr="00984C71">
              <w:rPr>
                <w:rFonts w:ascii="Times New Roman" w:eastAsia="宋体" w:hAnsi="Times New Roman" w:cs="Times New Roman" w:hint="eastAsia"/>
              </w:rPr>
              <w:t>PyTorch</w:t>
            </w:r>
            <w:r w:rsidRPr="00984C71">
              <w:rPr>
                <w:rFonts w:ascii="Times New Roman" w:eastAsia="宋体" w:hAnsi="Times New Roman" w:cs="Times New Roman" w:hint="eastAsia"/>
              </w:rPr>
              <w:t>深度学习框架；</w:t>
            </w:r>
          </w:p>
          <w:p w14:paraId="47E74329" w14:textId="1E48DDA8" w:rsidR="007C5603" w:rsidRPr="00984C71" w:rsidRDefault="007C5603" w:rsidP="007C5603">
            <w:pPr>
              <w:ind w:firstLineChars="200" w:firstLine="42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（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）</w:t>
            </w:r>
            <w:r w:rsidRPr="00984C71">
              <w:rPr>
                <w:rFonts w:ascii="Times New Roman" w:eastAsia="宋体" w:hAnsi="Times New Roman" w:cs="Times New Roman" w:hint="eastAsia"/>
              </w:rPr>
              <w:t>熟悉机器学习基本概念，学习</w:t>
            </w:r>
            <w:r w:rsidR="00FF1B3F">
              <w:rPr>
                <w:rFonts w:ascii="Times New Roman" w:eastAsia="宋体" w:hAnsi="Times New Roman" w:cs="Times New Roman" w:hint="eastAsia"/>
              </w:rPr>
              <w:t>后门攻击</w:t>
            </w:r>
            <w:r w:rsidRPr="00984C71">
              <w:rPr>
                <w:rFonts w:ascii="Times New Roman" w:eastAsia="宋体" w:hAnsi="Times New Roman" w:cs="Times New Roman"/>
              </w:rPr>
              <w:t>的基本原理</w:t>
            </w:r>
            <w:r w:rsidRPr="00984C71">
              <w:rPr>
                <w:rFonts w:ascii="Times New Roman" w:eastAsia="宋体" w:hAnsi="Times New Roman" w:cs="Times New Roman" w:hint="eastAsia"/>
              </w:rPr>
              <w:t>；</w:t>
            </w:r>
          </w:p>
          <w:p w14:paraId="3D6FEDEE" w14:textId="478906F9" w:rsidR="00F9589D" w:rsidRDefault="007C5603" w:rsidP="007C5603">
            <w:pPr>
              <w:ind w:firstLineChars="200" w:firstLine="42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（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 w:rsidR="00FF1B3F">
              <w:rPr>
                <w:rFonts w:ascii="Times New Roman" w:eastAsia="宋体" w:hAnsi="Times New Roman" w:cs="Times New Roman" w:hint="eastAsia"/>
              </w:rPr>
              <w:t>）</w:t>
            </w:r>
            <w:r w:rsidR="00F9589D">
              <w:rPr>
                <w:rFonts w:ascii="Times New Roman" w:eastAsia="宋体" w:hAnsi="Times New Roman" w:cs="Times New Roman" w:hint="eastAsia"/>
              </w:rPr>
              <w:t>设计基于真实数据分布的后门攻击方法；</w:t>
            </w:r>
          </w:p>
          <w:p w14:paraId="0E085164" w14:textId="565BD440" w:rsidR="007C5603" w:rsidRPr="00984C71" w:rsidRDefault="00F9589D" w:rsidP="007C5603">
            <w:pPr>
              <w:ind w:firstLineChars="200" w:firstLine="42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（</w:t>
            </w: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 w:hint="eastAsia"/>
              </w:rPr>
              <w:t>）</w:t>
            </w:r>
            <w:r w:rsidR="007C5603">
              <w:rPr>
                <w:rFonts w:ascii="Times New Roman" w:eastAsia="宋体" w:hAnsi="Times New Roman" w:cs="Times New Roman" w:hint="eastAsia"/>
              </w:rPr>
              <w:t>实现</w:t>
            </w:r>
            <w:r>
              <w:rPr>
                <w:rFonts w:ascii="Times New Roman" w:eastAsia="宋体" w:hAnsi="Times New Roman" w:cs="Times New Roman" w:hint="eastAsia"/>
              </w:rPr>
              <w:t>后门攻击算法，</w:t>
            </w:r>
            <w:r w:rsidR="007C5603" w:rsidRPr="00984C71">
              <w:rPr>
                <w:rFonts w:ascii="Times New Roman" w:eastAsia="宋体" w:hAnsi="Times New Roman" w:cs="Times New Roman" w:hint="eastAsia"/>
              </w:rPr>
              <w:t>对</w:t>
            </w:r>
            <w:r>
              <w:rPr>
                <w:rFonts w:ascii="Times New Roman" w:eastAsia="宋体" w:hAnsi="Times New Roman" w:cs="Times New Roman" w:hint="eastAsia"/>
              </w:rPr>
              <w:t>计算机视觉领域主流任务</w:t>
            </w:r>
            <w:r w:rsidRPr="00984C71">
              <w:rPr>
                <w:rFonts w:ascii="Times New Roman" w:eastAsia="宋体" w:hAnsi="Times New Roman" w:cs="Times New Roman" w:hint="eastAsia"/>
              </w:rPr>
              <w:t>（例如</w:t>
            </w:r>
            <w:r>
              <w:rPr>
                <w:rFonts w:ascii="Times New Roman" w:eastAsia="宋体" w:hAnsi="Times New Roman" w:cs="Times New Roman" w:hint="eastAsia"/>
              </w:rPr>
              <w:t>图像分类</w:t>
            </w:r>
            <w:r w:rsidRPr="00984C71">
              <w:rPr>
                <w:rFonts w:ascii="Times New Roman" w:eastAsia="宋体" w:hAnsi="Times New Roman" w:cs="Times New Roman" w:hint="eastAsia"/>
              </w:rPr>
              <w:t>）</w:t>
            </w:r>
            <w:r>
              <w:rPr>
                <w:rFonts w:ascii="Times New Roman" w:eastAsia="宋体" w:hAnsi="Times New Roman" w:cs="Times New Roman" w:hint="eastAsia"/>
              </w:rPr>
              <w:t>具有</w:t>
            </w:r>
            <w:r w:rsidR="0089314A">
              <w:rPr>
                <w:rFonts w:ascii="Times New Roman" w:eastAsia="宋体" w:hAnsi="Times New Roman" w:cs="Times New Roman" w:hint="eastAsia"/>
              </w:rPr>
              <w:t>不同分布特征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 w:rsidR="0089314A">
              <w:rPr>
                <w:rFonts w:ascii="Times New Roman" w:eastAsia="宋体" w:hAnsi="Times New Roman" w:cs="Times New Roman" w:hint="eastAsia"/>
              </w:rPr>
              <w:t>真实数据进行后门攻击</w:t>
            </w:r>
            <w:r w:rsidR="007C5603" w:rsidRPr="00984C71">
              <w:rPr>
                <w:rFonts w:ascii="Times New Roman" w:eastAsia="宋体" w:hAnsi="Times New Roman" w:cs="Times New Roman" w:hint="eastAsia"/>
              </w:rPr>
              <w:t>，影响主流图像识别模型</w:t>
            </w:r>
            <w:r w:rsidR="007C5603">
              <w:rPr>
                <w:rFonts w:ascii="Times New Roman" w:eastAsia="宋体" w:hAnsi="Times New Roman" w:cs="Times New Roman" w:hint="eastAsia"/>
              </w:rPr>
              <w:t>（例如</w:t>
            </w:r>
            <w:r w:rsidR="007C5603">
              <w:rPr>
                <w:rFonts w:ascii="Times New Roman" w:eastAsia="宋体" w:hAnsi="Times New Roman" w:cs="Times New Roman" w:hint="eastAsia"/>
              </w:rPr>
              <w:t>ResNet</w:t>
            </w:r>
            <w:r w:rsidR="007C5603">
              <w:rPr>
                <w:rFonts w:ascii="Times New Roman" w:eastAsia="宋体" w:hAnsi="Times New Roman" w:cs="Times New Roman" w:hint="eastAsia"/>
              </w:rPr>
              <w:t>、</w:t>
            </w:r>
            <w:r w:rsidR="0089314A" w:rsidRPr="0089314A">
              <w:rPr>
                <w:rFonts w:ascii="Times New Roman" w:eastAsia="宋体" w:hAnsi="Times New Roman" w:cs="Times New Roman"/>
              </w:rPr>
              <w:t>MobileNet</w:t>
            </w:r>
            <w:r w:rsidR="007C5603">
              <w:rPr>
                <w:rFonts w:ascii="Times New Roman" w:eastAsia="宋体" w:hAnsi="Times New Roman" w:cs="Times New Roman" w:hint="eastAsia"/>
              </w:rPr>
              <w:t>）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 w:rsidR="007C5603" w:rsidRPr="00984C71">
              <w:rPr>
                <w:rFonts w:ascii="Times New Roman" w:eastAsia="宋体" w:hAnsi="Times New Roman" w:cs="Times New Roman" w:hint="eastAsia"/>
              </w:rPr>
              <w:t>识别结果；</w:t>
            </w:r>
          </w:p>
          <w:p w14:paraId="70272678" w14:textId="58D3F829" w:rsidR="007C5603" w:rsidRPr="00984C71" w:rsidRDefault="007C5603" w:rsidP="007C5603">
            <w:pPr>
              <w:ind w:firstLineChars="200" w:firstLine="42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（</w:t>
            </w:r>
            <w:r w:rsidR="00F9589D"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）在实现后门攻击的基础上，编写代码完善系统界面。系统界面能够选择</w:t>
            </w:r>
            <w:r w:rsidR="0089314A">
              <w:rPr>
                <w:rFonts w:ascii="Times New Roman" w:eastAsia="宋体" w:hAnsi="Times New Roman" w:cs="Times New Roman" w:hint="eastAsia"/>
              </w:rPr>
              <w:t>真实数据的分布特征</w:t>
            </w:r>
            <w:r>
              <w:rPr>
                <w:rFonts w:ascii="Times New Roman" w:eastAsia="宋体" w:hAnsi="Times New Roman" w:cs="Times New Roman" w:hint="eastAsia"/>
              </w:rPr>
              <w:t>，并可视化</w:t>
            </w:r>
            <w:r w:rsidR="00E73A31">
              <w:rPr>
                <w:rFonts w:ascii="Times New Roman" w:eastAsia="宋体" w:hAnsi="Times New Roman" w:cs="Times New Roman" w:hint="eastAsia"/>
              </w:rPr>
              <w:t>提出的后门攻击方法</w:t>
            </w:r>
            <w:r w:rsidR="002D3DA6">
              <w:rPr>
                <w:rFonts w:ascii="Times New Roman" w:eastAsia="宋体" w:hAnsi="Times New Roman" w:cs="Times New Roman" w:hint="eastAsia"/>
              </w:rPr>
              <w:t>与传统</w:t>
            </w:r>
            <w:r w:rsidR="00E73A31">
              <w:rPr>
                <w:rFonts w:ascii="Times New Roman" w:eastAsia="宋体" w:hAnsi="Times New Roman" w:cs="Times New Roman" w:hint="eastAsia"/>
              </w:rPr>
              <w:t>后门</w:t>
            </w:r>
            <w:r w:rsidR="002D3DA6">
              <w:rPr>
                <w:rFonts w:ascii="Times New Roman" w:eastAsia="宋体" w:hAnsi="Times New Roman" w:cs="Times New Roman" w:hint="eastAsia"/>
              </w:rPr>
              <w:t>攻击</w:t>
            </w:r>
            <w:r w:rsidR="00E73A31">
              <w:rPr>
                <w:rFonts w:ascii="Times New Roman" w:eastAsia="宋体" w:hAnsi="Times New Roman" w:cs="Times New Roman" w:hint="eastAsia"/>
              </w:rPr>
              <w:t>方法</w:t>
            </w:r>
            <w:r w:rsidR="002D3DA6">
              <w:rPr>
                <w:rFonts w:ascii="Times New Roman" w:eastAsia="宋体" w:hAnsi="Times New Roman" w:cs="Times New Roman" w:hint="eastAsia"/>
              </w:rPr>
              <w:t>的结果对比</w:t>
            </w:r>
            <w:r>
              <w:rPr>
                <w:rFonts w:ascii="Times New Roman" w:eastAsia="宋体" w:hAnsi="Times New Roman" w:cs="Times New Roman" w:hint="eastAsia"/>
              </w:rPr>
              <w:t>。</w:t>
            </w:r>
          </w:p>
          <w:p w14:paraId="08A96D86" w14:textId="77777777" w:rsidR="00C41264" w:rsidRPr="00A20AA5" w:rsidRDefault="00C41264" w:rsidP="00A20AA5">
            <w:pPr>
              <w:rPr>
                <w:rFonts w:ascii="Times New Roman" w:eastAsia="宋体" w:hAnsi="Times New Roman" w:cs="Times New Roman"/>
              </w:rPr>
            </w:pPr>
          </w:p>
          <w:p w14:paraId="3D2E82C5" w14:textId="77777777" w:rsidR="00423AD0" w:rsidRPr="00881533" w:rsidRDefault="007D3C5A" w:rsidP="00993C3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二、</w:t>
            </w:r>
            <w:r w:rsidR="00423AD0" w:rsidRPr="00881533">
              <w:rPr>
                <w:rFonts w:ascii="Times New Roman" w:eastAsia="宋体" w:hAnsi="Times New Roman" w:cs="Times New Roman"/>
              </w:rPr>
              <w:t>成果形式</w:t>
            </w:r>
          </w:p>
          <w:p w14:paraId="3C5B9343" w14:textId="7ABBBB1B" w:rsidR="00423AD0" w:rsidRPr="00881533" w:rsidRDefault="00473A2E" w:rsidP="00423AD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软件</w:t>
            </w:r>
            <w:r w:rsidR="00423AD0" w:rsidRPr="00881533">
              <w:rPr>
                <w:rFonts w:ascii="Times New Roman" w:eastAsia="宋体" w:hAnsi="Times New Roman" w:cs="Times New Roman"/>
              </w:rPr>
              <w:t>；</w:t>
            </w:r>
          </w:p>
          <w:p w14:paraId="202D470F" w14:textId="4A99CCAD" w:rsidR="00423AD0" w:rsidRPr="00881533" w:rsidRDefault="00423AD0" w:rsidP="00423AD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881533">
              <w:rPr>
                <w:rFonts w:ascii="Times New Roman" w:eastAsia="宋体" w:hAnsi="Times New Roman" w:cs="Times New Roman"/>
              </w:rPr>
              <w:t>毕业设计</w:t>
            </w:r>
            <w:r w:rsidR="00473A2E">
              <w:rPr>
                <w:rFonts w:ascii="Times New Roman" w:eastAsia="宋体" w:hAnsi="Times New Roman" w:cs="Times New Roman" w:hint="eastAsia"/>
              </w:rPr>
              <w:t>论文</w:t>
            </w:r>
            <w:r w:rsidRPr="00881533">
              <w:rPr>
                <w:rFonts w:ascii="Times New Roman" w:eastAsia="宋体" w:hAnsi="Times New Roman" w:cs="Times New Roman"/>
              </w:rPr>
              <w:t>、软件说明书及其系统源码。</w:t>
            </w:r>
          </w:p>
          <w:p w14:paraId="040BDC80" w14:textId="77777777" w:rsidR="00423AD0" w:rsidRPr="00881533" w:rsidRDefault="00423AD0" w:rsidP="00993C39">
            <w:pPr>
              <w:ind w:left="360"/>
              <w:rPr>
                <w:rFonts w:ascii="Times New Roman" w:eastAsia="宋体" w:hAnsi="Times New Roman" w:cs="Times New Roman"/>
              </w:rPr>
            </w:pPr>
          </w:p>
        </w:tc>
      </w:tr>
      <w:tr w:rsidR="00984C71" w:rsidRPr="00A33542" w14:paraId="23CBF6BD" w14:textId="77777777" w:rsidTr="00473A2E">
        <w:trPr>
          <w:trHeight w:val="1569"/>
          <w:jc w:val="center"/>
        </w:trPr>
        <w:tc>
          <w:tcPr>
            <w:tcW w:w="463" w:type="dxa"/>
            <w:vAlign w:val="center"/>
          </w:tcPr>
          <w:p w14:paraId="43506859" w14:textId="77777777" w:rsidR="00423AD0" w:rsidRPr="00A33542" w:rsidRDefault="00423AD0" w:rsidP="00993C39">
            <w:pPr>
              <w:tabs>
                <w:tab w:val="left" w:pos="6870"/>
              </w:tabs>
              <w:rPr>
                <w:rFonts w:ascii="Times New Roman" w:eastAsia="宋体" w:hAnsi="Times New Roman" w:cs="Times New Roman"/>
              </w:rPr>
            </w:pPr>
            <w:r w:rsidRPr="00A33542">
              <w:rPr>
                <w:rFonts w:ascii="Times New Roman" w:eastAsia="宋体" w:hAnsi="Times New Roman" w:cs="Times New Roman"/>
              </w:rPr>
              <w:t>设计进度</w:t>
            </w:r>
          </w:p>
        </w:tc>
        <w:tc>
          <w:tcPr>
            <w:tcW w:w="7833" w:type="dxa"/>
            <w:gridSpan w:val="2"/>
            <w:vAlign w:val="center"/>
          </w:tcPr>
          <w:p w14:paraId="7184FF57" w14:textId="31C37FEF" w:rsidR="00B05D79" w:rsidRDefault="00B05D79" w:rsidP="00B05D79">
            <w:pPr>
              <w:tabs>
                <w:tab w:val="left" w:pos="6870"/>
              </w:tabs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202</w:t>
            </w:r>
            <w:r w:rsidR="00F9589D">
              <w:rPr>
                <w:rFonts w:ascii="Times New Roman" w:eastAsia="宋体" w:hAnsi="Times New Roman" w:cs="Times New Roman"/>
                <w:sz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</w:rPr>
              <w:t>年</w:t>
            </w:r>
            <w:r w:rsidR="008B35A5"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月</w:t>
            </w:r>
            <w:r w:rsidR="008B35A5"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 w:rsidR="00A20AA5">
              <w:rPr>
                <w:rFonts w:ascii="Times New Roman" w:eastAsia="宋体" w:hAnsi="Times New Roman" w:cs="Times New Roman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日前：完成开题报告</w:t>
            </w:r>
          </w:p>
          <w:p w14:paraId="1644AB89" w14:textId="0C7B3903" w:rsidR="00B05D79" w:rsidRDefault="00B05D79" w:rsidP="00B05D79">
            <w:pPr>
              <w:tabs>
                <w:tab w:val="left" w:pos="6870"/>
              </w:tabs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202</w:t>
            </w:r>
            <w:r w:rsidR="00F9589D">
              <w:rPr>
                <w:rFonts w:ascii="Times New Roman" w:eastAsia="宋体" w:hAnsi="Times New Roman" w:cs="Times New Roman"/>
                <w:sz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</w:rPr>
              <w:t>年</w:t>
            </w:r>
            <w:r>
              <w:rPr>
                <w:rFonts w:ascii="Times New Roman" w:eastAsia="宋体" w:hAnsi="Times New Roman" w:cs="Times New Roman"/>
                <w:sz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</w:rPr>
              <w:t>月</w:t>
            </w:r>
            <w:r w:rsidR="00A20AA5">
              <w:rPr>
                <w:rFonts w:ascii="Times New Roman" w:eastAsia="宋体" w:hAnsi="Times New Roman" w:cs="Times New Roman" w:hint="eastAsia"/>
                <w:sz w:val="24"/>
              </w:rPr>
              <w:t>xx</w:t>
            </w:r>
            <w:r>
              <w:rPr>
                <w:rFonts w:ascii="Times New Roman" w:eastAsia="宋体" w:hAnsi="Times New Roman" w:cs="Times New Roman"/>
                <w:sz w:val="24"/>
              </w:rPr>
              <w:t>日前：完成中期报告</w:t>
            </w:r>
          </w:p>
          <w:p w14:paraId="7EBFEBF4" w14:textId="1D146702" w:rsidR="00423AD0" w:rsidRPr="00A33542" w:rsidRDefault="00B05D79" w:rsidP="00B05D79">
            <w:pPr>
              <w:tabs>
                <w:tab w:val="left" w:pos="6870"/>
              </w:tabs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202</w:t>
            </w:r>
            <w:r w:rsidR="00F9589D">
              <w:rPr>
                <w:rFonts w:ascii="Times New Roman" w:eastAsia="宋体" w:hAnsi="Times New Roman" w:cs="Times New Roman"/>
                <w:sz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</w:rPr>
              <w:t>年</w:t>
            </w:r>
            <w:r>
              <w:rPr>
                <w:rFonts w:ascii="Times New Roman" w:eastAsia="宋体" w:hAnsi="Times New Roman" w:cs="Times New Roman"/>
                <w:sz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</w:rPr>
              <w:t>月</w:t>
            </w:r>
            <w:r w:rsidR="00A20AA5">
              <w:rPr>
                <w:rFonts w:ascii="Times New Roman" w:eastAsia="宋体" w:hAnsi="Times New Roman" w:cs="Times New Roman" w:hint="eastAsia"/>
                <w:sz w:val="24"/>
              </w:rPr>
              <w:t>xx</w:t>
            </w:r>
            <w:r>
              <w:rPr>
                <w:rFonts w:ascii="Times New Roman" w:eastAsia="宋体" w:hAnsi="Times New Roman" w:cs="Times New Roman"/>
                <w:sz w:val="24"/>
              </w:rPr>
              <w:t>日前：完成毕业论文</w:t>
            </w:r>
          </w:p>
        </w:tc>
      </w:tr>
      <w:tr w:rsidR="00984C71" w:rsidRPr="00A33542" w14:paraId="736CBC30" w14:textId="77777777" w:rsidTr="00473A2E">
        <w:trPr>
          <w:trHeight w:val="4243"/>
          <w:jc w:val="center"/>
        </w:trPr>
        <w:tc>
          <w:tcPr>
            <w:tcW w:w="463" w:type="dxa"/>
            <w:vAlign w:val="center"/>
          </w:tcPr>
          <w:p w14:paraId="62C57751" w14:textId="77777777" w:rsidR="00423AD0" w:rsidRPr="00A33542" w:rsidRDefault="00423AD0" w:rsidP="00993C39">
            <w:pPr>
              <w:tabs>
                <w:tab w:val="left" w:pos="6870"/>
              </w:tabs>
              <w:rPr>
                <w:rFonts w:ascii="Times New Roman" w:eastAsia="宋体" w:hAnsi="Times New Roman" w:cs="Times New Roman"/>
                <w:szCs w:val="21"/>
              </w:rPr>
            </w:pPr>
            <w:r w:rsidRPr="00A33542">
              <w:rPr>
                <w:rFonts w:ascii="Times New Roman" w:eastAsia="宋体" w:hAnsi="Times New Roman" w:cs="Times New Roman"/>
                <w:szCs w:val="21"/>
              </w:rPr>
              <w:t>参考资料</w:t>
            </w:r>
          </w:p>
        </w:tc>
        <w:tc>
          <w:tcPr>
            <w:tcW w:w="7833" w:type="dxa"/>
            <w:gridSpan w:val="2"/>
            <w:vAlign w:val="center"/>
          </w:tcPr>
          <w:p w14:paraId="4C7F4347" w14:textId="77777777" w:rsidR="00423AD0" w:rsidRPr="00A33542" w:rsidRDefault="00423AD0" w:rsidP="00993C39">
            <w:pPr>
              <w:tabs>
                <w:tab w:val="left" w:pos="6870"/>
              </w:tabs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33542">
              <w:rPr>
                <w:rFonts w:ascii="Times New Roman" w:eastAsia="宋体" w:hAnsi="Times New Roman" w:cs="Times New Roman"/>
                <w:szCs w:val="21"/>
              </w:rPr>
              <w:t>（建议</w:t>
            </w:r>
            <w:r w:rsidRPr="00A33542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A33542">
              <w:rPr>
                <w:rFonts w:ascii="Times New Roman" w:eastAsia="宋体" w:hAnsi="Times New Roman" w:cs="Times New Roman"/>
                <w:szCs w:val="21"/>
              </w:rPr>
              <w:t>篇以上）</w:t>
            </w:r>
          </w:p>
          <w:p w14:paraId="1CBC9B68" w14:textId="59542F96" w:rsidR="00423AD0" w:rsidRDefault="008312A0" w:rsidP="00423AD0">
            <w:pPr>
              <w:pStyle w:val="a3"/>
              <w:numPr>
                <w:ilvl w:val="0"/>
                <w:numId w:val="2"/>
              </w:numPr>
              <w:tabs>
                <w:tab w:val="left" w:pos="6870"/>
              </w:tabs>
              <w:ind w:firstLineChars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8312A0">
              <w:rPr>
                <w:rFonts w:ascii="Times New Roman" w:eastAsia="宋体" w:hAnsi="Times New Roman" w:cs="Times New Roman"/>
                <w:szCs w:val="21"/>
              </w:rPr>
              <w:t>Gu T , Dolan-Gavitt B , Garg S .BadNets: Identifying Vulnerabilities in the Machine Learning Model Supply Chain[J].arXiv, 2017.DOI:10.48550/arXiv.1708.06733.</w:t>
            </w:r>
          </w:p>
          <w:p w14:paraId="0DB26277" w14:textId="06F30C25" w:rsidR="00F9595D" w:rsidRPr="00F9595D" w:rsidRDefault="00F9595D" w:rsidP="00F9595D">
            <w:pPr>
              <w:pStyle w:val="a3"/>
              <w:numPr>
                <w:ilvl w:val="0"/>
                <w:numId w:val="2"/>
              </w:numPr>
              <w:tabs>
                <w:tab w:val="left" w:pos="6870"/>
              </w:tabs>
              <w:ind w:firstLineChars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9595D">
              <w:rPr>
                <w:rFonts w:ascii="Times New Roman" w:eastAsia="宋体" w:hAnsi="Times New Roman" w:cs="Times New Roman"/>
                <w:szCs w:val="21"/>
              </w:rPr>
              <w:t>Gao Y, Doan B G, Zhang Z, et al. Backdoor attacks and countermeasures on deep learning: A comprehensive review[J]. arXiv preprint arXiv:2007.10760, 2020.</w:t>
            </w:r>
          </w:p>
          <w:p w14:paraId="78514222" w14:textId="77777777" w:rsidR="00451189" w:rsidRDefault="00451189" w:rsidP="00451189">
            <w:pPr>
              <w:pStyle w:val="a3"/>
              <w:numPr>
                <w:ilvl w:val="0"/>
                <w:numId w:val="2"/>
              </w:numPr>
              <w:tabs>
                <w:tab w:val="left" w:pos="6870"/>
              </w:tabs>
              <w:ind w:firstLineChars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51189">
              <w:rPr>
                <w:rFonts w:ascii="Times New Roman" w:eastAsia="宋体" w:hAnsi="Times New Roman" w:cs="Times New Roman"/>
                <w:szCs w:val="21"/>
              </w:rPr>
              <w:t>Radford A, Kim J W, Hallacy C, et al. Learning transferable visual models from natural language supervision[C]//International conference on machine learning. PMLR, 2021: 8748-8763.</w:t>
            </w:r>
          </w:p>
          <w:p w14:paraId="1CF3649D" w14:textId="4F07C65A" w:rsidR="00451189" w:rsidRPr="00451189" w:rsidRDefault="00451189" w:rsidP="00451189">
            <w:pPr>
              <w:pStyle w:val="a3"/>
              <w:numPr>
                <w:ilvl w:val="0"/>
                <w:numId w:val="2"/>
              </w:numPr>
              <w:tabs>
                <w:tab w:val="left" w:pos="6870"/>
              </w:tabs>
              <w:ind w:firstLineChars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51189">
              <w:rPr>
                <w:rFonts w:ascii="Times New Roman" w:eastAsia="宋体" w:hAnsi="Times New Roman" w:cs="Times New Roman"/>
                <w:szCs w:val="21"/>
              </w:rPr>
              <w:t>Wu B, Liu L, Zhu Z, et al. Adversarial machine learning: A systematic survey of backdoor attack, weight attack and adversarial example[J]. CoRR, 2023.</w:t>
            </w:r>
          </w:p>
          <w:p w14:paraId="4944E75D" w14:textId="06B024F7" w:rsidR="00F9595D" w:rsidRPr="00F9595D" w:rsidRDefault="00F9595D" w:rsidP="00F9595D">
            <w:pPr>
              <w:pStyle w:val="a3"/>
              <w:numPr>
                <w:ilvl w:val="0"/>
                <w:numId w:val="2"/>
              </w:numPr>
              <w:tabs>
                <w:tab w:val="left" w:pos="6870"/>
              </w:tabs>
              <w:ind w:firstLineChars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9595D">
              <w:rPr>
                <w:rFonts w:ascii="Times New Roman" w:eastAsia="宋体" w:hAnsi="Times New Roman" w:cs="Times New Roman"/>
                <w:szCs w:val="21"/>
              </w:rPr>
              <w:t>Li Z, Sun H, Xia P, et al. Efficient backdoor attacks for deep neural networks in real-world scenarios[J]. arXiv preprint arXiv:2306.08386, 2023.</w:t>
            </w:r>
          </w:p>
        </w:tc>
      </w:tr>
      <w:bookmarkEnd w:id="0"/>
    </w:tbl>
    <w:p w14:paraId="2D7C82BD" w14:textId="77777777" w:rsidR="00423AD0" w:rsidRPr="00A33542" w:rsidRDefault="00423AD0" w:rsidP="00423AD0">
      <w:pPr>
        <w:rPr>
          <w:rFonts w:ascii="Times New Roman" w:eastAsia="宋体" w:hAnsi="Times New Roman" w:cs="Times New Roman"/>
        </w:rPr>
      </w:pPr>
    </w:p>
    <w:p w14:paraId="1CB04589" w14:textId="77777777" w:rsidR="00587BC7" w:rsidRDefault="00587BC7">
      <w:pPr>
        <w:rPr>
          <w:rFonts w:hint="eastAsia"/>
        </w:rPr>
      </w:pPr>
    </w:p>
    <w:sectPr w:rsidR="00587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D5E32B" w14:textId="77777777" w:rsidR="00016BFF" w:rsidRDefault="00016BFF" w:rsidP="008312A0">
      <w:pPr>
        <w:rPr>
          <w:rFonts w:hint="eastAsia"/>
        </w:rPr>
      </w:pPr>
      <w:r>
        <w:separator/>
      </w:r>
    </w:p>
  </w:endnote>
  <w:endnote w:type="continuationSeparator" w:id="0">
    <w:p w14:paraId="2CDC972E" w14:textId="77777777" w:rsidR="00016BFF" w:rsidRDefault="00016BFF" w:rsidP="008312A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97DC41" w14:textId="77777777" w:rsidR="00016BFF" w:rsidRDefault="00016BFF" w:rsidP="008312A0">
      <w:pPr>
        <w:rPr>
          <w:rFonts w:hint="eastAsia"/>
        </w:rPr>
      </w:pPr>
      <w:r>
        <w:separator/>
      </w:r>
    </w:p>
  </w:footnote>
  <w:footnote w:type="continuationSeparator" w:id="0">
    <w:p w14:paraId="0CA0FC97" w14:textId="77777777" w:rsidR="00016BFF" w:rsidRDefault="00016BFF" w:rsidP="008312A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04CD9"/>
    <w:multiLevelType w:val="hybridMultilevel"/>
    <w:tmpl w:val="C8BE94EE"/>
    <w:lvl w:ilvl="0" w:tplc="037A9774">
      <w:start w:val="1"/>
      <w:numFmt w:val="decimal"/>
      <w:suff w:val="space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681EA8"/>
    <w:multiLevelType w:val="hybridMultilevel"/>
    <w:tmpl w:val="2E92F3E4"/>
    <w:lvl w:ilvl="0" w:tplc="17C2DFD4">
      <w:start w:val="1"/>
      <w:numFmt w:val="decimal"/>
      <w:lvlText w:val="%1.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1285248"/>
    <w:multiLevelType w:val="hybridMultilevel"/>
    <w:tmpl w:val="AA96CF66"/>
    <w:lvl w:ilvl="0" w:tplc="C248CB7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FC25A0C"/>
    <w:multiLevelType w:val="hybridMultilevel"/>
    <w:tmpl w:val="9CA25A36"/>
    <w:lvl w:ilvl="0" w:tplc="3A38D9A8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31965EC"/>
    <w:multiLevelType w:val="hybridMultilevel"/>
    <w:tmpl w:val="CF604C8A"/>
    <w:lvl w:ilvl="0" w:tplc="6FD8410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60024796">
    <w:abstractNumId w:val="1"/>
  </w:num>
  <w:num w:numId="2" w16cid:durableId="2102070395">
    <w:abstractNumId w:val="4"/>
  </w:num>
  <w:num w:numId="3" w16cid:durableId="883979689">
    <w:abstractNumId w:val="0"/>
  </w:num>
  <w:num w:numId="4" w16cid:durableId="1072771620">
    <w:abstractNumId w:val="3"/>
  </w:num>
  <w:num w:numId="5" w16cid:durableId="1034035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AD0"/>
    <w:rsid w:val="00016BFF"/>
    <w:rsid w:val="000371CE"/>
    <w:rsid w:val="000C74EB"/>
    <w:rsid w:val="000D1BA0"/>
    <w:rsid w:val="00147748"/>
    <w:rsid w:val="001A0A4F"/>
    <w:rsid w:val="001A4AB5"/>
    <w:rsid w:val="001B4CE2"/>
    <w:rsid w:val="00207E9A"/>
    <w:rsid w:val="00215B36"/>
    <w:rsid w:val="002556A6"/>
    <w:rsid w:val="002D3DA6"/>
    <w:rsid w:val="00356B0E"/>
    <w:rsid w:val="00393FC6"/>
    <w:rsid w:val="00402E1E"/>
    <w:rsid w:val="00422ED2"/>
    <w:rsid w:val="00423AD0"/>
    <w:rsid w:val="00451189"/>
    <w:rsid w:val="00473A2E"/>
    <w:rsid w:val="0048247F"/>
    <w:rsid w:val="00497D8F"/>
    <w:rsid w:val="004A74C2"/>
    <w:rsid w:val="004C6A9B"/>
    <w:rsid w:val="005215FC"/>
    <w:rsid w:val="0054180C"/>
    <w:rsid w:val="005578FE"/>
    <w:rsid w:val="00587BC7"/>
    <w:rsid w:val="005C4F49"/>
    <w:rsid w:val="00600C23"/>
    <w:rsid w:val="006A2F59"/>
    <w:rsid w:val="006F06BD"/>
    <w:rsid w:val="00726FF7"/>
    <w:rsid w:val="007B00D6"/>
    <w:rsid w:val="007C5603"/>
    <w:rsid w:val="007D3C5A"/>
    <w:rsid w:val="008312A0"/>
    <w:rsid w:val="008628C8"/>
    <w:rsid w:val="00882C6E"/>
    <w:rsid w:val="0089314A"/>
    <w:rsid w:val="008B35A5"/>
    <w:rsid w:val="008F0BEF"/>
    <w:rsid w:val="00984C71"/>
    <w:rsid w:val="009A09E8"/>
    <w:rsid w:val="009D572D"/>
    <w:rsid w:val="00A20AA5"/>
    <w:rsid w:val="00A91CE4"/>
    <w:rsid w:val="00A942E1"/>
    <w:rsid w:val="00B05D79"/>
    <w:rsid w:val="00BD6F16"/>
    <w:rsid w:val="00C340F3"/>
    <w:rsid w:val="00C41264"/>
    <w:rsid w:val="00C9117A"/>
    <w:rsid w:val="00CE17BE"/>
    <w:rsid w:val="00CF5A56"/>
    <w:rsid w:val="00D52D5B"/>
    <w:rsid w:val="00D80DE2"/>
    <w:rsid w:val="00E30939"/>
    <w:rsid w:val="00E3480A"/>
    <w:rsid w:val="00E66787"/>
    <w:rsid w:val="00E73A31"/>
    <w:rsid w:val="00ED047E"/>
    <w:rsid w:val="00F4511A"/>
    <w:rsid w:val="00F9589D"/>
    <w:rsid w:val="00F9595D"/>
    <w:rsid w:val="00FE6EDB"/>
    <w:rsid w:val="00FF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245996"/>
  <w15:chartTrackingRefBased/>
  <w15:docId w15:val="{E62E5F61-89DF-4321-A755-60B3DEE1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A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AD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312A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12A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1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12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5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3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2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46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13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988933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68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</dc:creator>
  <cp:keywords/>
  <dc:description/>
  <cp:lastModifiedBy>基米德 阿</cp:lastModifiedBy>
  <cp:revision>2</cp:revision>
  <dcterms:created xsi:type="dcterms:W3CDTF">2025-01-04T16:07:00Z</dcterms:created>
  <dcterms:modified xsi:type="dcterms:W3CDTF">2025-01-04T16:07:00Z</dcterms:modified>
</cp:coreProperties>
</file>