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import statistics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from collections import Counter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n=int(input())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unionList=[]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for _ in range(n):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ab/>
        <w:t xml:space="preserve">unionList=unionList+(list(map(int, input().replace("[", "").replace("]", "").split(","))))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unionList = sorted(unionList)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print(round(float(statistics.mean(unionList)),4))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print((round(float(statistics.median(unionList)),4)))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def most_frequent(List):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ab/>
        <w:t xml:space="preserve">occurence_count = Counter(List)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ab/>
        <w:t xml:space="preserve">if(occurence_count.most_common(2)[0][1]!=occurence_count.most_common(2)[1][1]):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    </w:t>
        <w:tab/>
        <w:t xml:space="preserve">print(occurence_count.most_common(2)[0][0])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most_frequent(unionList)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