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'th Smallest Number in an array </w:t>
      </w:r>
      <w:r w:rsidDel="00000000" w:rsidR="00000000" w:rsidRPr="00000000">
        <w:rPr>
          <w:b w:val="1"/>
          <w:rtl w:val="0"/>
        </w:rPr>
        <w:t xml:space="preserve">Arr[]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will provide the elements of the array </w:t>
      </w:r>
      <w:r w:rsidDel="00000000" w:rsidR="00000000" w:rsidRPr="00000000">
        <w:rPr>
          <w:b w:val="1"/>
          <w:rtl w:val="0"/>
        </w:rPr>
        <w:t xml:space="preserve">Arr[] </w:t>
      </w:r>
      <w:r w:rsidDel="00000000" w:rsidR="00000000" w:rsidRPr="00000000">
        <w:rPr>
          <w:rtl w:val="0"/>
        </w:rPr>
        <w:t xml:space="preserve">as space separated integers.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second line of input will provide the value of </w:t>
      </w:r>
      <w:r w:rsidDel="00000000" w:rsidR="00000000" w:rsidRPr="00000000">
        <w:rPr>
          <w:b w:val="1"/>
          <w:rtl w:val="0"/>
        </w:rPr>
        <w:t xml:space="preserve">K.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</w:t>
      </w:r>
      <w:r w:rsidDel="00000000" w:rsidR="00000000" w:rsidRPr="00000000">
        <w:rPr>
          <w:b w:val="1"/>
          <w:rtl w:val="0"/>
        </w:rPr>
        <w:t xml:space="preserve">Arr.size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/>
        <w:drawing>
          <wp:inline distB="114300" distT="114300" distL="114300" distR="114300">
            <wp:extent cx="219075" cy="152400"/>
            <wp:effectExtent b="0" l="0" r="0" t="0"/>
            <wp:docPr descr="10^3" id="2" name="image1.gif"/>
            <a:graphic>
              <a:graphicData uri="http://schemas.openxmlformats.org/drawingml/2006/picture">
                <pic:pic>
                  <pic:nvPicPr>
                    <pic:cNvPr descr="10^3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K'th smallest element.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10 9 7 6 3 2 4 1 8 5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4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1" name="image3.gif"/>
            <a:graphic>
              <a:graphicData uri="http://schemas.openxmlformats.org/drawingml/2006/picture">
                <pic:pic>
                  <pic:nvPicPr>
                    <pic:cNvPr descr="Click and drag to move"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5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3" name="image2.gif"/>
            <a:graphic>
              <a:graphicData uri="http://schemas.openxmlformats.org/drawingml/2006/picture">
                <pic:pic>
                  <pic:nvPicPr>
                    <pic:cNvPr descr="Click and drag to move" id="0" name="image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K'th smallest element was 3 in the array.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5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