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bag contains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white and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black balls. A ball is drawn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times with replacement. Tell the probability that at least </w:t>
      </w: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of the balls drawn are white.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first line of input will provide </w:t>
      </w:r>
      <w:r w:rsidDel="00000000" w:rsidR="00000000" w:rsidRPr="00000000">
        <w:rPr>
          <w:b w:val="1"/>
          <w:rtl w:val="0"/>
        </w:rPr>
        <w:t xml:space="preserve">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second line of input will provide </w:t>
      </w:r>
      <w:r w:rsidDel="00000000" w:rsidR="00000000" w:rsidRPr="00000000">
        <w:rPr>
          <w:b w:val="1"/>
          <w:rtl w:val="0"/>
        </w:rPr>
        <w:t xml:space="preserve">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third line of input will provide </w:t>
      </w:r>
      <w:r w:rsidDel="00000000" w:rsidR="00000000" w:rsidRPr="00000000">
        <w:rPr>
          <w:b w:val="1"/>
          <w:rtl w:val="0"/>
        </w:rPr>
        <w:t xml:space="preserve">X.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fourth line of input will provide </w:t>
      </w:r>
      <w:r w:rsidDel="00000000" w:rsidR="00000000" w:rsidRPr="00000000">
        <w:rPr>
          <w:b w:val="1"/>
          <w:rtl w:val="0"/>
        </w:rPr>
        <w:t xml:space="preserve">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not have more than 4 decimal digit( in case the answer is more decimal digits, round it off to 4 digits 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&lt;=X,Y,M,N&lt;=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19075" cy="152400"/>
            <wp:effectExtent b="0" l="0" r="0" t="0"/>
            <wp:docPr descr="10^{3}" id="1" name="image1.gif"/>
            <a:graphic>
              <a:graphicData uri="http://schemas.openxmlformats.org/drawingml/2006/picture">
                <pic:pic>
                  <pic:nvPicPr>
                    <pic:cNvPr descr="10^{3}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, X&gt;=Y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0.0453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Zero </w:t>
      </w:r>
      <w:r w:rsidDel="00000000" w:rsidR="00000000" w:rsidRPr="00000000">
        <w:rPr>
          <w:rtl w:val="0"/>
        </w:rPr>
        <w:t xml:space="preserve">white balls in the bag, so the probability of drawing atleast four white balls is also </w:t>
      </w:r>
      <w:r w:rsidDel="00000000" w:rsidR="00000000" w:rsidRPr="00000000">
        <w:rPr>
          <w:b w:val="1"/>
          <w:rtl w:val="0"/>
        </w:rPr>
        <w:t xml:space="preserve">Zero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