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MongoDB Data Modeling</w:t>
      </w:r>
    </w:p>
    <w:p>
      <w:pPr/>
      <w:r>
        <w:rPr>
          <w:rFonts w:ascii="Times" w:hAnsi="Times" w:cs="Times"/>
          <w:sz w:val="24"/>
          <w:sz-cs w:val="24"/>
        </w:rPr>
        <w:t xml:space="preserve">This project uses three collections: users, projects, and mentorships.</w:t>
      </w:r>
    </w:p>
    <w:p>
      <w:pPr/>
      <w:r>
        <w:rPr>
          <w:rFonts w:ascii="Times" w:hAnsi="Times" w:cs="Times"/>
          <w:sz w:val="24"/>
          <w:sz-cs w:val="24"/>
        </w:rPr>
        <w:t xml:space="preserve">Users and projects are related through the owner_id field (referencing). Mentorships references both mentors and mentees from the users collection. Referencing was used over embedding to maintain normalization and avoid data duplication.</w:t>
      </w:r>
    </w:p>
    <w:p>
      <w:pPr/>
      <w:r>
        <w:rPr>
          <w:rFonts w:ascii="Times" w:hAnsi="Times" w:cs="Times"/>
          <w:sz w:val="24"/>
          <w:sz-cs w:val="24"/>
        </w:rPr>
        <w:t xml:space="preserve">Collections Used:</w:t>
        <w:br/>
        <w:t xml:space="preserve">- ideas</w:t>
        <w:br/>
        <w:t xml:space="preserve">- users</w:t>
        <w:br/>
        <w:t xml:space="preserve">-mentors</w:t>
      </w:r>
    </w:p>
    <w:p>
      <w:pPr/>
      <w:r>
        <w:rPr>
          <w:rFonts w:ascii="Times" w:hAnsi="Times" w:cs="Times"/>
          <w:sz w:val="24"/>
          <w:sz-cs w:val="24"/>
        </w:rPr>
        <w:t xml:space="preserve">-messages</w:t>
      </w:r>
    </w:p>
    <w:p>
      <w:pPr/>
      <w:r>
        <w:rPr>
          <w:rFonts w:ascii="Times" w:hAnsi="Times" w:cs="Times"/>
          <w:sz w:val="24"/>
          <w:sz-cs w:val="24"/>
        </w:rPr>
        <w:t xml:space="preserve">-pitch desks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CocoaOOXMLWriter/2575.5</generator>
</meta>
</file>