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EE2" w:rsidRDefault="00726EE2" w:rsidP="00726EE2">
      <w:pPr>
        <w:pStyle w:val="Heading1"/>
        <w:spacing w:line="480" w:lineRule="auto"/>
        <w:jc w:val="center"/>
      </w:pPr>
      <w:bookmarkStart w:id="0" w:name="_Toc168681394"/>
      <w:bookmarkStart w:id="1" w:name="_Toc169018610"/>
      <w:bookmarkStart w:id="2" w:name="_Toc169099747"/>
      <w:bookmarkStart w:id="3" w:name="_Toc169194466"/>
      <w:bookmarkStart w:id="4" w:name="_Toc169526155"/>
      <w:bookmarkStart w:id="5" w:name="_Toc169624170"/>
      <w:bookmarkStart w:id="6" w:name="_Toc170344133"/>
      <w:r>
        <w:rPr>
          <w:noProof/>
        </w:rPr>
        <w:drawing>
          <wp:inline distT="0" distB="0" distL="0" distR="0" wp14:anchorId="6FCDCB7A" wp14:editId="4503F29E">
            <wp:extent cx="2838450" cy="1287105"/>
            <wp:effectExtent l="0" t="0" r="0" b="8890"/>
            <wp:docPr id="5" name="Picture 5" descr="Quinte Financial Technologies | FinTech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nte Financial Technologies | FinTech Solu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8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</w:p>
    <w:p w:rsidR="00726EE2" w:rsidRDefault="00726EE2" w:rsidP="00726EE2">
      <w:pPr>
        <w:jc w:val="center"/>
        <w:rPr>
          <w:b/>
          <w:sz w:val="28"/>
        </w:rPr>
      </w:pPr>
      <w:bookmarkStart w:id="7" w:name="_Toc168493927"/>
      <w:bookmarkStart w:id="8" w:name="_Toc168494038"/>
      <w:bookmarkStart w:id="9" w:name="_Toc168681395"/>
      <w:bookmarkStart w:id="10" w:name="_Toc169018611"/>
      <w:bookmarkStart w:id="11" w:name="_Toc169099748"/>
      <w:bookmarkStart w:id="12" w:name="_Toc169194467"/>
      <w:bookmarkStart w:id="13" w:name="_Toc169526156"/>
      <w:bookmarkStart w:id="14" w:name="_Toc169624171"/>
    </w:p>
    <w:p w:rsidR="00726EE2" w:rsidRPr="00DF16FE" w:rsidRDefault="00726EE2" w:rsidP="00726EE2">
      <w:pPr>
        <w:jc w:val="center"/>
        <w:rPr>
          <w:b/>
          <w:sz w:val="28"/>
        </w:rPr>
      </w:pPr>
      <w:r w:rsidRPr="00DF16FE">
        <w:rPr>
          <w:b/>
          <w:sz w:val="28"/>
        </w:rPr>
        <w:t xml:space="preserve">Assignment </w:t>
      </w:r>
      <w:bookmarkEnd w:id="7"/>
      <w:bookmarkEnd w:id="8"/>
      <w:bookmarkEnd w:id="9"/>
      <w:bookmarkEnd w:id="10"/>
      <w:bookmarkEnd w:id="11"/>
      <w:bookmarkEnd w:id="12"/>
      <w:r w:rsidRPr="00DF16FE">
        <w:rPr>
          <w:b/>
          <w:sz w:val="28"/>
        </w:rPr>
        <w:t>on</w:t>
      </w:r>
      <w:bookmarkEnd w:id="13"/>
      <w:bookmarkEnd w:id="14"/>
    </w:p>
    <w:p w:rsidR="00726EE2" w:rsidRPr="00DF16FE" w:rsidRDefault="00726EE2" w:rsidP="00726EE2">
      <w:pPr>
        <w:jc w:val="center"/>
        <w:rPr>
          <w:b/>
          <w:sz w:val="28"/>
        </w:rPr>
      </w:pPr>
      <w:r>
        <w:rPr>
          <w:b/>
          <w:sz w:val="28"/>
        </w:rPr>
        <w:t>MORTGAGE AND AUTO LOANS</w:t>
      </w:r>
    </w:p>
    <w:p w:rsidR="00726EE2" w:rsidRDefault="00726EE2" w:rsidP="00726EE2">
      <w:pPr>
        <w:jc w:val="center"/>
        <w:rPr>
          <w:b/>
          <w:sz w:val="28"/>
        </w:rPr>
      </w:pPr>
    </w:p>
    <w:p w:rsidR="00726EE2" w:rsidRPr="00DF16FE" w:rsidRDefault="00726EE2" w:rsidP="00726EE2">
      <w:pPr>
        <w:jc w:val="center"/>
        <w:rPr>
          <w:b/>
          <w:sz w:val="28"/>
        </w:rPr>
      </w:pPr>
    </w:p>
    <w:p w:rsidR="00726EE2" w:rsidRPr="00DF16FE" w:rsidRDefault="00726EE2" w:rsidP="00726EE2">
      <w:pPr>
        <w:jc w:val="center"/>
        <w:rPr>
          <w:b/>
          <w:sz w:val="28"/>
        </w:rPr>
      </w:pPr>
      <w:bookmarkStart w:id="15" w:name="_Toc168493929"/>
      <w:bookmarkStart w:id="16" w:name="_Toc168494040"/>
      <w:bookmarkStart w:id="17" w:name="_Toc168681398"/>
      <w:bookmarkStart w:id="18" w:name="_Toc169018613"/>
      <w:bookmarkStart w:id="19" w:name="_Toc169099751"/>
      <w:bookmarkStart w:id="20" w:name="_Toc169194470"/>
      <w:bookmarkStart w:id="21" w:name="_Toc169526158"/>
      <w:bookmarkStart w:id="22" w:name="_Toc169624173"/>
      <w:r w:rsidRPr="00DF16FE">
        <w:rPr>
          <w:b/>
          <w:sz w:val="28"/>
        </w:rPr>
        <w:t>Under Supervision of: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26EE2" w:rsidRPr="00DF16FE" w:rsidRDefault="00726EE2" w:rsidP="00726EE2">
      <w:pPr>
        <w:jc w:val="center"/>
        <w:rPr>
          <w:b/>
          <w:sz w:val="28"/>
        </w:rPr>
      </w:pPr>
      <w:bookmarkStart w:id="23" w:name="_Toc168493930"/>
      <w:bookmarkStart w:id="24" w:name="_Toc168494041"/>
      <w:bookmarkStart w:id="25" w:name="_Toc168681399"/>
      <w:bookmarkStart w:id="26" w:name="_Toc169018614"/>
      <w:bookmarkStart w:id="27" w:name="_Toc169099752"/>
      <w:bookmarkStart w:id="28" w:name="_Toc169194471"/>
      <w:bookmarkStart w:id="29" w:name="_Toc169526159"/>
      <w:bookmarkStart w:id="30" w:name="_Toc169624174"/>
      <w:r w:rsidRPr="00DF16FE">
        <w:rPr>
          <w:b/>
          <w:sz w:val="28"/>
        </w:rPr>
        <w:t xml:space="preserve">Mr. Mohammad </w:t>
      </w:r>
      <w:proofErr w:type="spellStart"/>
      <w:r w:rsidRPr="00DF16FE">
        <w:rPr>
          <w:b/>
          <w:sz w:val="28"/>
        </w:rPr>
        <w:t>Mozammil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proofErr w:type="spellEnd"/>
    </w:p>
    <w:p w:rsidR="00726EE2" w:rsidRDefault="00726EE2" w:rsidP="00726EE2">
      <w:pPr>
        <w:jc w:val="center"/>
        <w:rPr>
          <w:b/>
          <w:sz w:val="28"/>
        </w:rPr>
      </w:pPr>
      <w:bookmarkStart w:id="31" w:name="_Toc168493931"/>
      <w:bookmarkStart w:id="32" w:name="_Toc168494042"/>
      <w:bookmarkStart w:id="33" w:name="_Toc168681400"/>
      <w:bookmarkStart w:id="34" w:name="_Toc169018615"/>
      <w:bookmarkStart w:id="35" w:name="_Toc169099753"/>
      <w:bookmarkStart w:id="36" w:name="_Toc169194472"/>
      <w:bookmarkStart w:id="37" w:name="_Toc169526160"/>
      <w:bookmarkStart w:id="38" w:name="_Toc169624175"/>
    </w:p>
    <w:p w:rsidR="00726EE2" w:rsidRPr="00DF16FE" w:rsidRDefault="00726EE2" w:rsidP="00726EE2">
      <w:pPr>
        <w:jc w:val="center"/>
        <w:rPr>
          <w:b/>
          <w:sz w:val="28"/>
        </w:rPr>
      </w:pPr>
    </w:p>
    <w:p w:rsidR="00726EE2" w:rsidRPr="00DF16FE" w:rsidRDefault="00726EE2" w:rsidP="00726EE2">
      <w:pPr>
        <w:jc w:val="center"/>
        <w:rPr>
          <w:b/>
          <w:sz w:val="28"/>
        </w:rPr>
      </w:pPr>
      <w:r w:rsidRPr="00DF16FE">
        <w:rPr>
          <w:b/>
          <w:sz w:val="28"/>
        </w:rPr>
        <w:t>Submitted On:</w:t>
      </w:r>
    </w:p>
    <w:p w:rsidR="00726EE2" w:rsidRPr="00DF16FE" w:rsidRDefault="00726EE2" w:rsidP="00726EE2">
      <w:pPr>
        <w:jc w:val="center"/>
        <w:rPr>
          <w:b/>
          <w:sz w:val="28"/>
        </w:rPr>
      </w:pPr>
      <w:r w:rsidRPr="00DF16FE">
        <w:rPr>
          <w:b/>
          <w:sz w:val="28"/>
        </w:rPr>
        <w:t>2</w:t>
      </w:r>
      <w:r>
        <w:rPr>
          <w:b/>
          <w:sz w:val="28"/>
        </w:rPr>
        <w:t>7</w:t>
      </w:r>
      <w:r w:rsidRPr="00DF16FE">
        <w:rPr>
          <w:b/>
          <w:sz w:val="28"/>
          <w:vertAlign w:val="superscript"/>
        </w:rPr>
        <w:t xml:space="preserve">th </w:t>
      </w:r>
      <w:r w:rsidRPr="00DF16FE">
        <w:rPr>
          <w:b/>
          <w:sz w:val="28"/>
        </w:rPr>
        <w:t>June, 2024</w:t>
      </w:r>
    </w:p>
    <w:p w:rsidR="00726EE2" w:rsidRPr="00DF16FE" w:rsidRDefault="00726EE2" w:rsidP="00726EE2">
      <w:pPr>
        <w:jc w:val="center"/>
        <w:rPr>
          <w:b/>
          <w:sz w:val="28"/>
        </w:rPr>
      </w:pPr>
    </w:p>
    <w:p w:rsidR="00726EE2" w:rsidRPr="00DF16FE" w:rsidRDefault="00726EE2" w:rsidP="00726EE2">
      <w:pPr>
        <w:jc w:val="center"/>
        <w:rPr>
          <w:b/>
          <w:sz w:val="28"/>
        </w:rPr>
      </w:pPr>
    </w:p>
    <w:p w:rsidR="00726EE2" w:rsidRPr="00DF16FE" w:rsidRDefault="00726EE2" w:rsidP="00726EE2">
      <w:pPr>
        <w:jc w:val="center"/>
        <w:rPr>
          <w:b/>
          <w:sz w:val="28"/>
        </w:rPr>
      </w:pPr>
      <w:r w:rsidRPr="00DF16FE">
        <w:rPr>
          <w:b/>
          <w:sz w:val="28"/>
        </w:rPr>
        <w:t>Submitted By: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726EE2" w:rsidRPr="00DF16FE" w:rsidRDefault="00726EE2" w:rsidP="00726EE2">
      <w:pPr>
        <w:jc w:val="center"/>
        <w:rPr>
          <w:b/>
          <w:sz w:val="28"/>
        </w:rPr>
      </w:pPr>
      <w:bookmarkStart w:id="39" w:name="_Toc168493932"/>
      <w:bookmarkStart w:id="40" w:name="_Toc168494043"/>
      <w:bookmarkStart w:id="41" w:name="_Toc168681401"/>
      <w:bookmarkStart w:id="42" w:name="_Toc169018616"/>
      <w:bookmarkStart w:id="43" w:name="_Toc169099754"/>
      <w:bookmarkStart w:id="44" w:name="_Toc169194473"/>
      <w:bookmarkStart w:id="45" w:name="_Toc169526161"/>
      <w:bookmarkStart w:id="46" w:name="_Toc169624176"/>
      <w:proofErr w:type="spellStart"/>
      <w:r w:rsidRPr="00DF16FE">
        <w:rPr>
          <w:b/>
          <w:sz w:val="28"/>
        </w:rPr>
        <w:t>Archita</w:t>
      </w:r>
      <w:proofErr w:type="spellEnd"/>
      <w:r w:rsidRPr="00DF16FE">
        <w:rPr>
          <w:b/>
          <w:sz w:val="28"/>
        </w:rPr>
        <w:t xml:space="preserve"> Gupta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4C0B37" w:rsidRDefault="004C0B37"/>
    <w:p w:rsidR="004C0B37" w:rsidRDefault="004C0B37">
      <w:r>
        <w:br w:type="page"/>
      </w:r>
    </w:p>
    <w:sdt>
      <w:sdtPr>
        <w:id w:val="-18014464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726EE2" w:rsidRDefault="00726EE2">
          <w:pPr>
            <w:pStyle w:val="TOCHeading"/>
          </w:pPr>
          <w:r>
            <w:t>Table of Contents</w:t>
          </w:r>
        </w:p>
        <w:p w:rsidR="00726EE2" w:rsidRDefault="00726EE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44133" w:history="1"/>
          <w:hyperlink w:anchor="_Toc170344134" w:history="1">
            <w:r w:rsidRPr="00880596">
              <w:rPr>
                <w:rStyle w:val="Hyperlink"/>
                <w:noProof/>
              </w:rPr>
              <w:t>Mortgage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EE2" w:rsidRDefault="00726EE2" w:rsidP="00726EE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344135" w:history="1">
            <w:r w:rsidRPr="00880596">
              <w:rPr>
                <w:rStyle w:val="Hyperlink"/>
                <w:noProof/>
              </w:rPr>
              <w:t>Auto Loans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_Toc170344135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  <w:noProof/>
            </w:rPr>
            <w:fldChar w:fldCharType="end"/>
          </w:r>
        </w:p>
      </w:sdtContent>
    </w:sdt>
    <w:p w:rsidR="004C0B37" w:rsidRDefault="004C0B37"/>
    <w:p w:rsidR="004C0B37" w:rsidRDefault="004C0B37">
      <w:r>
        <w:br w:type="page"/>
      </w:r>
    </w:p>
    <w:p w:rsidR="00B014D1" w:rsidRDefault="004C0B37" w:rsidP="004C0B37">
      <w:pPr>
        <w:pStyle w:val="Heading1"/>
        <w:jc w:val="center"/>
      </w:pPr>
      <w:bookmarkStart w:id="47" w:name="_Toc170344134"/>
      <w:r>
        <w:lastRenderedPageBreak/>
        <w:t>Mortgage</w:t>
      </w:r>
      <w:bookmarkEnd w:id="47"/>
    </w:p>
    <w:p w:rsidR="004C0B37" w:rsidRDefault="004C0B37" w:rsidP="004C0B37"/>
    <w:p w:rsidR="004C0B37" w:rsidRDefault="004C0B37" w:rsidP="004C0B37">
      <w:r w:rsidRPr="004C0B37">
        <w:t>A mortgage is a loan used to purchase or maintain a home, land, or other types of real estate. The borrower agrees to pay the lender over time, typically in a series of regular payments that are divided into principal and interest.</w:t>
      </w:r>
      <w:r w:rsidR="00F07EA6">
        <w:t xml:space="preserve"> </w:t>
      </w:r>
      <w:r w:rsidR="00F07EA6" w:rsidRPr="00F07EA6">
        <w:t>The property then serves as collateral to secure the loan.</w:t>
      </w:r>
    </w:p>
    <w:p w:rsidR="00F07EA6" w:rsidRPr="00F07EA6" w:rsidRDefault="00F07EA6" w:rsidP="00F07EA6">
      <w:pPr>
        <w:rPr>
          <w:b/>
          <w:bCs/>
        </w:rPr>
      </w:pPr>
      <w:r w:rsidRPr="00F07EA6">
        <w:rPr>
          <w:b/>
          <w:bCs/>
        </w:rPr>
        <w:t>Types of Mortgages</w:t>
      </w:r>
      <w:r>
        <w:rPr>
          <w:b/>
          <w:bCs/>
        </w:rPr>
        <w:t>:</w:t>
      </w:r>
    </w:p>
    <w:p w:rsidR="00F07EA6" w:rsidRPr="00F07EA6" w:rsidRDefault="00F07EA6" w:rsidP="00F07EA6">
      <w:pPr>
        <w:numPr>
          <w:ilvl w:val="0"/>
          <w:numId w:val="1"/>
        </w:numPr>
      </w:pPr>
      <w:r w:rsidRPr="00F07EA6">
        <w:rPr>
          <w:b/>
          <w:bCs/>
        </w:rPr>
        <w:t>Fixed-Rate Mortgage</w:t>
      </w:r>
      <w:r w:rsidRPr="00F07EA6">
        <w:t>:</w:t>
      </w:r>
    </w:p>
    <w:p w:rsidR="00F07EA6" w:rsidRP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Description</w:t>
      </w:r>
      <w:r w:rsidRPr="00F07EA6">
        <w:t>: The interest rate remains the same for the entire term of the loan.</w:t>
      </w:r>
    </w:p>
    <w:p w:rsidR="00F07EA6" w:rsidRP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Pros</w:t>
      </w:r>
      <w:r w:rsidRPr="00F07EA6">
        <w:t>: Predictable payments, protection from rising interest rates.</w:t>
      </w:r>
    </w:p>
    <w:p w:rsidR="00F07EA6" w:rsidRP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Cons</w:t>
      </w:r>
      <w:r w:rsidRPr="00F07EA6">
        <w:t>: Higher initial interest rates compared to adjustable-rate mortgages.</w:t>
      </w:r>
    </w:p>
    <w:p w:rsidR="00F07EA6" w:rsidRPr="00F07EA6" w:rsidRDefault="00F07EA6" w:rsidP="00F07EA6">
      <w:pPr>
        <w:numPr>
          <w:ilvl w:val="0"/>
          <w:numId w:val="1"/>
        </w:numPr>
      </w:pPr>
      <w:r w:rsidRPr="00F07EA6">
        <w:rPr>
          <w:b/>
          <w:bCs/>
        </w:rPr>
        <w:t>Adjustable-Rate Mortgage (ARM)</w:t>
      </w:r>
      <w:r w:rsidRPr="00F07EA6">
        <w:t>:</w:t>
      </w:r>
    </w:p>
    <w:p w:rsidR="00F07EA6" w:rsidRP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Description</w:t>
      </w:r>
      <w:r w:rsidRPr="00F07EA6">
        <w:t>: The interest rate changes periodically, typically in relation to an index, and payments may go up or down accordingly.</w:t>
      </w:r>
    </w:p>
    <w:p w:rsidR="00F07EA6" w:rsidRP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Pros</w:t>
      </w:r>
      <w:r w:rsidRPr="00F07EA6">
        <w:t>: Lower initial rates, potential for lower payments if interest rates decrease.</w:t>
      </w:r>
    </w:p>
    <w:p w:rsidR="00F07EA6" w:rsidRP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Cons</w:t>
      </w:r>
      <w:r w:rsidRPr="00F07EA6">
        <w:t>: Uncertainty about future payments, risk of higher rates in the future.</w:t>
      </w:r>
    </w:p>
    <w:p w:rsidR="00F07EA6" w:rsidRPr="00F07EA6" w:rsidRDefault="00F07EA6" w:rsidP="00F07EA6">
      <w:pPr>
        <w:numPr>
          <w:ilvl w:val="0"/>
          <w:numId w:val="1"/>
        </w:numPr>
      </w:pPr>
      <w:r w:rsidRPr="00F07EA6">
        <w:rPr>
          <w:b/>
          <w:bCs/>
        </w:rPr>
        <w:t>Interest-Only Mortgage</w:t>
      </w:r>
      <w:r w:rsidRPr="00F07EA6">
        <w:t>:</w:t>
      </w:r>
    </w:p>
    <w:p w:rsidR="00F07EA6" w:rsidRP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Description</w:t>
      </w:r>
      <w:r w:rsidRPr="00F07EA6">
        <w:t>: The borrower pays only the interest for a certain period, usually 5-10 years, after which they begin to pay both principal and interest.</w:t>
      </w:r>
    </w:p>
    <w:p w:rsidR="00F07EA6" w:rsidRP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Pros</w:t>
      </w:r>
      <w:r w:rsidRPr="00F07EA6">
        <w:t>: Lower initial payments.</w:t>
      </w:r>
    </w:p>
    <w:p w:rsidR="00F07EA6" w:rsidRP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Cons</w:t>
      </w:r>
      <w:r w:rsidRPr="00F07EA6">
        <w:t>: Payments increase significantly after the interest-only period ends, potential for negative amortization.</w:t>
      </w:r>
    </w:p>
    <w:p w:rsidR="00F07EA6" w:rsidRPr="00F07EA6" w:rsidRDefault="00F07EA6" w:rsidP="00F07EA6">
      <w:pPr>
        <w:numPr>
          <w:ilvl w:val="0"/>
          <w:numId w:val="1"/>
        </w:numPr>
      </w:pPr>
      <w:r w:rsidRPr="00F07EA6">
        <w:rPr>
          <w:b/>
          <w:bCs/>
        </w:rPr>
        <w:t>FHA Loan</w:t>
      </w:r>
      <w:r w:rsidRPr="00F07EA6">
        <w:t>:</w:t>
      </w:r>
    </w:p>
    <w:p w:rsidR="00F07EA6" w:rsidRP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Description</w:t>
      </w:r>
      <w:r w:rsidRPr="00F07EA6">
        <w:t>: A mortgage insured by the Federal Housing Administration, designed for low-to-moderate-income borrowers.</w:t>
      </w:r>
    </w:p>
    <w:p w:rsidR="00F07EA6" w:rsidRP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Pros</w:t>
      </w:r>
      <w:r w:rsidRPr="00F07EA6">
        <w:t>: Lower down payment requirements, easier credit qualifications.</w:t>
      </w:r>
    </w:p>
    <w:p w:rsid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Cons</w:t>
      </w:r>
      <w:r w:rsidRPr="00F07EA6">
        <w:t>: Mortgage insurance premiums, limits on the loan amount.</w:t>
      </w:r>
    </w:p>
    <w:p w:rsidR="00F07EA6" w:rsidRDefault="00F07EA6" w:rsidP="00F07EA6">
      <w:pPr>
        <w:rPr>
          <w:b/>
          <w:bCs/>
        </w:rPr>
      </w:pPr>
    </w:p>
    <w:p w:rsidR="00F07EA6" w:rsidRPr="00F07EA6" w:rsidRDefault="00F07EA6" w:rsidP="00F07EA6"/>
    <w:p w:rsidR="00F07EA6" w:rsidRPr="00F07EA6" w:rsidRDefault="00F07EA6" w:rsidP="00F07EA6">
      <w:pPr>
        <w:numPr>
          <w:ilvl w:val="0"/>
          <w:numId w:val="1"/>
        </w:numPr>
      </w:pPr>
      <w:r w:rsidRPr="00F07EA6">
        <w:rPr>
          <w:b/>
          <w:bCs/>
        </w:rPr>
        <w:lastRenderedPageBreak/>
        <w:t>VA Loan</w:t>
      </w:r>
      <w:r w:rsidRPr="00F07EA6">
        <w:t>:</w:t>
      </w:r>
    </w:p>
    <w:p w:rsidR="00F07EA6" w:rsidRP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Description</w:t>
      </w:r>
      <w:r w:rsidRPr="00F07EA6">
        <w:t>: A mortgage guaranteed by the Department of Veterans Affairs for military veterans and their families.</w:t>
      </w:r>
    </w:p>
    <w:p w:rsidR="00F07EA6" w:rsidRP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Pros</w:t>
      </w:r>
      <w:r w:rsidRPr="00F07EA6">
        <w:t xml:space="preserve">: No down payment </w:t>
      </w:r>
      <w:proofErr w:type="gramStart"/>
      <w:r w:rsidR="00BD213A" w:rsidRPr="00F07EA6">
        <w:t>required</w:t>
      </w:r>
      <w:r w:rsidR="00BD213A">
        <w:t>,</w:t>
      </w:r>
      <w:proofErr w:type="gramEnd"/>
      <w:r w:rsidRPr="00F07EA6">
        <w:t xml:space="preserve"> no mortgage insurance, competitive interest rates.</w:t>
      </w:r>
    </w:p>
    <w:p w:rsidR="00F07EA6" w:rsidRP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Cons</w:t>
      </w:r>
      <w:r w:rsidRPr="00F07EA6">
        <w:t>: Strict eligibility requirements, funding fee.</w:t>
      </w:r>
    </w:p>
    <w:p w:rsidR="00F07EA6" w:rsidRPr="00F07EA6" w:rsidRDefault="00F07EA6" w:rsidP="00F07EA6">
      <w:pPr>
        <w:numPr>
          <w:ilvl w:val="0"/>
          <w:numId w:val="1"/>
        </w:numPr>
      </w:pPr>
      <w:r w:rsidRPr="00F07EA6">
        <w:rPr>
          <w:b/>
          <w:bCs/>
        </w:rPr>
        <w:t>USDA Loan</w:t>
      </w:r>
      <w:r w:rsidRPr="00F07EA6">
        <w:t>:</w:t>
      </w:r>
    </w:p>
    <w:p w:rsidR="00F07EA6" w:rsidRP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Description</w:t>
      </w:r>
      <w:r w:rsidRPr="00F07EA6">
        <w:t>: A mortgage backed by the U.S. Department of Agriculture for rural homebuyers.</w:t>
      </w:r>
    </w:p>
    <w:p w:rsidR="00F07EA6" w:rsidRP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Pros</w:t>
      </w:r>
      <w:r w:rsidRPr="00F07EA6">
        <w:t>: No down payment required, low interest rates.</w:t>
      </w:r>
    </w:p>
    <w:p w:rsidR="00F07EA6" w:rsidRP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Cons</w:t>
      </w:r>
      <w:r w:rsidRPr="00F07EA6">
        <w:t>: Geographic restrictions, income limits.</w:t>
      </w:r>
    </w:p>
    <w:p w:rsidR="00F07EA6" w:rsidRPr="00F07EA6" w:rsidRDefault="00F07EA6" w:rsidP="00F07EA6">
      <w:pPr>
        <w:numPr>
          <w:ilvl w:val="0"/>
          <w:numId w:val="1"/>
        </w:numPr>
      </w:pPr>
      <w:r w:rsidRPr="00F07EA6">
        <w:rPr>
          <w:b/>
          <w:bCs/>
        </w:rPr>
        <w:t>Jumbo Loan</w:t>
      </w:r>
      <w:r w:rsidRPr="00F07EA6">
        <w:t>:</w:t>
      </w:r>
    </w:p>
    <w:p w:rsidR="00F07EA6" w:rsidRP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Description</w:t>
      </w:r>
      <w:r w:rsidRPr="00F07EA6">
        <w:t>: A mortgage for an amount that exceeds the conforming loan limits set by the Federal Housing Finance Agency.</w:t>
      </w:r>
    </w:p>
    <w:p w:rsidR="00F07EA6" w:rsidRP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Pros</w:t>
      </w:r>
      <w:r w:rsidRPr="00F07EA6">
        <w:t>: Can finance luxury properties and homes in high-cost areas.</w:t>
      </w:r>
    </w:p>
    <w:p w:rsidR="00F07EA6" w:rsidRDefault="00F07EA6" w:rsidP="00F07EA6">
      <w:pPr>
        <w:numPr>
          <w:ilvl w:val="1"/>
          <w:numId w:val="1"/>
        </w:numPr>
      </w:pPr>
      <w:r w:rsidRPr="00F07EA6">
        <w:rPr>
          <w:b/>
          <w:bCs/>
        </w:rPr>
        <w:t>Cons</w:t>
      </w:r>
      <w:r w:rsidRPr="00F07EA6">
        <w:t>: Higher interest rates, stricter credit requirements.</w:t>
      </w:r>
    </w:p>
    <w:p w:rsidR="00E55098" w:rsidRDefault="00E55098" w:rsidP="00E55098">
      <w:pPr>
        <w:rPr>
          <w:b/>
        </w:rPr>
      </w:pPr>
      <w:r w:rsidRPr="00E55098">
        <w:rPr>
          <w:b/>
        </w:rPr>
        <w:t>Factors Affecting Mortgage Rates</w:t>
      </w:r>
      <w:r>
        <w:rPr>
          <w:b/>
        </w:rPr>
        <w:t>:</w:t>
      </w:r>
    </w:p>
    <w:p w:rsidR="00E55098" w:rsidRPr="00E55098" w:rsidRDefault="00E55098" w:rsidP="00E55098">
      <w:pPr>
        <w:pStyle w:val="ListParagraph"/>
        <w:numPr>
          <w:ilvl w:val="0"/>
          <w:numId w:val="18"/>
        </w:numPr>
        <w:rPr>
          <w:b/>
        </w:rPr>
      </w:pPr>
      <w:r w:rsidRPr="00E55098">
        <w:rPr>
          <w:rStyle w:val="Strong"/>
          <w:rFonts w:cstheme="minorHAnsi"/>
        </w:rPr>
        <w:t>Credit Score</w:t>
      </w:r>
      <w:r w:rsidRPr="00E55098">
        <w:t>: Higher credit scores typically result in lower interest rates.</w:t>
      </w:r>
    </w:p>
    <w:p w:rsidR="00E55098" w:rsidRPr="00E55098" w:rsidRDefault="00E55098" w:rsidP="00E55098">
      <w:pPr>
        <w:pStyle w:val="ListParagraph"/>
        <w:numPr>
          <w:ilvl w:val="0"/>
          <w:numId w:val="18"/>
        </w:numPr>
      </w:pPr>
      <w:r w:rsidRPr="00E55098">
        <w:rPr>
          <w:rStyle w:val="Strong"/>
          <w:rFonts w:cstheme="minorHAnsi"/>
        </w:rPr>
        <w:t>Loan-to-Value Ratio (LTV)</w:t>
      </w:r>
      <w:r w:rsidRPr="00E55098">
        <w:t>: A lower LTV ratio can result in better rates.</w:t>
      </w:r>
    </w:p>
    <w:p w:rsidR="00E55098" w:rsidRPr="00E55098" w:rsidRDefault="00E55098" w:rsidP="00E55098">
      <w:pPr>
        <w:pStyle w:val="ListParagraph"/>
        <w:numPr>
          <w:ilvl w:val="0"/>
          <w:numId w:val="18"/>
        </w:numPr>
      </w:pPr>
      <w:r w:rsidRPr="00E55098">
        <w:rPr>
          <w:rStyle w:val="Strong"/>
          <w:rFonts w:cstheme="minorHAnsi"/>
        </w:rPr>
        <w:t>Loan Amount</w:t>
      </w:r>
      <w:r w:rsidRPr="00E55098">
        <w:t>: Larger loan amounts might come with higher rates.</w:t>
      </w:r>
    </w:p>
    <w:p w:rsidR="00E55098" w:rsidRPr="00E55098" w:rsidRDefault="00E55098" w:rsidP="00E55098">
      <w:pPr>
        <w:pStyle w:val="ListParagraph"/>
        <w:numPr>
          <w:ilvl w:val="0"/>
          <w:numId w:val="18"/>
        </w:numPr>
      </w:pPr>
      <w:r w:rsidRPr="00E55098">
        <w:rPr>
          <w:rStyle w:val="Strong"/>
          <w:rFonts w:cstheme="minorHAnsi"/>
        </w:rPr>
        <w:t>Type of Loan</w:t>
      </w:r>
      <w:r w:rsidRPr="00E55098">
        <w:t>: Different loan types have different rates (e.g., fixed vs. ARM).</w:t>
      </w:r>
    </w:p>
    <w:p w:rsidR="00E55098" w:rsidRPr="00E55098" w:rsidRDefault="00E55098" w:rsidP="00E55098">
      <w:pPr>
        <w:pStyle w:val="ListParagraph"/>
        <w:numPr>
          <w:ilvl w:val="0"/>
          <w:numId w:val="18"/>
        </w:numPr>
      </w:pPr>
      <w:r w:rsidRPr="00E55098">
        <w:rPr>
          <w:rStyle w:val="Strong"/>
          <w:rFonts w:cstheme="minorHAnsi"/>
        </w:rPr>
        <w:t>Market Conditions</w:t>
      </w:r>
      <w:r w:rsidRPr="00E55098">
        <w:t>: Economic factors and Federal Reserve policies can impact rates.</w:t>
      </w:r>
    </w:p>
    <w:p w:rsidR="00FA45AA" w:rsidRDefault="00FA45AA" w:rsidP="00BD213A">
      <w:pPr>
        <w:rPr>
          <w:b/>
        </w:rPr>
      </w:pPr>
      <w:r>
        <w:rPr>
          <w:b/>
        </w:rPr>
        <w:t>Data Points:</w:t>
      </w:r>
    </w:p>
    <w:p w:rsidR="00BD213A" w:rsidRPr="00FA45AA" w:rsidRDefault="00BD213A" w:rsidP="00FA45AA">
      <w:pPr>
        <w:pStyle w:val="ListParagraph"/>
        <w:numPr>
          <w:ilvl w:val="0"/>
          <w:numId w:val="4"/>
        </w:numPr>
        <w:rPr>
          <w:b/>
        </w:rPr>
      </w:pPr>
      <w:r w:rsidRPr="00FA45AA">
        <w:rPr>
          <w:b/>
        </w:rPr>
        <w:t xml:space="preserve">Market Size: </w:t>
      </w:r>
    </w:p>
    <w:p w:rsidR="00BD213A" w:rsidRPr="00BD213A" w:rsidRDefault="00BD213A" w:rsidP="00BD213A">
      <w:pPr>
        <w:pStyle w:val="ListParagraph"/>
        <w:numPr>
          <w:ilvl w:val="0"/>
          <w:numId w:val="3"/>
        </w:numPr>
      </w:pPr>
      <w:r w:rsidRPr="00BD213A">
        <w:t>Total U.S. mortgage debt: $12.14 trillion (Q4 2023, Federal Reserve)</w:t>
      </w:r>
    </w:p>
    <w:p w:rsidR="00BD213A" w:rsidRPr="00BD213A" w:rsidRDefault="00BD213A" w:rsidP="00BD213A">
      <w:pPr>
        <w:pStyle w:val="ListParagraph"/>
        <w:numPr>
          <w:ilvl w:val="0"/>
          <w:numId w:val="3"/>
        </w:numPr>
      </w:pPr>
      <w:r w:rsidRPr="00BD213A">
        <w:t>Number of mortgage originations in 2023: Approximately 4.5 million</w:t>
      </w:r>
    </w:p>
    <w:p w:rsidR="00FA45AA" w:rsidRPr="00FA45AA" w:rsidRDefault="00FA45AA" w:rsidP="00FA45AA">
      <w:pPr>
        <w:pStyle w:val="ListParagraph"/>
        <w:numPr>
          <w:ilvl w:val="0"/>
          <w:numId w:val="4"/>
        </w:numPr>
        <w:rPr>
          <w:b/>
          <w:noProof/>
        </w:rPr>
      </w:pPr>
      <w:r w:rsidRPr="00FA45AA">
        <w:rPr>
          <w:b/>
          <w:noProof/>
        </w:rPr>
        <w:t xml:space="preserve">Loan Terms: </w:t>
      </w:r>
    </w:p>
    <w:p w:rsidR="00FA45AA" w:rsidRPr="00FA45AA" w:rsidRDefault="00FA45AA" w:rsidP="00FA45AA">
      <w:pPr>
        <w:pStyle w:val="ListParagraph"/>
        <w:numPr>
          <w:ilvl w:val="0"/>
          <w:numId w:val="9"/>
        </w:numPr>
        <w:rPr>
          <w:noProof/>
        </w:rPr>
      </w:pPr>
      <w:r w:rsidRPr="00FA45AA">
        <w:rPr>
          <w:noProof/>
        </w:rPr>
        <w:t>Most common: 30-year fixed (about 90% of mortgages)</w:t>
      </w:r>
    </w:p>
    <w:p w:rsidR="00FA45AA" w:rsidRPr="00FA45AA" w:rsidRDefault="00FA45AA" w:rsidP="00FA45AA">
      <w:pPr>
        <w:pStyle w:val="ListParagraph"/>
        <w:numPr>
          <w:ilvl w:val="0"/>
          <w:numId w:val="9"/>
        </w:numPr>
        <w:rPr>
          <w:noProof/>
        </w:rPr>
      </w:pPr>
      <w:r w:rsidRPr="00FA45AA">
        <w:rPr>
          <w:noProof/>
        </w:rPr>
        <w:t>Growing popularity: 15-year fixed (about 10% of mortgages)</w:t>
      </w:r>
    </w:p>
    <w:p w:rsidR="00FA45AA" w:rsidRPr="00FA45AA" w:rsidRDefault="00FA45AA" w:rsidP="00FA45AA">
      <w:pPr>
        <w:pStyle w:val="ListParagraph"/>
        <w:numPr>
          <w:ilvl w:val="0"/>
          <w:numId w:val="4"/>
        </w:numPr>
        <w:rPr>
          <w:b/>
          <w:noProof/>
        </w:rPr>
      </w:pPr>
      <w:r w:rsidRPr="00FA45AA">
        <w:rPr>
          <w:b/>
          <w:noProof/>
        </w:rPr>
        <w:t xml:space="preserve">Down Payments: </w:t>
      </w:r>
    </w:p>
    <w:p w:rsidR="00FA45AA" w:rsidRPr="00FA45AA" w:rsidRDefault="00FA45AA" w:rsidP="00FA45AA">
      <w:pPr>
        <w:pStyle w:val="ListParagraph"/>
        <w:numPr>
          <w:ilvl w:val="0"/>
          <w:numId w:val="10"/>
        </w:numPr>
        <w:rPr>
          <w:noProof/>
        </w:rPr>
      </w:pPr>
      <w:r w:rsidRPr="00FA45AA">
        <w:rPr>
          <w:noProof/>
        </w:rPr>
        <w:t>Average down payment: 13% (National Association of Realtors, 2023)</w:t>
      </w:r>
    </w:p>
    <w:p w:rsidR="00FA45AA" w:rsidRPr="00FA45AA" w:rsidRDefault="00FA45AA" w:rsidP="00FA45AA">
      <w:pPr>
        <w:pStyle w:val="ListParagraph"/>
        <w:numPr>
          <w:ilvl w:val="0"/>
          <w:numId w:val="10"/>
        </w:numPr>
        <w:rPr>
          <w:noProof/>
        </w:rPr>
      </w:pPr>
      <w:r w:rsidRPr="00FA45AA">
        <w:rPr>
          <w:noProof/>
        </w:rPr>
        <w:t>First-time buyers average: 7%</w:t>
      </w:r>
    </w:p>
    <w:p w:rsidR="00FA45AA" w:rsidRPr="00FA45AA" w:rsidRDefault="00FA45AA" w:rsidP="00FA45AA">
      <w:pPr>
        <w:pStyle w:val="ListParagraph"/>
        <w:numPr>
          <w:ilvl w:val="0"/>
          <w:numId w:val="10"/>
        </w:numPr>
        <w:rPr>
          <w:noProof/>
        </w:rPr>
      </w:pPr>
      <w:r w:rsidRPr="00FA45AA">
        <w:rPr>
          <w:noProof/>
        </w:rPr>
        <w:lastRenderedPageBreak/>
        <w:t>Repeat buyers average: 17%</w:t>
      </w:r>
    </w:p>
    <w:p w:rsidR="00FA45AA" w:rsidRPr="00FA45AA" w:rsidRDefault="00FA45AA" w:rsidP="00FA45AA">
      <w:pPr>
        <w:pStyle w:val="ListParagraph"/>
        <w:numPr>
          <w:ilvl w:val="0"/>
          <w:numId w:val="4"/>
        </w:numPr>
        <w:rPr>
          <w:b/>
          <w:noProof/>
        </w:rPr>
      </w:pPr>
      <w:r w:rsidRPr="00FA45AA">
        <w:rPr>
          <w:b/>
          <w:noProof/>
        </w:rPr>
        <w:t xml:space="preserve">Mortgage Originations by Type (2023): </w:t>
      </w:r>
    </w:p>
    <w:p w:rsidR="00FA45AA" w:rsidRPr="00FA45AA" w:rsidRDefault="00FA45AA" w:rsidP="00FA45AA">
      <w:pPr>
        <w:pStyle w:val="ListParagraph"/>
        <w:numPr>
          <w:ilvl w:val="0"/>
          <w:numId w:val="11"/>
        </w:numPr>
        <w:rPr>
          <w:noProof/>
        </w:rPr>
      </w:pPr>
      <w:r w:rsidRPr="00FA45AA">
        <w:rPr>
          <w:noProof/>
        </w:rPr>
        <w:t>Conventional: 65%</w:t>
      </w:r>
    </w:p>
    <w:p w:rsidR="00FA45AA" w:rsidRPr="00FA45AA" w:rsidRDefault="00FA45AA" w:rsidP="00FA45AA">
      <w:pPr>
        <w:pStyle w:val="ListParagraph"/>
        <w:numPr>
          <w:ilvl w:val="0"/>
          <w:numId w:val="11"/>
        </w:numPr>
        <w:rPr>
          <w:noProof/>
        </w:rPr>
      </w:pPr>
      <w:r w:rsidRPr="00FA45AA">
        <w:rPr>
          <w:noProof/>
        </w:rPr>
        <w:t>FHA: 22%</w:t>
      </w:r>
    </w:p>
    <w:p w:rsidR="00FA45AA" w:rsidRPr="00FA45AA" w:rsidRDefault="00FA45AA" w:rsidP="00FA45AA">
      <w:pPr>
        <w:pStyle w:val="ListParagraph"/>
        <w:numPr>
          <w:ilvl w:val="0"/>
          <w:numId w:val="11"/>
        </w:numPr>
        <w:rPr>
          <w:noProof/>
        </w:rPr>
      </w:pPr>
      <w:r w:rsidRPr="00FA45AA">
        <w:rPr>
          <w:noProof/>
        </w:rPr>
        <w:t>VA: 10%</w:t>
      </w:r>
    </w:p>
    <w:p w:rsidR="00FA45AA" w:rsidRPr="00FA45AA" w:rsidRDefault="00FA45AA" w:rsidP="00FA45AA">
      <w:pPr>
        <w:pStyle w:val="ListParagraph"/>
        <w:numPr>
          <w:ilvl w:val="0"/>
          <w:numId w:val="11"/>
        </w:numPr>
        <w:rPr>
          <w:noProof/>
        </w:rPr>
      </w:pPr>
      <w:r w:rsidRPr="00FA45AA">
        <w:rPr>
          <w:noProof/>
        </w:rPr>
        <w:t>USDA and others: 3%</w:t>
      </w:r>
    </w:p>
    <w:p w:rsidR="00FA45AA" w:rsidRPr="00FA45AA" w:rsidRDefault="00FA45AA" w:rsidP="00FA45AA">
      <w:pPr>
        <w:pStyle w:val="ListParagraph"/>
        <w:numPr>
          <w:ilvl w:val="0"/>
          <w:numId w:val="4"/>
        </w:numPr>
        <w:rPr>
          <w:b/>
          <w:noProof/>
        </w:rPr>
      </w:pPr>
      <w:r w:rsidRPr="00FA45AA">
        <w:rPr>
          <w:b/>
          <w:noProof/>
        </w:rPr>
        <w:t xml:space="preserve">Credit Scores: </w:t>
      </w:r>
    </w:p>
    <w:p w:rsidR="00FA45AA" w:rsidRPr="00FA45AA" w:rsidRDefault="00FA45AA" w:rsidP="00FA45AA">
      <w:pPr>
        <w:pStyle w:val="ListParagraph"/>
        <w:numPr>
          <w:ilvl w:val="0"/>
          <w:numId w:val="12"/>
        </w:numPr>
        <w:rPr>
          <w:noProof/>
        </w:rPr>
      </w:pPr>
      <w:r w:rsidRPr="00FA45AA">
        <w:rPr>
          <w:noProof/>
        </w:rPr>
        <w:t>Average credit score for approved mortgages: 745 (2023)</w:t>
      </w:r>
    </w:p>
    <w:p w:rsidR="00FA45AA" w:rsidRPr="00FA45AA" w:rsidRDefault="00FA45AA" w:rsidP="00FA45AA">
      <w:pPr>
        <w:pStyle w:val="ListParagraph"/>
        <w:numPr>
          <w:ilvl w:val="0"/>
          <w:numId w:val="12"/>
        </w:numPr>
        <w:rPr>
          <w:noProof/>
        </w:rPr>
      </w:pPr>
      <w:r w:rsidRPr="00FA45AA">
        <w:rPr>
          <w:noProof/>
        </w:rPr>
        <w:t>Minimum for FHA loans: 580</w:t>
      </w:r>
    </w:p>
    <w:p w:rsidR="00BD213A" w:rsidRPr="00FA45AA" w:rsidRDefault="00FA45AA" w:rsidP="00FA45AA">
      <w:pPr>
        <w:pStyle w:val="ListParagraph"/>
        <w:numPr>
          <w:ilvl w:val="0"/>
          <w:numId w:val="12"/>
        </w:numPr>
        <w:rPr>
          <w:b/>
          <w:noProof/>
        </w:rPr>
      </w:pPr>
      <w:r w:rsidRPr="00FA45AA">
        <w:rPr>
          <w:noProof/>
        </w:rPr>
        <w:t>Typical minimum for conventional loans: 620</w:t>
      </w:r>
    </w:p>
    <w:p w:rsidR="00BD213A" w:rsidRPr="00BD213A" w:rsidRDefault="00BD213A" w:rsidP="004C0B37">
      <w:pPr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E51056" wp14:editId="48B068BE">
            <wp:simplePos x="0" y="0"/>
            <wp:positionH relativeFrom="column">
              <wp:posOffset>0</wp:posOffset>
            </wp:positionH>
            <wp:positionV relativeFrom="paragraph">
              <wp:posOffset>775335</wp:posOffset>
            </wp:positionV>
            <wp:extent cx="5939155" cy="1597025"/>
            <wp:effectExtent l="19050" t="19050" r="23495" b="22225"/>
            <wp:wrapTight wrapText="bothSides">
              <wp:wrapPolygon edited="0">
                <wp:start x="-69" y="-258"/>
                <wp:lineTo x="-69" y="21643"/>
                <wp:lineTo x="21616" y="21643"/>
                <wp:lineTo x="21616" y="-258"/>
                <wp:lineTo x="-69" y="-25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6" t="51362" r="38587" b="21122"/>
                    <a:stretch/>
                  </pic:blipFill>
                  <pic:spPr bwMode="auto">
                    <a:xfrm>
                      <a:off x="0" y="0"/>
                      <a:ext cx="5939155" cy="159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t>Mortgage Market Survey (US, 2024):</w:t>
      </w:r>
    </w:p>
    <w:p w:rsidR="00E55098" w:rsidRPr="00E55098" w:rsidRDefault="00E55098" w:rsidP="00E55098">
      <w:pPr>
        <w:rPr>
          <w:i/>
        </w:rPr>
      </w:pPr>
      <w:r>
        <w:rPr>
          <w:i/>
        </w:rPr>
        <w:t xml:space="preserve">As per data on </w:t>
      </w:r>
      <w:r w:rsidRPr="00E55098">
        <w:rPr>
          <w:i/>
        </w:rPr>
        <w:t>06/20/2024</w:t>
      </w:r>
      <w:r>
        <w:rPr>
          <w:i/>
        </w:rPr>
        <w:t xml:space="preserve">, </w:t>
      </w:r>
    </w:p>
    <w:p w:rsidR="00FA45AA" w:rsidRPr="00FA45AA" w:rsidRDefault="00FA45AA" w:rsidP="00FA45AA">
      <w:pPr>
        <w:numPr>
          <w:ilvl w:val="0"/>
          <w:numId w:val="15"/>
        </w:numPr>
        <w:rPr>
          <w:noProof/>
        </w:rPr>
      </w:pPr>
      <w:r w:rsidRPr="00FA45AA">
        <w:rPr>
          <w:noProof/>
        </w:rPr>
        <w:t xml:space="preserve">Current Rates: </w:t>
      </w:r>
    </w:p>
    <w:p w:rsidR="00FA45AA" w:rsidRPr="00FA45AA" w:rsidRDefault="00FA45AA" w:rsidP="00FA45AA">
      <w:pPr>
        <w:numPr>
          <w:ilvl w:val="1"/>
          <w:numId w:val="15"/>
        </w:numPr>
        <w:rPr>
          <w:noProof/>
        </w:rPr>
      </w:pPr>
      <w:r w:rsidRPr="00FA45AA">
        <w:rPr>
          <w:noProof/>
        </w:rPr>
        <w:t>30-year FRM: 6.87%</w:t>
      </w:r>
    </w:p>
    <w:p w:rsidR="00FA45AA" w:rsidRPr="00FA45AA" w:rsidRDefault="00FA45AA" w:rsidP="00FA45AA">
      <w:pPr>
        <w:numPr>
          <w:ilvl w:val="1"/>
          <w:numId w:val="15"/>
        </w:numPr>
        <w:rPr>
          <w:noProof/>
        </w:rPr>
      </w:pPr>
      <w:r w:rsidRPr="00FA45AA">
        <w:rPr>
          <w:noProof/>
        </w:rPr>
        <w:t>15-year FRM: 6.13%</w:t>
      </w:r>
    </w:p>
    <w:p w:rsidR="00FA45AA" w:rsidRPr="00FA45AA" w:rsidRDefault="00FA45AA" w:rsidP="00FA45AA">
      <w:pPr>
        <w:rPr>
          <w:noProof/>
        </w:rPr>
      </w:pPr>
      <w:r w:rsidRPr="00FA45AA">
        <w:rPr>
          <w:noProof/>
        </w:rPr>
        <w:t>The 30-year rate is higher, which is typical as longer-term loans generally carry more risk for lenders.</w:t>
      </w:r>
    </w:p>
    <w:p w:rsidR="00FA45AA" w:rsidRPr="00FA45AA" w:rsidRDefault="00FA45AA" w:rsidP="00FA45AA">
      <w:pPr>
        <w:numPr>
          <w:ilvl w:val="0"/>
          <w:numId w:val="15"/>
        </w:numPr>
        <w:rPr>
          <w:noProof/>
        </w:rPr>
      </w:pPr>
      <w:r w:rsidRPr="00FA45AA">
        <w:rPr>
          <w:noProof/>
        </w:rPr>
        <w:t xml:space="preserve">Recent Changes: </w:t>
      </w:r>
    </w:p>
    <w:p w:rsidR="00FA45AA" w:rsidRPr="00FA45AA" w:rsidRDefault="00FA45AA" w:rsidP="00FA45AA">
      <w:pPr>
        <w:numPr>
          <w:ilvl w:val="1"/>
          <w:numId w:val="15"/>
        </w:numPr>
        <w:rPr>
          <w:noProof/>
        </w:rPr>
      </w:pPr>
      <w:r w:rsidRPr="00FA45AA">
        <w:rPr>
          <w:noProof/>
        </w:rPr>
        <w:t>Both rates decreased slightly in the past week (30-yr: -0.08%, 15-yr: -0.04%)</w:t>
      </w:r>
    </w:p>
    <w:p w:rsidR="00FA45AA" w:rsidRPr="00FA45AA" w:rsidRDefault="00FA45AA" w:rsidP="00FA45AA">
      <w:pPr>
        <w:numPr>
          <w:ilvl w:val="1"/>
          <w:numId w:val="15"/>
        </w:numPr>
        <w:rPr>
          <w:noProof/>
        </w:rPr>
      </w:pPr>
      <w:r w:rsidRPr="00FA45AA">
        <w:rPr>
          <w:noProof/>
        </w:rPr>
        <w:t>Over the past year, rates have increased (30-yr: +0.2%, 15-yr: +0.1%)</w:t>
      </w:r>
    </w:p>
    <w:p w:rsidR="00FA45AA" w:rsidRPr="00FA45AA" w:rsidRDefault="00FA45AA" w:rsidP="00FA45AA">
      <w:pPr>
        <w:rPr>
          <w:noProof/>
        </w:rPr>
      </w:pPr>
      <w:r w:rsidRPr="00FA45AA">
        <w:rPr>
          <w:noProof/>
        </w:rPr>
        <w:t>This suggests a slight easing in the short term but an overall upward trend over the past year.</w:t>
      </w:r>
    </w:p>
    <w:p w:rsidR="00FA45AA" w:rsidRPr="00FA45AA" w:rsidRDefault="00FA45AA" w:rsidP="00FA45AA">
      <w:pPr>
        <w:numPr>
          <w:ilvl w:val="0"/>
          <w:numId w:val="15"/>
        </w:numPr>
        <w:rPr>
          <w:noProof/>
        </w:rPr>
      </w:pPr>
      <w:r w:rsidRPr="00FA45AA">
        <w:rPr>
          <w:noProof/>
        </w:rPr>
        <w:t xml:space="preserve">Averages: </w:t>
      </w:r>
    </w:p>
    <w:p w:rsidR="00FA45AA" w:rsidRPr="00FA45AA" w:rsidRDefault="00FA45AA" w:rsidP="00FA45AA">
      <w:pPr>
        <w:numPr>
          <w:ilvl w:val="1"/>
          <w:numId w:val="15"/>
        </w:numPr>
        <w:rPr>
          <w:noProof/>
        </w:rPr>
      </w:pPr>
      <w:r w:rsidRPr="00FA45AA">
        <w:rPr>
          <w:noProof/>
        </w:rPr>
        <w:t>The 4-week averages (6.96% for 30-yr, 6.24% for 15-yr) are slightly higher than current rates, indicating a recent downward trend.</w:t>
      </w:r>
    </w:p>
    <w:p w:rsidR="00FA45AA" w:rsidRPr="00FA45AA" w:rsidRDefault="00FA45AA" w:rsidP="00FA45AA">
      <w:pPr>
        <w:numPr>
          <w:ilvl w:val="1"/>
          <w:numId w:val="15"/>
        </w:numPr>
        <w:rPr>
          <w:noProof/>
        </w:rPr>
      </w:pPr>
      <w:r w:rsidRPr="00FA45AA">
        <w:rPr>
          <w:noProof/>
        </w:rPr>
        <w:lastRenderedPageBreak/>
        <w:t>The 52-week averages (7.02% for 30-yr, 6.33% for 15-yr) are higher than both current rates and 4-week averages, confirming the longer-term upward trend.</w:t>
      </w:r>
    </w:p>
    <w:p w:rsidR="00FA45AA" w:rsidRPr="00FA45AA" w:rsidRDefault="00FA45AA" w:rsidP="00FA45AA">
      <w:pPr>
        <w:numPr>
          <w:ilvl w:val="0"/>
          <w:numId w:val="15"/>
        </w:numPr>
        <w:rPr>
          <w:noProof/>
        </w:rPr>
      </w:pPr>
      <w:r w:rsidRPr="00FA45AA">
        <w:rPr>
          <w:noProof/>
        </w:rPr>
        <w:t xml:space="preserve">52-Week Range: </w:t>
      </w:r>
    </w:p>
    <w:p w:rsidR="00FA45AA" w:rsidRPr="00FA45AA" w:rsidRDefault="00FA45AA" w:rsidP="00FA45AA">
      <w:pPr>
        <w:numPr>
          <w:ilvl w:val="1"/>
          <w:numId w:val="15"/>
        </w:numPr>
        <w:rPr>
          <w:noProof/>
        </w:rPr>
      </w:pPr>
      <w:r w:rsidRPr="00FA45AA">
        <w:rPr>
          <w:noProof/>
        </w:rPr>
        <w:t>30-year FRM: 6.6% to 7.79%</w:t>
      </w:r>
    </w:p>
    <w:p w:rsidR="00FA45AA" w:rsidRPr="00FA45AA" w:rsidRDefault="00FA45AA" w:rsidP="00FA45AA">
      <w:pPr>
        <w:numPr>
          <w:ilvl w:val="1"/>
          <w:numId w:val="15"/>
        </w:numPr>
        <w:rPr>
          <w:noProof/>
        </w:rPr>
      </w:pPr>
      <w:r w:rsidRPr="00FA45AA">
        <w:rPr>
          <w:noProof/>
        </w:rPr>
        <w:t>15-year FRM: 5.76% to 7.03%</w:t>
      </w:r>
    </w:p>
    <w:p w:rsidR="00FA45AA" w:rsidRPr="00FA45AA" w:rsidRDefault="00FA45AA" w:rsidP="00FA45AA">
      <w:pPr>
        <w:rPr>
          <w:noProof/>
        </w:rPr>
      </w:pPr>
      <w:r w:rsidRPr="00FA45AA">
        <w:rPr>
          <w:noProof/>
        </w:rPr>
        <w:t>Both rates are currently closer to the lower end of their 52-week ranges, suggesting some moderation from recent peaks.</w:t>
      </w:r>
    </w:p>
    <w:p w:rsidR="00FA45AA" w:rsidRPr="00FA45AA" w:rsidRDefault="00FA45AA" w:rsidP="00FA45AA">
      <w:pPr>
        <w:numPr>
          <w:ilvl w:val="0"/>
          <w:numId w:val="15"/>
        </w:numPr>
        <w:rPr>
          <w:noProof/>
        </w:rPr>
      </w:pPr>
      <w:r w:rsidRPr="00FA45AA">
        <w:rPr>
          <w:noProof/>
        </w:rPr>
        <w:t>Spread between 30-year and 15-year rates: The spread is currently 0.74 percentage points (6.87% - 6.13%), which is relatively narrow. This could make 15-year mortgages more attractive for borrowers who can afford higher monthly payments.</w:t>
      </w:r>
    </w:p>
    <w:p w:rsidR="00FA45AA" w:rsidRPr="00FA45AA" w:rsidRDefault="00FA45AA" w:rsidP="00FA45AA">
      <w:pPr>
        <w:rPr>
          <w:noProof/>
        </w:rPr>
      </w:pPr>
      <w:r w:rsidRPr="00FA45AA">
        <w:rPr>
          <w:noProof/>
        </w:rPr>
        <w:t>Implications:</w:t>
      </w:r>
    </w:p>
    <w:p w:rsidR="00FA45AA" w:rsidRPr="00FA45AA" w:rsidRDefault="00FA45AA" w:rsidP="00FA45AA">
      <w:pPr>
        <w:numPr>
          <w:ilvl w:val="0"/>
          <w:numId w:val="16"/>
        </w:numPr>
        <w:rPr>
          <w:noProof/>
        </w:rPr>
      </w:pPr>
      <w:r w:rsidRPr="00FA45AA">
        <w:rPr>
          <w:noProof/>
        </w:rPr>
        <w:t>The slight weekly decrease might encourage some buyers who were waiting for rates to drop.</w:t>
      </w:r>
    </w:p>
    <w:p w:rsidR="00FA45AA" w:rsidRPr="00FA45AA" w:rsidRDefault="00FA45AA" w:rsidP="00FA45AA">
      <w:pPr>
        <w:numPr>
          <w:ilvl w:val="0"/>
          <w:numId w:val="16"/>
        </w:numPr>
        <w:rPr>
          <w:noProof/>
        </w:rPr>
      </w:pPr>
      <w:r w:rsidRPr="00FA45AA">
        <w:rPr>
          <w:noProof/>
        </w:rPr>
        <w:t>The year-over-year increase suggests overall higher borrowing costs compared to last year, potentially impacting affordability.</w:t>
      </w:r>
    </w:p>
    <w:p w:rsidR="00FA45AA" w:rsidRPr="00FA45AA" w:rsidRDefault="00FA45AA" w:rsidP="00FA45AA">
      <w:pPr>
        <w:numPr>
          <w:ilvl w:val="0"/>
          <w:numId w:val="16"/>
        </w:numPr>
        <w:rPr>
          <w:noProof/>
        </w:rPr>
      </w:pPr>
      <w:r w:rsidRPr="00FA45AA">
        <w:rPr>
          <w:noProof/>
        </w:rPr>
        <w:t>The narrowing spread between 30-year and 15-year rates might make 15-year mortgages more appealing to some borrowers.</w:t>
      </w:r>
    </w:p>
    <w:p w:rsidR="00BD213A" w:rsidRPr="00E55098" w:rsidRDefault="00E55098" w:rsidP="00BD213A">
      <w:pPr>
        <w:rPr>
          <w:b/>
          <w:noProof/>
        </w:rPr>
      </w:pPr>
      <w:r w:rsidRPr="00E55098">
        <w:rPr>
          <w:b/>
          <w:noProof/>
        </w:rPr>
        <w:t>Mortgage rate</w:t>
      </w:r>
      <w:r w:rsidR="00427738">
        <w:rPr>
          <w:b/>
          <w:noProof/>
        </w:rPr>
        <w:t xml:space="preserve"> over past 10 years (</w:t>
      </w:r>
      <w:r w:rsidR="00427738" w:rsidRPr="00427738">
        <w:rPr>
          <w:b/>
          <w:noProof/>
        </w:rPr>
        <w:t>06/20/2014 - 06/20/2024</w:t>
      </w:r>
      <w:r w:rsidR="00427738">
        <w:rPr>
          <w:b/>
          <w:noProof/>
        </w:rPr>
        <w:t>):</w:t>
      </w:r>
    </w:p>
    <w:p w:rsidR="00FA45AA" w:rsidRDefault="00BD213A" w:rsidP="00BD213A">
      <w:r>
        <w:rPr>
          <w:noProof/>
        </w:rPr>
        <w:drawing>
          <wp:inline distT="0" distB="0" distL="0" distR="0">
            <wp:extent cx="6323682" cy="3415229"/>
            <wp:effectExtent l="19050" t="19050" r="2032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" t="22773" r="38031" b="11551"/>
                    <a:stretch/>
                  </pic:blipFill>
                  <pic:spPr bwMode="auto">
                    <a:xfrm>
                      <a:off x="0" y="0"/>
                      <a:ext cx="6323682" cy="3415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5AA" w:rsidRPr="00FA45AA" w:rsidRDefault="00FA45AA" w:rsidP="00FA45AA">
      <w:r w:rsidRPr="00FA45AA">
        <w:lastRenderedPageBreak/>
        <w:t>This graph shows the trends in 30-year and 15-year fixed-rate mortgage (FRM) rates in the United States from January 2015 to May 2024. Here's an analysis of the key trends and implications:</w:t>
      </w:r>
    </w:p>
    <w:p w:rsidR="00FA45AA" w:rsidRPr="00FA45AA" w:rsidRDefault="00FA45AA" w:rsidP="00FA45AA">
      <w:pPr>
        <w:numPr>
          <w:ilvl w:val="0"/>
          <w:numId w:val="13"/>
        </w:numPr>
      </w:pPr>
      <w:r w:rsidRPr="00FA45AA">
        <w:t xml:space="preserve">Long-term stability (2015-2019): </w:t>
      </w:r>
    </w:p>
    <w:p w:rsidR="00FA45AA" w:rsidRPr="00FA45AA" w:rsidRDefault="00FA45AA" w:rsidP="00FA45AA">
      <w:pPr>
        <w:numPr>
          <w:ilvl w:val="1"/>
          <w:numId w:val="13"/>
        </w:numPr>
      </w:pPr>
      <w:r w:rsidRPr="00FA45AA">
        <w:t>Rates for both 30-year and 15-year FRMs remained relatively stable between 2015 and 2019, fluctuating mostly between 3-4% for 30-year and 2.5-3.5% for 15-year mortgages.</w:t>
      </w:r>
    </w:p>
    <w:p w:rsidR="00FA45AA" w:rsidRPr="00FA45AA" w:rsidRDefault="00FA45AA" w:rsidP="00FA45AA">
      <w:pPr>
        <w:numPr>
          <w:ilvl w:val="1"/>
          <w:numId w:val="13"/>
        </w:numPr>
      </w:pPr>
      <w:r w:rsidRPr="00FA45AA">
        <w:t>This period of low, stable rates likely encouraged home buying and refinancing activity.</w:t>
      </w:r>
    </w:p>
    <w:p w:rsidR="00FA45AA" w:rsidRPr="00FA45AA" w:rsidRDefault="00FA45AA" w:rsidP="00FA45AA">
      <w:pPr>
        <w:numPr>
          <w:ilvl w:val="0"/>
          <w:numId w:val="13"/>
        </w:numPr>
      </w:pPr>
      <w:r w:rsidRPr="00FA45AA">
        <w:t xml:space="preserve">COVID-19 impact (2020): </w:t>
      </w:r>
    </w:p>
    <w:p w:rsidR="00FA45AA" w:rsidRPr="00FA45AA" w:rsidRDefault="00FA45AA" w:rsidP="00E55098">
      <w:pPr>
        <w:numPr>
          <w:ilvl w:val="1"/>
          <w:numId w:val="13"/>
        </w:numPr>
      </w:pPr>
      <w:r w:rsidRPr="00FA45AA">
        <w:t>A sharp drop in rates is visible around May 2020, coinciding with the onset of the COVID-19 pandemic.</w:t>
      </w:r>
      <w:r w:rsidR="00E55098">
        <w:t xml:space="preserve"> </w:t>
      </w:r>
      <w:r w:rsidRPr="00FA45AA">
        <w:t>This drop was likely due to the Federal Reserve's emergency rate cuts and quantitative easing measures to support the economy.</w:t>
      </w:r>
    </w:p>
    <w:p w:rsidR="00FA45AA" w:rsidRPr="00FA45AA" w:rsidRDefault="00FA45AA" w:rsidP="00FA45AA">
      <w:pPr>
        <w:numPr>
          <w:ilvl w:val="1"/>
          <w:numId w:val="13"/>
        </w:numPr>
      </w:pPr>
      <w:r w:rsidRPr="00FA45AA">
        <w:t>Rates reached historic lows, with 30-year FRMs falling below 3% and 15-year FRMs approaching 2%.</w:t>
      </w:r>
    </w:p>
    <w:p w:rsidR="00FA45AA" w:rsidRPr="00FA45AA" w:rsidRDefault="00FA45AA" w:rsidP="00FA45AA">
      <w:pPr>
        <w:numPr>
          <w:ilvl w:val="0"/>
          <w:numId w:val="13"/>
        </w:numPr>
      </w:pPr>
      <w:r w:rsidRPr="00FA45AA">
        <w:t xml:space="preserve">Post-pandemic surge (2021-2023): </w:t>
      </w:r>
    </w:p>
    <w:p w:rsidR="00FA45AA" w:rsidRPr="00FA45AA" w:rsidRDefault="00FA45AA" w:rsidP="00E55098">
      <w:pPr>
        <w:numPr>
          <w:ilvl w:val="1"/>
          <w:numId w:val="13"/>
        </w:numPr>
      </w:pPr>
      <w:r w:rsidRPr="00FA45AA">
        <w:t>Starting in late 2021, there's a dramatic upward trend in rates for both mortgage types.</w:t>
      </w:r>
      <w:r w:rsidR="00E55098">
        <w:t xml:space="preserve"> </w:t>
      </w:r>
      <w:r w:rsidRPr="00FA45AA">
        <w:t>This surge is likely due to the Federal Reserve's aggressive interest rate hikes to combat inflation.</w:t>
      </w:r>
    </w:p>
    <w:p w:rsidR="00FA45AA" w:rsidRPr="00FA45AA" w:rsidRDefault="00FA45AA" w:rsidP="00FA45AA">
      <w:pPr>
        <w:numPr>
          <w:ilvl w:val="1"/>
          <w:numId w:val="13"/>
        </w:numPr>
      </w:pPr>
      <w:r w:rsidRPr="00FA45AA">
        <w:t>Rates peaked in late 2022/early 2023, with 30-year FRMs reaching nearly 7.5% and 15-year FRMs exceeding 6.5%.</w:t>
      </w:r>
    </w:p>
    <w:p w:rsidR="00FA45AA" w:rsidRPr="00FA45AA" w:rsidRDefault="00FA45AA" w:rsidP="00FA45AA">
      <w:pPr>
        <w:numPr>
          <w:ilvl w:val="0"/>
          <w:numId w:val="13"/>
        </w:numPr>
      </w:pPr>
      <w:r w:rsidRPr="00FA45AA">
        <w:t xml:space="preserve">Spread between 30-year and 15-year rates: </w:t>
      </w:r>
    </w:p>
    <w:p w:rsidR="00FA45AA" w:rsidRPr="00FA45AA" w:rsidRDefault="00FA45AA" w:rsidP="00FA45AA">
      <w:pPr>
        <w:numPr>
          <w:ilvl w:val="1"/>
          <w:numId w:val="13"/>
        </w:numPr>
      </w:pPr>
      <w:r w:rsidRPr="00FA45AA">
        <w:t>Throughout the period, 30-year rates consistently remain higher than 15-year rates.</w:t>
      </w:r>
    </w:p>
    <w:p w:rsidR="00FA45AA" w:rsidRPr="00FA45AA" w:rsidRDefault="00FA45AA" w:rsidP="00FA45AA">
      <w:pPr>
        <w:numPr>
          <w:ilvl w:val="1"/>
          <w:numId w:val="13"/>
        </w:numPr>
      </w:pPr>
      <w:r w:rsidRPr="00FA45AA">
        <w:t>The spread between the two tends to widen during periods of rate increases and narrow during decreases.</w:t>
      </w:r>
    </w:p>
    <w:p w:rsidR="00FA45AA" w:rsidRPr="00FA45AA" w:rsidRDefault="00FA45AA" w:rsidP="00FA45AA">
      <w:r w:rsidRPr="00FA45AA">
        <w:t>Implications:</w:t>
      </w:r>
    </w:p>
    <w:p w:rsidR="00FA45AA" w:rsidRPr="00FA45AA" w:rsidRDefault="00FA45AA" w:rsidP="00FA45AA">
      <w:pPr>
        <w:numPr>
          <w:ilvl w:val="0"/>
          <w:numId w:val="14"/>
        </w:numPr>
      </w:pPr>
      <w:r w:rsidRPr="00FA45AA">
        <w:t>The low-rate environment of 2015-2021 likely fueled a housing boom and refinancing wave.</w:t>
      </w:r>
    </w:p>
    <w:p w:rsidR="00E55098" w:rsidRDefault="00FA45AA" w:rsidP="00E55098">
      <w:pPr>
        <w:numPr>
          <w:ilvl w:val="0"/>
          <w:numId w:val="14"/>
        </w:numPr>
      </w:pPr>
      <w:r w:rsidRPr="00FA45AA">
        <w:t>The sharp rate increase in 2022-2023 likely cooled the housing market, m</w:t>
      </w:r>
      <w:r w:rsidR="00E55098">
        <w:t>aking mortgages less affordable.</w:t>
      </w:r>
    </w:p>
    <w:p w:rsidR="00E55098" w:rsidRDefault="00E55098" w:rsidP="00E55098"/>
    <w:p w:rsidR="00427738" w:rsidRDefault="00427738" w:rsidP="00E55098"/>
    <w:p w:rsidR="00427738" w:rsidRDefault="00427738">
      <w:r>
        <w:br w:type="page"/>
      </w:r>
    </w:p>
    <w:p w:rsidR="00E55098" w:rsidRPr="00FA45AA" w:rsidRDefault="00427738" w:rsidP="00427738">
      <w:pPr>
        <w:pStyle w:val="Heading1"/>
        <w:jc w:val="center"/>
      </w:pPr>
      <w:bookmarkStart w:id="48" w:name="_Toc170344135"/>
      <w:r>
        <w:lastRenderedPageBreak/>
        <w:t>Auto Loans</w:t>
      </w:r>
      <w:bookmarkEnd w:id="48"/>
    </w:p>
    <w:p w:rsidR="00F07EA6" w:rsidRDefault="00F07EA6" w:rsidP="00FA45AA"/>
    <w:p w:rsidR="00427738" w:rsidRDefault="00427738" w:rsidP="00FA45AA">
      <w:r w:rsidRPr="00427738">
        <w:t>An auto loan is a personal loan used to purchase a vehicle, where the car serves as collateral. The loan typically includes a fixed interest rate and fixed monthly payments over a set term.</w:t>
      </w:r>
    </w:p>
    <w:p w:rsidR="00427738" w:rsidRDefault="006C2DFE" w:rsidP="00FA45AA">
      <w:r w:rsidRPr="006C2DFE">
        <w:t>Longer loan terms may come with a lower monthly payment and lower annual percentage rates (APRs)</w:t>
      </w:r>
      <w:r>
        <w:t xml:space="preserve">. </w:t>
      </w:r>
      <w:r w:rsidRPr="006C2DFE">
        <w:t>Auto loans are available from traditional banks, online banks, credit unions, and lending marketplaces (which partner with banks and credit unions).</w:t>
      </w:r>
    </w:p>
    <w:p w:rsidR="006C2DFE" w:rsidRPr="006C2DFE" w:rsidRDefault="006C2DFE" w:rsidP="006C2DFE">
      <w:pPr>
        <w:rPr>
          <w:b/>
          <w:bCs/>
        </w:rPr>
      </w:pPr>
      <w:r w:rsidRPr="006C2DFE">
        <w:rPr>
          <w:b/>
          <w:bCs/>
        </w:rPr>
        <w:t>Types of Auto Loans</w:t>
      </w:r>
      <w:r>
        <w:rPr>
          <w:b/>
          <w:bCs/>
        </w:rPr>
        <w:t>:</w:t>
      </w:r>
    </w:p>
    <w:p w:rsidR="006C2DFE" w:rsidRPr="006C2DFE" w:rsidRDefault="006C2DFE" w:rsidP="006C2DFE">
      <w:pPr>
        <w:numPr>
          <w:ilvl w:val="0"/>
          <w:numId w:val="19"/>
        </w:numPr>
      </w:pPr>
      <w:r w:rsidRPr="006C2DFE">
        <w:rPr>
          <w:b/>
          <w:bCs/>
        </w:rPr>
        <w:t>New Car Loans</w:t>
      </w:r>
      <w:r w:rsidRPr="006C2DFE">
        <w:t>:</w:t>
      </w:r>
    </w:p>
    <w:p w:rsidR="006C2DFE" w:rsidRPr="006C2DFE" w:rsidRDefault="006C2DFE" w:rsidP="006C2DFE">
      <w:pPr>
        <w:numPr>
          <w:ilvl w:val="1"/>
          <w:numId w:val="19"/>
        </w:numPr>
      </w:pPr>
      <w:r w:rsidRPr="006C2DFE">
        <w:rPr>
          <w:b/>
          <w:bCs/>
        </w:rPr>
        <w:t>Description</w:t>
      </w:r>
      <w:r w:rsidRPr="006C2DFE">
        <w:t>: Loans for purchasing a brand new vehicle.</w:t>
      </w:r>
    </w:p>
    <w:p w:rsidR="006C2DFE" w:rsidRPr="006C2DFE" w:rsidRDefault="006C2DFE" w:rsidP="006C2DFE">
      <w:pPr>
        <w:numPr>
          <w:ilvl w:val="1"/>
          <w:numId w:val="19"/>
        </w:numPr>
      </w:pPr>
      <w:r w:rsidRPr="006C2DFE">
        <w:rPr>
          <w:b/>
          <w:bCs/>
        </w:rPr>
        <w:t>Pros</w:t>
      </w:r>
      <w:r w:rsidRPr="006C2DFE">
        <w:t>: Often come with lower interest rates due to the high value of new cars.</w:t>
      </w:r>
    </w:p>
    <w:p w:rsidR="006C2DFE" w:rsidRPr="006C2DFE" w:rsidRDefault="006C2DFE" w:rsidP="006C2DFE">
      <w:pPr>
        <w:numPr>
          <w:ilvl w:val="1"/>
          <w:numId w:val="19"/>
        </w:numPr>
      </w:pPr>
      <w:r w:rsidRPr="006C2DFE">
        <w:rPr>
          <w:b/>
          <w:bCs/>
        </w:rPr>
        <w:t>Cons</w:t>
      </w:r>
      <w:r w:rsidRPr="006C2DFE">
        <w:t>: The vehicle depreciates quickly, losing value as soon as it's driven off the lot.</w:t>
      </w:r>
    </w:p>
    <w:p w:rsidR="006C2DFE" w:rsidRPr="006C2DFE" w:rsidRDefault="006C2DFE" w:rsidP="006C2DFE">
      <w:pPr>
        <w:numPr>
          <w:ilvl w:val="0"/>
          <w:numId w:val="19"/>
        </w:numPr>
      </w:pPr>
      <w:r w:rsidRPr="006C2DFE">
        <w:rPr>
          <w:b/>
          <w:bCs/>
        </w:rPr>
        <w:t>Used Car Loans</w:t>
      </w:r>
      <w:r w:rsidRPr="006C2DFE">
        <w:t>:</w:t>
      </w:r>
    </w:p>
    <w:p w:rsidR="006C2DFE" w:rsidRPr="006C2DFE" w:rsidRDefault="006C2DFE" w:rsidP="006C2DFE">
      <w:pPr>
        <w:numPr>
          <w:ilvl w:val="1"/>
          <w:numId w:val="19"/>
        </w:numPr>
      </w:pPr>
      <w:r w:rsidRPr="006C2DFE">
        <w:rPr>
          <w:b/>
          <w:bCs/>
        </w:rPr>
        <w:t>Description</w:t>
      </w:r>
      <w:r w:rsidRPr="006C2DFE">
        <w:t>: Loans for purchasing a used vehicle.</w:t>
      </w:r>
    </w:p>
    <w:p w:rsidR="006C2DFE" w:rsidRPr="006C2DFE" w:rsidRDefault="006C2DFE" w:rsidP="006C2DFE">
      <w:pPr>
        <w:numPr>
          <w:ilvl w:val="1"/>
          <w:numId w:val="19"/>
        </w:numPr>
      </w:pPr>
      <w:r w:rsidRPr="006C2DFE">
        <w:rPr>
          <w:b/>
          <w:bCs/>
        </w:rPr>
        <w:t>Pros</w:t>
      </w:r>
      <w:r w:rsidRPr="006C2DFE">
        <w:t>: Lower purchase price compared to new cars, slower depreciation.</w:t>
      </w:r>
    </w:p>
    <w:p w:rsidR="006C2DFE" w:rsidRPr="006C2DFE" w:rsidRDefault="006C2DFE" w:rsidP="006C2DFE">
      <w:pPr>
        <w:numPr>
          <w:ilvl w:val="1"/>
          <w:numId w:val="19"/>
        </w:numPr>
      </w:pPr>
      <w:r w:rsidRPr="006C2DFE">
        <w:rPr>
          <w:b/>
          <w:bCs/>
        </w:rPr>
        <w:t>Cons</w:t>
      </w:r>
      <w:r w:rsidRPr="006C2DFE">
        <w:t>: Higher interest rates due to increased risk, potential maintenance issues.</w:t>
      </w:r>
    </w:p>
    <w:p w:rsidR="006C2DFE" w:rsidRPr="006C2DFE" w:rsidRDefault="006C2DFE" w:rsidP="006C2DFE">
      <w:pPr>
        <w:numPr>
          <w:ilvl w:val="0"/>
          <w:numId w:val="19"/>
        </w:numPr>
      </w:pPr>
      <w:r w:rsidRPr="006C2DFE">
        <w:rPr>
          <w:b/>
          <w:bCs/>
        </w:rPr>
        <w:t>Refinance Loans</w:t>
      </w:r>
      <w:r w:rsidRPr="006C2DFE">
        <w:t>:</w:t>
      </w:r>
    </w:p>
    <w:p w:rsidR="006C2DFE" w:rsidRPr="006C2DFE" w:rsidRDefault="006C2DFE" w:rsidP="006C2DFE">
      <w:pPr>
        <w:numPr>
          <w:ilvl w:val="1"/>
          <w:numId w:val="19"/>
        </w:numPr>
      </w:pPr>
      <w:r w:rsidRPr="006C2DFE">
        <w:rPr>
          <w:b/>
          <w:bCs/>
        </w:rPr>
        <w:t>Description</w:t>
      </w:r>
      <w:r w:rsidRPr="006C2DFE">
        <w:t>: Replacing an existing auto loan with a new one, usually with better terms.</w:t>
      </w:r>
    </w:p>
    <w:p w:rsidR="006C2DFE" w:rsidRPr="006C2DFE" w:rsidRDefault="006C2DFE" w:rsidP="006C2DFE">
      <w:pPr>
        <w:numPr>
          <w:ilvl w:val="1"/>
          <w:numId w:val="19"/>
        </w:numPr>
      </w:pPr>
      <w:r w:rsidRPr="006C2DFE">
        <w:rPr>
          <w:b/>
          <w:bCs/>
        </w:rPr>
        <w:t>Pros</w:t>
      </w:r>
      <w:r w:rsidRPr="006C2DFE">
        <w:t>: Potentially lower interest rates and monthly payments.</w:t>
      </w:r>
    </w:p>
    <w:p w:rsidR="006C2DFE" w:rsidRPr="006C2DFE" w:rsidRDefault="006C2DFE" w:rsidP="006C2DFE">
      <w:pPr>
        <w:numPr>
          <w:ilvl w:val="1"/>
          <w:numId w:val="19"/>
        </w:numPr>
      </w:pPr>
      <w:r w:rsidRPr="006C2DFE">
        <w:rPr>
          <w:b/>
          <w:bCs/>
        </w:rPr>
        <w:t>Cons</w:t>
      </w:r>
      <w:r w:rsidRPr="006C2DFE">
        <w:t>: May extend the loan term, possibly paying more interest over the life of the loan.</w:t>
      </w:r>
    </w:p>
    <w:p w:rsidR="006C2DFE" w:rsidRPr="006C2DFE" w:rsidRDefault="006C2DFE" w:rsidP="006C2DFE">
      <w:pPr>
        <w:numPr>
          <w:ilvl w:val="0"/>
          <w:numId w:val="19"/>
        </w:numPr>
      </w:pPr>
      <w:r w:rsidRPr="006C2DFE">
        <w:rPr>
          <w:b/>
          <w:bCs/>
        </w:rPr>
        <w:t>Lease Buyout Loans</w:t>
      </w:r>
      <w:r w:rsidRPr="006C2DFE">
        <w:t>:</w:t>
      </w:r>
    </w:p>
    <w:p w:rsidR="006C2DFE" w:rsidRPr="006C2DFE" w:rsidRDefault="006C2DFE" w:rsidP="006C2DFE">
      <w:pPr>
        <w:numPr>
          <w:ilvl w:val="1"/>
          <w:numId w:val="19"/>
        </w:numPr>
      </w:pPr>
      <w:r w:rsidRPr="006C2DFE">
        <w:rPr>
          <w:b/>
          <w:bCs/>
        </w:rPr>
        <w:t>Description</w:t>
      </w:r>
      <w:r w:rsidRPr="006C2DFE">
        <w:t>: Financing to purchase a vehicle at the end of its lease term.</w:t>
      </w:r>
    </w:p>
    <w:p w:rsidR="006C2DFE" w:rsidRPr="006C2DFE" w:rsidRDefault="006C2DFE" w:rsidP="006C2DFE">
      <w:pPr>
        <w:numPr>
          <w:ilvl w:val="1"/>
          <w:numId w:val="19"/>
        </w:numPr>
      </w:pPr>
      <w:r w:rsidRPr="006C2DFE">
        <w:rPr>
          <w:b/>
          <w:bCs/>
        </w:rPr>
        <w:t>Pros</w:t>
      </w:r>
      <w:r w:rsidRPr="006C2DFE">
        <w:t>: Allows you to keep a car you like, potentially lower cost than a new purchase.</w:t>
      </w:r>
    </w:p>
    <w:p w:rsidR="000626C5" w:rsidRDefault="006C2DFE" w:rsidP="000626C5">
      <w:pPr>
        <w:numPr>
          <w:ilvl w:val="1"/>
          <w:numId w:val="19"/>
        </w:numPr>
      </w:pPr>
      <w:r w:rsidRPr="006C2DFE">
        <w:rPr>
          <w:b/>
          <w:bCs/>
        </w:rPr>
        <w:t>Cons</w:t>
      </w:r>
      <w:r w:rsidRPr="006C2DFE">
        <w:t>: Interest rates might be higher than for new car loans.</w:t>
      </w:r>
    </w:p>
    <w:p w:rsidR="000626C5" w:rsidRDefault="000626C5" w:rsidP="000626C5">
      <w:pPr>
        <w:pStyle w:val="ListParagraph"/>
        <w:numPr>
          <w:ilvl w:val="0"/>
          <w:numId w:val="19"/>
        </w:numPr>
        <w:rPr>
          <w:b/>
        </w:rPr>
      </w:pPr>
      <w:r w:rsidRPr="000626C5">
        <w:rPr>
          <w:b/>
        </w:rPr>
        <w:t>Buy-Here-Pay-Here Loan:</w:t>
      </w:r>
    </w:p>
    <w:p w:rsidR="000626C5" w:rsidRPr="006C2DFE" w:rsidRDefault="000626C5" w:rsidP="000626C5">
      <w:pPr>
        <w:numPr>
          <w:ilvl w:val="1"/>
          <w:numId w:val="19"/>
        </w:numPr>
      </w:pPr>
      <w:r w:rsidRPr="006C2DFE">
        <w:rPr>
          <w:b/>
          <w:bCs/>
        </w:rPr>
        <w:t>Description</w:t>
      </w:r>
      <w:r w:rsidRPr="006C2DFE">
        <w:t xml:space="preserve">: </w:t>
      </w:r>
      <w:r w:rsidRPr="000626C5">
        <w:t>Loans offered directly by car dealerships, targeting buyers with bad credit.</w:t>
      </w:r>
    </w:p>
    <w:p w:rsidR="000626C5" w:rsidRPr="006C2DFE" w:rsidRDefault="000626C5" w:rsidP="000626C5">
      <w:pPr>
        <w:numPr>
          <w:ilvl w:val="1"/>
          <w:numId w:val="19"/>
        </w:numPr>
      </w:pPr>
      <w:r w:rsidRPr="006C2DFE">
        <w:rPr>
          <w:b/>
          <w:bCs/>
        </w:rPr>
        <w:t>Pros</w:t>
      </w:r>
      <w:r w:rsidRPr="006C2DFE">
        <w:t xml:space="preserve">: </w:t>
      </w:r>
      <w:r w:rsidRPr="000626C5">
        <w:t>Easier approval for those with poor credit</w:t>
      </w:r>
      <w:r w:rsidRPr="006C2DFE">
        <w:t>.</w:t>
      </w:r>
    </w:p>
    <w:p w:rsidR="000626C5" w:rsidRPr="006C2DFE" w:rsidRDefault="000626C5" w:rsidP="000626C5">
      <w:pPr>
        <w:pStyle w:val="ListParagraph"/>
        <w:numPr>
          <w:ilvl w:val="0"/>
          <w:numId w:val="26"/>
        </w:numPr>
      </w:pPr>
      <w:r w:rsidRPr="006C2DFE">
        <w:rPr>
          <w:b/>
          <w:bCs/>
        </w:rPr>
        <w:lastRenderedPageBreak/>
        <w:t>Cons</w:t>
      </w:r>
      <w:r w:rsidRPr="006C2DFE">
        <w:t xml:space="preserve">: </w:t>
      </w:r>
      <w:r w:rsidRPr="000626C5">
        <w:t>High interest rates, risk of repossession.</w:t>
      </w:r>
    </w:p>
    <w:p w:rsidR="006C2DFE" w:rsidRPr="006C2DFE" w:rsidRDefault="006C2DFE" w:rsidP="006C2DFE">
      <w:pPr>
        <w:rPr>
          <w:b/>
        </w:rPr>
      </w:pPr>
      <w:r w:rsidRPr="006C2DFE">
        <w:rPr>
          <w:b/>
        </w:rPr>
        <w:t>Factors Affecting Auto Loan Rates</w:t>
      </w:r>
      <w:r>
        <w:rPr>
          <w:b/>
        </w:rPr>
        <w:t>:</w:t>
      </w:r>
    </w:p>
    <w:p w:rsidR="006C2DFE" w:rsidRDefault="006C2DFE" w:rsidP="006C2DFE">
      <w:pPr>
        <w:pStyle w:val="ListParagraph"/>
        <w:numPr>
          <w:ilvl w:val="0"/>
          <w:numId w:val="21"/>
        </w:numPr>
      </w:pPr>
      <w:r>
        <w:rPr>
          <w:rStyle w:val="Strong"/>
        </w:rPr>
        <w:t>Credit Score</w:t>
      </w:r>
      <w:r>
        <w:t>: Higher scores generally secure lower interest rates.</w:t>
      </w:r>
    </w:p>
    <w:p w:rsidR="006C2DFE" w:rsidRDefault="006C2DFE" w:rsidP="006C2DFE">
      <w:pPr>
        <w:pStyle w:val="ListParagraph"/>
        <w:numPr>
          <w:ilvl w:val="0"/>
          <w:numId w:val="21"/>
        </w:numPr>
      </w:pPr>
      <w:r>
        <w:rPr>
          <w:rStyle w:val="Strong"/>
        </w:rPr>
        <w:t>Loan Term</w:t>
      </w:r>
      <w:r>
        <w:t>: Shorter terms often have lower rates.</w:t>
      </w:r>
    </w:p>
    <w:p w:rsidR="006C2DFE" w:rsidRDefault="006C2DFE" w:rsidP="006C2DFE">
      <w:pPr>
        <w:pStyle w:val="ListParagraph"/>
        <w:numPr>
          <w:ilvl w:val="0"/>
          <w:numId w:val="21"/>
        </w:numPr>
      </w:pPr>
      <w:r>
        <w:rPr>
          <w:rStyle w:val="Strong"/>
        </w:rPr>
        <w:t>Loan Amount</w:t>
      </w:r>
      <w:r>
        <w:t>: Larger loans might come with higher rates.</w:t>
      </w:r>
    </w:p>
    <w:p w:rsidR="006C2DFE" w:rsidRDefault="006C2DFE" w:rsidP="006C2DFE">
      <w:pPr>
        <w:pStyle w:val="ListParagraph"/>
        <w:numPr>
          <w:ilvl w:val="0"/>
          <w:numId w:val="21"/>
        </w:numPr>
      </w:pPr>
      <w:r>
        <w:rPr>
          <w:rStyle w:val="Strong"/>
        </w:rPr>
        <w:t>Type of Car</w:t>
      </w:r>
      <w:r>
        <w:t>: New car loans typically have lower rates than used car loans.</w:t>
      </w:r>
    </w:p>
    <w:p w:rsidR="006C2DFE" w:rsidRDefault="006C2DFE" w:rsidP="006C2DFE">
      <w:pPr>
        <w:pStyle w:val="ListParagraph"/>
        <w:numPr>
          <w:ilvl w:val="0"/>
          <w:numId w:val="21"/>
        </w:numPr>
      </w:pPr>
      <w:r>
        <w:rPr>
          <w:rStyle w:val="Strong"/>
        </w:rPr>
        <w:t>Down Payment</w:t>
      </w:r>
      <w:r>
        <w:t>: Larger down payments can reduce the loan amount and potentially the rate.</w:t>
      </w:r>
    </w:p>
    <w:p w:rsidR="000626C5" w:rsidRDefault="000626C5" w:rsidP="006C2DFE">
      <w:pPr>
        <w:pStyle w:val="Heading2"/>
        <w:shd w:val="clear" w:color="auto" w:fill="FFFFFF"/>
        <w:rPr>
          <w:rStyle w:val="mntl-sc-block-headingtext"/>
          <w:rFonts w:asciiTheme="minorHAnsi" w:hAnsiTheme="minorHAnsi" w:cstheme="minorHAnsi"/>
          <w:color w:val="000000"/>
          <w:spacing w:val="1"/>
          <w:sz w:val="22"/>
        </w:rPr>
      </w:pPr>
    </w:p>
    <w:p w:rsidR="006C2DFE" w:rsidRPr="00726EE2" w:rsidRDefault="006C2DFE" w:rsidP="00726EE2">
      <w:pPr>
        <w:rPr>
          <w:rStyle w:val="mntl-sc-block-headingtext"/>
          <w:rFonts w:cstheme="minorHAnsi"/>
          <w:b/>
          <w:color w:val="000000"/>
          <w:spacing w:val="1"/>
        </w:rPr>
      </w:pPr>
      <w:bookmarkStart w:id="49" w:name="_Toc170344136"/>
      <w:r w:rsidRPr="00726EE2">
        <w:rPr>
          <w:rStyle w:val="mntl-sc-block-headingtext"/>
          <w:rFonts w:cstheme="minorHAnsi"/>
          <w:b/>
          <w:color w:val="000000"/>
          <w:spacing w:val="1"/>
        </w:rPr>
        <w:t>Auto Loan Rates by Credit Score</w:t>
      </w:r>
      <w:r w:rsidRPr="00726EE2">
        <w:rPr>
          <w:rStyle w:val="mntl-sc-block-headingtext"/>
          <w:rFonts w:cstheme="minorHAnsi"/>
          <w:b/>
          <w:color w:val="000000"/>
          <w:spacing w:val="1"/>
        </w:rPr>
        <w:t>:</w:t>
      </w:r>
      <w:bookmarkEnd w:id="49"/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3915"/>
        <w:gridCol w:w="2546"/>
        <w:gridCol w:w="2483"/>
      </w:tblGrid>
      <w:tr w:rsidR="006C2DFE" w:rsidRPr="006C2DFE" w:rsidTr="006C2DFE">
        <w:trPr>
          <w:trHeight w:val="274"/>
        </w:trPr>
        <w:tc>
          <w:tcPr>
            <w:tcW w:w="0" w:type="auto"/>
            <w:vAlign w:val="center"/>
            <w:hideMark/>
          </w:tcPr>
          <w:p w:rsidR="006C2DFE" w:rsidRPr="006C2DFE" w:rsidRDefault="006C2DFE" w:rsidP="006C2DF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2DFE">
              <w:rPr>
                <w:rFonts w:cstheme="minorHAnsi"/>
                <w:b/>
                <w:bCs/>
              </w:rPr>
              <w:t>Credit Level/Score</w:t>
            </w:r>
          </w:p>
        </w:tc>
        <w:tc>
          <w:tcPr>
            <w:tcW w:w="0" w:type="auto"/>
            <w:noWrap/>
            <w:vAlign w:val="center"/>
            <w:hideMark/>
          </w:tcPr>
          <w:p w:rsidR="006C2DFE" w:rsidRPr="006C2DFE" w:rsidRDefault="006C2DFE" w:rsidP="006C2DF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2DFE">
              <w:rPr>
                <w:rFonts w:cstheme="minorHAnsi"/>
                <w:b/>
                <w:bCs/>
              </w:rPr>
              <w:t>Used Car Loans</w:t>
            </w:r>
          </w:p>
        </w:tc>
        <w:tc>
          <w:tcPr>
            <w:tcW w:w="0" w:type="auto"/>
            <w:noWrap/>
            <w:vAlign w:val="center"/>
            <w:hideMark/>
          </w:tcPr>
          <w:p w:rsidR="006C2DFE" w:rsidRPr="006C2DFE" w:rsidRDefault="006C2DFE" w:rsidP="006C2DF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2DFE">
              <w:rPr>
                <w:rFonts w:cstheme="minorHAnsi"/>
                <w:b/>
                <w:bCs/>
              </w:rPr>
              <w:t>New Car Loans</w:t>
            </w:r>
          </w:p>
        </w:tc>
      </w:tr>
      <w:tr w:rsidR="006C2DFE" w:rsidRPr="006C2DFE" w:rsidTr="006C2DFE">
        <w:trPr>
          <w:trHeight w:val="274"/>
        </w:trPr>
        <w:tc>
          <w:tcPr>
            <w:tcW w:w="0" w:type="auto"/>
            <w:vAlign w:val="center"/>
            <w:hideMark/>
          </w:tcPr>
          <w:p w:rsidR="006C2DFE" w:rsidRPr="006C2DFE" w:rsidRDefault="006C2DFE" w:rsidP="006C2DF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2DFE">
              <w:rPr>
                <w:rFonts w:cstheme="minorHAnsi"/>
              </w:rPr>
              <w:t>Super Prime: 781–850</w:t>
            </w:r>
          </w:p>
        </w:tc>
        <w:tc>
          <w:tcPr>
            <w:tcW w:w="0" w:type="auto"/>
            <w:vAlign w:val="center"/>
            <w:hideMark/>
          </w:tcPr>
          <w:p w:rsidR="006C2DFE" w:rsidRPr="006C2DFE" w:rsidRDefault="006C2DFE" w:rsidP="006C2DF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2DFE">
              <w:rPr>
                <w:rFonts w:cstheme="minorHAnsi"/>
              </w:rPr>
              <w:t>6.80%</w:t>
            </w:r>
          </w:p>
        </w:tc>
        <w:tc>
          <w:tcPr>
            <w:tcW w:w="0" w:type="auto"/>
            <w:vAlign w:val="center"/>
            <w:hideMark/>
          </w:tcPr>
          <w:p w:rsidR="006C2DFE" w:rsidRPr="006C2DFE" w:rsidRDefault="006C2DFE" w:rsidP="006C2DF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2DFE">
              <w:rPr>
                <w:rFonts w:cstheme="minorHAnsi"/>
              </w:rPr>
              <w:t>5.38%</w:t>
            </w:r>
          </w:p>
        </w:tc>
      </w:tr>
      <w:tr w:rsidR="006C2DFE" w:rsidRPr="006C2DFE" w:rsidTr="006C2DFE">
        <w:trPr>
          <w:trHeight w:val="274"/>
        </w:trPr>
        <w:tc>
          <w:tcPr>
            <w:tcW w:w="0" w:type="auto"/>
            <w:vAlign w:val="center"/>
            <w:hideMark/>
          </w:tcPr>
          <w:p w:rsidR="006C2DFE" w:rsidRPr="006C2DFE" w:rsidRDefault="006C2DFE" w:rsidP="006C2DF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2DFE">
              <w:rPr>
                <w:rFonts w:cstheme="minorHAnsi"/>
              </w:rPr>
              <w:t>Prime: 661–780</w:t>
            </w:r>
          </w:p>
        </w:tc>
        <w:tc>
          <w:tcPr>
            <w:tcW w:w="0" w:type="auto"/>
            <w:vAlign w:val="center"/>
            <w:hideMark/>
          </w:tcPr>
          <w:p w:rsidR="006C2DFE" w:rsidRPr="006C2DFE" w:rsidRDefault="006C2DFE" w:rsidP="006C2DF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2DFE">
              <w:rPr>
                <w:rFonts w:cstheme="minorHAnsi"/>
              </w:rPr>
              <w:t>9.04%</w:t>
            </w:r>
          </w:p>
        </w:tc>
        <w:tc>
          <w:tcPr>
            <w:tcW w:w="0" w:type="auto"/>
            <w:vAlign w:val="center"/>
            <w:hideMark/>
          </w:tcPr>
          <w:p w:rsidR="006C2DFE" w:rsidRPr="006C2DFE" w:rsidRDefault="006C2DFE" w:rsidP="006C2DF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2DFE">
              <w:rPr>
                <w:rFonts w:cstheme="minorHAnsi"/>
              </w:rPr>
              <w:t>6.89%</w:t>
            </w:r>
          </w:p>
        </w:tc>
      </w:tr>
      <w:tr w:rsidR="006C2DFE" w:rsidRPr="006C2DFE" w:rsidTr="006C2DFE">
        <w:trPr>
          <w:trHeight w:val="274"/>
        </w:trPr>
        <w:tc>
          <w:tcPr>
            <w:tcW w:w="0" w:type="auto"/>
            <w:vAlign w:val="center"/>
            <w:hideMark/>
          </w:tcPr>
          <w:p w:rsidR="006C2DFE" w:rsidRPr="006C2DFE" w:rsidRDefault="006C2DFE" w:rsidP="006C2DF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2DFE">
              <w:rPr>
                <w:rFonts w:cstheme="minorHAnsi"/>
              </w:rPr>
              <w:t>Nonprime: 601–660</w:t>
            </w:r>
          </w:p>
        </w:tc>
        <w:tc>
          <w:tcPr>
            <w:tcW w:w="0" w:type="auto"/>
            <w:vAlign w:val="center"/>
            <w:hideMark/>
          </w:tcPr>
          <w:p w:rsidR="006C2DFE" w:rsidRPr="006C2DFE" w:rsidRDefault="006C2DFE" w:rsidP="006C2DF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2DFE">
              <w:rPr>
                <w:rFonts w:cstheme="minorHAnsi"/>
              </w:rPr>
              <w:t>13.72%</w:t>
            </w:r>
          </w:p>
        </w:tc>
        <w:tc>
          <w:tcPr>
            <w:tcW w:w="0" w:type="auto"/>
            <w:vAlign w:val="center"/>
            <w:hideMark/>
          </w:tcPr>
          <w:p w:rsidR="006C2DFE" w:rsidRPr="006C2DFE" w:rsidRDefault="006C2DFE" w:rsidP="006C2DF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2DFE">
              <w:rPr>
                <w:rFonts w:cstheme="minorHAnsi"/>
              </w:rPr>
              <w:t>9.62%</w:t>
            </w:r>
          </w:p>
        </w:tc>
      </w:tr>
      <w:tr w:rsidR="006C2DFE" w:rsidRPr="006C2DFE" w:rsidTr="006C2DFE">
        <w:trPr>
          <w:trHeight w:val="274"/>
        </w:trPr>
        <w:tc>
          <w:tcPr>
            <w:tcW w:w="0" w:type="auto"/>
            <w:vAlign w:val="center"/>
            <w:hideMark/>
          </w:tcPr>
          <w:p w:rsidR="006C2DFE" w:rsidRPr="006C2DFE" w:rsidRDefault="006C2DFE" w:rsidP="006C2DF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2DFE">
              <w:rPr>
                <w:rFonts w:cstheme="minorHAnsi"/>
              </w:rPr>
              <w:t>Subprime: 501-600</w:t>
            </w:r>
          </w:p>
        </w:tc>
        <w:tc>
          <w:tcPr>
            <w:tcW w:w="0" w:type="auto"/>
            <w:vAlign w:val="center"/>
            <w:hideMark/>
          </w:tcPr>
          <w:p w:rsidR="006C2DFE" w:rsidRPr="006C2DFE" w:rsidRDefault="006C2DFE" w:rsidP="006C2DF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2DFE">
              <w:rPr>
                <w:rFonts w:cstheme="minorHAnsi"/>
              </w:rPr>
              <w:t>18.97%</w:t>
            </w:r>
          </w:p>
        </w:tc>
        <w:tc>
          <w:tcPr>
            <w:tcW w:w="0" w:type="auto"/>
            <w:vAlign w:val="center"/>
            <w:hideMark/>
          </w:tcPr>
          <w:p w:rsidR="006C2DFE" w:rsidRPr="006C2DFE" w:rsidRDefault="006C2DFE" w:rsidP="006C2DF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2DFE">
              <w:rPr>
                <w:rFonts w:cstheme="minorHAnsi"/>
              </w:rPr>
              <w:t>12.85%</w:t>
            </w:r>
          </w:p>
        </w:tc>
      </w:tr>
      <w:tr w:rsidR="006C2DFE" w:rsidRPr="006C2DFE" w:rsidTr="006C2DFE">
        <w:trPr>
          <w:trHeight w:val="293"/>
        </w:trPr>
        <w:tc>
          <w:tcPr>
            <w:tcW w:w="0" w:type="auto"/>
            <w:vAlign w:val="center"/>
            <w:hideMark/>
          </w:tcPr>
          <w:p w:rsidR="006C2DFE" w:rsidRPr="006C2DFE" w:rsidRDefault="006C2DFE" w:rsidP="006C2DF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2DFE">
              <w:rPr>
                <w:rFonts w:cstheme="minorHAnsi"/>
              </w:rPr>
              <w:t>Deep subprime: 300–500</w:t>
            </w:r>
          </w:p>
        </w:tc>
        <w:tc>
          <w:tcPr>
            <w:tcW w:w="0" w:type="auto"/>
            <w:vAlign w:val="center"/>
            <w:hideMark/>
          </w:tcPr>
          <w:p w:rsidR="006C2DFE" w:rsidRPr="006C2DFE" w:rsidRDefault="006C2DFE" w:rsidP="006C2DF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2DFE">
              <w:rPr>
                <w:rFonts w:cstheme="minorHAnsi"/>
              </w:rPr>
              <w:t>21.57%</w:t>
            </w:r>
          </w:p>
        </w:tc>
        <w:tc>
          <w:tcPr>
            <w:tcW w:w="0" w:type="auto"/>
            <w:vAlign w:val="center"/>
            <w:hideMark/>
          </w:tcPr>
          <w:p w:rsidR="006C2DFE" w:rsidRPr="006C2DFE" w:rsidRDefault="006C2DFE" w:rsidP="006C2DF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2DFE">
              <w:rPr>
                <w:rFonts w:cstheme="minorHAnsi"/>
              </w:rPr>
              <w:t>15.62%</w:t>
            </w:r>
          </w:p>
        </w:tc>
      </w:tr>
    </w:tbl>
    <w:p w:rsidR="006C2DFE" w:rsidRDefault="006C2DFE" w:rsidP="00FA45AA"/>
    <w:p w:rsidR="006C2DFE" w:rsidRPr="000A552C" w:rsidRDefault="006C2DFE" w:rsidP="006C2DFE">
      <w:pPr>
        <w:rPr>
          <w:b/>
        </w:rPr>
      </w:pPr>
      <w:r>
        <w:rPr>
          <w:b/>
        </w:rPr>
        <w:t xml:space="preserve">Advantages and Disadvantages of </w:t>
      </w:r>
      <w:r>
        <w:rPr>
          <w:b/>
        </w:rPr>
        <w:t>Auto Loans</w:t>
      </w:r>
      <w:r>
        <w:rPr>
          <w:b/>
        </w:rPr>
        <w:t>: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4091"/>
        <w:gridCol w:w="5299"/>
      </w:tblGrid>
      <w:tr w:rsidR="006C2DFE" w:rsidRPr="00B76AAF" w:rsidTr="00766C45">
        <w:trPr>
          <w:trHeight w:val="432"/>
        </w:trPr>
        <w:tc>
          <w:tcPr>
            <w:tcW w:w="4091" w:type="dxa"/>
            <w:noWrap/>
            <w:vAlign w:val="center"/>
            <w:hideMark/>
          </w:tcPr>
          <w:p w:rsidR="006C2DFE" w:rsidRPr="0068543F" w:rsidRDefault="006C2DFE" w:rsidP="00766C45">
            <w:pPr>
              <w:jc w:val="center"/>
              <w:rPr>
                <w:b/>
              </w:rPr>
            </w:pPr>
            <w:r w:rsidRPr="0068543F">
              <w:rPr>
                <w:b/>
              </w:rPr>
              <w:t>Pros</w:t>
            </w:r>
          </w:p>
        </w:tc>
        <w:tc>
          <w:tcPr>
            <w:tcW w:w="5299" w:type="dxa"/>
            <w:noWrap/>
            <w:vAlign w:val="center"/>
            <w:hideMark/>
          </w:tcPr>
          <w:p w:rsidR="006C2DFE" w:rsidRPr="0068543F" w:rsidRDefault="006C2DFE" w:rsidP="00766C45">
            <w:pPr>
              <w:jc w:val="center"/>
              <w:rPr>
                <w:b/>
              </w:rPr>
            </w:pPr>
            <w:r w:rsidRPr="0068543F">
              <w:rPr>
                <w:b/>
              </w:rPr>
              <w:t>Cons</w:t>
            </w:r>
          </w:p>
        </w:tc>
      </w:tr>
      <w:tr w:rsidR="006C2DFE" w:rsidRPr="00B76AAF" w:rsidTr="00766C45">
        <w:trPr>
          <w:trHeight w:val="300"/>
        </w:trPr>
        <w:tc>
          <w:tcPr>
            <w:tcW w:w="4091" w:type="dxa"/>
            <w:noWrap/>
          </w:tcPr>
          <w:p w:rsidR="006C2DFE" w:rsidRPr="0068543F" w:rsidRDefault="00D816EC" w:rsidP="003538C3">
            <w:pPr>
              <w:pStyle w:val="ListParagraph"/>
              <w:numPr>
                <w:ilvl w:val="0"/>
                <w:numId w:val="24"/>
              </w:numPr>
            </w:pPr>
            <w:r>
              <w:t>Provides access to a car</w:t>
            </w:r>
          </w:p>
          <w:p w:rsidR="006C2DFE" w:rsidRPr="003538C3" w:rsidRDefault="00D816EC" w:rsidP="003538C3">
            <w:pPr>
              <w:pStyle w:val="ListParagraph"/>
              <w:numPr>
                <w:ilvl w:val="0"/>
                <w:numId w:val="24"/>
              </w:numPr>
            </w:pPr>
            <w:r w:rsidRPr="003538C3">
              <w:rPr>
                <w:rFonts w:eastAsia="Times New Roman"/>
                <w:bCs/>
              </w:rPr>
              <w:t>Spreads out t</w:t>
            </w:r>
            <w:r w:rsidRPr="003538C3">
              <w:rPr>
                <w:bCs/>
              </w:rPr>
              <w:t>he expense of a vehicle purchase</w:t>
            </w:r>
          </w:p>
          <w:p w:rsidR="003538C3" w:rsidRPr="00D816EC" w:rsidRDefault="003538C3" w:rsidP="003538C3">
            <w:pPr>
              <w:pStyle w:val="ListParagraph"/>
              <w:numPr>
                <w:ilvl w:val="0"/>
                <w:numId w:val="24"/>
              </w:numPr>
            </w:pPr>
            <w:r>
              <w:t>Ownership</w:t>
            </w:r>
            <w:r>
              <w:t xml:space="preserve"> of vehicle</w:t>
            </w:r>
          </w:p>
        </w:tc>
        <w:tc>
          <w:tcPr>
            <w:tcW w:w="5299" w:type="dxa"/>
            <w:noWrap/>
          </w:tcPr>
          <w:p w:rsidR="00D816EC" w:rsidRDefault="00D816EC" w:rsidP="003538C3">
            <w:pPr>
              <w:pStyle w:val="ListParagraph"/>
              <w:numPr>
                <w:ilvl w:val="0"/>
                <w:numId w:val="24"/>
              </w:numPr>
            </w:pPr>
            <w:r w:rsidRPr="00D816EC">
              <w:t>Interest rates can be high</w:t>
            </w:r>
          </w:p>
          <w:p w:rsidR="00D816EC" w:rsidRDefault="00D816EC" w:rsidP="003538C3">
            <w:pPr>
              <w:pStyle w:val="ListParagraph"/>
              <w:numPr>
                <w:ilvl w:val="0"/>
                <w:numId w:val="24"/>
              </w:numPr>
            </w:pPr>
            <w:r w:rsidRPr="00D816EC">
              <w:t>Vehicles depreciate</w:t>
            </w:r>
          </w:p>
          <w:p w:rsidR="006C2DFE" w:rsidRDefault="00D816EC" w:rsidP="003538C3">
            <w:pPr>
              <w:pStyle w:val="ListParagraph"/>
              <w:numPr>
                <w:ilvl w:val="0"/>
                <w:numId w:val="24"/>
              </w:numPr>
            </w:pPr>
            <w:r w:rsidRPr="00D816EC">
              <w:t>Default can result in repossession</w:t>
            </w:r>
          </w:p>
          <w:p w:rsidR="00D816EC" w:rsidRPr="0068543F" w:rsidRDefault="00D816EC" w:rsidP="003538C3">
            <w:pPr>
              <w:pStyle w:val="ListParagraph"/>
              <w:numPr>
                <w:ilvl w:val="0"/>
                <w:numId w:val="24"/>
              </w:numPr>
            </w:pPr>
            <w:r>
              <w:t>Can damage credit</w:t>
            </w:r>
          </w:p>
        </w:tc>
      </w:tr>
    </w:tbl>
    <w:p w:rsidR="003538C3" w:rsidRDefault="003538C3" w:rsidP="003538C3">
      <w:pPr>
        <w:rPr>
          <w:b/>
          <w:bCs/>
        </w:rPr>
      </w:pPr>
    </w:p>
    <w:p w:rsidR="000626C5" w:rsidRDefault="000626C5" w:rsidP="003538C3">
      <w:pPr>
        <w:rPr>
          <w:b/>
          <w:bCs/>
        </w:rPr>
      </w:pPr>
    </w:p>
    <w:p w:rsidR="000626C5" w:rsidRDefault="000626C5" w:rsidP="003538C3">
      <w:pPr>
        <w:rPr>
          <w:b/>
          <w:bCs/>
        </w:rPr>
      </w:pPr>
    </w:p>
    <w:p w:rsidR="000626C5" w:rsidRDefault="000626C5" w:rsidP="003538C3">
      <w:pPr>
        <w:rPr>
          <w:b/>
          <w:bCs/>
        </w:rPr>
      </w:pPr>
    </w:p>
    <w:p w:rsidR="000626C5" w:rsidRDefault="000626C5" w:rsidP="003538C3">
      <w:pPr>
        <w:rPr>
          <w:b/>
          <w:bCs/>
        </w:rPr>
      </w:pPr>
    </w:p>
    <w:p w:rsidR="000626C5" w:rsidRDefault="000626C5" w:rsidP="003538C3">
      <w:pPr>
        <w:rPr>
          <w:b/>
          <w:bCs/>
        </w:rPr>
      </w:pPr>
    </w:p>
    <w:p w:rsidR="000626C5" w:rsidRDefault="000626C5" w:rsidP="003538C3">
      <w:pPr>
        <w:rPr>
          <w:b/>
          <w:bCs/>
        </w:rPr>
      </w:pPr>
    </w:p>
    <w:p w:rsidR="000626C5" w:rsidRDefault="000626C5" w:rsidP="003538C3">
      <w:pPr>
        <w:rPr>
          <w:b/>
          <w:bCs/>
        </w:rPr>
      </w:pPr>
    </w:p>
    <w:p w:rsidR="000626C5" w:rsidRDefault="000626C5" w:rsidP="003538C3">
      <w:pPr>
        <w:rPr>
          <w:b/>
          <w:bCs/>
        </w:rPr>
      </w:pPr>
    </w:p>
    <w:p w:rsidR="00726EE2" w:rsidRDefault="00726EE2" w:rsidP="003538C3">
      <w:pPr>
        <w:rPr>
          <w:b/>
          <w:bCs/>
        </w:rPr>
      </w:pPr>
    </w:p>
    <w:p w:rsidR="003538C3" w:rsidRPr="003538C3" w:rsidRDefault="003538C3" w:rsidP="003538C3">
      <w:pPr>
        <w:rPr>
          <w:b/>
          <w:bCs/>
        </w:rPr>
      </w:pPr>
      <w:bookmarkStart w:id="50" w:name="_GoBack"/>
      <w:bookmarkEnd w:id="50"/>
      <w:r w:rsidRPr="003538C3">
        <w:rPr>
          <w:b/>
          <w:bCs/>
        </w:rPr>
        <w:lastRenderedPageBreak/>
        <w:t>Best Auto Loan Lenders</w:t>
      </w:r>
      <w:r>
        <w:rPr>
          <w:b/>
          <w:bCs/>
        </w:rPr>
        <w:t xml:space="preserve"> (2024):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798"/>
        <w:gridCol w:w="2102"/>
        <w:gridCol w:w="1846"/>
        <w:gridCol w:w="2192"/>
      </w:tblGrid>
      <w:tr w:rsidR="003538C3" w:rsidRPr="003538C3" w:rsidTr="003538C3"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Company</w:t>
            </w:r>
          </w:p>
        </w:tc>
        <w:tc>
          <w:tcPr>
            <w:tcW w:w="0" w:type="auto"/>
            <w:noWrap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Used APR Range</w:t>
            </w:r>
          </w:p>
        </w:tc>
        <w:tc>
          <w:tcPr>
            <w:tcW w:w="0" w:type="auto"/>
            <w:noWrap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Used Loan Amounts</w:t>
            </w:r>
          </w:p>
        </w:tc>
        <w:tc>
          <w:tcPr>
            <w:tcW w:w="0" w:type="auto"/>
            <w:noWrap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Used Loan Terms</w:t>
            </w:r>
          </w:p>
        </w:tc>
        <w:tc>
          <w:tcPr>
            <w:tcW w:w="0" w:type="auto"/>
            <w:noWrap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Min. Rec. Credit Score</w:t>
            </w:r>
          </w:p>
        </w:tc>
      </w:tr>
      <w:tr w:rsidR="003538C3" w:rsidRPr="003538C3" w:rsidTr="003538C3"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proofErr w:type="spellStart"/>
            <w:r w:rsidRPr="003538C3">
              <w:t>PenFed</w:t>
            </w:r>
            <w:proofErr w:type="spellEnd"/>
          </w:p>
          <w:p w:rsidR="003538C3" w:rsidRPr="003538C3" w:rsidRDefault="003538C3" w:rsidP="003538C3">
            <w:pPr>
              <w:jc w:val="center"/>
            </w:pPr>
            <w:r w:rsidRPr="003538C3">
              <w:t>(Best Overall)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6.49%–17.99%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$500–$150,000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3–7 years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Not disclosed</w:t>
            </w:r>
          </w:p>
        </w:tc>
      </w:tr>
      <w:tr w:rsidR="003538C3" w:rsidRPr="003538C3" w:rsidTr="003538C3"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hyperlink r:id="rId10" w:tgtFrame="_blank" w:history="1">
              <w:r w:rsidRPr="003538C3">
                <w:t>AUTOPAY</w:t>
              </w:r>
            </w:hyperlink>
            <w:r w:rsidRPr="003538C3">
              <w:t xml:space="preserve"> </w:t>
            </w:r>
          </w:p>
          <w:p w:rsidR="003538C3" w:rsidRPr="003538C3" w:rsidRDefault="003538C3" w:rsidP="003538C3">
            <w:pPr>
              <w:jc w:val="center"/>
            </w:pPr>
            <w:r w:rsidRPr="003538C3">
              <w:t>(Best for Bad Credit/Low Rates)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As low as 5.69%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$2,500–$100,000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2–8 years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500</w:t>
            </w:r>
          </w:p>
        </w:tc>
      </w:tr>
      <w:tr w:rsidR="003538C3" w:rsidRPr="003538C3" w:rsidTr="003538C3"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hyperlink r:id="rId11" w:tgtFrame="_blank" w:history="1">
              <w:r w:rsidRPr="003538C3">
                <w:t>Consumers Credit Union</w:t>
              </w:r>
            </w:hyperlink>
            <w:r w:rsidRPr="003538C3">
              <w:t xml:space="preserve"> </w:t>
            </w:r>
          </w:p>
          <w:p w:rsidR="003538C3" w:rsidRPr="003538C3" w:rsidRDefault="003538C3" w:rsidP="003538C3">
            <w:pPr>
              <w:jc w:val="center"/>
            </w:pPr>
            <w:r w:rsidRPr="003538C3">
              <w:t>(Best Credit Union)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As low as 6.84%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$500–$350,000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36–84 months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Not disclosed</w:t>
            </w:r>
          </w:p>
        </w:tc>
      </w:tr>
      <w:tr w:rsidR="003538C3" w:rsidRPr="003538C3" w:rsidTr="003538C3"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hyperlink r:id="rId12" w:tgtFrame="_blank" w:history="1">
              <w:proofErr w:type="spellStart"/>
              <w:r w:rsidRPr="003538C3">
                <w:t>LendingTree</w:t>
              </w:r>
              <w:proofErr w:type="spellEnd"/>
            </w:hyperlink>
            <w:r w:rsidRPr="003538C3">
              <w:t xml:space="preserve"> </w:t>
            </w:r>
          </w:p>
          <w:p w:rsidR="003538C3" w:rsidRPr="003538C3" w:rsidRDefault="003538C3" w:rsidP="003538C3">
            <w:pPr>
              <w:jc w:val="center"/>
            </w:pPr>
            <w:r w:rsidRPr="003538C3">
              <w:t>(Best for Refinance)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As low as 5.99% (Refinance)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Not disclosed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36–72 months (Refinance)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Not disclosed</w:t>
            </w:r>
          </w:p>
        </w:tc>
      </w:tr>
      <w:tr w:rsidR="003538C3" w:rsidRPr="003538C3" w:rsidTr="003538C3"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hyperlink r:id="rId13" w:tgtFrame="_blank" w:history="1">
              <w:proofErr w:type="spellStart"/>
              <w:r w:rsidRPr="003538C3">
                <w:t>LendingClub</w:t>
              </w:r>
            </w:hyperlink>
            <w:proofErr w:type="spellEnd"/>
          </w:p>
          <w:p w:rsidR="003538C3" w:rsidRPr="003538C3" w:rsidRDefault="003538C3" w:rsidP="003538C3">
            <w:pPr>
              <w:jc w:val="center"/>
            </w:pPr>
            <w:r w:rsidRPr="003538C3">
              <w:t>(Best for Fair Credit)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4.99%–24.99% (Refinance)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$4,000–$55,000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2–7 years (Refinance)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600</w:t>
            </w:r>
          </w:p>
        </w:tc>
      </w:tr>
      <w:tr w:rsidR="003538C3" w:rsidRPr="003538C3" w:rsidTr="003538C3"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hyperlink r:id="rId14" w:tgtFrame="_blank" w:history="1">
              <w:proofErr w:type="spellStart"/>
              <w:r w:rsidRPr="003538C3">
                <w:t>Carvana</w:t>
              </w:r>
            </w:hyperlink>
            <w:proofErr w:type="spellEnd"/>
          </w:p>
          <w:p w:rsidR="003538C3" w:rsidRPr="003538C3" w:rsidRDefault="003538C3" w:rsidP="003538C3">
            <w:pPr>
              <w:jc w:val="center"/>
            </w:pPr>
            <w:r w:rsidRPr="003538C3">
              <w:t>(Best for Full Car Buying Experience)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Not disclosed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Not disclosed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Not disclosed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500</w:t>
            </w:r>
          </w:p>
        </w:tc>
      </w:tr>
      <w:tr w:rsidR="003538C3" w:rsidRPr="003538C3" w:rsidTr="003538C3"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hyperlink r:id="rId15" w:tgtFrame="_blank" w:history="1">
              <w:proofErr w:type="spellStart"/>
              <w:r w:rsidRPr="003538C3">
                <w:t>OpenRoad</w:t>
              </w:r>
              <w:proofErr w:type="spellEnd"/>
              <w:r w:rsidRPr="003538C3">
                <w:t xml:space="preserve"> </w:t>
              </w:r>
              <w:proofErr w:type="spellStart"/>
              <w:r w:rsidRPr="003538C3">
                <w:t>Lending</w:t>
              </w:r>
            </w:hyperlink>
            <w:proofErr w:type="spellEnd"/>
          </w:p>
          <w:p w:rsidR="003538C3" w:rsidRPr="003538C3" w:rsidRDefault="003538C3" w:rsidP="003538C3">
            <w:pPr>
              <w:jc w:val="center"/>
            </w:pPr>
            <w:r w:rsidRPr="003538C3">
              <w:t>(Best for High Maximum Accepted Mileage)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1.99%–24.99% (Refinance)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$7,500–$100,000 (Refinance)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24–72 months (Refinance)</w:t>
            </w:r>
          </w:p>
        </w:tc>
        <w:tc>
          <w:tcPr>
            <w:tcW w:w="0" w:type="auto"/>
            <w:vAlign w:val="center"/>
            <w:hideMark/>
          </w:tcPr>
          <w:p w:rsidR="003538C3" w:rsidRPr="003538C3" w:rsidRDefault="003538C3" w:rsidP="003538C3">
            <w:pPr>
              <w:jc w:val="center"/>
            </w:pPr>
            <w:r w:rsidRPr="003538C3">
              <w:t>500</w:t>
            </w:r>
          </w:p>
        </w:tc>
      </w:tr>
    </w:tbl>
    <w:p w:rsidR="003538C3" w:rsidRDefault="003538C3" w:rsidP="00FA45AA"/>
    <w:p w:rsidR="000626C5" w:rsidRDefault="000626C5" w:rsidP="000626C5">
      <w:pPr>
        <w:pStyle w:val="Title"/>
        <w:jc w:val="right"/>
      </w:pPr>
    </w:p>
    <w:p w:rsidR="000626C5" w:rsidRDefault="000626C5" w:rsidP="000626C5">
      <w:pPr>
        <w:pStyle w:val="Title"/>
        <w:jc w:val="right"/>
      </w:pPr>
    </w:p>
    <w:p w:rsidR="000626C5" w:rsidRDefault="000626C5" w:rsidP="000626C5">
      <w:pPr>
        <w:pStyle w:val="Title"/>
        <w:jc w:val="right"/>
      </w:pPr>
    </w:p>
    <w:p w:rsidR="000626C5" w:rsidRDefault="000626C5" w:rsidP="000626C5">
      <w:pPr>
        <w:pStyle w:val="Title"/>
        <w:jc w:val="right"/>
      </w:pPr>
    </w:p>
    <w:p w:rsidR="000626C5" w:rsidRDefault="000626C5" w:rsidP="000626C5">
      <w:pPr>
        <w:pStyle w:val="Title"/>
        <w:jc w:val="right"/>
      </w:pPr>
    </w:p>
    <w:p w:rsidR="000626C5" w:rsidRDefault="000626C5" w:rsidP="000626C5">
      <w:pPr>
        <w:pStyle w:val="Title"/>
        <w:jc w:val="right"/>
      </w:pPr>
    </w:p>
    <w:p w:rsidR="000626C5" w:rsidRPr="00FA45AA" w:rsidRDefault="000626C5" w:rsidP="000626C5">
      <w:pPr>
        <w:pStyle w:val="Title"/>
        <w:jc w:val="right"/>
      </w:pPr>
      <w:r>
        <w:t>Thank You</w:t>
      </w:r>
    </w:p>
    <w:sectPr w:rsidR="000626C5" w:rsidRPr="00FA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3CE"/>
    <w:multiLevelType w:val="multilevel"/>
    <w:tmpl w:val="636C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7A43E5"/>
    <w:multiLevelType w:val="hybridMultilevel"/>
    <w:tmpl w:val="E6120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AA58F5"/>
    <w:multiLevelType w:val="multilevel"/>
    <w:tmpl w:val="1238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2833C4"/>
    <w:multiLevelType w:val="hybridMultilevel"/>
    <w:tmpl w:val="2972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9C6EED"/>
    <w:multiLevelType w:val="multilevel"/>
    <w:tmpl w:val="9216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D36B20"/>
    <w:multiLevelType w:val="multilevel"/>
    <w:tmpl w:val="FDC0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E9290B"/>
    <w:multiLevelType w:val="hybridMultilevel"/>
    <w:tmpl w:val="9B4C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C0812"/>
    <w:multiLevelType w:val="multilevel"/>
    <w:tmpl w:val="8C44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AB68E5"/>
    <w:multiLevelType w:val="multilevel"/>
    <w:tmpl w:val="DA326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176912"/>
    <w:multiLevelType w:val="hybridMultilevel"/>
    <w:tmpl w:val="6C4E6B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CA29DA"/>
    <w:multiLevelType w:val="multilevel"/>
    <w:tmpl w:val="838A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4AE2240"/>
    <w:multiLevelType w:val="hybridMultilevel"/>
    <w:tmpl w:val="23F01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8D57E9"/>
    <w:multiLevelType w:val="multilevel"/>
    <w:tmpl w:val="94E6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0E1F6F"/>
    <w:multiLevelType w:val="multilevel"/>
    <w:tmpl w:val="2D8C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C4482A"/>
    <w:multiLevelType w:val="multilevel"/>
    <w:tmpl w:val="72FC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AB6EA6"/>
    <w:multiLevelType w:val="hybridMultilevel"/>
    <w:tmpl w:val="6ADE6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88E7BA2"/>
    <w:multiLevelType w:val="hybridMultilevel"/>
    <w:tmpl w:val="AED00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A20ED1"/>
    <w:multiLevelType w:val="multilevel"/>
    <w:tmpl w:val="10F6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DB4B7B"/>
    <w:multiLevelType w:val="multilevel"/>
    <w:tmpl w:val="E192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FB3818"/>
    <w:multiLevelType w:val="multilevel"/>
    <w:tmpl w:val="6400B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752974"/>
    <w:multiLevelType w:val="hybridMultilevel"/>
    <w:tmpl w:val="1C6CC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9FB0F74"/>
    <w:multiLevelType w:val="multilevel"/>
    <w:tmpl w:val="0550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126F1B"/>
    <w:multiLevelType w:val="multilevel"/>
    <w:tmpl w:val="3A6E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A97180"/>
    <w:multiLevelType w:val="hybridMultilevel"/>
    <w:tmpl w:val="1E74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C231A7"/>
    <w:multiLevelType w:val="multilevel"/>
    <w:tmpl w:val="41AA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5F7167"/>
    <w:multiLevelType w:val="hybridMultilevel"/>
    <w:tmpl w:val="92402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5"/>
  </w:num>
  <w:num w:numId="4">
    <w:abstractNumId w:val="11"/>
  </w:num>
  <w:num w:numId="5">
    <w:abstractNumId w:val="7"/>
  </w:num>
  <w:num w:numId="6">
    <w:abstractNumId w:val="13"/>
  </w:num>
  <w:num w:numId="7">
    <w:abstractNumId w:val="24"/>
  </w:num>
  <w:num w:numId="8">
    <w:abstractNumId w:val="22"/>
  </w:num>
  <w:num w:numId="9">
    <w:abstractNumId w:val="16"/>
  </w:num>
  <w:num w:numId="10">
    <w:abstractNumId w:val="20"/>
  </w:num>
  <w:num w:numId="11">
    <w:abstractNumId w:val="15"/>
  </w:num>
  <w:num w:numId="12">
    <w:abstractNumId w:val="1"/>
  </w:num>
  <w:num w:numId="13">
    <w:abstractNumId w:val="21"/>
  </w:num>
  <w:num w:numId="14">
    <w:abstractNumId w:val="0"/>
  </w:num>
  <w:num w:numId="15">
    <w:abstractNumId w:val="2"/>
  </w:num>
  <w:num w:numId="16">
    <w:abstractNumId w:val="4"/>
  </w:num>
  <w:num w:numId="17">
    <w:abstractNumId w:val="8"/>
  </w:num>
  <w:num w:numId="18">
    <w:abstractNumId w:val="23"/>
  </w:num>
  <w:num w:numId="19">
    <w:abstractNumId w:val="5"/>
  </w:num>
  <w:num w:numId="20">
    <w:abstractNumId w:val="19"/>
  </w:num>
  <w:num w:numId="21">
    <w:abstractNumId w:val="3"/>
  </w:num>
  <w:num w:numId="22">
    <w:abstractNumId w:val="10"/>
  </w:num>
  <w:num w:numId="23">
    <w:abstractNumId w:val="12"/>
  </w:num>
  <w:num w:numId="24">
    <w:abstractNumId w:val="6"/>
  </w:num>
  <w:num w:numId="25">
    <w:abstractNumId w:val="1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37"/>
    <w:rsid w:val="000626C5"/>
    <w:rsid w:val="003538C3"/>
    <w:rsid w:val="00427738"/>
    <w:rsid w:val="004C0B37"/>
    <w:rsid w:val="006C2DFE"/>
    <w:rsid w:val="00726EE2"/>
    <w:rsid w:val="00B014D1"/>
    <w:rsid w:val="00BD213A"/>
    <w:rsid w:val="00D816EC"/>
    <w:rsid w:val="00E55098"/>
    <w:rsid w:val="00F07EA6"/>
    <w:rsid w:val="00FA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B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E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B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E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1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21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5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55098"/>
    <w:rPr>
      <w:b/>
      <w:bCs/>
    </w:rPr>
  </w:style>
  <w:style w:type="character" w:customStyle="1" w:styleId="mntl-sc-block-headingtext">
    <w:name w:val="mntl-sc-block-heading__text"/>
    <w:basedOn w:val="DefaultParagraphFont"/>
    <w:rsid w:val="006C2DFE"/>
  </w:style>
  <w:style w:type="table" w:styleId="TableGrid">
    <w:name w:val="Table Grid"/>
    <w:basedOn w:val="TableNormal"/>
    <w:uiPriority w:val="59"/>
    <w:rsid w:val="006C2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C2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38C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26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26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6EE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26E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6EE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B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E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B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E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1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21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5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55098"/>
    <w:rPr>
      <w:b/>
      <w:bCs/>
    </w:rPr>
  </w:style>
  <w:style w:type="character" w:customStyle="1" w:styleId="mntl-sc-block-headingtext">
    <w:name w:val="mntl-sc-block-heading__text"/>
    <w:basedOn w:val="DefaultParagraphFont"/>
    <w:rsid w:val="006C2DFE"/>
  </w:style>
  <w:style w:type="table" w:styleId="TableGrid">
    <w:name w:val="Table Grid"/>
    <w:basedOn w:val="TableNormal"/>
    <w:uiPriority w:val="59"/>
    <w:rsid w:val="006C2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C2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38C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26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26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6EE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26E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6E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rack.supermoney.com/aff_c?offer_id=2028&amp;aff_id=1715&amp;featured-product=lending-club-auto-loan-refinanc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funnel.naturaltracking.com/v3?key=TPvixyNCIYm8b3FakDXl&amp;pub_param_1=4846394&amp;pub_param_2=nf3003f0dc8e844698103523de66b2efd20&amp;pub_param_1=4846394&amp;pub_param_2=nfec3e00bdefd4c228490df2fe4bbe19e1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estmoney.com/car-loans/investopedia?utm_source=investopedia&amp;ts=investopedia&amp;p=ccu&amp;bwid_id=6385e804ca097c71ee1e23c1&amp;pub_param_1=4846394&amp;pub_param_2=nf3003f0dc8e844698103523de66b2efd20&amp;pub_param_1=4846394&amp;pub_param_2=nfec3e00bdefd4c228490df2fe4bbe19e19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openroadlending.com/applyone/?aid=899&amp;opt_1=best-auto-loan-rates-4173489" TargetMode="External"/><Relationship Id="rId10" Type="http://schemas.openxmlformats.org/officeDocument/2006/relationships/hyperlink" Target="https://og.services.apex.prod.autopay.com/api/2.0/lead/inbound/organization/DOTDASH/channel/DOTDASH_A/event/LEAD_REFERRED_FOR_REDIRECT/version/1.0.0?id=THEIR_UNIQUE_IDENTIF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www.bestmoney.com/car-loans/investopedia?utm_source=investopedia&amp;ts=investopedia&amp;p=carvana&amp;bwid_id=6385e804ca097c71ee1e23c1&amp;pub_param_1=4846394&amp;pub_param_2=nf3003f0dc8e844698103523de66b2efd20&amp;pub_param_1=4846394&amp;pub_param_2=nfec3e00bdefd4c228490df2fe4bbe19e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1C05E-0C18-4C22-83A8-1B9E440C9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2024-06-26T18:21:00Z</dcterms:created>
  <dcterms:modified xsi:type="dcterms:W3CDTF">2024-06-26T19:59:00Z</dcterms:modified>
</cp:coreProperties>
</file>