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AA7BA" w14:textId="4D3177B2" w:rsidR="003F206C" w:rsidRPr="00055D23" w:rsidRDefault="003F206C">
      <w:pPr>
        <w:rPr>
          <w:b/>
          <w:sz w:val="28"/>
          <w:szCs w:val="28"/>
          <w:lang w:eastAsia="zh-CN"/>
        </w:rPr>
      </w:pPr>
      <w:r w:rsidRPr="00055D23">
        <w:rPr>
          <w:rFonts w:hint="eastAsia"/>
          <w:b/>
          <w:sz w:val="28"/>
          <w:szCs w:val="28"/>
          <w:lang w:eastAsia="zh-CN"/>
        </w:rPr>
        <w:t>步骤</w:t>
      </w:r>
      <w:r w:rsidRPr="00055D23">
        <w:rPr>
          <w:b/>
          <w:sz w:val="28"/>
          <w:szCs w:val="28"/>
          <w:lang w:eastAsia="zh-CN"/>
        </w:rPr>
        <w:t>一：</w:t>
      </w:r>
    </w:p>
    <w:p w14:paraId="1416E3E5" w14:textId="226A6184" w:rsidR="003F206C" w:rsidRDefault="003F206C">
      <w:pPr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迭代不需要此</w:t>
      </w:r>
      <w:r>
        <w:rPr>
          <w:rFonts w:hint="eastAsia"/>
          <w:lang w:eastAsia="zh-CN"/>
        </w:rPr>
        <w:t>步骤</w:t>
      </w:r>
    </w:p>
    <w:p w14:paraId="5FCE6431" w14:textId="77777777" w:rsidR="00405BD0" w:rsidRDefault="00405BD0">
      <w:pPr>
        <w:rPr>
          <w:b/>
          <w:sz w:val="28"/>
          <w:szCs w:val="28"/>
          <w:lang w:eastAsia="zh-CN"/>
        </w:rPr>
      </w:pPr>
    </w:p>
    <w:p w14:paraId="662BB821" w14:textId="24D2625D" w:rsidR="003F206C" w:rsidRDefault="003F206C">
      <w:pPr>
        <w:rPr>
          <w:b/>
          <w:sz w:val="28"/>
          <w:szCs w:val="28"/>
          <w:lang w:eastAsia="zh-CN"/>
        </w:rPr>
      </w:pPr>
      <w:r w:rsidRPr="00055D23">
        <w:rPr>
          <w:rFonts w:hint="eastAsia"/>
          <w:b/>
          <w:sz w:val="28"/>
          <w:szCs w:val="28"/>
          <w:lang w:eastAsia="zh-CN"/>
        </w:rPr>
        <w:t>步骤二</w:t>
      </w:r>
      <w:r w:rsidRPr="00055D23">
        <w:rPr>
          <w:b/>
          <w:sz w:val="28"/>
          <w:szCs w:val="28"/>
          <w:lang w:eastAsia="zh-CN"/>
        </w:rPr>
        <w:t>：</w:t>
      </w:r>
    </w:p>
    <w:p w14:paraId="4D19B084" w14:textId="77777777" w:rsidR="004E7E51" w:rsidRPr="00514C37" w:rsidRDefault="004E7E51" w:rsidP="004E7E51">
      <w:pPr>
        <w:pStyle w:val="a4"/>
        <w:numPr>
          <w:ilvl w:val="0"/>
          <w:numId w:val="17"/>
        </w:numPr>
        <w:ind w:firstLineChars="0"/>
        <w:jc w:val="left"/>
        <w:rPr>
          <w:bCs/>
        </w:rPr>
      </w:pPr>
      <w:r w:rsidRPr="008F40E5">
        <w:rPr>
          <w:rFonts w:hint="eastAsia"/>
          <w:b/>
          <w:bCs/>
        </w:rPr>
        <w:t>选择元素</w:t>
      </w:r>
      <w:r w:rsidRPr="00514C37">
        <w:rPr>
          <w:rFonts w:hint="eastAsia"/>
          <w:bCs/>
        </w:rPr>
        <w:t>：该</w:t>
      </w:r>
      <w:r w:rsidRPr="00514C37">
        <w:rPr>
          <w:bCs/>
        </w:rPr>
        <w:t>迭代</w:t>
      </w:r>
      <w:r w:rsidRPr="00514C37">
        <w:rPr>
          <w:rFonts w:hint="eastAsia"/>
          <w:bCs/>
        </w:rPr>
        <w:t>针对</w:t>
      </w:r>
      <w:r w:rsidRPr="00514C37">
        <w:rPr>
          <w:bCs/>
        </w:rPr>
        <w:t>购票模块进行分解</w:t>
      </w:r>
    </w:p>
    <w:p w14:paraId="6D95A2B9" w14:textId="5E9008E9" w:rsidR="004E7E51" w:rsidRPr="00C6753A" w:rsidRDefault="004E7E51" w:rsidP="004E7E51">
      <w:pPr>
        <w:pStyle w:val="a4"/>
        <w:numPr>
          <w:ilvl w:val="0"/>
          <w:numId w:val="17"/>
        </w:numPr>
        <w:ind w:firstLineChars="0"/>
        <w:jc w:val="left"/>
        <w:rPr>
          <w:bCs/>
        </w:rPr>
      </w:pPr>
      <w:r w:rsidRPr="008F40E5">
        <w:rPr>
          <w:rFonts w:hint="eastAsia"/>
          <w:b/>
          <w:bCs/>
        </w:rPr>
        <w:t>选择</w:t>
      </w:r>
      <w:r w:rsidRPr="008F40E5">
        <w:rPr>
          <w:rFonts w:hint="eastAsia"/>
          <w:b/>
          <w:bCs/>
        </w:rPr>
        <w:t>ASR</w:t>
      </w:r>
      <w:r w:rsidRPr="00514C37">
        <w:rPr>
          <w:rFonts w:hint="eastAsia"/>
          <w:bCs/>
        </w:rPr>
        <w:t>：</w:t>
      </w:r>
      <w:bookmarkStart w:id="0" w:name="OLE_LINK8"/>
      <w:bookmarkStart w:id="1" w:name="OLE_LINK9"/>
      <w:r w:rsidR="00007C5A">
        <w:rPr>
          <w:bCs/>
        </w:rPr>
        <w:t>可靠性</w:t>
      </w:r>
      <w:bookmarkEnd w:id="0"/>
      <w:bookmarkEnd w:id="1"/>
      <w:r w:rsidR="00007C5A">
        <w:rPr>
          <w:rFonts w:hint="eastAsia"/>
          <w:lang w:eastAsia="zh-CN"/>
        </w:rPr>
        <w:t>Reliability</w:t>
      </w:r>
      <w:r w:rsidRPr="00514C37">
        <w:rPr>
          <w:rFonts w:hint="eastAsia"/>
          <w:bCs/>
        </w:rPr>
        <w:t>与</w:t>
      </w:r>
      <w:r w:rsidR="00007C5A">
        <w:rPr>
          <w:bCs/>
        </w:rPr>
        <w:t>互操作性</w:t>
      </w:r>
      <w:r w:rsidR="00007C5A">
        <w:rPr>
          <w:rFonts w:hint="eastAsia"/>
          <w:lang w:eastAsia="zh-CN"/>
        </w:rPr>
        <w:t>Interopreability</w:t>
      </w:r>
      <w:r>
        <w:rPr>
          <w:rFonts w:hint="eastAsia"/>
          <w:bCs/>
        </w:rPr>
        <w:t>，原因如下</w:t>
      </w:r>
    </w:p>
    <w:p w14:paraId="20908D31" w14:textId="431758E9" w:rsidR="004E7E51" w:rsidRPr="00853144" w:rsidRDefault="00B9399A" w:rsidP="004E7E51">
      <w:pPr>
        <w:pStyle w:val="a4"/>
        <w:numPr>
          <w:ilvl w:val="0"/>
          <w:numId w:val="18"/>
        </w:numPr>
        <w:ind w:firstLineChars="0"/>
        <w:jc w:val="left"/>
        <w:rPr>
          <w:bCs/>
        </w:rPr>
      </w:pPr>
      <w:r>
        <w:rPr>
          <w:bCs/>
        </w:rPr>
        <w:t>选择可靠性</w:t>
      </w:r>
      <w:r w:rsidR="004E7E51" w:rsidRPr="00853144">
        <w:rPr>
          <w:rFonts w:hint="eastAsia"/>
          <w:bCs/>
        </w:rPr>
        <w:t>：</w:t>
      </w:r>
      <w:r w:rsidR="00BD3472">
        <w:rPr>
          <w:bCs/>
        </w:rPr>
        <w:t>购买车票、</w:t>
      </w:r>
      <w:r w:rsidR="00BD3472">
        <w:rPr>
          <w:rFonts w:hint="eastAsia"/>
          <w:bCs/>
        </w:rPr>
        <w:t>改签</w:t>
      </w:r>
      <w:r w:rsidR="00BD3472">
        <w:rPr>
          <w:bCs/>
        </w:rPr>
        <w:t>以及退票</w:t>
      </w:r>
      <w:r w:rsidR="00BD3472">
        <w:rPr>
          <w:rFonts w:hint="eastAsia"/>
          <w:bCs/>
        </w:rPr>
        <w:t>是</w:t>
      </w:r>
      <w:r w:rsidR="00BD3472">
        <w:rPr>
          <w:bCs/>
        </w:rPr>
        <w:t>该系统最核心的功能，</w:t>
      </w:r>
      <w:r w:rsidR="00BD3472">
        <w:rPr>
          <w:rFonts w:hint="eastAsia"/>
          <w:bCs/>
        </w:rPr>
        <w:t>也是</w:t>
      </w:r>
      <w:r w:rsidR="00BD3472">
        <w:rPr>
          <w:bCs/>
        </w:rPr>
        <w:t>用户最需要的功能</w:t>
      </w:r>
      <w:r w:rsidR="004E7E51" w:rsidRPr="00853144">
        <w:rPr>
          <w:rFonts w:hint="eastAsia"/>
          <w:bCs/>
        </w:rPr>
        <w:t>。</w:t>
      </w:r>
      <w:r w:rsidR="00BD3472">
        <w:rPr>
          <w:bCs/>
        </w:rPr>
        <w:t>系统</w:t>
      </w:r>
      <w:r w:rsidR="00BD3472">
        <w:rPr>
          <w:rFonts w:hint="eastAsia"/>
          <w:bCs/>
        </w:rPr>
        <w:t>应该</w:t>
      </w:r>
      <w:r w:rsidR="00BD3472">
        <w:rPr>
          <w:bCs/>
        </w:rPr>
        <w:t>保证其可靠性需求，在运行</w:t>
      </w:r>
      <w:r w:rsidR="00BD3472">
        <w:rPr>
          <w:rFonts w:hint="eastAsia"/>
          <w:bCs/>
        </w:rPr>
        <w:t>时期</w:t>
      </w:r>
      <w:r w:rsidR="00BD3472">
        <w:rPr>
          <w:bCs/>
        </w:rPr>
        <w:t>不能</w:t>
      </w:r>
      <w:r w:rsidR="00BD3472">
        <w:rPr>
          <w:rFonts w:hint="eastAsia"/>
          <w:bCs/>
        </w:rPr>
        <w:t>崩溃</w:t>
      </w:r>
      <w:r w:rsidR="00BD3472">
        <w:rPr>
          <w:bCs/>
        </w:rPr>
        <w:t>，</w:t>
      </w:r>
      <w:r w:rsidR="00BD3472">
        <w:rPr>
          <w:rFonts w:hint="eastAsia"/>
          <w:bCs/>
        </w:rPr>
        <w:t>不响应</w:t>
      </w:r>
      <w:r w:rsidR="004E7E51" w:rsidRPr="00853144">
        <w:rPr>
          <w:rFonts w:hint="eastAsia"/>
          <w:bCs/>
        </w:rPr>
        <w:t>。</w:t>
      </w:r>
    </w:p>
    <w:p w14:paraId="64855F8C" w14:textId="08696375" w:rsidR="004E7E51" w:rsidRPr="00853144" w:rsidRDefault="004E7E51" w:rsidP="004E7E51">
      <w:pPr>
        <w:pStyle w:val="a4"/>
        <w:numPr>
          <w:ilvl w:val="0"/>
          <w:numId w:val="18"/>
        </w:numPr>
        <w:ind w:firstLineChars="0"/>
        <w:jc w:val="left"/>
        <w:rPr>
          <w:bCs/>
        </w:rPr>
      </w:pPr>
      <w:r w:rsidRPr="00853144">
        <w:rPr>
          <w:rFonts w:hint="eastAsia"/>
          <w:bCs/>
        </w:rPr>
        <w:t>选择</w:t>
      </w:r>
      <w:r w:rsidR="00B9399A">
        <w:rPr>
          <w:bCs/>
        </w:rPr>
        <w:t>互操作性</w:t>
      </w:r>
      <w:r w:rsidRPr="00853144">
        <w:rPr>
          <w:rFonts w:hint="eastAsia"/>
          <w:bCs/>
        </w:rPr>
        <w:t>：</w:t>
      </w:r>
      <w:r w:rsidR="00BD3472">
        <w:rPr>
          <w:bCs/>
        </w:rPr>
        <w:t>购票模块的实现需要频繁</w:t>
      </w:r>
      <w:r w:rsidR="00BD3472">
        <w:rPr>
          <w:rFonts w:hint="eastAsia"/>
          <w:bCs/>
        </w:rPr>
        <w:t>访问</w:t>
      </w:r>
      <w:r w:rsidR="00BD3472">
        <w:rPr>
          <w:bCs/>
        </w:rPr>
        <w:t>外部服务，</w:t>
      </w:r>
      <w:r w:rsidR="00BD3472">
        <w:rPr>
          <w:rFonts w:hint="eastAsia"/>
          <w:bCs/>
        </w:rPr>
        <w:t>比如</w:t>
      </w:r>
      <w:r w:rsidR="00BD3472">
        <w:rPr>
          <w:bCs/>
        </w:rPr>
        <w:t>外部支付平台等，</w:t>
      </w:r>
      <w:r w:rsidR="00BD3472">
        <w:rPr>
          <w:rFonts w:hint="eastAsia"/>
          <w:bCs/>
        </w:rPr>
        <w:t>所以</w:t>
      </w:r>
      <w:r w:rsidR="00BD3472">
        <w:rPr>
          <w:bCs/>
        </w:rPr>
        <w:t>对外需要提高系统的访问效率</w:t>
      </w:r>
      <w:r w:rsidRPr="00853144">
        <w:rPr>
          <w:rFonts w:hint="eastAsia"/>
          <w:bCs/>
        </w:rPr>
        <w:t>。</w:t>
      </w:r>
      <w:r w:rsidR="00BD3472">
        <w:rPr>
          <w:bCs/>
        </w:rPr>
        <w:t>同时，</w:t>
      </w:r>
      <w:r w:rsidR="00BD3472">
        <w:rPr>
          <w:rFonts w:hint="eastAsia"/>
          <w:bCs/>
        </w:rPr>
        <w:t>作为</w:t>
      </w:r>
      <w:r w:rsidR="00BD3472">
        <w:rPr>
          <w:bCs/>
        </w:rPr>
        <w:t>SOA</w:t>
      </w:r>
      <w:r w:rsidR="00BD3472">
        <w:rPr>
          <w:rFonts w:hint="eastAsia"/>
          <w:bCs/>
          <w:lang w:eastAsia="zh-CN"/>
        </w:rPr>
        <w:t>架构</w:t>
      </w:r>
      <w:r w:rsidR="00BD3472">
        <w:rPr>
          <w:bCs/>
          <w:lang w:eastAsia="zh-CN"/>
        </w:rPr>
        <w:t>的一部分，</w:t>
      </w:r>
      <w:r w:rsidR="00BD3472">
        <w:rPr>
          <w:rFonts w:hint="eastAsia"/>
          <w:bCs/>
          <w:lang w:eastAsia="zh-CN"/>
        </w:rPr>
        <w:t>购票</w:t>
      </w:r>
      <w:r w:rsidR="00BD3472">
        <w:rPr>
          <w:bCs/>
          <w:lang w:eastAsia="zh-CN"/>
        </w:rPr>
        <w:t>模块</w:t>
      </w:r>
      <w:r w:rsidR="00BD3472">
        <w:rPr>
          <w:rFonts w:hint="eastAsia"/>
          <w:bCs/>
          <w:lang w:eastAsia="zh-CN"/>
        </w:rPr>
        <w:t>也是</w:t>
      </w:r>
      <w:r w:rsidR="00BD3472">
        <w:rPr>
          <w:bCs/>
          <w:lang w:eastAsia="zh-CN"/>
        </w:rPr>
        <w:t>服务的提供者，</w:t>
      </w:r>
      <w:r w:rsidR="00BD3472">
        <w:rPr>
          <w:rFonts w:hint="eastAsia"/>
          <w:bCs/>
          <w:lang w:eastAsia="zh-CN"/>
        </w:rPr>
        <w:t>为</w:t>
      </w:r>
      <w:r w:rsidR="00BD3472">
        <w:rPr>
          <w:bCs/>
          <w:lang w:eastAsia="zh-CN"/>
        </w:rPr>
        <w:t>第三方平台提供服务接口。</w:t>
      </w:r>
      <w:r w:rsidR="00BD3472">
        <w:rPr>
          <w:rFonts w:hint="eastAsia"/>
          <w:bCs/>
          <w:lang w:eastAsia="zh-CN"/>
        </w:rPr>
        <w:t>所以</w:t>
      </w:r>
      <w:r w:rsidR="00BD3472">
        <w:rPr>
          <w:bCs/>
          <w:lang w:eastAsia="zh-CN"/>
        </w:rPr>
        <w:t>互操作性</w:t>
      </w:r>
      <w:r w:rsidR="00BD3472">
        <w:rPr>
          <w:rFonts w:hint="eastAsia"/>
          <w:bCs/>
          <w:lang w:eastAsia="zh-CN"/>
        </w:rPr>
        <w:t>是</w:t>
      </w:r>
      <w:r w:rsidR="00BD3472">
        <w:rPr>
          <w:bCs/>
          <w:lang w:eastAsia="zh-CN"/>
        </w:rPr>
        <w:t>系统的</w:t>
      </w:r>
      <w:r w:rsidR="00BD3472">
        <w:rPr>
          <w:rFonts w:hint="eastAsia"/>
          <w:bCs/>
          <w:lang w:eastAsia="zh-CN"/>
        </w:rPr>
        <w:t>ASR</w:t>
      </w:r>
      <w:r w:rsidR="00BD3472">
        <w:rPr>
          <w:bCs/>
          <w:lang w:eastAsia="zh-CN"/>
        </w:rPr>
        <w:t>。</w:t>
      </w:r>
    </w:p>
    <w:p w14:paraId="74A4B30D" w14:textId="77777777" w:rsidR="00405BD0" w:rsidRPr="00055D23" w:rsidRDefault="00405BD0">
      <w:pPr>
        <w:rPr>
          <w:b/>
          <w:sz w:val="28"/>
          <w:szCs w:val="28"/>
          <w:lang w:eastAsia="zh-CN"/>
        </w:rPr>
      </w:pPr>
    </w:p>
    <w:p w14:paraId="1B76C507" w14:textId="45F151CC" w:rsidR="003F206C" w:rsidRDefault="003F206C">
      <w:pPr>
        <w:rPr>
          <w:b/>
          <w:sz w:val="28"/>
          <w:szCs w:val="28"/>
          <w:lang w:eastAsia="zh-CN"/>
        </w:rPr>
      </w:pPr>
      <w:r w:rsidRPr="00055D23">
        <w:rPr>
          <w:rFonts w:hint="eastAsia"/>
          <w:b/>
          <w:sz w:val="28"/>
          <w:szCs w:val="28"/>
          <w:lang w:eastAsia="zh-CN"/>
        </w:rPr>
        <w:t>步骤三</w:t>
      </w:r>
      <w:r w:rsidRPr="00055D23">
        <w:rPr>
          <w:b/>
          <w:sz w:val="28"/>
          <w:szCs w:val="28"/>
          <w:lang w:eastAsia="zh-CN"/>
        </w:rPr>
        <w:t>：</w:t>
      </w:r>
    </w:p>
    <w:p w14:paraId="26EF2740" w14:textId="30B4AEAB" w:rsidR="00405BD0" w:rsidRDefault="00B02E82" w:rsidP="00405BD0">
      <w:pPr>
        <w:rPr>
          <w:lang w:eastAsia="zh-CN"/>
        </w:rPr>
      </w:pPr>
      <w:r>
        <w:rPr>
          <w:rFonts w:hint="eastAsia"/>
          <w:lang w:eastAsia="zh-CN"/>
        </w:rPr>
        <w:t>确定</w:t>
      </w:r>
      <w:r>
        <w:rPr>
          <w:lang w:eastAsia="zh-CN"/>
        </w:rPr>
        <w:t>框架驱动元素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80"/>
        <w:gridCol w:w="3793"/>
        <w:gridCol w:w="1802"/>
        <w:gridCol w:w="1815"/>
      </w:tblGrid>
      <w:tr w:rsidR="00FF2A0A" w14:paraId="091BAC3B" w14:textId="77777777" w:rsidTr="00D04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6B1A4FC0" w14:textId="56ADC456" w:rsidR="00301A2B" w:rsidRDefault="00301A2B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3793" w:type="dxa"/>
          </w:tcPr>
          <w:p w14:paraId="6B7270DC" w14:textId="7987DE35" w:rsidR="00301A2B" w:rsidRDefault="00301A2B" w:rsidP="00405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架构驱动元素</w:t>
            </w:r>
          </w:p>
        </w:tc>
        <w:tc>
          <w:tcPr>
            <w:tcW w:w="1802" w:type="dxa"/>
          </w:tcPr>
          <w:p w14:paraId="2060885B" w14:textId="6C649235" w:rsidR="00301A2B" w:rsidRDefault="00301A2B" w:rsidP="00405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重要性</w:t>
            </w:r>
          </w:p>
        </w:tc>
        <w:tc>
          <w:tcPr>
            <w:tcW w:w="1815" w:type="dxa"/>
          </w:tcPr>
          <w:p w14:paraId="325BDC35" w14:textId="6949FE4D" w:rsidR="00301A2B" w:rsidRDefault="00301A2B" w:rsidP="00405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难易度</w:t>
            </w:r>
          </w:p>
        </w:tc>
      </w:tr>
      <w:tr w:rsidR="00D043BA" w14:paraId="2EDE30CA" w14:textId="77777777" w:rsidTr="00D04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5AB1826" w14:textId="7D9F6F85" w:rsidR="00301A2B" w:rsidRDefault="00320FD8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793" w:type="dxa"/>
          </w:tcPr>
          <w:p w14:paraId="0FCA0C93" w14:textId="6FFF5488" w:rsidR="00301A2B" w:rsidRDefault="00320FD8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</w:t>
            </w:r>
            <w:bookmarkStart w:id="2" w:name="OLE_LINK5"/>
            <w:bookmarkStart w:id="3" w:name="OLE_LINK6"/>
            <w:r>
              <w:rPr>
                <w:rFonts w:hint="eastAsia"/>
                <w:lang w:eastAsia="zh-CN"/>
              </w:rPr>
              <w:t>阻止恶意抢票</w:t>
            </w:r>
            <w:bookmarkEnd w:id="2"/>
            <w:bookmarkEnd w:id="3"/>
          </w:p>
        </w:tc>
        <w:tc>
          <w:tcPr>
            <w:tcW w:w="1802" w:type="dxa"/>
          </w:tcPr>
          <w:p w14:paraId="555121AB" w14:textId="1219D43C" w:rsidR="00301A2B" w:rsidRDefault="001900D3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  <w:tc>
          <w:tcPr>
            <w:tcW w:w="1815" w:type="dxa"/>
          </w:tcPr>
          <w:p w14:paraId="248574CA" w14:textId="191400C6" w:rsidR="00301A2B" w:rsidRDefault="005C5B9E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中</w:t>
            </w:r>
          </w:p>
        </w:tc>
      </w:tr>
      <w:tr w:rsidR="00FF2A0A" w14:paraId="11F7C1CB" w14:textId="77777777" w:rsidTr="00D04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1D029332" w14:textId="6886341B" w:rsidR="00301A2B" w:rsidRDefault="00320FD8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793" w:type="dxa"/>
          </w:tcPr>
          <w:p w14:paraId="06D5A887" w14:textId="6BD2964E" w:rsidR="00301A2B" w:rsidRDefault="00D043BA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第三方交互</w:t>
            </w:r>
          </w:p>
        </w:tc>
        <w:tc>
          <w:tcPr>
            <w:tcW w:w="1802" w:type="dxa"/>
          </w:tcPr>
          <w:p w14:paraId="4DAF01D5" w14:textId="7E96B460" w:rsidR="00301A2B" w:rsidRDefault="00741753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中</w:t>
            </w:r>
          </w:p>
        </w:tc>
        <w:tc>
          <w:tcPr>
            <w:tcW w:w="1815" w:type="dxa"/>
          </w:tcPr>
          <w:p w14:paraId="4DE62A76" w14:textId="7692BBE9" w:rsidR="00301A2B" w:rsidRDefault="00741753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4A7C43" w14:paraId="7648DE57" w14:textId="77777777" w:rsidTr="00D04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171C918B" w14:textId="3D3F5631" w:rsidR="00301A2B" w:rsidRDefault="004A7C43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3793" w:type="dxa"/>
          </w:tcPr>
          <w:p w14:paraId="3E084768" w14:textId="350506DF" w:rsidR="00301A2B" w:rsidRDefault="00D043BA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</w:t>
            </w: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：高并发的客户流量</w:t>
            </w:r>
          </w:p>
        </w:tc>
        <w:tc>
          <w:tcPr>
            <w:tcW w:w="1802" w:type="dxa"/>
          </w:tcPr>
          <w:p w14:paraId="5EA82650" w14:textId="4C4772F7" w:rsidR="00301A2B" w:rsidRDefault="003343CE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  <w:tc>
          <w:tcPr>
            <w:tcW w:w="1815" w:type="dxa"/>
          </w:tcPr>
          <w:p w14:paraId="73D2BA7A" w14:textId="56F28F91" w:rsidR="00301A2B" w:rsidRDefault="00741753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FF2A0A" w14:paraId="4DA1CBA3" w14:textId="77777777" w:rsidTr="00D043B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EEE5382" w14:textId="756F676F" w:rsidR="00320FD8" w:rsidRDefault="004A7C43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3793" w:type="dxa"/>
          </w:tcPr>
          <w:p w14:paraId="1806AFB2" w14:textId="0F2EAD98" w:rsidR="00320FD8" w:rsidRDefault="00D043BA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</w:t>
            </w:r>
            <w:r>
              <w:rPr>
                <w:lang w:eastAsia="zh-CN"/>
              </w:rPr>
              <w:t>9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不可以崩溃、</w:t>
            </w:r>
            <w:r>
              <w:rPr>
                <w:rFonts w:hint="eastAsia"/>
                <w:lang w:eastAsia="zh-CN"/>
              </w:rPr>
              <w:t>无响应</w:t>
            </w:r>
          </w:p>
        </w:tc>
        <w:tc>
          <w:tcPr>
            <w:tcW w:w="1802" w:type="dxa"/>
          </w:tcPr>
          <w:p w14:paraId="538EF0BE" w14:textId="22C99F48" w:rsidR="00320FD8" w:rsidRDefault="00741753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  <w:tc>
          <w:tcPr>
            <w:tcW w:w="1815" w:type="dxa"/>
          </w:tcPr>
          <w:p w14:paraId="2DB681E4" w14:textId="2BF04BCC" w:rsidR="00320FD8" w:rsidRDefault="00741753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</w:tr>
      <w:tr w:rsidR="004A7C43" w14:paraId="6D80C478" w14:textId="77777777" w:rsidTr="00D04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BF75DD1" w14:textId="2796443D" w:rsidR="00320FD8" w:rsidRDefault="004A7C43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3793" w:type="dxa"/>
          </w:tcPr>
          <w:p w14:paraId="5BD70925" w14:textId="2DDFB40B" w:rsidR="00320FD8" w:rsidRDefault="00741753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场景</w:t>
            </w:r>
            <w:r>
              <w:rPr>
                <w:lang w:eastAsia="zh-CN"/>
              </w:rPr>
              <w:t>10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简单</w:t>
            </w:r>
            <w:r>
              <w:rPr>
                <w:lang w:eastAsia="zh-CN"/>
              </w:rPr>
              <w:t>操作</w:t>
            </w:r>
          </w:p>
        </w:tc>
        <w:tc>
          <w:tcPr>
            <w:tcW w:w="1802" w:type="dxa"/>
          </w:tcPr>
          <w:p w14:paraId="6386B1C5" w14:textId="4288F7F8" w:rsidR="00320FD8" w:rsidRDefault="00741753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  <w:tc>
          <w:tcPr>
            <w:tcW w:w="1815" w:type="dxa"/>
          </w:tcPr>
          <w:p w14:paraId="415ED0E5" w14:textId="3F6C8DCE" w:rsidR="00320FD8" w:rsidRDefault="00741753" w:rsidP="0040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</w:p>
        </w:tc>
      </w:tr>
      <w:tr w:rsidR="00741753" w14:paraId="2063085F" w14:textId="77777777" w:rsidTr="00D043B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5CE0CB16" w14:textId="763E238F" w:rsidR="00741753" w:rsidRDefault="004A7C43" w:rsidP="00405BD0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3793" w:type="dxa"/>
          </w:tcPr>
          <w:p w14:paraId="36DBF551" w14:textId="54819079" w:rsidR="00741753" w:rsidRDefault="00741753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  <w:r>
              <w:rPr>
                <w:lang w:eastAsia="zh-CN"/>
              </w:rPr>
              <w:t>11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改签</w:t>
            </w:r>
            <w:r>
              <w:rPr>
                <w:lang w:eastAsia="zh-CN"/>
              </w:rPr>
              <w:t>退票操作</w:t>
            </w:r>
          </w:p>
        </w:tc>
        <w:tc>
          <w:tcPr>
            <w:tcW w:w="1802" w:type="dxa"/>
          </w:tcPr>
          <w:p w14:paraId="2F5EF49A" w14:textId="09904C8D" w:rsidR="00741753" w:rsidRDefault="00741753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高</w:t>
            </w:r>
          </w:p>
        </w:tc>
        <w:tc>
          <w:tcPr>
            <w:tcW w:w="1815" w:type="dxa"/>
          </w:tcPr>
          <w:p w14:paraId="68DA790E" w14:textId="7FD5617C" w:rsidR="00741753" w:rsidRDefault="00741753" w:rsidP="0040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低</w:t>
            </w:r>
          </w:p>
        </w:tc>
      </w:tr>
    </w:tbl>
    <w:p w14:paraId="0BE68E56" w14:textId="77777777" w:rsidR="00405BD0" w:rsidRPr="00055D23" w:rsidRDefault="00405BD0">
      <w:pPr>
        <w:rPr>
          <w:b/>
          <w:sz w:val="28"/>
          <w:szCs w:val="28"/>
          <w:lang w:eastAsia="zh-CN"/>
        </w:rPr>
      </w:pPr>
    </w:p>
    <w:p w14:paraId="62318CBC" w14:textId="70B3D634" w:rsidR="003F206C" w:rsidRDefault="003F206C">
      <w:pPr>
        <w:rPr>
          <w:b/>
          <w:sz w:val="28"/>
          <w:szCs w:val="28"/>
          <w:lang w:eastAsia="zh-CN"/>
        </w:rPr>
      </w:pPr>
      <w:r w:rsidRPr="00055D23">
        <w:rPr>
          <w:rFonts w:hint="eastAsia"/>
          <w:b/>
          <w:sz w:val="28"/>
          <w:szCs w:val="28"/>
          <w:lang w:eastAsia="zh-CN"/>
        </w:rPr>
        <w:t>步骤四</w:t>
      </w:r>
      <w:r w:rsidRPr="00055D23">
        <w:rPr>
          <w:b/>
          <w:sz w:val="28"/>
          <w:szCs w:val="28"/>
          <w:lang w:eastAsia="zh-CN"/>
        </w:rPr>
        <w:t>：</w:t>
      </w:r>
    </w:p>
    <w:p w14:paraId="569D4AAC" w14:textId="5B883954" w:rsidR="00660076" w:rsidRPr="00660076" w:rsidRDefault="00660076" w:rsidP="00660076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  <w:lang w:eastAsia="zh-CN"/>
        </w:rPr>
      </w:pPr>
      <w:r w:rsidRPr="00B05425">
        <w:rPr>
          <w:b/>
          <w:sz w:val="28"/>
          <w:szCs w:val="28"/>
          <w:lang w:eastAsia="zh-CN"/>
        </w:rPr>
        <w:t>针对</w:t>
      </w:r>
      <w:r>
        <w:rPr>
          <w:b/>
          <w:sz w:val="28"/>
          <w:szCs w:val="28"/>
          <w:lang w:eastAsia="zh-CN"/>
        </w:rPr>
        <w:t>可靠性</w:t>
      </w:r>
      <w:r w:rsidRPr="00B05425">
        <w:rPr>
          <w:b/>
          <w:sz w:val="28"/>
          <w:szCs w:val="28"/>
          <w:lang w:eastAsia="zh-CN"/>
        </w:rPr>
        <w:t>（</w:t>
      </w:r>
      <w:r>
        <w:rPr>
          <w:b/>
          <w:sz w:val="28"/>
          <w:szCs w:val="28"/>
          <w:lang w:eastAsia="zh-CN"/>
        </w:rPr>
        <w:t>Reliability</w:t>
      </w:r>
      <w:r w:rsidRPr="00B05425">
        <w:rPr>
          <w:b/>
          <w:sz w:val="28"/>
          <w:szCs w:val="28"/>
          <w:lang w:eastAsia="zh-CN"/>
        </w:rPr>
        <w:t>）</w:t>
      </w:r>
    </w:p>
    <w:p w14:paraId="3C1D07E1" w14:textId="77777777" w:rsidR="001F2C60" w:rsidRPr="00907E48" w:rsidRDefault="001F2C60" w:rsidP="001F2C60">
      <w:pPr>
        <w:pStyle w:val="a4"/>
        <w:numPr>
          <w:ilvl w:val="0"/>
          <w:numId w:val="19"/>
        </w:numPr>
        <w:tabs>
          <w:tab w:val="left" w:pos="2935"/>
        </w:tabs>
        <w:ind w:firstLineChars="0"/>
        <w:rPr>
          <w:b/>
        </w:rPr>
      </w:pPr>
      <w:r w:rsidRPr="00C079A9">
        <w:rPr>
          <w:rFonts w:hint="eastAsia"/>
          <w:b/>
        </w:rPr>
        <w:t>设计关注点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F2C60" w:rsidRPr="00B23866" w14:paraId="1B566F96" w14:textId="77777777" w:rsidTr="00AB1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0C42891" w14:textId="77777777" w:rsidR="001F2C60" w:rsidRPr="00B23866" w:rsidRDefault="001F2C60" w:rsidP="00AB1B5E">
            <w:pPr>
              <w:rPr>
                <w:b w:val="0"/>
                <w:bCs w:val="0"/>
                <w:lang w:eastAsia="zh-CN"/>
              </w:rPr>
            </w:pPr>
            <w:bookmarkStart w:id="4" w:name="OLE_LINK45"/>
            <w:bookmarkStart w:id="5" w:name="OLE_LINK46"/>
            <w:r>
              <w:rPr>
                <w:b w:val="0"/>
                <w:bCs w:val="0"/>
                <w:lang w:eastAsia="zh-CN"/>
              </w:rPr>
              <w:t>设计关注点</w:t>
            </w:r>
          </w:p>
        </w:tc>
        <w:tc>
          <w:tcPr>
            <w:tcW w:w="4145" w:type="dxa"/>
          </w:tcPr>
          <w:p w14:paraId="405516BF" w14:textId="77777777" w:rsidR="001F2C60" w:rsidRPr="00B23866" w:rsidRDefault="001F2C60" w:rsidP="00AB1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子关注点</w:t>
            </w:r>
          </w:p>
        </w:tc>
      </w:tr>
      <w:tr w:rsidR="0069192B" w:rsidRPr="00B23866" w14:paraId="1868EB0E" w14:textId="77777777" w:rsidTr="00AB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E038AEF" w14:textId="2772089E" w:rsidR="0069192B" w:rsidRPr="00B23866" w:rsidRDefault="0069192B" w:rsidP="00AB1B5E">
            <w:pPr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检测</w:t>
            </w:r>
            <w:r>
              <w:rPr>
                <w:b w:val="0"/>
                <w:bCs w:val="0"/>
                <w:lang w:eastAsia="zh-CN"/>
              </w:rPr>
              <w:t>可能出现的故障</w:t>
            </w:r>
          </w:p>
        </w:tc>
        <w:tc>
          <w:tcPr>
            <w:tcW w:w="4145" w:type="dxa"/>
          </w:tcPr>
          <w:p w14:paraId="48F5CA91" w14:textId="5CC14BCC" w:rsidR="0069192B" w:rsidRPr="00B23866" w:rsidRDefault="0069192B" w:rsidP="00AB1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状态检测</w:t>
            </w:r>
          </w:p>
        </w:tc>
      </w:tr>
      <w:tr w:rsidR="00AD5CFF" w:rsidRPr="00B23866" w14:paraId="37013D28" w14:textId="77777777" w:rsidTr="00AB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Merge w:val="restart"/>
          </w:tcPr>
          <w:p w14:paraId="0C0E2B6A" w14:textId="683E467C" w:rsidR="00AD5CFF" w:rsidRPr="00B23866" w:rsidRDefault="00AD5CFF" w:rsidP="00AB1B5E">
            <w:pPr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防止发生故障</w:t>
            </w:r>
          </w:p>
        </w:tc>
        <w:tc>
          <w:tcPr>
            <w:tcW w:w="4145" w:type="dxa"/>
          </w:tcPr>
          <w:p w14:paraId="16A4453F" w14:textId="3822DFE2" w:rsidR="00AD5CFF" w:rsidRPr="00B23866" w:rsidRDefault="00AD5CFF" w:rsidP="00AB1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</w:t>
            </w:r>
            <w:r>
              <w:rPr>
                <w:lang w:eastAsia="zh-CN"/>
              </w:rPr>
              <w:t>备份</w:t>
            </w:r>
          </w:p>
        </w:tc>
      </w:tr>
      <w:tr w:rsidR="00AD5CFF" w:rsidRPr="00B23866" w14:paraId="051D9B6B" w14:textId="77777777" w:rsidTr="00AB1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Merge/>
          </w:tcPr>
          <w:p w14:paraId="62726C25" w14:textId="77777777" w:rsidR="00AD5CFF" w:rsidRDefault="00AD5CFF" w:rsidP="00AB1B5E">
            <w:pPr>
              <w:rPr>
                <w:lang w:eastAsia="zh-CN"/>
              </w:rPr>
            </w:pPr>
          </w:p>
        </w:tc>
        <w:tc>
          <w:tcPr>
            <w:tcW w:w="4145" w:type="dxa"/>
          </w:tcPr>
          <w:p w14:paraId="5AAB9FC8" w14:textId="4709563E" w:rsidR="00AD5CFF" w:rsidRDefault="00AD5CFF" w:rsidP="00AB1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业务高并发处理</w:t>
            </w:r>
          </w:p>
        </w:tc>
      </w:tr>
      <w:tr w:rsidR="00AD5CFF" w:rsidRPr="00B23866" w14:paraId="2234A6F0" w14:textId="77777777" w:rsidTr="00AB1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vMerge/>
          </w:tcPr>
          <w:p w14:paraId="4DF653BF" w14:textId="77777777" w:rsidR="00AD5CFF" w:rsidRDefault="00AD5CFF" w:rsidP="00AB1B5E">
            <w:pPr>
              <w:rPr>
                <w:lang w:eastAsia="zh-CN"/>
              </w:rPr>
            </w:pPr>
          </w:p>
        </w:tc>
        <w:tc>
          <w:tcPr>
            <w:tcW w:w="4145" w:type="dxa"/>
          </w:tcPr>
          <w:p w14:paraId="7DF7B055" w14:textId="0661067E" w:rsidR="00AD5CFF" w:rsidRDefault="00AD5CFF" w:rsidP="00AB1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计算资源冗余</w:t>
            </w:r>
          </w:p>
        </w:tc>
      </w:tr>
      <w:bookmarkEnd w:id="4"/>
      <w:bookmarkEnd w:id="5"/>
    </w:tbl>
    <w:p w14:paraId="4593F502" w14:textId="77777777" w:rsidR="001F2C60" w:rsidRPr="003B48D5" w:rsidRDefault="001F2C60" w:rsidP="001F2C60">
      <w:pPr>
        <w:tabs>
          <w:tab w:val="left" w:pos="2935"/>
        </w:tabs>
        <w:rPr>
          <w:b/>
        </w:rPr>
      </w:pPr>
    </w:p>
    <w:p w14:paraId="582B2085" w14:textId="77777777" w:rsidR="001F2C60" w:rsidRDefault="001F2C60" w:rsidP="001F2C60">
      <w:pPr>
        <w:pStyle w:val="a4"/>
        <w:numPr>
          <w:ilvl w:val="0"/>
          <w:numId w:val="19"/>
        </w:numPr>
        <w:tabs>
          <w:tab w:val="left" w:pos="2935"/>
        </w:tabs>
        <w:ind w:firstLineChars="0"/>
        <w:rPr>
          <w:b/>
        </w:rPr>
      </w:pPr>
      <w:r w:rsidRPr="00C079A9">
        <w:rPr>
          <w:b/>
        </w:rPr>
        <w:t>备选方案以及选择方案</w:t>
      </w:r>
    </w:p>
    <w:p w14:paraId="4840C900" w14:textId="0F9D3F2E" w:rsidR="001F2C60" w:rsidRPr="00742209" w:rsidRDefault="001F2C60" w:rsidP="00742209">
      <w:pPr>
        <w:tabs>
          <w:tab w:val="left" w:pos="2935"/>
        </w:tabs>
        <w:rPr>
          <w:b/>
        </w:rPr>
      </w:pPr>
    </w:p>
    <w:tbl>
      <w:tblPr>
        <w:tblStyle w:val="a3"/>
        <w:tblW w:w="9664" w:type="dxa"/>
        <w:tblInd w:w="-313" w:type="dxa"/>
        <w:tblLook w:val="04A0" w:firstRow="1" w:lastRow="0" w:firstColumn="1" w:lastColumn="0" w:noHBand="0" w:noVBand="1"/>
      </w:tblPr>
      <w:tblGrid>
        <w:gridCol w:w="1336"/>
        <w:gridCol w:w="3225"/>
        <w:gridCol w:w="2835"/>
        <w:gridCol w:w="2268"/>
      </w:tblGrid>
      <w:tr w:rsidR="001F2C60" w14:paraId="46B5166B" w14:textId="77777777" w:rsidTr="001D4C4F">
        <w:tc>
          <w:tcPr>
            <w:tcW w:w="1336" w:type="dxa"/>
          </w:tcPr>
          <w:p w14:paraId="786BD65E" w14:textId="77777777" w:rsidR="001F2C60" w:rsidRDefault="001F2C60" w:rsidP="00AB1B5E">
            <w:r>
              <w:rPr>
                <w:rFonts w:hint="eastAsia"/>
              </w:rPr>
              <w:lastRenderedPageBreak/>
              <w:t>策略</w:t>
            </w:r>
          </w:p>
        </w:tc>
        <w:tc>
          <w:tcPr>
            <w:tcW w:w="3225" w:type="dxa"/>
          </w:tcPr>
          <w:p w14:paraId="5C0BDE64" w14:textId="77777777" w:rsidR="001F2C60" w:rsidRDefault="001F2C60" w:rsidP="00AB1B5E">
            <w:r>
              <w:rPr>
                <w:rFonts w:hint="eastAsia"/>
              </w:rPr>
              <w:t>优点</w:t>
            </w:r>
          </w:p>
        </w:tc>
        <w:tc>
          <w:tcPr>
            <w:tcW w:w="2835" w:type="dxa"/>
          </w:tcPr>
          <w:p w14:paraId="4E5F811D" w14:textId="77777777" w:rsidR="001F2C60" w:rsidRDefault="001F2C60" w:rsidP="00AB1B5E">
            <w:r>
              <w:rPr>
                <w:rFonts w:hint="eastAsia"/>
              </w:rPr>
              <w:t>缺点</w:t>
            </w:r>
          </w:p>
        </w:tc>
        <w:tc>
          <w:tcPr>
            <w:tcW w:w="2268" w:type="dxa"/>
          </w:tcPr>
          <w:p w14:paraId="40E906C2" w14:textId="77777777" w:rsidR="001F2C60" w:rsidRDefault="001F2C60" w:rsidP="00AB1B5E">
            <w:r>
              <w:rPr>
                <w:rFonts w:hint="eastAsia"/>
              </w:rPr>
              <w:t>是否采用</w:t>
            </w:r>
          </w:p>
        </w:tc>
      </w:tr>
      <w:tr w:rsidR="0057550F" w14:paraId="11A136DC" w14:textId="77777777" w:rsidTr="001D4C4F">
        <w:tc>
          <w:tcPr>
            <w:tcW w:w="1336" w:type="dxa"/>
          </w:tcPr>
          <w:p w14:paraId="2C29EDD3" w14:textId="68FF54A0" w:rsidR="0057550F" w:rsidRDefault="0057550F" w:rsidP="00AB1B5E">
            <w:r>
              <w:rPr>
                <w:lang w:eastAsia="zh-CN"/>
              </w:rPr>
              <w:t>心跳</w:t>
            </w:r>
            <w:r>
              <w:rPr>
                <w:rFonts w:hint="eastAsia"/>
                <w:lang w:eastAsia="zh-CN"/>
              </w:rPr>
              <w:t>模式</w:t>
            </w:r>
          </w:p>
        </w:tc>
        <w:tc>
          <w:tcPr>
            <w:tcW w:w="3225" w:type="dxa"/>
          </w:tcPr>
          <w:p w14:paraId="5F958128" w14:textId="22077B8C" w:rsidR="0057550F" w:rsidRDefault="002866A6" w:rsidP="00AB1B5E">
            <w:pPr>
              <w:rPr>
                <w:lang w:eastAsia="zh-CN"/>
              </w:rPr>
            </w:pPr>
            <w:r>
              <w:t>实现简单，</w:t>
            </w:r>
            <w:r w:rsidR="00D83958">
              <w:rPr>
                <w:rFonts w:hint="eastAsia"/>
              </w:rPr>
              <w:t>用于</w:t>
            </w:r>
            <w:r w:rsidR="00976C18" w:rsidRPr="007E3866">
              <w:rPr>
                <w:rFonts w:hint="eastAsia"/>
              </w:rPr>
              <w:t>监测</w:t>
            </w:r>
            <w:r w:rsidR="00D83958">
              <w:t>组件是否正常工作时</w:t>
            </w:r>
            <w:r w:rsidR="00D83958">
              <w:rPr>
                <w:rFonts w:hint="eastAsia"/>
                <w:lang w:eastAsia="zh-CN"/>
              </w:rPr>
              <w:t>每次</w:t>
            </w:r>
            <w:r w:rsidR="00D83958">
              <w:rPr>
                <w:lang w:eastAsia="zh-CN"/>
              </w:rPr>
              <w:t>传输的数据量少。</w:t>
            </w:r>
            <w:r w:rsidR="00857DD0">
              <w:rPr>
                <w:lang w:eastAsia="zh-CN"/>
              </w:rPr>
              <w:t>可以实现周期性的检测</w:t>
            </w:r>
            <w:r w:rsidR="00DE6990">
              <w:rPr>
                <w:lang w:eastAsia="zh-CN"/>
              </w:rPr>
              <w:t>。</w:t>
            </w:r>
          </w:p>
        </w:tc>
        <w:tc>
          <w:tcPr>
            <w:tcW w:w="2835" w:type="dxa"/>
          </w:tcPr>
          <w:p w14:paraId="0588BCA4" w14:textId="177289C7" w:rsidR="0057550F" w:rsidRPr="00F75B4E" w:rsidRDefault="00D83958" w:rsidP="00AB1B5E">
            <w:r>
              <w:t>需要</w:t>
            </w:r>
            <w:r>
              <w:rPr>
                <w:rFonts w:hint="eastAsia"/>
              </w:rPr>
              <w:t>持续</w:t>
            </w:r>
            <w:r>
              <w:t>占用部分</w:t>
            </w:r>
            <w:r>
              <w:rPr>
                <w:rFonts w:hint="eastAsia"/>
                <w:lang w:eastAsia="zh-CN"/>
              </w:rPr>
              <w:t>计算资源</w:t>
            </w:r>
            <w:r>
              <w:rPr>
                <w:rFonts w:hint="eastAsia"/>
              </w:rPr>
              <w:t>用于</w:t>
            </w:r>
            <w:r w:rsidR="00976C18" w:rsidRPr="007E3866">
              <w:rPr>
                <w:rFonts w:hint="eastAsia"/>
              </w:rPr>
              <w:t>监测</w:t>
            </w:r>
            <w:r>
              <w:t>组件，</w:t>
            </w:r>
            <w:r>
              <w:rPr>
                <w:rFonts w:hint="eastAsia"/>
              </w:rPr>
              <w:t>即</w:t>
            </w:r>
            <w:r>
              <w:t>存在资源的等待。</w:t>
            </w:r>
          </w:p>
        </w:tc>
        <w:tc>
          <w:tcPr>
            <w:tcW w:w="2268" w:type="dxa"/>
          </w:tcPr>
          <w:p w14:paraId="69B9A2A3" w14:textId="3F5CC424" w:rsidR="0057550F" w:rsidRDefault="00857DD0" w:rsidP="007E3866">
            <w:r>
              <w:t>采用。可以</w:t>
            </w:r>
            <w:r w:rsidR="00EF2EE3">
              <w:t>通过周期性的</w:t>
            </w:r>
            <w:r w:rsidR="007E3866" w:rsidRPr="007E3866">
              <w:rPr>
                <w:rFonts w:hint="eastAsia"/>
              </w:rPr>
              <w:t>监测</w:t>
            </w:r>
            <w:r>
              <w:t>有效保证被监测组件</w:t>
            </w:r>
            <w:r w:rsidR="007E3866">
              <w:rPr>
                <w:rFonts w:hint="eastAsia"/>
              </w:rPr>
              <w:t>正常</w:t>
            </w:r>
            <w:r w:rsidR="007E3866">
              <w:t>工作。</w:t>
            </w:r>
          </w:p>
        </w:tc>
      </w:tr>
      <w:tr w:rsidR="0057550F" w14:paraId="5592C49C" w14:textId="77777777" w:rsidTr="001D4C4F">
        <w:tc>
          <w:tcPr>
            <w:tcW w:w="1336" w:type="dxa"/>
          </w:tcPr>
          <w:p w14:paraId="70C2621F" w14:textId="12074F5B" w:rsidR="0057550F" w:rsidRDefault="0057550F" w:rsidP="00AB1B5E">
            <w:r>
              <w:rPr>
                <w:lang w:eastAsia="zh-CN"/>
              </w:rPr>
              <w:t>Ping/Echo</w:t>
            </w:r>
            <w:r>
              <w:rPr>
                <w:rFonts w:hint="eastAsia"/>
                <w:lang w:eastAsia="zh-CN"/>
              </w:rPr>
              <w:t>模式</w:t>
            </w:r>
          </w:p>
        </w:tc>
        <w:tc>
          <w:tcPr>
            <w:tcW w:w="3225" w:type="dxa"/>
          </w:tcPr>
          <w:p w14:paraId="6C3B350C" w14:textId="3ED4593D" w:rsidR="0057550F" w:rsidRDefault="00D83958" w:rsidP="00AB1B5E">
            <w:r>
              <w:t>可以通过中断的方式减少计算资源的等待，</w:t>
            </w:r>
            <w:r w:rsidR="00976C18" w:rsidRPr="007E3866">
              <w:rPr>
                <w:rFonts w:hint="eastAsia"/>
              </w:rPr>
              <w:t>监测</w:t>
            </w:r>
            <w:r>
              <w:t>方式更具有可控性。</w:t>
            </w:r>
          </w:p>
        </w:tc>
        <w:tc>
          <w:tcPr>
            <w:tcW w:w="2835" w:type="dxa"/>
          </w:tcPr>
          <w:p w14:paraId="366EFBE1" w14:textId="0901B849" w:rsidR="0057550F" w:rsidRDefault="00976C18" w:rsidP="00AB1B5E">
            <w:r w:rsidRPr="007E3866">
              <w:rPr>
                <w:rFonts w:hint="eastAsia"/>
              </w:rPr>
              <w:t>监测</w:t>
            </w:r>
            <w:r w:rsidR="00D83958">
              <w:t>组件每次传输的数据量较</w:t>
            </w:r>
            <w:r w:rsidR="00D83958">
              <w:rPr>
                <w:rFonts w:hint="eastAsia"/>
              </w:rPr>
              <w:t>多</w:t>
            </w:r>
            <w:r w:rsidR="00D83958">
              <w:t>。</w:t>
            </w:r>
            <w:r w:rsidR="00D83958">
              <w:rPr>
                <w:rFonts w:hint="eastAsia"/>
              </w:rPr>
              <w:t>实现</w:t>
            </w:r>
            <w:r w:rsidR="00D83958">
              <w:t>较为复杂</w:t>
            </w:r>
            <w:r w:rsidR="00857DD0">
              <w:t>，且该方式不适合周期性的组件</w:t>
            </w:r>
            <w:r w:rsidR="00430D0C" w:rsidRPr="007E3866">
              <w:rPr>
                <w:rFonts w:hint="eastAsia"/>
              </w:rPr>
              <w:t>监测</w:t>
            </w:r>
            <w:r w:rsidR="00DE6990">
              <w:t>。</w:t>
            </w:r>
          </w:p>
        </w:tc>
        <w:tc>
          <w:tcPr>
            <w:tcW w:w="2268" w:type="dxa"/>
          </w:tcPr>
          <w:p w14:paraId="5AC1BD94" w14:textId="4708E91C" w:rsidR="0057550F" w:rsidRDefault="00256D1B" w:rsidP="00AB1B5E">
            <w:r>
              <w:rPr>
                <w:lang w:eastAsia="zh-CN"/>
              </w:rPr>
              <w:t>不</w:t>
            </w:r>
            <w:r w:rsidR="0057550F">
              <w:rPr>
                <w:rFonts w:hint="eastAsia"/>
              </w:rPr>
              <w:t>采用</w:t>
            </w:r>
            <w:r w:rsidR="00D403DD">
              <w:t>。</w:t>
            </w:r>
            <w:r w:rsidR="00D403DD">
              <w:t>Ping/echo</w:t>
            </w:r>
            <w:r w:rsidR="00D403DD">
              <w:rPr>
                <w:lang w:eastAsia="zh-CN"/>
              </w:rPr>
              <w:t>不</w:t>
            </w:r>
            <w:r w:rsidR="00D403DD">
              <w:rPr>
                <w:rFonts w:hint="eastAsia"/>
                <w:lang w:eastAsia="zh-CN"/>
              </w:rPr>
              <w:t>适用</w:t>
            </w:r>
            <w:r w:rsidR="00D403DD">
              <w:rPr>
                <w:lang w:eastAsia="zh-CN"/>
              </w:rPr>
              <w:t>于当前情况下的周期性检查</w:t>
            </w:r>
            <w:r w:rsidR="00D403DD">
              <w:t>。</w:t>
            </w:r>
          </w:p>
        </w:tc>
      </w:tr>
      <w:tr w:rsidR="001F2C60" w14:paraId="36DD1085" w14:textId="77777777" w:rsidTr="001D4C4F">
        <w:tc>
          <w:tcPr>
            <w:tcW w:w="1336" w:type="dxa"/>
          </w:tcPr>
          <w:p w14:paraId="7A8D7972" w14:textId="7F089FB7" w:rsidR="001F2C60" w:rsidRDefault="00265C27" w:rsidP="00AB1B5E">
            <w:r>
              <w:rPr>
                <w:lang w:eastAsia="zh-CN"/>
              </w:rPr>
              <w:t>同步更新备份数据</w:t>
            </w:r>
          </w:p>
        </w:tc>
        <w:tc>
          <w:tcPr>
            <w:tcW w:w="3225" w:type="dxa"/>
          </w:tcPr>
          <w:p w14:paraId="20791662" w14:textId="1EA77600" w:rsidR="001F2C60" w:rsidRDefault="00265C27" w:rsidP="00265C27">
            <w:r>
              <w:rPr>
                <w:lang w:eastAsia="zh-CN"/>
              </w:rPr>
              <w:t>同步更新备份数据能保证备份数据的实时性。</w:t>
            </w:r>
            <w:r>
              <w:rPr>
                <w:rFonts w:hint="eastAsia"/>
                <w:lang w:eastAsia="zh-CN"/>
              </w:rPr>
              <w:t>当</w:t>
            </w:r>
            <w:r>
              <w:rPr>
                <w:lang w:eastAsia="zh-CN"/>
              </w:rPr>
              <w:t>需要使用备份数据时，</w:t>
            </w:r>
            <w:r>
              <w:rPr>
                <w:rFonts w:hint="eastAsia"/>
                <w:lang w:eastAsia="zh-CN"/>
              </w:rPr>
              <w:t>同步</w:t>
            </w:r>
            <w:r>
              <w:rPr>
                <w:lang w:eastAsia="zh-CN"/>
              </w:rPr>
              <w:t>更新的模式能提供最新的数据。</w:t>
            </w:r>
          </w:p>
        </w:tc>
        <w:tc>
          <w:tcPr>
            <w:tcW w:w="2835" w:type="dxa"/>
          </w:tcPr>
          <w:p w14:paraId="605C6CC4" w14:textId="07DEE096" w:rsidR="001F2C60" w:rsidRPr="00C22775" w:rsidRDefault="00942AEE" w:rsidP="00AB1B5E">
            <w:r>
              <w:t>数据吞吐量大时可能</w:t>
            </w:r>
            <w:r>
              <w:rPr>
                <w:rFonts w:hint="eastAsia"/>
              </w:rPr>
              <w:t>增加</w:t>
            </w:r>
            <w:r>
              <w:t>传输负担。</w:t>
            </w:r>
          </w:p>
        </w:tc>
        <w:tc>
          <w:tcPr>
            <w:tcW w:w="2268" w:type="dxa"/>
          </w:tcPr>
          <w:p w14:paraId="54C579C3" w14:textId="7E45F93A" w:rsidR="001F2C60" w:rsidRDefault="00942AEE" w:rsidP="00942AEE">
            <w:r>
              <w:rPr>
                <w:rFonts w:hint="eastAsia"/>
              </w:rPr>
              <w:t>采用。为了</w:t>
            </w:r>
            <w:r>
              <w:t>防止</w:t>
            </w:r>
            <w:r>
              <w:rPr>
                <w:rFonts w:hint="eastAsia"/>
              </w:rPr>
              <w:t>数据</w:t>
            </w:r>
            <w:r>
              <w:t>丢失，</w:t>
            </w:r>
            <w:r>
              <w:rPr>
                <w:rFonts w:hint="eastAsia"/>
              </w:rPr>
              <w:t>数据</w:t>
            </w:r>
            <w:r>
              <w:t>的实时性更为重要。</w:t>
            </w:r>
          </w:p>
        </w:tc>
      </w:tr>
      <w:tr w:rsidR="001F2C60" w14:paraId="3F06B00D" w14:textId="77777777" w:rsidTr="001D4C4F">
        <w:tc>
          <w:tcPr>
            <w:tcW w:w="1336" w:type="dxa"/>
          </w:tcPr>
          <w:p w14:paraId="59CFA09F" w14:textId="41EB746D" w:rsidR="001F2C60" w:rsidRDefault="00265C27" w:rsidP="00AB1B5E">
            <w:r>
              <w:rPr>
                <w:lang w:eastAsia="zh-CN"/>
              </w:rPr>
              <w:t>定时更新备份数据</w:t>
            </w:r>
          </w:p>
        </w:tc>
        <w:tc>
          <w:tcPr>
            <w:tcW w:w="3225" w:type="dxa"/>
          </w:tcPr>
          <w:p w14:paraId="0D51D998" w14:textId="6204DD5C" w:rsidR="001F2C60" w:rsidRPr="005C44B4" w:rsidRDefault="00942AEE" w:rsidP="00AB1B5E">
            <w:r>
              <w:t>可以在</w:t>
            </w:r>
            <w:r>
              <w:rPr>
                <w:rFonts w:hint="eastAsia"/>
              </w:rPr>
              <w:t>高吞吐</w:t>
            </w:r>
            <w:r>
              <w:t>量时</w:t>
            </w:r>
            <w:r>
              <w:rPr>
                <w:rFonts w:hint="eastAsia"/>
              </w:rPr>
              <w:t>降低</w:t>
            </w:r>
            <w:r>
              <w:t>传输负担。</w:t>
            </w:r>
          </w:p>
        </w:tc>
        <w:tc>
          <w:tcPr>
            <w:tcW w:w="2835" w:type="dxa"/>
          </w:tcPr>
          <w:p w14:paraId="181549EE" w14:textId="6FAD0476" w:rsidR="001F2C60" w:rsidRDefault="00265C27" w:rsidP="00AB1B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定时</w:t>
            </w:r>
            <w:r>
              <w:rPr>
                <w:lang w:eastAsia="zh-CN"/>
              </w:rPr>
              <w:t>更新备份数据可能</w:t>
            </w:r>
            <w:r>
              <w:rPr>
                <w:rFonts w:hint="eastAsia"/>
                <w:lang w:eastAsia="zh-CN"/>
              </w:rPr>
              <w:t>会</w:t>
            </w:r>
            <w:r>
              <w:rPr>
                <w:lang w:eastAsia="zh-CN"/>
              </w:rPr>
              <w:t>因为积累了大量未更新数据而造成数据需要传输的量过大的情况，增加传输负担，</w:t>
            </w:r>
            <w:r>
              <w:rPr>
                <w:rFonts w:hint="eastAsia"/>
                <w:lang w:eastAsia="zh-CN"/>
              </w:rPr>
              <w:t>影响</w:t>
            </w:r>
            <w:r>
              <w:rPr>
                <w:lang w:eastAsia="zh-CN"/>
              </w:rPr>
              <w:t>正常数据的传输。</w:t>
            </w:r>
          </w:p>
        </w:tc>
        <w:tc>
          <w:tcPr>
            <w:tcW w:w="2268" w:type="dxa"/>
          </w:tcPr>
          <w:p w14:paraId="03C1DB4C" w14:textId="09C1FE1A" w:rsidR="001F2C60" w:rsidRDefault="00942AEE" w:rsidP="00AB1B5E">
            <w:r>
              <w:t>不</w:t>
            </w:r>
            <w:r w:rsidR="001F2C60">
              <w:rPr>
                <w:rFonts w:hint="eastAsia"/>
              </w:rPr>
              <w:t>采用</w:t>
            </w:r>
            <w:r>
              <w:rPr>
                <w:rFonts w:hint="eastAsia"/>
              </w:rPr>
              <w:t>。</w:t>
            </w:r>
            <w:r>
              <w:t>同步更新更适合保证系统的可靠性，</w:t>
            </w:r>
          </w:p>
        </w:tc>
      </w:tr>
      <w:tr w:rsidR="001F2C60" w14:paraId="0B1D75B7" w14:textId="77777777" w:rsidTr="001D4C4F">
        <w:tc>
          <w:tcPr>
            <w:tcW w:w="1336" w:type="dxa"/>
          </w:tcPr>
          <w:p w14:paraId="7E9CBA76" w14:textId="4DC6EA90" w:rsidR="001F2C60" w:rsidRDefault="003D4193" w:rsidP="00AB1B5E">
            <w:r>
              <w:rPr>
                <w:rFonts w:hint="eastAsia"/>
              </w:rPr>
              <w:t>使用</w:t>
            </w:r>
            <w:r>
              <w:t>缓冲</w:t>
            </w:r>
          </w:p>
        </w:tc>
        <w:tc>
          <w:tcPr>
            <w:tcW w:w="3225" w:type="dxa"/>
          </w:tcPr>
          <w:p w14:paraId="5DAA359B" w14:textId="5B309471" w:rsidR="001F2C60" w:rsidRDefault="00584323" w:rsidP="00AB1B5E">
            <w:r>
              <w:t>将</w:t>
            </w:r>
            <w:r>
              <w:rPr>
                <w:rFonts w:hint="eastAsia"/>
              </w:rPr>
              <w:t>调用频率</w:t>
            </w:r>
            <w:r>
              <w:t>高的服务比如查询某两地之间的车票数据缓存，</w:t>
            </w:r>
            <w:r>
              <w:rPr>
                <w:rFonts w:hint="eastAsia"/>
              </w:rPr>
              <w:t>以</w:t>
            </w:r>
            <w:r>
              <w:t>提高高并发的处理能力。</w:t>
            </w:r>
          </w:p>
        </w:tc>
        <w:tc>
          <w:tcPr>
            <w:tcW w:w="2835" w:type="dxa"/>
          </w:tcPr>
          <w:p w14:paraId="65D75525" w14:textId="2C94514D" w:rsidR="001F2C60" w:rsidRDefault="00584323" w:rsidP="00AB1B5E">
            <w:r>
              <w:rPr>
                <w:rFonts w:hint="eastAsia"/>
              </w:rPr>
              <w:t>需要</w:t>
            </w:r>
            <w:r>
              <w:t>额外的存储空间。</w:t>
            </w:r>
          </w:p>
        </w:tc>
        <w:tc>
          <w:tcPr>
            <w:tcW w:w="2268" w:type="dxa"/>
          </w:tcPr>
          <w:p w14:paraId="10EA647B" w14:textId="3CF062C7" w:rsidR="001F2C60" w:rsidRDefault="001F2C60" w:rsidP="00AB1B5E">
            <w:r>
              <w:rPr>
                <w:rFonts w:hint="eastAsia"/>
              </w:rPr>
              <w:t>采用</w:t>
            </w:r>
            <w:r w:rsidR="00CA479C">
              <w:t>。</w:t>
            </w:r>
            <w:r w:rsidR="00CA479C">
              <w:rPr>
                <w:rFonts w:hint="eastAsia"/>
              </w:rPr>
              <w:t>可以</w:t>
            </w:r>
            <w:r w:rsidR="00CA479C">
              <w:t>提高</w:t>
            </w:r>
            <w:r w:rsidR="00CA479C">
              <w:t>SOA</w:t>
            </w:r>
            <w:r w:rsidR="00CA479C">
              <w:t>中组件的高并发处理能力</w:t>
            </w:r>
          </w:p>
        </w:tc>
      </w:tr>
      <w:tr w:rsidR="001F2C60" w14:paraId="50E0E386" w14:textId="77777777" w:rsidTr="001D4C4F">
        <w:tc>
          <w:tcPr>
            <w:tcW w:w="1336" w:type="dxa"/>
          </w:tcPr>
          <w:p w14:paraId="04399559" w14:textId="77777777" w:rsidR="001F2C60" w:rsidRDefault="001F2C60" w:rsidP="00AB1B5E">
            <w:r>
              <w:rPr>
                <w:rFonts w:hint="eastAsia"/>
              </w:rPr>
              <w:t>增加物理资源</w:t>
            </w:r>
          </w:p>
        </w:tc>
        <w:tc>
          <w:tcPr>
            <w:tcW w:w="3225" w:type="dxa"/>
          </w:tcPr>
          <w:p w14:paraId="30231CB9" w14:textId="1D64ABBF" w:rsidR="001F2C60" w:rsidRDefault="001F2C60" w:rsidP="00AB1B5E">
            <w:r>
              <w:rPr>
                <w:rFonts w:hint="eastAsia"/>
              </w:rPr>
              <w:t>更多的处理资源、内存、更快的网络带宽</w:t>
            </w:r>
            <w:r w:rsidR="00457A05">
              <w:t>会提高系统的高并发</w:t>
            </w:r>
            <w:r w:rsidR="00457A05">
              <w:rPr>
                <w:rFonts w:hint="eastAsia"/>
              </w:rPr>
              <w:t>处理</w:t>
            </w:r>
            <w:r w:rsidR="00457A05">
              <w:t>能力。</w:t>
            </w:r>
          </w:p>
        </w:tc>
        <w:tc>
          <w:tcPr>
            <w:tcW w:w="2835" w:type="dxa"/>
          </w:tcPr>
          <w:p w14:paraId="4E11B12F" w14:textId="77777777" w:rsidR="001F2C60" w:rsidRDefault="001F2C60" w:rsidP="00AB1B5E">
            <w:r>
              <w:rPr>
                <w:rFonts w:hint="eastAsia"/>
              </w:rPr>
              <w:t>增加物理资源需要资金开支</w:t>
            </w:r>
          </w:p>
        </w:tc>
        <w:tc>
          <w:tcPr>
            <w:tcW w:w="2268" w:type="dxa"/>
          </w:tcPr>
          <w:p w14:paraId="17C738F6" w14:textId="77777777" w:rsidR="001F2C60" w:rsidRPr="00BC39D0" w:rsidRDefault="001F2C60" w:rsidP="00AB1B5E">
            <w:r>
              <w:rPr>
                <w:rFonts w:hint="eastAsia"/>
              </w:rPr>
              <w:t>采用。增加资源可以带来性能上显著的提示，由此带来的成本可以接受</w:t>
            </w:r>
          </w:p>
        </w:tc>
      </w:tr>
      <w:tr w:rsidR="0018226B" w14:paraId="6F05969D" w14:textId="77777777" w:rsidTr="001D4C4F">
        <w:tc>
          <w:tcPr>
            <w:tcW w:w="1336" w:type="dxa"/>
          </w:tcPr>
          <w:p w14:paraId="5E856152" w14:textId="152457F2" w:rsidR="0018226B" w:rsidRDefault="0018226B" w:rsidP="00AB1B5E">
            <w:r w:rsidRPr="00487184">
              <w:t>消极冗余</w:t>
            </w:r>
          </w:p>
        </w:tc>
        <w:tc>
          <w:tcPr>
            <w:tcW w:w="3225" w:type="dxa"/>
          </w:tcPr>
          <w:p w14:paraId="3DF3783B" w14:textId="6480627F" w:rsidR="0018226B" w:rsidRPr="008D555B" w:rsidRDefault="004E1CD7" w:rsidP="00AB1B5E">
            <w:r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存在多个冗余的计算资源的条件下，</w:t>
            </w:r>
            <w:r w:rsidR="0018226B">
              <w:t>仅有一个组件响应请求，其他冗余组件与之保持状态匹配，随时可以进行替换</w:t>
            </w:r>
          </w:p>
        </w:tc>
        <w:tc>
          <w:tcPr>
            <w:tcW w:w="2835" w:type="dxa"/>
          </w:tcPr>
          <w:p w14:paraId="4058496C" w14:textId="061ADCC1" w:rsidR="0018226B" w:rsidRPr="00526115" w:rsidRDefault="0018226B" w:rsidP="00AB1B5E">
            <w:r>
              <w:t>当前组件和冗余组件之间存在频繁的信息交流</w:t>
            </w:r>
          </w:p>
        </w:tc>
        <w:tc>
          <w:tcPr>
            <w:tcW w:w="2268" w:type="dxa"/>
          </w:tcPr>
          <w:p w14:paraId="160593D9" w14:textId="581ECD80" w:rsidR="0018226B" w:rsidRDefault="0018226B" w:rsidP="00AB1B5E">
            <w:r>
              <w:t>采用。在不占用太多</w:t>
            </w:r>
            <w:r w:rsidR="008E35F9">
              <w:t>计算</w:t>
            </w:r>
            <w:r>
              <w:t>资源的情况下，能够有效处理错误出现的情况。</w:t>
            </w:r>
          </w:p>
        </w:tc>
      </w:tr>
      <w:tr w:rsidR="0018226B" w14:paraId="3987161F" w14:textId="77777777" w:rsidTr="001D4C4F">
        <w:tc>
          <w:tcPr>
            <w:tcW w:w="1336" w:type="dxa"/>
          </w:tcPr>
          <w:p w14:paraId="14B563C9" w14:textId="6A549B2F" w:rsidR="0018226B" w:rsidRDefault="0018226B" w:rsidP="00AB1B5E">
            <w:r>
              <w:t>积极冗余</w:t>
            </w:r>
          </w:p>
        </w:tc>
        <w:tc>
          <w:tcPr>
            <w:tcW w:w="3225" w:type="dxa"/>
          </w:tcPr>
          <w:p w14:paraId="0DC1CA9F" w14:textId="7A8C8414" w:rsidR="0018226B" w:rsidRDefault="005C6004" w:rsidP="00CC1FCF">
            <w:r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存在多个冗余的计算资源的条件下，</w:t>
            </w:r>
            <w:r w:rsidR="0018226B">
              <w:t>所有组件均响应请求，</w:t>
            </w:r>
            <w:r w:rsidR="00CC1FCF">
              <w:t>最终决定</w:t>
            </w:r>
            <w:r w:rsidR="0018226B">
              <w:t>一个组件的响应被采用</w:t>
            </w:r>
            <w:r w:rsidR="00CC1FCF">
              <w:t>。</w:t>
            </w:r>
          </w:p>
        </w:tc>
        <w:tc>
          <w:tcPr>
            <w:tcW w:w="2835" w:type="dxa"/>
          </w:tcPr>
          <w:p w14:paraId="5E86FCDE" w14:textId="7BBE8C71" w:rsidR="0018226B" w:rsidRPr="00F01CA9" w:rsidRDefault="0018226B" w:rsidP="00AB1B5E">
            <w:r>
              <w:t>占用</w:t>
            </w:r>
            <w:r w:rsidR="008E35F9">
              <w:t>的计算</w:t>
            </w:r>
            <w:r>
              <w:t>资源大</w:t>
            </w:r>
          </w:p>
        </w:tc>
        <w:tc>
          <w:tcPr>
            <w:tcW w:w="2268" w:type="dxa"/>
          </w:tcPr>
          <w:p w14:paraId="7B9FB8F2" w14:textId="38EC8ABF" w:rsidR="0018226B" w:rsidRPr="00D01080" w:rsidRDefault="0018226B" w:rsidP="005C6004">
            <w:r>
              <w:t>不采用。本策略增大了请求处理的任务量。</w:t>
            </w:r>
          </w:p>
        </w:tc>
      </w:tr>
      <w:tr w:rsidR="0018226B" w14:paraId="7926F3A1" w14:textId="77777777" w:rsidTr="001D4C4F">
        <w:tc>
          <w:tcPr>
            <w:tcW w:w="1336" w:type="dxa"/>
          </w:tcPr>
          <w:p w14:paraId="0E6886FF" w14:textId="4F6AF611" w:rsidR="0018226B" w:rsidRPr="001F52FF" w:rsidRDefault="0018226B" w:rsidP="00AB1B5E">
            <w:r>
              <w:t>冷冗余</w:t>
            </w:r>
          </w:p>
        </w:tc>
        <w:tc>
          <w:tcPr>
            <w:tcW w:w="3225" w:type="dxa"/>
          </w:tcPr>
          <w:p w14:paraId="5B0F8F0B" w14:textId="1670D2F9" w:rsidR="0018226B" w:rsidRDefault="0018226B" w:rsidP="00AB1B5E">
            <w:r>
              <w:t>对发生错误组件进行替换，保证错误的出现不影响系统</w:t>
            </w:r>
          </w:p>
        </w:tc>
        <w:tc>
          <w:tcPr>
            <w:tcW w:w="2835" w:type="dxa"/>
          </w:tcPr>
          <w:p w14:paraId="7EEF91DA" w14:textId="7FCBA2BC" w:rsidR="0018226B" w:rsidRDefault="0018226B" w:rsidP="00AB1B5E">
            <w:r>
              <w:t>系统宕机时间略长，多用于可以人工操作的组件</w:t>
            </w:r>
          </w:p>
        </w:tc>
        <w:tc>
          <w:tcPr>
            <w:tcW w:w="2268" w:type="dxa"/>
          </w:tcPr>
          <w:p w14:paraId="47BB57DF" w14:textId="3515AD4B" w:rsidR="0018226B" w:rsidRDefault="0018226B" w:rsidP="00AB1B5E">
            <w:r>
              <w:t>不采用。</w:t>
            </w:r>
            <w:r w:rsidR="00CB2AD9">
              <w:t>系统需要不间断的持续</w:t>
            </w:r>
            <w:r w:rsidR="00A80E1F">
              <w:rPr>
                <w:rFonts w:hint="eastAsia"/>
              </w:rPr>
              <w:t>提供</w:t>
            </w:r>
            <w:r w:rsidR="00A80E1F">
              <w:t>服务。</w:t>
            </w:r>
          </w:p>
        </w:tc>
      </w:tr>
    </w:tbl>
    <w:p w14:paraId="665D5DB9" w14:textId="77777777" w:rsidR="001F2C60" w:rsidRDefault="001F2C60" w:rsidP="001F2C60"/>
    <w:p w14:paraId="60244E11" w14:textId="553511AA" w:rsidR="007C1E02" w:rsidRDefault="007C1E02" w:rsidP="007C1E02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  <w:lang w:eastAsia="zh-CN"/>
        </w:rPr>
      </w:pPr>
      <w:r w:rsidRPr="00B05425">
        <w:rPr>
          <w:b/>
          <w:sz w:val="28"/>
          <w:szCs w:val="28"/>
          <w:lang w:eastAsia="zh-CN"/>
        </w:rPr>
        <w:t>针对</w:t>
      </w:r>
      <w:r>
        <w:rPr>
          <w:b/>
          <w:sz w:val="28"/>
          <w:szCs w:val="28"/>
          <w:lang w:eastAsia="zh-CN"/>
        </w:rPr>
        <w:t>互操作性</w:t>
      </w:r>
      <w:r w:rsidRPr="00B05425">
        <w:rPr>
          <w:b/>
          <w:sz w:val="28"/>
          <w:szCs w:val="28"/>
          <w:lang w:eastAsia="zh-CN"/>
        </w:rPr>
        <w:t>（</w:t>
      </w:r>
      <w:r>
        <w:rPr>
          <w:b/>
          <w:sz w:val="28"/>
          <w:szCs w:val="28"/>
          <w:lang w:eastAsia="zh-CN"/>
        </w:rPr>
        <w:t>Interoperability</w:t>
      </w:r>
      <w:r w:rsidRPr="00B05425">
        <w:rPr>
          <w:b/>
          <w:sz w:val="28"/>
          <w:szCs w:val="28"/>
          <w:lang w:eastAsia="zh-CN"/>
        </w:rPr>
        <w:t>）</w:t>
      </w:r>
    </w:p>
    <w:p w14:paraId="5908B68D" w14:textId="673A7B4F" w:rsidR="00742209" w:rsidRPr="00907E48" w:rsidRDefault="00742209" w:rsidP="00742209">
      <w:pPr>
        <w:pStyle w:val="a4"/>
        <w:numPr>
          <w:ilvl w:val="0"/>
          <w:numId w:val="20"/>
        </w:numPr>
        <w:tabs>
          <w:tab w:val="left" w:pos="2935"/>
        </w:tabs>
        <w:ind w:firstLineChars="0"/>
        <w:rPr>
          <w:b/>
        </w:rPr>
      </w:pPr>
      <w:r w:rsidRPr="00C079A9">
        <w:rPr>
          <w:rFonts w:hint="eastAsia"/>
          <w:b/>
        </w:rPr>
        <w:t>设计关注点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42209" w:rsidRPr="00B23866" w14:paraId="1D55CCC4" w14:textId="77777777" w:rsidTr="00356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E5018D6" w14:textId="77777777" w:rsidR="00742209" w:rsidRPr="00B23866" w:rsidRDefault="00742209" w:rsidP="00356BC0">
            <w:pPr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设计关注点</w:t>
            </w:r>
          </w:p>
        </w:tc>
        <w:tc>
          <w:tcPr>
            <w:tcW w:w="4145" w:type="dxa"/>
          </w:tcPr>
          <w:p w14:paraId="21D5ACE0" w14:textId="77777777" w:rsidR="00742209" w:rsidRPr="00B23866" w:rsidRDefault="00742209" w:rsidP="00356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子关注点</w:t>
            </w:r>
          </w:p>
        </w:tc>
      </w:tr>
      <w:tr w:rsidR="00264934" w:rsidRPr="00B23866" w14:paraId="1F98201A" w14:textId="77777777" w:rsidTr="00356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F9D484D" w14:textId="30E69711" w:rsidR="00264934" w:rsidRPr="00B23866" w:rsidRDefault="00264934" w:rsidP="00356BC0">
            <w:pPr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定位</w:t>
            </w:r>
            <w:r>
              <w:rPr>
                <w:b w:val="0"/>
                <w:bCs w:val="0"/>
                <w:lang w:eastAsia="zh-CN"/>
              </w:rPr>
              <w:t>外部服务</w:t>
            </w:r>
          </w:p>
        </w:tc>
        <w:tc>
          <w:tcPr>
            <w:tcW w:w="4145" w:type="dxa"/>
          </w:tcPr>
          <w:p w14:paraId="4FEBAEA7" w14:textId="00321797" w:rsidR="00264934" w:rsidRPr="00B23866" w:rsidRDefault="00264934" w:rsidP="0035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查询外部服务</w:t>
            </w:r>
          </w:p>
        </w:tc>
      </w:tr>
      <w:tr w:rsidR="00264934" w:rsidRPr="00B23866" w14:paraId="11095619" w14:textId="77777777" w:rsidTr="0026493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A143A59" w14:textId="0314A645" w:rsidR="00264934" w:rsidRPr="00B23866" w:rsidRDefault="00264934" w:rsidP="00356BC0">
            <w:pPr>
              <w:rPr>
                <w:b w:val="0"/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>管理接口</w:t>
            </w:r>
          </w:p>
        </w:tc>
        <w:tc>
          <w:tcPr>
            <w:tcW w:w="4145" w:type="dxa"/>
          </w:tcPr>
          <w:p w14:paraId="650F24F2" w14:textId="60031237" w:rsidR="00264934" w:rsidRPr="00B23866" w:rsidRDefault="00264934" w:rsidP="00356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管理对外</w:t>
            </w:r>
            <w:r>
              <w:rPr>
                <w:lang w:eastAsia="zh-CN"/>
              </w:rPr>
              <w:t>接口</w:t>
            </w:r>
          </w:p>
        </w:tc>
      </w:tr>
    </w:tbl>
    <w:p w14:paraId="14414CD1" w14:textId="77777777" w:rsidR="00742209" w:rsidRPr="003B48D5" w:rsidRDefault="00742209" w:rsidP="00742209">
      <w:pPr>
        <w:tabs>
          <w:tab w:val="left" w:pos="2935"/>
        </w:tabs>
        <w:rPr>
          <w:b/>
        </w:rPr>
      </w:pPr>
    </w:p>
    <w:p w14:paraId="282CACA4" w14:textId="77777777" w:rsidR="00742209" w:rsidRDefault="00742209" w:rsidP="00742209">
      <w:pPr>
        <w:pStyle w:val="a4"/>
        <w:numPr>
          <w:ilvl w:val="0"/>
          <w:numId w:val="20"/>
        </w:numPr>
        <w:tabs>
          <w:tab w:val="left" w:pos="2935"/>
        </w:tabs>
        <w:ind w:firstLineChars="0"/>
        <w:rPr>
          <w:b/>
        </w:rPr>
      </w:pPr>
      <w:r w:rsidRPr="00C079A9">
        <w:rPr>
          <w:b/>
        </w:rPr>
        <w:t>备选方案以及选择方案</w:t>
      </w:r>
    </w:p>
    <w:p w14:paraId="60235D58" w14:textId="7A1B171E" w:rsidR="00742209" w:rsidRPr="00742209" w:rsidRDefault="00742209" w:rsidP="00742209">
      <w:pPr>
        <w:tabs>
          <w:tab w:val="left" w:pos="2935"/>
        </w:tabs>
        <w:rPr>
          <w:b/>
        </w:rPr>
      </w:pPr>
    </w:p>
    <w:tbl>
      <w:tblPr>
        <w:tblStyle w:val="a3"/>
        <w:tblW w:w="9664" w:type="dxa"/>
        <w:tblInd w:w="-313" w:type="dxa"/>
        <w:tblLook w:val="04A0" w:firstRow="1" w:lastRow="0" w:firstColumn="1" w:lastColumn="0" w:noHBand="0" w:noVBand="1"/>
      </w:tblPr>
      <w:tblGrid>
        <w:gridCol w:w="1336"/>
        <w:gridCol w:w="3225"/>
        <w:gridCol w:w="2835"/>
        <w:gridCol w:w="2268"/>
      </w:tblGrid>
      <w:tr w:rsidR="00742209" w14:paraId="19178653" w14:textId="77777777" w:rsidTr="00356BC0">
        <w:tc>
          <w:tcPr>
            <w:tcW w:w="1336" w:type="dxa"/>
          </w:tcPr>
          <w:p w14:paraId="47C0D907" w14:textId="77777777" w:rsidR="00742209" w:rsidRDefault="00742209" w:rsidP="00356BC0">
            <w:r>
              <w:rPr>
                <w:rFonts w:hint="eastAsia"/>
              </w:rPr>
              <w:t>策略</w:t>
            </w:r>
          </w:p>
        </w:tc>
        <w:tc>
          <w:tcPr>
            <w:tcW w:w="3225" w:type="dxa"/>
          </w:tcPr>
          <w:p w14:paraId="4C52B623" w14:textId="77777777" w:rsidR="00742209" w:rsidRDefault="00742209" w:rsidP="00356BC0">
            <w:r>
              <w:rPr>
                <w:rFonts w:hint="eastAsia"/>
              </w:rPr>
              <w:t>优点</w:t>
            </w:r>
          </w:p>
        </w:tc>
        <w:tc>
          <w:tcPr>
            <w:tcW w:w="2835" w:type="dxa"/>
          </w:tcPr>
          <w:p w14:paraId="1C223954" w14:textId="77777777" w:rsidR="00742209" w:rsidRDefault="00742209" w:rsidP="00356BC0">
            <w:r>
              <w:rPr>
                <w:rFonts w:hint="eastAsia"/>
              </w:rPr>
              <w:t>缺点</w:t>
            </w:r>
          </w:p>
        </w:tc>
        <w:tc>
          <w:tcPr>
            <w:tcW w:w="2268" w:type="dxa"/>
          </w:tcPr>
          <w:p w14:paraId="67FE1278" w14:textId="77777777" w:rsidR="00742209" w:rsidRDefault="00742209" w:rsidP="00356BC0">
            <w:r>
              <w:rPr>
                <w:rFonts w:hint="eastAsia"/>
              </w:rPr>
              <w:t>是否采用</w:t>
            </w:r>
          </w:p>
        </w:tc>
      </w:tr>
      <w:tr w:rsidR="00554366" w14:paraId="15D87736" w14:textId="77777777" w:rsidTr="00356BC0">
        <w:tc>
          <w:tcPr>
            <w:tcW w:w="1336" w:type="dxa"/>
          </w:tcPr>
          <w:p w14:paraId="3688D3E0" w14:textId="4B79474C" w:rsidR="00554366" w:rsidRDefault="00554366" w:rsidP="00356BC0">
            <w:r>
              <w:rPr>
                <w:lang w:eastAsia="zh-CN"/>
              </w:rPr>
              <w:t>注册中心服务查询</w:t>
            </w:r>
          </w:p>
        </w:tc>
        <w:tc>
          <w:tcPr>
            <w:tcW w:w="3225" w:type="dxa"/>
          </w:tcPr>
          <w:p w14:paraId="3A351B48" w14:textId="7553E1FF" w:rsidR="00554366" w:rsidRDefault="00554366" w:rsidP="005543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lang w:eastAsia="zh-CN"/>
              </w:rPr>
              <w:t>向服务注册中心查询相关服务，</w:t>
            </w:r>
            <w:r>
              <w:rPr>
                <w:rFonts w:hint="eastAsia"/>
                <w:lang w:eastAsia="zh-CN"/>
              </w:rPr>
              <w:t>可以</w:t>
            </w:r>
            <w:r>
              <w:rPr>
                <w:lang w:eastAsia="zh-CN"/>
              </w:rPr>
              <w:t>灵活地调用需要的服务，</w:t>
            </w:r>
            <w:r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SOA</w:t>
            </w:r>
            <w:r>
              <w:rPr>
                <w:lang w:eastAsia="zh-CN"/>
              </w:rPr>
              <w:t>架构中也符合</w:t>
            </w:r>
            <w:r w:rsidR="006E0B2B">
              <w:rPr>
                <w:lang w:eastAsia="zh-CN"/>
              </w:rPr>
              <w:t>服务调用思想</w:t>
            </w:r>
            <w:r>
              <w:rPr>
                <w:lang w:eastAsia="zh-CN"/>
              </w:rPr>
              <w:t>。</w:t>
            </w:r>
          </w:p>
        </w:tc>
        <w:tc>
          <w:tcPr>
            <w:tcW w:w="2835" w:type="dxa"/>
          </w:tcPr>
          <w:p w14:paraId="22646A02" w14:textId="14F4857E" w:rsidR="00554366" w:rsidRPr="00F75B4E" w:rsidRDefault="003A1FC3" w:rsidP="00356BC0">
            <w:pPr>
              <w:rPr>
                <w:rFonts w:hint="eastAsia"/>
              </w:rPr>
            </w:pPr>
            <w:r>
              <w:t>每次查询服务需要消耗一定时间。</w:t>
            </w:r>
          </w:p>
        </w:tc>
        <w:tc>
          <w:tcPr>
            <w:tcW w:w="2268" w:type="dxa"/>
          </w:tcPr>
          <w:p w14:paraId="014381D5" w14:textId="6E3A81B2" w:rsidR="00554366" w:rsidRDefault="00554366" w:rsidP="00356BC0">
            <w:pPr>
              <w:rPr>
                <w:rFonts w:hint="eastAsia"/>
              </w:rPr>
            </w:pPr>
            <w:r>
              <w:t>采用。</w:t>
            </w:r>
            <w:r w:rsidR="00251E17">
              <w:t>在</w:t>
            </w:r>
            <w:r w:rsidR="00251E17">
              <w:t>SOA</w:t>
            </w:r>
            <w:r w:rsidR="00251E17">
              <w:t>架构中适用</w:t>
            </w:r>
            <w:r w:rsidR="00A61AD1">
              <w:t>。</w:t>
            </w:r>
          </w:p>
        </w:tc>
      </w:tr>
      <w:tr w:rsidR="00554366" w14:paraId="0D11E5E5" w14:textId="77777777" w:rsidTr="00356BC0">
        <w:tc>
          <w:tcPr>
            <w:tcW w:w="1336" w:type="dxa"/>
          </w:tcPr>
          <w:p w14:paraId="2C621A40" w14:textId="4F4AC4B6" w:rsidR="00554366" w:rsidRDefault="00554366" w:rsidP="00356BC0">
            <w:r>
              <w:rPr>
                <w:lang w:eastAsia="zh-CN"/>
              </w:rPr>
              <w:t>服务绑定</w:t>
            </w:r>
          </w:p>
        </w:tc>
        <w:tc>
          <w:tcPr>
            <w:tcW w:w="3225" w:type="dxa"/>
          </w:tcPr>
          <w:p w14:paraId="4A95E11A" w14:textId="58DE0E86" w:rsidR="00554366" w:rsidRDefault="00ED2F86" w:rsidP="00356BC0">
            <w:r>
              <w:t>可以高效调用服务，</w:t>
            </w:r>
            <w:r>
              <w:rPr>
                <w:rFonts w:hint="eastAsia"/>
              </w:rPr>
              <w:t>不需要查询</w:t>
            </w:r>
            <w:r>
              <w:t>。</w:t>
            </w:r>
          </w:p>
        </w:tc>
        <w:tc>
          <w:tcPr>
            <w:tcW w:w="2835" w:type="dxa"/>
          </w:tcPr>
          <w:p w14:paraId="72E98E74" w14:textId="6BD707BA" w:rsidR="00554366" w:rsidRDefault="00ED2F86" w:rsidP="00356BC0">
            <w:r>
              <w:t>服务的接口固定，</w:t>
            </w:r>
            <w:r>
              <w:rPr>
                <w:rFonts w:hint="eastAsia"/>
              </w:rPr>
              <w:t>不利于</w:t>
            </w:r>
            <w:r>
              <w:t>服务扩展。</w:t>
            </w:r>
          </w:p>
        </w:tc>
        <w:tc>
          <w:tcPr>
            <w:tcW w:w="2268" w:type="dxa"/>
          </w:tcPr>
          <w:p w14:paraId="050ADECC" w14:textId="0C5890DD" w:rsidR="00554366" w:rsidRDefault="00554366" w:rsidP="00356BC0">
            <w:pPr>
              <w:rPr>
                <w:lang w:eastAsia="zh-CN"/>
              </w:rPr>
            </w:pPr>
            <w:r>
              <w:rPr>
                <w:lang w:eastAsia="zh-CN"/>
              </w:rPr>
              <w:t>不</w:t>
            </w:r>
            <w:r>
              <w:rPr>
                <w:rFonts w:hint="eastAsia"/>
              </w:rPr>
              <w:t>采用</w:t>
            </w:r>
            <w:r>
              <w:t>。</w:t>
            </w:r>
            <w:r w:rsidR="00ED2F86">
              <w:t>不利</w:t>
            </w:r>
            <w:r w:rsidR="00ED2F86">
              <w:rPr>
                <w:rFonts w:hint="eastAsia"/>
              </w:rPr>
              <w:t>于</w:t>
            </w:r>
            <w:r w:rsidR="00ED2F86">
              <w:t>SOA</w:t>
            </w:r>
            <w:r w:rsidR="00ED2F86">
              <w:rPr>
                <w:rFonts w:hint="eastAsia"/>
                <w:lang w:eastAsia="zh-CN"/>
              </w:rPr>
              <w:t>架构</w:t>
            </w:r>
            <w:r w:rsidR="00ED2F86">
              <w:rPr>
                <w:lang w:eastAsia="zh-CN"/>
              </w:rPr>
              <w:t>的实现。</w:t>
            </w:r>
          </w:p>
        </w:tc>
      </w:tr>
      <w:tr w:rsidR="00554366" w14:paraId="5AFFD247" w14:textId="77777777" w:rsidTr="00356BC0">
        <w:tc>
          <w:tcPr>
            <w:tcW w:w="1336" w:type="dxa"/>
          </w:tcPr>
          <w:p w14:paraId="02AD34FF" w14:textId="2DFA0908" w:rsidR="00554366" w:rsidRDefault="00554366" w:rsidP="00356BC0">
            <w:r>
              <w:rPr>
                <w:lang w:eastAsia="zh-CN"/>
              </w:rPr>
              <w:t>定制接口</w:t>
            </w:r>
          </w:p>
        </w:tc>
        <w:tc>
          <w:tcPr>
            <w:tcW w:w="3225" w:type="dxa"/>
          </w:tcPr>
          <w:p w14:paraId="49D6D3F5" w14:textId="3310F723" w:rsidR="00554366" w:rsidRDefault="004B5B0B" w:rsidP="00356BC0">
            <w:r>
              <w:t>实现</w:t>
            </w:r>
            <w:r>
              <w:rPr>
                <w:rFonts w:hint="eastAsia"/>
              </w:rPr>
              <w:t>较为简单</w:t>
            </w:r>
            <w:r>
              <w:t>。</w:t>
            </w:r>
            <w:bookmarkStart w:id="6" w:name="_GoBack"/>
            <w:bookmarkEnd w:id="6"/>
          </w:p>
        </w:tc>
        <w:tc>
          <w:tcPr>
            <w:tcW w:w="2835" w:type="dxa"/>
          </w:tcPr>
          <w:p w14:paraId="518E361F" w14:textId="7D7CB9EE" w:rsidR="00554366" w:rsidRPr="00C22775" w:rsidRDefault="00200014" w:rsidP="00356BC0">
            <w:r>
              <w:rPr>
                <w:lang w:eastAsia="zh-CN"/>
              </w:rPr>
              <w:t>定制接口</w:t>
            </w:r>
            <w:r>
              <w:rPr>
                <w:lang w:eastAsia="zh-CN"/>
              </w:rPr>
              <w:t>针对一个接口进行功能的增加或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所以</w:t>
            </w:r>
            <w:r>
              <w:rPr>
                <w:lang w:eastAsia="zh-CN"/>
              </w:rPr>
              <w:t>定制接口会增加</w:t>
            </w:r>
            <w:r>
              <w:rPr>
                <w:rFonts w:hint="eastAsia"/>
                <w:lang w:eastAsia="zh-CN"/>
              </w:rPr>
              <w:t>代码</w:t>
            </w:r>
            <w:r>
              <w:rPr>
                <w:lang w:eastAsia="zh-CN"/>
              </w:rPr>
              <w:t>的复杂度</w:t>
            </w:r>
            <w:r>
              <w:rPr>
                <w:rFonts w:hint="eastAsia"/>
                <w:lang w:eastAsia="zh-CN"/>
              </w:rPr>
              <w:t>，导致</w:t>
            </w:r>
            <w:r>
              <w:rPr>
                <w:lang w:eastAsia="zh-CN"/>
              </w:rPr>
              <w:t>系统不利于维护。</w:t>
            </w:r>
          </w:p>
        </w:tc>
        <w:tc>
          <w:tcPr>
            <w:tcW w:w="2268" w:type="dxa"/>
          </w:tcPr>
          <w:p w14:paraId="57BF251E" w14:textId="1082D7D5" w:rsidR="00554366" w:rsidRDefault="00607407" w:rsidP="00356BC0">
            <w:pPr>
              <w:rPr>
                <w:rFonts w:hint="eastAsia"/>
              </w:rPr>
            </w:pPr>
            <w:r>
              <w:t>不</w:t>
            </w:r>
            <w:r>
              <w:rPr>
                <w:rFonts w:hint="eastAsia"/>
              </w:rPr>
              <w:t>采用。</w:t>
            </w:r>
            <w:r>
              <w:t>不利于系统的维护。</w:t>
            </w:r>
          </w:p>
        </w:tc>
      </w:tr>
      <w:tr w:rsidR="00554366" w14:paraId="4D56100D" w14:textId="77777777" w:rsidTr="00356BC0">
        <w:tc>
          <w:tcPr>
            <w:tcW w:w="1336" w:type="dxa"/>
          </w:tcPr>
          <w:p w14:paraId="2332DA97" w14:textId="6CEDEA79" w:rsidR="00554366" w:rsidRDefault="00554366" w:rsidP="00356BC0">
            <w:r>
              <w:rPr>
                <w:lang w:eastAsia="zh-CN"/>
              </w:rPr>
              <w:t>组织协调接口调用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225" w:type="dxa"/>
          </w:tcPr>
          <w:p w14:paraId="70F8A2CD" w14:textId="02ABBAAF" w:rsidR="00554366" w:rsidRPr="005C44B4" w:rsidRDefault="00200014" w:rsidP="00356BC0">
            <w:r>
              <w:rPr>
                <w:lang w:eastAsia="zh-CN"/>
              </w:rPr>
              <w:t>组织协调接口调用</w:t>
            </w:r>
            <w:r>
              <w:rPr>
                <w:rFonts w:hint="eastAsia"/>
                <w:lang w:eastAsia="zh-CN"/>
              </w:rPr>
              <w:t>通过</w:t>
            </w:r>
            <w:r>
              <w:rPr>
                <w:lang w:eastAsia="zh-CN"/>
              </w:rPr>
              <w:t>对不同接口进行协调排序，使接口之间分工合作完成功能。</w:t>
            </w:r>
          </w:p>
        </w:tc>
        <w:tc>
          <w:tcPr>
            <w:tcW w:w="2835" w:type="dxa"/>
          </w:tcPr>
          <w:p w14:paraId="0D8A8B69" w14:textId="28090831" w:rsidR="00554366" w:rsidRDefault="00200014" w:rsidP="00356BC0">
            <w:pPr>
              <w:rPr>
                <w:lang w:eastAsia="zh-CN"/>
              </w:rPr>
            </w:pPr>
            <w:r>
              <w:rPr>
                <w:lang w:eastAsia="zh-CN"/>
              </w:rPr>
              <w:t>需要考虑接口之间的协调，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lang w:eastAsia="zh-CN"/>
              </w:rPr>
              <w:t>了设计的复杂度。</w:t>
            </w:r>
          </w:p>
        </w:tc>
        <w:tc>
          <w:tcPr>
            <w:tcW w:w="2268" w:type="dxa"/>
          </w:tcPr>
          <w:p w14:paraId="1712F537" w14:textId="0D69A1CF" w:rsidR="00554366" w:rsidRDefault="00554366" w:rsidP="00356BC0">
            <w:r>
              <w:rPr>
                <w:rFonts w:hint="eastAsia"/>
              </w:rPr>
              <w:t>采用。</w:t>
            </w:r>
            <w:r w:rsidR="00FE4377">
              <w:t>有利于系统的扩展性。</w:t>
            </w:r>
          </w:p>
        </w:tc>
      </w:tr>
    </w:tbl>
    <w:p w14:paraId="7EADFC63" w14:textId="77777777" w:rsidR="00405BD0" w:rsidRPr="00055D23" w:rsidRDefault="00405BD0" w:rsidP="00FD0138">
      <w:pPr>
        <w:pStyle w:val="a4"/>
        <w:ind w:left="360" w:firstLineChars="0" w:firstLine="0"/>
        <w:rPr>
          <w:b/>
          <w:sz w:val="28"/>
          <w:szCs w:val="28"/>
          <w:lang w:eastAsia="zh-CN"/>
        </w:rPr>
      </w:pPr>
    </w:p>
    <w:sectPr w:rsidR="00405BD0" w:rsidRPr="00055D23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37D2"/>
    <w:multiLevelType w:val="hybridMultilevel"/>
    <w:tmpl w:val="C5A4DEBC"/>
    <w:lvl w:ilvl="0" w:tplc="D8D84F82">
      <w:numFmt w:val="bullet"/>
      <w:lvlText w:val="·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1">
    <w:nsid w:val="0C6941CE"/>
    <w:multiLevelType w:val="hybridMultilevel"/>
    <w:tmpl w:val="5C3CCAC4"/>
    <w:lvl w:ilvl="0" w:tplc="42BED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66376"/>
    <w:multiLevelType w:val="hybridMultilevel"/>
    <w:tmpl w:val="720CC150"/>
    <w:lvl w:ilvl="0" w:tplc="DF706F9E">
      <w:start w:val="1"/>
      <w:numFmt w:val="low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6319FE"/>
    <w:multiLevelType w:val="hybridMultilevel"/>
    <w:tmpl w:val="AE96320E"/>
    <w:lvl w:ilvl="0" w:tplc="3DFC6A98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0F36A07"/>
    <w:multiLevelType w:val="hybridMultilevel"/>
    <w:tmpl w:val="77BCF3DA"/>
    <w:lvl w:ilvl="0" w:tplc="A17EFB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BF2F93"/>
    <w:multiLevelType w:val="hybridMultilevel"/>
    <w:tmpl w:val="45D08A76"/>
    <w:lvl w:ilvl="0" w:tplc="B1E66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666BF2"/>
    <w:multiLevelType w:val="hybridMultilevel"/>
    <w:tmpl w:val="F604B000"/>
    <w:lvl w:ilvl="0" w:tplc="35AA0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2A669E"/>
    <w:multiLevelType w:val="hybridMultilevel"/>
    <w:tmpl w:val="E48C53EC"/>
    <w:lvl w:ilvl="0" w:tplc="D6366F9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D1278D"/>
    <w:multiLevelType w:val="hybridMultilevel"/>
    <w:tmpl w:val="06CC4096"/>
    <w:lvl w:ilvl="0" w:tplc="D004B772">
      <w:start w:val="1"/>
      <w:numFmt w:val="decimal"/>
      <w:lvlText w:val="%1）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9">
    <w:nsid w:val="290E2A9F"/>
    <w:multiLevelType w:val="hybridMultilevel"/>
    <w:tmpl w:val="DFFEB26A"/>
    <w:lvl w:ilvl="0" w:tplc="9EFCB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4270BC0"/>
    <w:multiLevelType w:val="hybridMultilevel"/>
    <w:tmpl w:val="7D082AA6"/>
    <w:lvl w:ilvl="0" w:tplc="603C7B3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7172D9D"/>
    <w:multiLevelType w:val="hybridMultilevel"/>
    <w:tmpl w:val="A4F25420"/>
    <w:lvl w:ilvl="0" w:tplc="34261F14">
      <w:start w:val="1"/>
      <w:numFmt w:val="decimal"/>
      <w:lvlText w:val="%1 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12">
    <w:nsid w:val="413D7B93"/>
    <w:multiLevelType w:val="hybridMultilevel"/>
    <w:tmpl w:val="6C38FDFA"/>
    <w:lvl w:ilvl="0" w:tplc="7C740A88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13">
    <w:nsid w:val="42C0707D"/>
    <w:multiLevelType w:val="hybridMultilevel"/>
    <w:tmpl w:val="139A5392"/>
    <w:lvl w:ilvl="0" w:tplc="5F1AF9B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46A73DF3"/>
    <w:multiLevelType w:val="hybridMultilevel"/>
    <w:tmpl w:val="B32631B0"/>
    <w:lvl w:ilvl="0" w:tplc="98E8A15C">
      <w:start w:val="1"/>
      <w:numFmt w:val="lowerRoman"/>
      <w:lvlText w:val="%1．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49981F79"/>
    <w:multiLevelType w:val="hybridMultilevel"/>
    <w:tmpl w:val="17265074"/>
    <w:lvl w:ilvl="0" w:tplc="6706D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614A180C"/>
    <w:multiLevelType w:val="hybridMultilevel"/>
    <w:tmpl w:val="A2CE561E"/>
    <w:lvl w:ilvl="0" w:tplc="1A6E4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2FB7454"/>
    <w:multiLevelType w:val="hybridMultilevel"/>
    <w:tmpl w:val="0B4A60A4"/>
    <w:lvl w:ilvl="0" w:tplc="DBCA82F8">
      <w:numFmt w:val="bullet"/>
      <w:lvlText w:val="·"/>
      <w:lvlJc w:val="left"/>
      <w:pPr>
        <w:ind w:left="11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18">
    <w:nsid w:val="73ED0F55"/>
    <w:multiLevelType w:val="hybridMultilevel"/>
    <w:tmpl w:val="A81E1A2C"/>
    <w:lvl w:ilvl="0" w:tplc="F754F2F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7C4126BE"/>
    <w:multiLevelType w:val="hybridMultilevel"/>
    <w:tmpl w:val="AB7E8C22"/>
    <w:lvl w:ilvl="0" w:tplc="8B76A544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lowerLetter"/>
      <w:lvlText w:val="%5)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lowerLetter"/>
      <w:lvlText w:val="%8)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9"/>
  </w:num>
  <w:num w:numId="5">
    <w:abstractNumId w:val="14"/>
  </w:num>
  <w:num w:numId="6">
    <w:abstractNumId w:val="2"/>
  </w:num>
  <w:num w:numId="7">
    <w:abstractNumId w:val="11"/>
  </w:num>
  <w:num w:numId="8">
    <w:abstractNumId w:val="19"/>
  </w:num>
  <w:num w:numId="9">
    <w:abstractNumId w:val="12"/>
  </w:num>
  <w:num w:numId="10">
    <w:abstractNumId w:val="3"/>
  </w:num>
  <w:num w:numId="11">
    <w:abstractNumId w:val="17"/>
  </w:num>
  <w:num w:numId="12">
    <w:abstractNumId w:val="0"/>
  </w:num>
  <w:num w:numId="13">
    <w:abstractNumId w:val="8"/>
  </w:num>
  <w:num w:numId="14">
    <w:abstractNumId w:val="7"/>
  </w:num>
  <w:num w:numId="15">
    <w:abstractNumId w:val="10"/>
  </w:num>
  <w:num w:numId="16">
    <w:abstractNumId w:val="13"/>
  </w:num>
  <w:num w:numId="17">
    <w:abstractNumId w:val="4"/>
  </w:num>
  <w:num w:numId="18">
    <w:abstractNumId w:val="18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C3"/>
    <w:rsid w:val="00007C5A"/>
    <w:rsid w:val="00055D23"/>
    <w:rsid w:val="00057323"/>
    <w:rsid w:val="00084504"/>
    <w:rsid w:val="0009732A"/>
    <w:rsid w:val="000A6676"/>
    <w:rsid w:val="000E3B7E"/>
    <w:rsid w:val="0010756A"/>
    <w:rsid w:val="00110876"/>
    <w:rsid w:val="00113E1E"/>
    <w:rsid w:val="00176F76"/>
    <w:rsid w:val="0018226B"/>
    <w:rsid w:val="001900D3"/>
    <w:rsid w:val="001C58A8"/>
    <w:rsid w:val="001D4C4F"/>
    <w:rsid w:val="001F2C60"/>
    <w:rsid w:val="00200014"/>
    <w:rsid w:val="00244FE2"/>
    <w:rsid w:val="002510AE"/>
    <w:rsid w:val="00251E17"/>
    <w:rsid w:val="00256D1B"/>
    <w:rsid w:val="002608A5"/>
    <w:rsid w:val="00264934"/>
    <w:rsid w:val="00265C27"/>
    <w:rsid w:val="002866A6"/>
    <w:rsid w:val="002A0FE4"/>
    <w:rsid w:val="002A26E5"/>
    <w:rsid w:val="002C68DD"/>
    <w:rsid w:val="00301A2B"/>
    <w:rsid w:val="003205BB"/>
    <w:rsid w:val="00320FD8"/>
    <w:rsid w:val="00330378"/>
    <w:rsid w:val="003343CE"/>
    <w:rsid w:val="003376E3"/>
    <w:rsid w:val="00387B06"/>
    <w:rsid w:val="003A1FC3"/>
    <w:rsid w:val="003A3E96"/>
    <w:rsid w:val="003B5A22"/>
    <w:rsid w:val="003D4193"/>
    <w:rsid w:val="003F206C"/>
    <w:rsid w:val="00405BD0"/>
    <w:rsid w:val="004246C3"/>
    <w:rsid w:val="00426D74"/>
    <w:rsid w:val="00430D0C"/>
    <w:rsid w:val="0043415B"/>
    <w:rsid w:val="00436D9B"/>
    <w:rsid w:val="004439BB"/>
    <w:rsid w:val="004500C6"/>
    <w:rsid w:val="00457A05"/>
    <w:rsid w:val="004826D0"/>
    <w:rsid w:val="00491048"/>
    <w:rsid w:val="004A7C43"/>
    <w:rsid w:val="004B5B0B"/>
    <w:rsid w:val="004C724B"/>
    <w:rsid w:val="004E1CD7"/>
    <w:rsid w:val="004E7E51"/>
    <w:rsid w:val="00525F4A"/>
    <w:rsid w:val="00554366"/>
    <w:rsid w:val="0057550F"/>
    <w:rsid w:val="00584323"/>
    <w:rsid w:val="00586F59"/>
    <w:rsid w:val="00593117"/>
    <w:rsid w:val="005B3C78"/>
    <w:rsid w:val="005C5B9E"/>
    <w:rsid w:val="005C6004"/>
    <w:rsid w:val="00607407"/>
    <w:rsid w:val="0062362C"/>
    <w:rsid w:val="00660076"/>
    <w:rsid w:val="0068341E"/>
    <w:rsid w:val="0069192B"/>
    <w:rsid w:val="006A6C87"/>
    <w:rsid w:val="006C35D2"/>
    <w:rsid w:val="006E0B2B"/>
    <w:rsid w:val="0071236F"/>
    <w:rsid w:val="007274B7"/>
    <w:rsid w:val="00741753"/>
    <w:rsid w:val="00742209"/>
    <w:rsid w:val="0075559E"/>
    <w:rsid w:val="00765E8F"/>
    <w:rsid w:val="007811DF"/>
    <w:rsid w:val="0078519A"/>
    <w:rsid w:val="007C1E02"/>
    <w:rsid w:val="007D4B20"/>
    <w:rsid w:val="007E3866"/>
    <w:rsid w:val="008431B1"/>
    <w:rsid w:val="00857DD0"/>
    <w:rsid w:val="0086566F"/>
    <w:rsid w:val="008703ED"/>
    <w:rsid w:val="00882764"/>
    <w:rsid w:val="0089587C"/>
    <w:rsid w:val="008E35F9"/>
    <w:rsid w:val="008E4DB7"/>
    <w:rsid w:val="008F38AE"/>
    <w:rsid w:val="009308A5"/>
    <w:rsid w:val="00942AEE"/>
    <w:rsid w:val="009621C3"/>
    <w:rsid w:val="00976C18"/>
    <w:rsid w:val="00977DD9"/>
    <w:rsid w:val="009D7F1D"/>
    <w:rsid w:val="009F1EE0"/>
    <w:rsid w:val="00A16728"/>
    <w:rsid w:val="00A54B77"/>
    <w:rsid w:val="00A61AD1"/>
    <w:rsid w:val="00A65853"/>
    <w:rsid w:val="00A74CE7"/>
    <w:rsid w:val="00A80E1F"/>
    <w:rsid w:val="00AA079E"/>
    <w:rsid w:val="00AA7933"/>
    <w:rsid w:val="00AD5CFF"/>
    <w:rsid w:val="00AE0CB1"/>
    <w:rsid w:val="00B02E82"/>
    <w:rsid w:val="00B05425"/>
    <w:rsid w:val="00B23866"/>
    <w:rsid w:val="00B26364"/>
    <w:rsid w:val="00B90472"/>
    <w:rsid w:val="00B9399A"/>
    <w:rsid w:val="00BB74EF"/>
    <w:rsid w:val="00BD3472"/>
    <w:rsid w:val="00BD6813"/>
    <w:rsid w:val="00C4038D"/>
    <w:rsid w:val="00C748B6"/>
    <w:rsid w:val="00CA479C"/>
    <w:rsid w:val="00CA5FFE"/>
    <w:rsid w:val="00CB2AD9"/>
    <w:rsid w:val="00CC1FCF"/>
    <w:rsid w:val="00CE2E24"/>
    <w:rsid w:val="00CF7FDC"/>
    <w:rsid w:val="00D043BA"/>
    <w:rsid w:val="00D403DD"/>
    <w:rsid w:val="00D73916"/>
    <w:rsid w:val="00D75F0C"/>
    <w:rsid w:val="00D83958"/>
    <w:rsid w:val="00DB3546"/>
    <w:rsid w:val="00DD6E7D"/>
    <w:rsid w:val="00DE3A8F"/>
    <w:rsid w:val="00DE4B3F"/>
    <w:rsid w:val="00DE6990"/>
    <w:rsid w:val="00E67198"/>
    <w:rsid w:val="00E81BA2"/>
    <w:rsid w:val="00ED2F86"/>
    <w:rsid w:val="00ED3144"/>
    <w:rsid w:val="00EF2EE3"/>
    <w:rsid w:val="00FA013E"/>
    <w:rsid w:val="00FA5EAC"/>
    <w:rsid w:val="00FB0DF9"/>
    <w:rsid w:val="00FD0138"/>
    <w:rsid w:val="00FD5FEE"/>
    <w:rsid w:val="00FE4377"/>
    <w:rsid w:val="00FF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299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301A2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301A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01A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301A2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B05425"/>
    <w:pPr>
      <w:ind w:firstLineChars="200" w:firstLine="420"/>
    </w:pPr>
  </w:style>
  <w:style w:type="table" w:styleId="a5">
    <w:name w:val="Grid Table Light"/>
    <w:basedOn w:val="a1"/>
    <w:uiPriority w:val="40"/>
    <w:rsid w:val="00B2386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867</Words>
  <Characters>912</Characters>
  <Application>Microsoft Macintosh Word</Application>
  <DocSecurity>0</DocSecurity>
  <Lines>130</Lines>
  <Paragraphs>127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余旻晨</dc:creator>
  <cp:keywords/>
  <dc:description/>
  <cp:lastModifiedBy>余旻晨</cp:lastModifiedBy>
  <cp:revision>64</cp:revision>
  <dcterms:created xsi:type="dcterms:W3CDTF">2017-03-07T07:46:00Z</dcterms:created>
  <dcterms:modified xsi:type="dcterms:W3CDTF">2017-03-07T10:47:00Z</dcterms:modified>
</cp:coreProperties>
</file>