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1A0" w:rsidRPr="006D72E0" w:rsidRDefault="00AE31A0" w:rsidP="00AE31A0">
      <w:pPr>
        <w:pStyle w:val="berschrift1"/>
        <w:rPr>
          <w:sz w:val="36"/>
          <w:szCs w:val="36"/>
        </w:rPr>
      </w:pPr>
      <w:bookmarkStart w:id="0" w:name="_Toc416185124"/>
      <w:r w:rsidRPr="006D72E0">
        <w:rPr>
          <w:sz w:val="36"/>
          <w:szCs w:val="36"/>
        </w:rPr>
        <w:t>Realisierung</w:t>
      </w:r>
      <w:bookmarkEnd w:id="0"/>
    </w:p>
    <w:p w:rsidR="00AE31A0" w:rsidRDefault="00AE31A0" w:rsidP="00AE31A0">
      <w:pPr>
        <w:pStyle w:val="berschrift2"/>
        <w:rPr>
          <w:noProof/>
          <w:lang w:eastAsia="de-DE"/>
        </w:rPr>
      </w:pPr>
      <w:r>
        <w:rPr>
          <w:noProof/>
          <w:lang w:eastAsia="de-DE"/>
        </w:rPr>
        <w:t>Struktogramme</w:t>
      </w:r>
    </w:p>
    <w:p w:rsidR="00933BFC" w:rsidRDefault="00933BFC" w:rsidP="005D67E5">
      <w:pPr>
        <w:rPr>
          <w:lang w:eastAsia="de-DE"/>
        </w:rPr>
      </w:pPr>
      <w:r>
        <w:rPr>
          <w:lang w:eastAsia="de-DE"/>
        </w:rPr>
        <w:t>Im Umfang der IPA ermöglicht das GUI, abgesehen von der Hilfe Funktion, neun verschie</w:t>
      </w:r>
      <w:r w:rsidR="003432DE">
        <w:rPr>
          <w:lang w:eastAsia="de-DE"/>
        </w:rPr>
        <w:t xml:space="preserve">dene Interaktionsmöglichkeiten. </w:t>
      </w:r>
      <w:r w:rsidR="002F2F7C">
        <w:rPr>
          <w:lang w:eastAsia="de-DE"/>
        </w:rPr>
        <w:t xml:space="preserve">Die Konsequenzen folgender Buttons oder </w:t>
      </w:r>
      <w:r w:rsidR="003432DE">
        <w:rPr>
          <w:lang w:eastAsia="de-DE"/>
        </w:rPr>
        <w:t>Dropdowns sind trivial:</w:t>
      </w:r>
    </w:p>
    <w:p w:rsidR="001F3205" w:rsidRDefault="001F3205" w:rsidP="005D67E5">
      <w:pPr>
        <w:rPr>
          <w:lang w:eastAsia="de-DE"/>
        </w:rPr>
      </w:pPr>
    </w:p>
    <w:p w:rsidR="00933BFC" w:rsidRDefault="00933BFC" w:rsidP="00933BFC">
      <w:pPr>
        <w:pStyle w:val="Listenabsatz"/>
        <w:numPr>
          <w:ilvl w:val="0"/>
          <w:numId w:val="3"/>
        </w:numPr>
        <w:rPr>
          <w:lang w:eastAsia="de-DE"/>
        </w:rPr>
      </w:pPr>
      <w:r>
        <w:rPr>
          <w:lang w:eastAsia="de-DE"/>
        </w:rPr>
        <w:t>Show-Report: öffnet Excel-Sheet</w:t>
      </w:r>
    </w:p>
    <w:p w:rsidR="005D67E5" w:rsidRDefault="00933BFC" w:rsidP="00933BFC">
      <w:pPr>
        <w:pStyle w:val="Listenabsatz"/>
        <w:numPr>
          <w:ilvl w:val="0"/>
          <w:numId w:val="3"/>
        </w:numPr>
        <w:rPr>
          <w:lang w:eastAsia="de-DE"/>
        </w:rPr>
      </w:pPr>
      <w:r>
        <w:rPr>
          <w:lang w:eastAsia="de-DE"/>
        </w:rPr>
        <w:t>RUN: startet Fremdcode</w:t>
      </w:r>
    </w:p>
    <w:p w:rsidR="00933BFC" w:rsidRDefault="00933BFC" w:rsidP="00933BFC">
      <w:pPr>
        <w:pStyle w:val="Listenabsatz"/>
        <w:numPr>
          <w:ilvl w:val="0"/>
          <w:numId w:val="3"/>
        </w:numPr>
        <w:rPr>
          <w:lang w:eastAsia="de-DE"/>
        </w:rPr>
      </w:pPr>
      <w:r>
        <w:rPr>
          <w:lang w:eastAsia="de-DE"/>
        </w:rPr>
        <w:t xml:space="preserve">Modify </w:t>
      </w:r>
      <w:proofErr w:type="spellStart"/>
      <w:r>
        <w:rPr>
          <w:lang w:eastAsia="de-DE"/>
        </w:rPr>
        <w:t>TsNet</w:t>
      </w:r>
      <w:proofErr w:type="spellEnd"/>
      <w:r>
        <w:rPr>
          <w:lang w:eastAsia="de-DE"/>
        </w:rPr>
        <w:t>-File: öffnet Excel-File</w:t>
      </w:r>
    </w:p>
    <w:p w:rsidR="00933BFC" w:rsidRDefault="00933BFC" w:rsidP="00933BFC">
      <w:pPr>
        <w:pStyle w:val="Listenabsatz"/>
        <w:numPr>
          <w:ilvl w:val="0"/>
          <w:numId w:val="3"/>
        </w:numPr>
        <w:rPr>
          <w:lang w:eastAsia="de-DE"/>
        </w:rPr>
      </w:pPr>
      <w:r>
        <w:rPr>
          <w:lang w:eastAsia="de-DE"/>
        </w:rPr>
        <w:t xml:space="preserve">Modify </w:t>
      </w:r>
      <w:proofErr w:type="spellStart"/>
      <w:r>
        <w:rPr>
          <w:lang w:eastAsia="de-DE"/>
        </w:rPr>
        <w:t>Control</w:t>
      </w:r>
      <w:proofErr w:type="spellEnd"/>
      <w:r>
        <w:rPr>
          <w:lang w:eastAsia="de-DE"/>
        </w:rPr>
        <w:t xml:space="preserve">-Model: öffnet </w:t>
      </w:r>
      <w:proofErr w:type="spellStart"/>
      <w:r>
        <w:rPr>
          <w:lang w:eastAsia="de-DE"/>
        </w:rPr>
        <w:t>Simulink</w:t>
      </w:r>
      <w:proofErr w:type="spellEnd"/>
      <w:r>
        <w:rPr>
          <w:lang w:eastAsia="de-DE"/>
        </w:rPr>
        <w:t>-Model</w:t>
      </w:r>
    </w:p>
    <w:p w:rsidR="00FB2752" w:rsidRDefault="00FB2752" w:rsidP="00933BFC">
      <w:pPr>
        <w:pStyle w:val="Listenabsatz"/>
        <w:numPr>
          <w:ilvl w:val="0"/>
          <w:numId w:val="3"/>
        </w:numPr>
        <w:rPr>
          <w:lang w:eastAsia="de-DE"/>
        </w:rPr>
      </w:pPr>
      <w:r>
        <w:rPr>
          <w:lang w:eastAsia="de-DE"/>
        </w:rPr>
        <w:t xml:space="preserve">Select </w:t>
      </w:r>
      <w:proofErr w:type="spellStart"/>
      <w:r>
        <w:rPr>
          <w:lang w:eastAsia="de-DE"/>
        </w:rPr>
        <w:t>existing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Control</w:t>
      </w:r>
      <w:proofErr w:type="spellEnd"/>
      <w:r>
        <w:rPr>
          <w:lang w:eastAsia="de-DE"/>
        </w:rPr>
        <w:t>-Model: öffnet Fenster zur Auswahl eines Modells</w:t>
      </w:r>
    </w:p>
    <w:p w:rsidR="00757EB4" w:rsidRDefault="00FB2752" w:rsidP="00933BFC">
      <w:pPr>
        <w:pStyle w:val="Listenabsatz"/>
        <w:numPr>
          <w:ilvl w:val="0"/>
          <w:numId w:val="3"/>
        </w:numPr>
        <w:rPr>
          <w:lang w:eastAsia="de-DE"/>
        </w:rPr>
      </w:pPr>
      <w:r>
        <w:rPr>
          <w:lang w:eastAsia="de-DE"/>
        </w:rPr>
        <w:t xml:space="preserve">Select </w:t>
      </w:r>
      <w:proofErr w:type="spellStart"/>
      <w:r>
        <w:rPr>
          <w:lang w:eastAsia="de-DE"/>
        </w:rPr>
        <w:t>the</w:t>
      </w:r>
      <w:proofErr w:type="spellEnd"/>
      <w:r>
        <w:rPr>
          <w:lang w:eastAsia="de-DE"/>
        </w:rPr>
        <w:t xml:space="preserve"> Excel-Sheet</w:t>
      </w:r>
      <w:r w:rsidR="002F2F7C">
        <w:rPr>
          <w:lang w:eastAsia="de-DE"/>
        </w:rPr>
        <w:t>…</w:t>
      </w:r>
    </w:p>
    <w:p w:rsidR="00FB2752" w:rsidRDefault="00757EB4" w:rsidP="00933BFC">
      <w:pPr>
        <w:pStyle w:val="Listenabsatz"/>
        <w:numPr>
          <w:ilvl w:val="0"/>
          <w:numId w:val="3"/>
        </w:numPr>
        <w:rPr>
          <w:lang w:eastAsia="de-DE"/>
        </w:rPr>
      </w:pPr>
      <w:r>
        <w:rPr>
          <w:lang w:eastAsia="de-DE"/>
        </w:rPr>
        <w:t xml:space="preserve">Select </w:t>
      </w:r>
      <w:proofErr w:type="spellStart"/>
      <w:r>
        <w:rPr>
          <w:lang w:eastAsia="de-DE"/>
        </w:rPr>
        <w:t>existing</w:t>
      </w:r>
      <w:proofErr w:type="spellEnd"/>
      <w:r>
        <w:rPr>
          <w:lang w:eastAsia="de-DE"/>
        </w:rPr>
        <w:t xml:space="preserve"> Test-Project</w:t>
      </w:r>
      <w:r w:rsidR="002F2F7C">
        <w:rPr>
          <w:lang w:eastAsia="de-DE"/>
        </w:rPr>
        <w:t>…</w:t>
      </w:r>
    </w:p>
    <w:p w:rsidR="00AE34DA" w:rsidRDefault="00AE34DA" w:rsidP="00AE34DA">
      <w:pPr>
        <w:rPr>
          <w:lang w:eastAsia="de-DE"/>
        </w:rPr>
      </w:pPr>
    </w:p>
    <w:p w:rsidR="003432DE" w:rsidRDefault="001F3205" w:rsidP="00AE34DA">
      <w:pPr>
        <w:rPr>
          <w:lang w:eastAsia="de-DE"/>
        </w:rPr>
      </w:pPr>
      <w:r>
        <w:rPr>
          <w:lang w:eastAsia="de-DE"/>
        </w:rPr>
        <w:t>Für</w:t>
      </w:r>
      <w:r w:rsidR="00523FB6">
        <w:rPr>
          <w:lang w:eastAsia="de-DE"/>
        </w:rPr>
        <w:t xml:space="preserve"> die komplexeren</w:t>
      </w:r>
      <w:r>
        <w:rPr>
          <w:lang w:eastAsia="de-DE"/>
        </w:rPr>
        <w:t xml:space="preserve"> Interaktionen wird ein </w:t>
      </w:r>
      <w:proofErr w:type="spellStart"/>
      <w:r>
        <w:rPr>
          <w:lang w:eastAsia="de-DE"/>
        </w:rPr>
        <w:t>Struktogramm</w:t>
      </w:r>
      <w:proofErr w:type="spellEnd"/>
      <w:r>
        <w:rPr>
          <w:lang w:eastAsia="de-DE"/>
        </w:rPr>
        <w:t xml:space="preserve"> erstellt</w:t>
      </w:r>
      <w:r w:rsidR="003432DE">
        <w:rPr>
          <w:lang w:eastAsia="de-DE"/>
        </w:rPr>
        <w:t>:</w:t>
      </w:r>
    </w:p>
    <w:p w:rsidR="002F2F7C" w:rsidRDefault="002F2F7C" w:rsidP="002F2F7C">
      <w:pPr>
        <w:pStyle w:val="Listenabsatz"/>
        <w:numPr>
          <w:ilvl w:val="0"/>
          <w:numId w:val="4"/>
        </w:numPr>
        <w:rPr>
          <w:lang w:eastAsia="de-DE"/>
        </w:rPr>
      </w:pPr>
      <w:proofErr w:type="spellStart"/>
      <w:r>
        <w:rPr>
          <w:lang w:eastAsia="de-DE"/>
        </w:rPr>
        <w:t>Load</w:t>
      </w:r>
      <w:proofErr w:type="spellEnd"/>
      <w:r>
        <w:rPr>
          <w:lang w:eastAsia="de-DE"/>
        </w:rPr>
        <w:t>-Button</w:t>
      </w:r>
    </w:p>
    <w:p w:rsidR="00457F8D" w:rsidRDefault="00457F8D" w:rsidP="002F2F7C">
      <w:pPr>
        <w:pStyle w:val="Listenabsatz"/>
        <w:numPr>
          <w:ilvl w:val="0"/>
          <w:numId w:val="4"/>
        </w:numPr>
        <w:rPr>
          <w:lang w:eastAsia="de-DE"/>
        </w:rPr>
      </w:pPr>
      <w:r>
        <w:rPr>
          <w:lang w:eastAsia="de-DE"/>
        </w:rPr>
        <w:t xml:space="preserve">Select </w:t>
      </w:r>
      <w:proofErr w:type="spellStart"/>
      <w:r>
        <w:rPr>
          <w:lang w:eastAsia="de-DE"/>
        </w:rPr>
        <w:t>TsNet</w:t>
      </w:r>
      <w:proofErr w:type="spellEnd"/>
      <w:r>
        <w:rPr>
          <w:lang w:eastAsia="de-DE"/>
        </w:rPr>
        <w:t>-File</w:t>
      </w:r>
    </w:p>
    <w:p w:rsidR="003432DE" w:rsidRDefault="003432DE" w:rsidP="00AE34DA">
      <w:pPr>
        <w:rPr>
          <w:lang w:eastAsia="de-DE"/>
        </w:rPr>
      </w:pPr>
    </w:p>
    <w:p w:rsidR="00B35C07" w:rsidRDefault="00BA47F3" w:rsidP="00AE34DA">
      <w:pPr>
        <w:rPr>
          <w:lang w:eastAsia="de-DE"/>
        </w:rPr>
      </w:pPr>
      <w:r>
        <w:rPr>
          <w:lang w:eastAsia="de-DE"/>
        </w:rPr>
        <w:t>Z</w:t>
      </w:r>
      <w:r w:rsidR="00B35C07">
        <w:rPr>
          <w:lang w:eastAsia="de-DE"/>
        </w:rPr>
        <w:t>usätzliche Funktionen</w:t>
      </w:r>
      <w:r>
        <w:rPr>
          <w:lang w:eastAsia="de-DE"/>
        </w:rPr>
        <w:t xml:space="preserve">, welche in einem </w:t>
      </w:r>
      <w:proofErr w:type="spellStart"/>
      <w:r>
        <w:rPr>
          <w:lang w:eastAsia="de-DE"/>
        </w:rPr>
        <w:t>Struktogramm</w:t>
      </w:r>
      <w:proofErr w:type="spellEnd"/>
      <w:r>
        <w:rPr>
          <w:lang w:eastAsia="de-DE"/>
        </w:rPr>
        <w:t xml:space="preserve"> dargestellt werden, sind</w:t>
      </w:r>
      <w:r w:rsidR="00B35C07">
        <w:rPr>
          <w:lang w:eastAsia="de-DE"/>
        </w:rPr>
        <w:t>:</w:t>
      </w:r>
    </w:p>
    <w:p w:rsidR="00B35C07" w:rsidRDefault="00AE34DA" w:rsidP="00B35C07">
      <w:pPr>
        <w:pStyle w:val="Listenabsatz"/>
        <w:numPr>
          <w:ilvl w:val="0"/>
          <w:numId w:val="5"/>
        </w:numPr>
        <w:rPr>
          <w:lang w:eastAsia="de-DE"/>
        </w:rPr>
      </w:pPr>
      <w:proofErr w:type="spellStart"/>
      <w:r>
        <w:rPr>
          <w:lang w:eastAsia="de-DE"/>
        </w:rPr>
        <w:t>update</w:t>
      </w:r>
      <w:r w:rsidR="00B35C07">
        <w:rPr>
          <w:lang w:eastAsia="de-DE"/>
        </w:rPr>
        <w:t>GUI</w:t>
      </w:r>
      <w:proofErr w:type="spellEnd"/>
      <w:r w:rsidR="00B35C07">
        <w:rPr>
          <w:lang w:eastAsia="de-DE"/>
        </w:rPr>
        <w:t xml:space="preserve">: überprüft den Fortschritt und (de)aktiviert Buttons, setzt </w:t>
      </w:r>
      <w:proofErr w:type="spellStart"/>
      <w:r w:rsidR="00B35C07">
        <w:rPr>
          <w:lang w:eastAsia="de-DE"/>
        </w:rPr>
        <w:t>InfoBoxen</w:t>
      </w:r>
      <w:proofErr w:type="spellEnd"/>
    </w:p>
    <w:p w:rsidR="00562906" w:rsidRPr="00173EE3" w:rsidRDefault="00173EE3" w:rsidP="00BA47F3">
      <w:pPr>
        <w:pStyle w:val="Listenabsatz"/>
        <w:rPr>
          <w:b/>
          <w:lang w:eastAsia="de-DE"/>
        </w:rPr>
      </w:pPr>
      <w:r w:rsidRPr="00173EE3">
        <w:rPr>
          <w:b/>
          <w:lang w:eastAsia="de-DE"/>
        </w:rPr>
        <w:t>W</w:t>
      </w:r>
      <w:r w:rsidR="001F3205" w:rsidRPr="00173EE3">
        <w:rPr>
          <w:b/>
          <w:lang w:eastAsia="de-DE"/>
        </w:rPr>
        <w:t>ird am Ende jeder Interaktion aufgerufen</w:t>
      </w:r>
    </w:p>
    <w:p w:rsidR="00BA47F3" w:rsidRDefault="00BA47F3" w:rsidP="00BA47F3">
      <w:pPr>
        <w:pStyle w:val="Listenabsatz"/>
        <w:numPr>
          <w:ilvl w:val="0"/>
          <w:numId w:val="5"/>
        </w:numPr>
        <w:rPr>
          <w:lang w:eastAsia="de-DE"/>
        </w:rPr>
      </w:pPr>
      <w:proofErr w:type="spellStart"/>
      <w:r>
        <w:rPr>
          <w:lang w:eastAsia="de-DE"/>
        </w:rPr>
        <w:t>OpeningFctGUI</w:t>
      </w:r>
      <w:proofErr w:type="spellEnd"/>
      <w:r>
        <w:rPr>
          <w:lang w:eastAsia="de-DE"/>
        </w:rPr>
        <w:t>: Wird beim öffnen des GUIs abgearbeitet.</w:t>
      </w:r>
      <w:r w:rsidR="005125A0">
        <w:rPr>
          <w:lang w:eastAsia="de-DE"/>
        </w:rPr>
        <w:t xml:space="preserve"> Falls das GUI geschlossen wurde, MATLAB aber nicht, sind die Daten nicht verloren gegangen.</w:t>
      </w:r>
    </w:p>
    <w:p w:rsidR="00523FB6" w:rsidRDefault="00523FB6" w:rsidP="00523FB6">
      <w:pPr>
        <w:rPr>
          <w:lang w:eastAsia="de-DE"/>
        </w:rPr>
      </w:pPr>
    </w:p>
    <w:p w:rsidR="00523FB6" w:rsidRDefault="00523FB6" w:rsidP="00523FB6">
      <w:pPr>
        <w:rPr>
          <w:lang w:eastAsia="de-DE"/>
        </w:rPr>
      </w:pPr>
    </w:p>
    <w:p w:rsidR="00AE31A0" w:rsidRDefault="00AE31A0" w:rsidP="00AE31A0">
      <w:pPr>
        <w:pStyle w:val="berschrift2"/>
        <w:rPr>
          <w:noProof/>
          <w:lang w:eastAsia="de-DE"/>
        </w:rPr>
      </w:pPr>
      <w:r>
        <w:rPr>
          <w:noProof/>
          <w:lang w:eastAsia="de-DE"/>
        </w:rPr>
        <w:t>MATLAB-Code</w:t>
      </w:r>
    </w:p>
    <w:p w:rsidR="00AE31A0" w:rsidRDefault="00AE31A0" w:rsidP="00AE31A0">
      <w:pPr>
        <w:pStyle w:val="berschrift3"/>
        <w:rPr>
          <w:noProof/>
          <w:lang w:eastAsia="de-DE"/>
        </w:rPr>
      </w:pPr>
      <w:r>
        <w:rPr>
          <w:noProof/>
          <w:lang w:eastAsia="de-DE"/>
        </w:rPr>
        <w:t>Übersicht</w:t>
      </w:r>
    </w:p>
    <w:p w:rsidR="00A066B9" w:rsidRDefault="005F5790" w:rsidP="00A066B9">
      <w:pPr>
        <w:rPr>
          <w:lang w:eastAsia="de-DE"/>
        </w:rPr>
      </w:pPr>
      <w:r>
        <w:rPr>
          <w:noProof/>
          <w:lang w:val="de-DE" w:eastAsia="zh-TW"/>
        </w:rPr>
        <w:drawing>
          <wp:inline distT="0" distB="0" distL="0" distR="0">
            <wp:extent cx="2143125" cy="1657350"/>
            <wp:effectExtent l="19050" t="0" r="9525" b="0"/>
            <wp:docPr id="2" name="Bild 1" descr="\\ch021012\SIM_MOD\IPA Dominik Zgraggen\04_Realisieren\MatlabVerzeichn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h021012\SIM_MOD\IPA Dominik Zgraggen\04_Realisieren\MatlabVerzeichni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6B9" w:rsidRPr="00A066B9" w:rsidRDefault="00473DCF" w:rsidP="00A066B9">
      <w:pPr>
        <w:rPr>
          <w:lang w:eastAsia="de-DE"/>
        </w:rPr>
      </w:pPr>
      <w:r>
        <w:rPr>
          <w:lang w:eastAsia="de-DE"/>
        </w:rPr>
        <w:t xml:space="preserve">Der Ordner, der </w:t>
      </w:r>
      <w:r w:rsidR="005F5790">
        <w:rPr>
          <w:lang w:eastAsia="de-DE"/>
        </w:rPr>
        <w:t xml:space="preserve">diese </w:t>
      </w:r>
      <w:r>
        <w:rPr>
          <w:lang w:eastAsia="de-DE"/>
        </w:rPr>
        <w:t>Dateien beinhaltet, kann an einem beliebigen Ort innerhalb der MATLAB-Installation platziert werden.</w:t>
      </w:r>
    </w:p>
    <w:p w:rsidR="005F5790" w:rsidRDefault="005F5790" w:rsidP="005F5790">
      <w:pPr>
        <w:rPr>
          <w:lang w:eastAsia="de-DE"/>
        </w:rPr>
      </w:pPr>
    </w:p>
    <w:p w:rsidR="005F5790" w:rsidRDefault="005F5790" w:rsidP="005F5790">
      <w:pPr>
        <w:rPr>
          <w:lang w:eastAsia="de-DE"/>
        </w:rPr>
      </w:pPr>
      <w:r>
        <w:rPr>
          <w:lang w:eastAsia="de-DE"/>
        </w:rPr>
        <w:t>Um das GUI zu öffnen muss die Datei „</w:t>
      </w:r>
      <w:proofErr w:type="spellStart"/>
      <w:r>
        <w:rPr>
          <w:lang w:eastAsia="de-DE"/>
        </w:rPr>
        <w:t>IMSES_GUI.m</w:t>
      </w:r>
      <w:proofErr w:type="spellEnd"/>
      <w:r>
        <w:rPr>
          <w:lang w:eastAsia="de-DE"/>
        </w:rPr>
        <w:t>“ ausgeführt werden.</w:t>
      </w:r>
    </w:p>
    <w:p w:rsidR="00AE31A0" w:rsidRDefault="005F5790" w:rsidP="00AE31A0">
      <w:pPr>
        <w:rPr>
          <w:lang w:eastAsia="de-DE"/>
        </w:rPr>
      </w:pPr>
      <w:r>
        <w:rPr>
          <w:lang w:eastAsia="de-DE"/>
        </w:rPr>
        <w:t>„</w:t>
      </w:r>
      <w:proofErr w:type="spellStart"/>
      <w:r>
        <w:rPr>
          <w:lang w:eastAsia="de-DE"/>
        </w:rPr>
        <w:t>functions</w:t>
      </w:r>
      <w:proofErr w:type="spellEnd"/>
      <w:r>
        <w:rPr>
          <w:lang w:eastAsia="de-DE"/>
        </w:rPr>
        <w:t>“ beinhaltet den bestehenden Code zur Simulation.</w:t>
      </w:r>
    </w:p>
    <w:p w:rsidR="00AE31A0" w:rsidRDefault="00AE31A0" w:rsidP="00AE31A0">
      <w:pPr>
        <w:pStyle w:val="berschrift3"/>
        <w:rPr>
          <w:noProof/>
          <w:lang w:eastAsia="de-DE"/>
        </w:rPr>
      </w:pPr>
      <w:r>
        <w:rPr>
          <w:noProof/>
          <w:lang w:eastAsia="de-DE"/>
        </w:rPr>
        <w:lastRenderedPageBreak/>
        <w:t>Projektverwaltung</w:t>
      </w:r>
    </w:p>
    <w:p w:rsidR="00040153" w:rsidRDefault="00AE31A0" w:rsidP="00AE31A0">
      <w:pPr>
        <w:rPr>
          <w:lang w:eastAsia="de-DE"/>
        </w:rPr>
      </w:pPr>
      <w:r>
        <w:rPr>
          <w:lang w:eastAsia="de-DE"/>
        </w:rPr>
        <w:t xml:space="preserve">Die Test-Projekte werden im Ordner „Projects“ angelegt. </w:t>
      </w:r>
      <w:r w:rsidR="00271584">
        <w:rPr>
          <w:lang w:eastAsia="de-DE"/>
        </w:rPr>
        <w:t>J</w:t>
      </w:r>
      <w:r w:rsidR="0057304A">
        <w:rPr>
          <w:lang w:eastAsia="de-DE"/>
        </w:rPr>
        <w:t>eder Ordner innerhalb dieses Ordners</w:t>
      </w:r>
      <w:r w:rsidR="00271584">
        <w:rPr>
          <w:lang w:eastAsia="de-DE"/>
        </w:rPr>
        <w:t xml:space="preserve"> wird als Test-Projekt betrachtet, wenn er</w:t>
      </w:r>
      <w:r w:rsidR="00986B18">
        <w:rPr>
          <w:lang w:eastAsia="de-DE"/>
        </w:rPr>
        <w:t xml:space="preserve"> eine festgelegte Struktur</w:t>
      </w:r>
      <w:r w:rsidR="00271584">
        <w:rPr>
          <w:lang w:eastAsia="de-DE"/>
        </w:rPr>
        <w:t xml:space="preserve"> aufweist</w:t>
      </w:r>
      <w:r w:rsidR="00986B18">
        <w:rPr>
          <w:lang w:eastAsia="de-DE"/>
        </w:rPr>
        <w:t>:</w:t>
      </w:r>
      <w:r w:rsidR="00040153">
        <w:rPr>
          <w:lang w:eastAsia="de-DE"/>
        </w:rPr>
        <w:t xml:space="preserve"> </w:t>
      </w:r>
    </w:p>
    <w:p w:rsidR="00040153" w:rsidRDefault="00040153" w:rsidP="00AE31A0">
      <w:pPr>
        <w:rPr>
          <w:lang w:eastAsia="de-DE"/>
        </w:rPr>
      </w:pPr>
    </w:p>
    <w:p w:rsidR="00C67216" w:rsidRDefault="00C67216" w:rsidP="00AE31A0">
      <w:pPr>
        <w:rPr>
          <w:lang w:eastAsia="de-DE"/>
        </w:rPr>
      </w:pPr>
      <w:r>
        <w:rPr>
          <w:noProof/>
          <w:lang w:val="de-DE" w:eastAsia="zh-TW"/>
        </w:rPr>
        <w:drawing>
          <wp:inline distT="0" distB="0" distL="0" distR="0">
            <wp:extent cx="2352675" cy="1143000"/>
            <wp:effectExtent l="19050" t="0" r="9525" b="0"/>
            <wp:docPr id="4" name="Bild 2" descr="\\ch021012\SIM_MOD\IPA Dominik Zgraggen\04_Realisieren\ProjektVerzeichn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ch021012\SIM_MOD\IPA Dominik Zgraggen\04_Realisieren\ProjektVerzeichni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153" w:rsidRDefault="00C67216" w:rsidP="00AE31A0">
      <w:pPr>
        <w:rPr>
          <w:lang w:eastAsia="de-DE"/>
        </w:rPr>
      </w:pPr>
      <w:r>
        <w:rPr>
          <w:lang w:eastAsia="de-DE"/>
        </w:rPr>
        <w:t xml:space="preserve">Ein Name des Test-Projekts stimmt mit dem Ordnernamen überein. </w:t>
      </w:r>
    </w:p>
    <w:p w:rsidR="00C67216" w:rsidRDefault="00C67216" w:rsidP="00AE31A0">
      <w:pPr>
        <w:rPr>
          <w:lang w:eastAsia="de-DE"/>
        </w:rPr>
      </w:pPr>
    </w:p>
    <w:p w:rsidR="00040153" w:rsidRDefault="00040153" w:rsidP="00AE31A0">
      <w:pPr>
        <w:rPr>
          <w:lang w:eastAsia="de-DE"/>
        </w:rPr>
      </w:pPr>
      <w:r>
        <w:rPr>
          <w:lang w:eastAsia="de-DE"/>
        </w:rPr>
        <w:t>Die ZIP-Datei einer Applikation wird nach „</w:t>
      </w:r>
      <w:proofErr w:type="spellStart"/>
      <w:r>
        <w:rPr>
          <w:lang w:eastAsia="de-DE"/>
        </w:rPr>
        <w:t>Application</w:t>
      </w:r>
      <w:proofErr w:type="spellEnd"/>
      <w:r>
        <w:rPr>
          <w:lang w:eastAsia="de-DE"/>
        </w:rPr>
        <w:t xml:space="preserve">“ kopiert. Wenn ein Import durchgeführt wird, befindet sich danach das </w:t>
      </w:r>
      <w:proofErr w:type="spellStart"/>
      <w:r>
        <w:rPr>
          <w:lang w:eastAsia="de-DE"/>
        </w:rPr>
        <w:t>Applikcation</w:t>
      </w:r>
      <w:proofErr w:type="spellEnd"/>
      <w:r>
        <w:rPr>
          <w:lang w:eastAsia="de-DE"/>
        </w:rPr>
        <w:t>-Model ebenfalls dort.</w:t>
      </w:r>
    </w:p>
    <w:p w:rsidR="00040153" w:rsidRDefault="00040153" w:rsidP="00AE31A0">
      <w:pPr>
        <w:rPr>
          <w:lang w:eastAsia="de-DE"/>
        </w:rPr>
      </w:pPr>
    </w:p>
    <w:p w:rsidR="00040153" w:rsidRDefault="00040153" w:rsidP="00AE31A0">
      <w:pPr>
        <w:rPr>
          <w:lang w:eastAsia="de-DE"/>
        </w:rPr>
      </w:pPr>
      <w:r>
        <w:rPr>
          <w:lang w:eastAsia="de-DE"/>
        </w:rPr>
        <w:t>„</w:t>
      </w:r>
      <w:proofErr w:type="spellStart"/>
      <w:r>
        <w:rPr>
          <w:lang w:eastAsia="de-DE"/>
        </w:rPr>
        <w:t>Control_Model</w:t>
      </w:r>
      <w:proofErr w:type="spellEnd"/>
      <w:r>
        <w:rPr>
          <w:lang w:eastAsia="de-DE"/>
        </w:rPr>
        <w:t xml:space="preserve">“ beinhaltet das generierte </w:t>
      </w:r>
      <w:proofErr w:type="spellStart"/>
      <w:r>
        <w:rPr>
          <w:lang w:eastAsia="de-DE"/>
        </w:rPr>
        <w:t>Control</w:t>
      </w:r>
      <w:proofErr w:type="spellEnd"/>
      <w:r>
        <w:rPr>
          <w:lang w:eastAsia="de-DE"/>
        </w:rPr>
        <w:t>-Model, welches für die Simulation verwendet wird. ACHTUNG: Wenn manuell Änderungen vorgenommen werden, kann allenfalls die Referenz auf das Applikations-Model geändert werden.</w:t>
      </w:r>
    </w:p>
    <w:p w:rsidR="00040153" w:rsidRDefault="00040153" w:rsidP="00AE31A0">
      <w:pPr>
        <w:rPr>
          <w:lang w:eastAsia="de-DE"/>
        </w:rPr>
      </w:pPr>
    </w:p>
    <w:p w:rsidR="00AE31A0" w:rsidRPr="00040153" w:rsidRDefault="00040153" w:rsidP="00040153">
      <w:pPr>
        <w:rPr>
          <w:lang w:eastAsia="de-DE"/>
        </w:rPr>
      </w:pPr>
      <w:r w:rsidRPr="00040153">
        <w:rPr>
          <w:lang w:eastAsia="de-DE"/>
        </w:rPr>
        <w:t>Das Excel-File befindet sich im Ordner „</w:t>
      </w:r>
      <w:proofErr w:type="spellStart"/>
      <w:r w:rsidRPr="00040153">
        <w:rPr>
          <w:lang w:eastAsia="de-DE"/>
        </w:rPr>
        <w:t>TsNet</w:t>
      </w:r>
      <w:proofErr w:type="spellEnd"/>
      <w:r w:rsidRPr="00040153">
        <w:rPr>
          <w:lang w:eastAsia="de-DE"/>
        </w:rPr>
        <w:t xml:space="preserve">“. Der Report ist ein </w:t>
      </w:r>
      <w:r>
        <w:rPr>
          <w:lang w:eastAsia="de-DE"/>
        </w:rPr>
        <w:t>Excel-</w:t>
      </w:r>
      <w:r w:rsidRPr="00040153">
        <w:rPr>
          <w:lang w:eastAsia="de-DE"/>
        </w:rPr>
        <w:t xml:space="preserve">Sheet, welches automatisch </w:t>
      </w:r>
      <w:r>
        <w:rPr>
          <w:lang w:eastAsia="de-DE"/>
        </w:rPr>
        <w:t xml:space="preserve">dieser Datei </w:t>
      </w:r>
      <w:r w:rsidRPr="00040153">
        <w:rPr>
          <w:lang w:eastAsia="de-DE"/>
        </w:rPr>
        <w:t>hinzugefügt wird.</w:t>
      </w:r>
    </w:p>
    <w:p w:rsidR="00B02853" w:rsidRDefault="00B02853"/>
    <w:p w:rsidR="005D67E5" w:rsidRDefault="00744B3C">
      <w:r>
        <w:t>„Additional“ kann für benutzerdefinierte Zwecke verwendet werden.</w:t>
      </w:r>
    </w:p>
    <w:sectPr w:rsidR="005D67E5" w:rsidSect="00B028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7796C"/>
    <w:multiLevelType w:val="hybridMultilevel"/>
    <w:tmpl w:val="C7E89508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4AD5052A"/>
    <w:multiLevelType w:val="multilevel"/>
    <w:tmpl w:val="786E809C"/>
    <w:lvl w:ilvl="0">
      <w:start w:val="1"/>
      <w:numFmt w:val="decimal"/>
      <w:pStyle w:val="berschrift1"/>
      <w:lvlText w:val="%1."/>
      <w:lvlJc w:val="left"/>
      <w:pPr>
        <w:tabs>
          <w:tab w:val="num" w:pos="850"/>
        </w:tabs>
        <w:ind w:left="850" w:hanging="850"/>
      </w:pPr>
      <w:rPr>
        <w:sz w:val="36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701"/>
        </w:tabs>
        <w:ind w:left="1701" w:hanging="1417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417"/>
        </w:tabs>
        <w:ind w:left="1417" w:hanging="1417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417"/>
        </w:tabs>
        <w:ind w:left="1417" w:hanging="1417"/>
      </w:pPr>
    </w:lvl>
    <w:lvl w:ilvl="6">
      <w:start w:val="1"/>
      <w:numFmt w:val="upperLetter"/>
      <w:pStyle w:val="berschrift7"/>
      <w:lvlText w:val="Appendix %7:"/>
      <w:lvlJc w:val="left"/>
      <w:pPr>
        <w:tabs>
          <w:tab w:val="num" w:pos="2268"/>
        </w:tabs>
        <w:ind w:left="2268" w:hanging="2268"/>
      </w:pPr>
    </w:lvl>
    <w:lvl w:ilvl="7">
      <w:start w:val="1"/>
      <w:numFmt w:val="decimal"/>
      <w:pStyle w:val="berschrift8"/>
      <w:lvlText w:val="%7.%8"/>
      <w:lvlJc w:val="left"/>
      <w:pPr>
        <w:tabs>
          <w:tab w:val="num" w:pos="850"/>
        </w:tabs>
        <w:ind w:left="850" w:hanging="850"/>
      </w:pPr>
    </w:lvl>
    <w:lvl w:ilvl="8">
      <w:start w:val="1"/>
      <w:numFmt w:val="decimal"/>
      <w:pStyle w:val="berschrift9"/>
      <w:lvlText w:val="%7.%8.%9"/>
      <w:lvlJc w:val="left"/>
      <w:pPr>
        <w:tabs>
          <w:tab w:val="num" w:pos="850"/>
        </w:tabs>
        <w:ind w:left="850" w:hanging="850"/>
      </w:pPr>
    </w:lvl>
  </w:abstractNum>
  <w:abstractNum w:abstractNumId="2">
    <w:nsid w:val="4E083E58"/>
    <w:multiLevelType w:val="hybridMultilevel"/>
    <w:tmpl w:val="D084DE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824D36"/>
    <w:multiLevelType w:val="hybridMultilevel"/>
    <w:tmpl w:val="CD70C4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E31A0"/>
    <w:rsid w:val="00040153"/>
    <w:rsid w:val="00050C03"/>
    <w:rsid w:val="00162DBB"/>
    <w:rsid w:val="00173EE3"/>
    <w:rsid w:val="001A7E06"/>
    <w:rsid w:val="001C0566"/>
    <w:rsid w:val="001F3205"/>
    <w:rsid w:val="00271584"/>
    <w:rsid w:val="002909FA"/>
    <w:rsid w:val="00295B67"/>
    <w:rsid w:val="002F2F7C"/>
    <w:rsid w:val="002F68D4"/>
    <w:rsid w:val="003432DE"/>
    <w:rsid w:val="00381DD9"/>
    <w:rsid w:val="00382124"/>
    <w:rsid w:val="003A5D96"/>
    <w:rsid w:val="00422F2D"/>
    <w:rsid w:val="004567E3"/>
    <w:rsid w:val="00457F8D"/>
    <w:rsid w:val="00460D0D"/>
    <w:rsid w:val="00473DCF"/>
    <w:rsid w:val="00502F99"/>
    <w:rsid w:val="005125A0"/>
    <w:rsid w:val="00523FB6"/>
    <w:rsid w:val="00562906"/>
    <w:rsid w:val="0057304A"/>
    <w:rsid w:val="005D67E5"/>
    <w:rsid w:val="005F210B"/>
    <w:rsid w:val="005F5790"/>
    <w:rsid w:val="006C6410"/>
    <w:rsid w:val="00744B3C"/>
    <w:rsid w:val="0074690E"/>
    <w:rsid w:val="007566D9"/>
    <w:rsid w:val="00757EB4"/>
    <w:rsid w:val="00860542"/>
    <w:rsid w:val="008F2D40"/>
    <w:rsid w:val="00933BFC"/>
    <w:rsid w:val="00966DB3"/>
    <w:rsid w:val="00986B18"/>
    <w:rsid w:val="009B6B38"/>
    <w:rsid w:val="00A066B9"/>
    <w:rsid w:val="00A557BC"/>
    <w:rsid w:val="00A57AF9"/>
    <w:rsid w:val="00A84309"/>
    <w:rsid w:val="00A86F56"/>
    <w:rsid w:val="00AE1E3F"/>
    <w:rsid w:val="00AE31A0"/>
    <w:rsid w:val="00AE34DA"/>
    <w:rsid w:val="00B02853"/>
    <w:rsid w:val="00B35C07"/>
    <w:rsid w:val="00B62A8B"/>
    <w:rsid w:val="00B87CBB"/>
    <w:rsid w:val="00BA47F3"/>
    <w:rsid w:val="00C50483"/>
    <w:rsid w:val="00C67216"/>
    <w:rsid w:val="00D44AD2"/>
    <w:rsid w:val="00DA4ECA"/>
    <w:rsid w:val="00DE45AF"/>
    <w:rsid w:val="00E01E6E"/>
    <w:rsid w:val="00E52206"/>
    <w:rsid w:val="00F1552B"/>
    <w:rsid w:val="00F26698"/>
    <w:rsid w:val="00F466BD"/>
    <w:rsid w:val="00F83636"/>
    <w:rsid w:val="00F977F9"/>
    <w:rsid w:val="00FB2752"/>
    <w:rsid w:val="00FE1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31A0"/>
    <w:pPr>
      <w:spacing w:after="0" w:line="240" w:lineRule="auto"/>
    </w:pPr>
    <w:rPr>
      <w:rFonts w:eastAsia="Times New Roman" w:cs="Times New Roman"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qFormat/>
    <w:rsid w:val="00AE31A0"/>
    <w:pPr>
      <w:keepNext/>
      <w:numPr>
        <w:numId w:val="1"/>
      </w:numPr>
      <w:spacing w:before="240" w:after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E31A0"/>
    <w:pPr>
      <w:keepNext/>
      <w:numPr>
        <w:ilvl w:val="1"/>
        <w:numId w:val="1"/>
      </w:numPr>
      <w:spacing w:before="240" w:after="120"/>
      <w:outlineLvl w:val="1"/>
    </w:pPr>
    <w:rPr>
      <w:b/>
      <w:sz w:val="24"/>
    </w:rPr>
  </w:style>
  <w:style w:type="paragraph" w:styleId="berschrift3">
    <w:name w:val="heading 3"/>
    <w:basedOn w:val="berschrift2"/>
    <w:next w:val="Standard"/>
    <w:link w:val="berschrift3Zchn"/>
    <w:uiPriority w:val="9"/>
    <w:qFormat/>
    <w:rsid w:val="00AE31A0"/>
    <w:pPr>
      <w:numPr>
        <w:ilvl w:val="2"/>
      </w:numPr>
      <w:outlineLvl w:val="2"/>
    </w:pPr>
  </w:style>
  <w:style w:type="paragraph" w:styleId="berschrift4">
    <w:name w:val="heading 4"/>
    <w:basedOn w:val="Standard"/>
    <w:next w:val="Standard"/>
    <w:link w:val="berschrift4Zchn"/>
    <w:qFormat/>
    <w:rsid w:val="00AE31A0"/>
    <w:pPr>
      <w:keepNext/>
      <w:numPr>
        <w:ilvl w:val="3"/>
        <w:numId w:val="1"/>
      </w:numPr>
      <w:spacing w:before="240" w:after="120"/>
      <w:outlineLvl w:val="3"/>
    </w:pPr>
    <w:rPr>
      <w:b/>
      <w:i/>
      <w:lang w:val="en-US"/>
    </w:rPr>
  </w:style>
  <w:style w:type="paragraph" w:styleId="berschrift5">
    <w:name w:val="heading 5"/>
    <w:basedOn w:val="Standard"/>
    <w:next w:val="Standard"/>
    <w:link w:val="berschrift5Zchn"/>
    <w:qFormat/>
    <w:rsid w:val="00AE31A0"/>
    <w:pPr>
      <w:keepNext/>
      <w:numPr>
        <w:ilvl w:val="4"/>
        <w:numId w:val="1"/>
      </w:numPr>
      <w:spacing w:before="240" w:after="120"/>
      <w:outlineLvl w:val="4"/>
    </w:pPr>
    <w:rPr>
      <w:i/>
      <w:lang w:val="en-US"/>
    </w:rPr>
  </w:style>
  <w:style w:type="paragraph" w:styleId="berschrift6">
    <w:name w:val="heading 6"/>
    <w:basedOn w:val="berschrift5"/>
    <w:next w:val="Standard"/>
    <w:link w:val="berschrift6Zchn"/>
    <w:qFormat/>
    <w:rsid w:val="00AE31A0"/>
    <w:pPr>
      <w:numPr>
        <w:ilvl w:val="5"/>
      </w:numPr>
      <w:outlineLvl w:val="5"/>
    </w:pPr>
  </w:style>
  <w:style w:type="paragraph" w:styleId="berschrift7">
    <w:name w:val="heading 7"/>
    <w:basedOn w:val="berschrift1"/>
    <w:next w:val="Standard"/>
    <w:link w:val="berschrift7Zchn"/>
    <w:qFormat/>
    <w:rsid w:val="00AE31A0"/>
    <w:pPr>
      <w:numPr>
        <w:ilvl w:val="6"/>
      </w:numPr>
      <w:outlineLvl w:val="6"/>
    </w:pPr>
  </w:style>
  <w:style w:type="paragraph" w:styleId="berschrift8">
    <w:name w:val="heading 8"/>
    <w:basedOn w:val="berschrift2"/>
    <w:next w:val="Standard"/>
    <w:link w:val="berschrift8Zchn"/>
    <w:qFormat/>
    <w:rsid w:val="00AE31A0"/>
    <w:pPr>
      <w:numPr>
        <w:ilvl w:val="7"/>
      </w:numPr>
      <w:outlineLvl w:val="7"/>
    </w:pPr>
  </w:style>
  <w:style w:type="paragraph" w:styleId="berschrift9">
    <w:name w:val="heading 9"/>
    <w:basedOn w:val="berschrift3"/>
    <w:next w:val="Standard"/>
    <w:link w:val="berschrift9Zchn"/>
    <w:qFormat/>
    <w:rsid w:val="00AE31A0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AE31A0"/>
    <w:rPr>
      <w:rFonts w:eastAsia="Times New Roman" w:cs="Times New Roman"/>
      <w:b/>
      <w:sz w:val="28"/>
      <w:szCs w:val="20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31A0"/>
    <w:rPr>
      <w:rFonts w:eastAsia="Times New Roman" w:cs="Times New Roman"/>
      <w:b/>
      <w:sz w:val="24"/>
      <w:szCs w:val="20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31A0"/>
    <w:rPr>
      <w:rFonts w:eastAsia="Times New Roman" w:cs="Times New Roman"/>
      <w:b/>
      <w:sz w:val="24"/>
      <w:szCs w:val="20"/>
      <w:lang w:val="de-CH"/>
    </w:rPr>
  </w:style>
  <w:style w:type="character" w:customStyle="1" w:styleId="berschrift4Zchn">
    <w:name w:val="Überschrift 4 Zchn"/>
    <w:basedOn w:val="Absatz-Standardschriftart"/>
    <w:link w:val="berschrift4"/>
    <w:rsid w:val="00AE31A0"/>
    <w:rPr>
      <w:rFonts w:eastAsia="Times New Roman" w:cs="Times New Roman"/>
      <w:b/>
      <w:i/>
      <w:szCs w:val="20"/>
    </w:rPr>
  </w:style>
  <w:style w:type="character" w:customStyle="1" w:styleId="berschrift5Zchn">
    <w:name w:val="Überschrift 5 Zchn"/>
    <w:basedOn w:val="Absatz-Standardschriftart"/>
    <w:link w:val="berschrift5"/>
    <w:rsid w:val="00AE31A0"/>
    <w:rPr>
      <w:rFonts w:eastAsia="Times New Roman" w:cs="Times New Roman"/>
      <w:i/>
      <w:szCs w:val="20"/>
    </w:rPr>
  </w:style>
  <w:style w:type="character" w:customStyle="1" w:styleId="berschrift6Zchn">
    <w:name w:val="Überschrift 6 Zchn"/>
    <w:basedOn w:val="Absatz-Standardschriftart"/>
    <w:link w:val="berschrift6"/>
    <w:rsid w:val="00AE31A0"/>
    <w:rPr>
      <w:rFonts w:eastAsia="Times New Roman" w:cs="Times New Roman"/>
      <w:i/>
      <w:szCs w:val="20"/>
    </w:rPr>
  </w:style>
  <w:style w:type="character" w:customStyle="1" w:styleId="berschrift7Zchn">
    <w:name w:val="Überschrift 7 Zchn"/>
    <w:basedOn w:val="Absatz-Standardschriftart"/>
    <w:link w:val="berschrift7"/>
    <w:rsid w:val="00AE31A0"/>
    <w:rPr>
      <w:rFonts w:eastAsia="Times New Roman" w:cs="Times New Roman"/>
      <w:b/>
      <w:sz w:val="28"/>
      <w:szCs w:val="20"/>
      <w:lang w:val="de-CH"/>
    </w:rPr>
  </w:style>
  <w:style w:type="character" w:customStyle="1" w:styleId="berschrift8Zchn">
    <w:name w:val="Überschrift 8 Zchn"/>
    <w:basedOn w:val="Absatz-Standardschriftart"/>
    <w:link w:val="berschrift8"/>
    <w:rsid w:val="00AE31A0"/>
    <w:rPr>
      <w:rFonts w:eastAsia="Times New Roman" w:cs="Times New Roman"/>
      <w:b/>
      <w:sz w:val="24"/>
      <w:szCs w:val="20"/>
      <w:lang w:val="de-CH"/>
    </w:rPr>
  </w:style>
  <w:style w:type="character" w:customStyle="1" w:styleId="berschrift9Zchn">
    <w:name w:val="Überschrift 9 Zchn"/>
    <w:basedOn w:val="Absatz-Standardschriftart"/>
    <w:link w:val="berschrift9"/>
    <w:rsid w:val="00AE31A0"/>
    <w:rPr>
      <w:rFonts w:eastAsia="Times New Roman" w:cs="Times New Roman"/>
      <w:b/>
      <w:sz w:val="24"/>
      <w:szCs w:val="20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66B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66B9"/>
    <w:rPr>
      <w:rFonts w:ascii="Tahoma" w:eastAsia="Times New Roman" w:hAnsi="Tahoma" w:cs="Tahoma"/>
      <w:sz w:val="16"/>
      <w:szCs w:val="16"/>
      <w:lang w:val="de-CH"/>
    </w:rPr>
  </w:style>
  <w:style w:type="paragraph" w:styleId="Listenabsatz">
    <w:name w:val="List Paragraph"/>
    <w:basedOn w:val="Standard"/>
    <w:uiPriority w:val="34"/>
    <w:qFormat/>
    <w:rsid w:val="00933B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1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Zgraggen</dc:creator>
  <cp:lastModifiedBy>Dominik Zgraggen</cp:lastModifiedBy>
  <cp:revision>9</cp:revision>
  <dcterms:created xsi:type="dcterms:W3CDTF">2015-04-09T09:19:00Z</dcterms:created>
  <dcterms:modified xsi:type="dcterms:W3CDTF">2015-04-14T11:12:00Z</dcterms:modified>
</cp:coreProperties>
</file>