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560"/>
        <w:gridCol w:w="1304"/>
        <w:gridCol w:w="4544"/>
        <w:gridCol w:w="3165"/>
      </w:tblGrid>
      <w:tr w:rsidR="0077644E" w:rsidTr="00556C6B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09" w:type="dxa"/>
            <w:gridSpan w:val="2"/>
          </w:tcPr>
          <w:p w:rsidR="0077644E" w:rsidRDefault="0077644E" w:rsidP="003521C2">
            <w:pPr>
              <w:rPr>
                <w:b/>
              </w:rPr>
            </w:pPr>
          </w:p>
        </w:tc>
      </w:tr>
      <w:tr w:rsidR="0077644E" w:rsidTr="00556C6B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09" w:type="dxa"/>
            <w:gridSpan w:val="2"/>
          </w:tcPr>
          <w:p w:rsidR="0077644E" w:rsidRDefault="0077644E" w:rsidP="003521C2">
            <w:pPr>
              <w:rPr>
                <w:b/>
              </w:rPr>
            </w:pPr>
          </w:p>
        </w:tc>
      </w:tr>
      <w:tr w:rsidR="0077644E" w:rsidTr="00556C6B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544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 w:rsidRPr="0077644E">
              <w:t>Ja</w:t>
            </w:r>
          </w:p>
        </w:tc>
        <w:tc>
          <w:tcPr>
            <w:tcW w:w="4544" w:type="dxa"/>
          </w:tcPr>
          <w:p w:rsidR="0077644E" w:rsidRDefault="0077644E" w:rsidP="003521C2">
            <w:pPr>
              <w:spacing w:line="276" w:lineRule="auto"/>
            </w:pPr>
            <w:r>
              <w:t xml:space="preserve">Info Fenster ist geöffnet: </w:t>
            </w:r>
          </w:p>
          <w:p w:rsidR="0077644E" w:rsidRPr="0077644E" w:rsidRDefault="0077644E" w:rsidP="003521C2">
            <w:pPr>
              <w:spacing w:line="276" w:lineRule="auto"/>
            </w:pPr>
            <w:r>
              <w:t>Die Zelle oder das Diagramm, die bzw. das Sie ändern möchten, ist schreibgeschützt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Ab Zeile 20 : die Spalten sind weiss, ausser die Spalte O </w:t>
            </w:r>
            <w:proofErr w:type="spellStart"/>
            <w:r>
              <w:t>un</w:t>
            </w:r>
            <w:proofErr w:type="spellEnd"/>
            <w:r>
              <w:t xml:space="preserve"> P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Zelle : </w:t>
            </w:r>
            <w:proofErr w:type="spellStart"/>
            <w:r>
              <w:t>cl_TsNetIp</w:t>
            </w:r>
            <w:proofErr w:type="spellEnd"/>
            <w:r>
              <w:t xml:space="preserve"> ist weiss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Zelle : </w:t>
            </w:r>
            <w:proofErr w:type="spellStart"/>
            <w:r>
              <w:t>cl_TsNetPort</w:t>
            </w:r>
            <w:proofErr w:type="spellEnd"/>
            <w:r>
              <w:t xml:space="preserve"> ist weiss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Import ist deaktiviert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Delete ist deaktiviert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Button: Tidy </w:t>
            </w:r>
            <w:proofErr w:type="spellStart"/>
            <w:r>
              <w:t>uP</w:t>
            </w:r>
            <w:proofErr w:type="spellEnd"/>
            <w:r>
              <w:t xml:space="preserve"> ist deaktiviert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Working</w:t>
            </w:r>
          </w:p>
          <w:p w:rsidR="0077644E" w:rsidRPr="0077644E" w:rsidRDefault="0077644E" w:rsidP="0077644E">
            <w:pPr>
              <w:pStyle w:val="Listenabsatz"/>
              <w:numPr>
                <w:ilvl w:val="0"/>
                <w:numId w:val="1"/>
              </w:numPr>
            </w:pPr>
            <w:r>
              <w:t>Info: In Progress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Check </w:t>
            </w:r>
            <w:proofErr w:type="spellStart"/>
            <w:r>
              <w:t>the</w:t>
            </w:r>
            <w:proofErr w:type="spellEnd"/>
            <w:r>
              <w:t xml:space="preserve"> alias </w:t>
            </w:r>
            <w:proofErr w:type="spellStart"/>
            <w:r>
              <w:t>controller</w:t>
            </w:r>
            <w:proofErr w:type="spellEnd"/>
            <w:r>
              <w:t xml:space="preserve">: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77644E" w:rsidRPr="0077644E" w:rsidRDefault="0077644E" w:rsidP="0097523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Not Unique : Check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77644E" w:rsidRPr="008E7816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rot</w:t>
            </w:r>
          </w:p>
          <w:p w:rsidR="0077644E" w:rsidRP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B23 ist rot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Pr="0077644E" w:rsidRDefault="0077644E" w:rsidP="0077644E">
            <w:pPr>
              <w:spacing w:before="120" w:after="120"/>
            </w:pPr>
            <w:r>
              <w:t>Die leere Zeile in der Spalte Device-Name wird ignoriert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Not Unique : Check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77644E" w:rsidRPr="008E7816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rot</w:t>
            </w:r>
          </w:p>
          <w:p w:rsidR="0077644E" w:rsidRPr="0077644E" w:rsidRDefault="0077644E" w:rsidP="0077644E">
            <w:pPr>
              <w:pStyle w:val="Listenabsatz"/>
              <w:numPr>
                <w:ilvl w:val="0"/>
                <w:numId w:val="1"/>
              </w:numPr>
            </w:pPr>
            <w:r>
              <w:t>Zelle D21 ist rot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1304" w:type="dxa"/>
          </w:tcPr>
          <w:p w:rsidR="0077644E" w:rsidRPr="0077644E" w:rsidRDefault="002D10E5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2D10E5" w:rsidRDefault="002D10E5" w:rsidP="002D10E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Default="002D10E5" w:rsidP="002D10E5">
            <w:pPr>
              <w:pStyle w:val="Listenabsatz"/>
              <w:numPr>
                <w:ilvl w:val="0"/>
                <w:numId w:val="1"/>
              </w:numPr>
            </w:pPr>
            <w:r>
              <w:t xml:space="preserve">Info: </w:t>
            </w:r>
            <w:proofErr w:type="spellStart"/>
            <w:r>
              <w:t>Wrong</w:t>
            </w:r>
            <w:proofErr w:type="spellEnd"/>
            <w:r>
              <w:t xml:space="preserve"> IP Format in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Ip-Addr</w:t>
            </w:r>
            <w:proofErr w:type="spellEnd"/>
          </w:p>
          <w:p w:rsidR="002D10E5" w:rsidRDefault="002D10E5" w:rsidP="002D10E5">
            <w:pPr>
              <w:pStyle w:val="Listenabsatz"/>
              <w:numPr>
                <w:ilvl w:val="0"/>
                <w:numId w:val="1"/>
              </w:numPr>
            </w:pPr>
            <w:r>
              <w:t>Status: Error List</w:t>
            </w:r>
          </w:p>
          <w:p w:rsidR="002D10E5" w:rsidRPr="0077644E" w:rsidRDefault="002D10E5" w:rsidP="002D10E5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J20 ist rot markiert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8128F7" w:rsidTr="008128F7">
        <w:trPr>
          <w:trHeight w:val="678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8128F7" w:rsidRDefault="008128F7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1.7</w:t>
            </w:r>
          </w:p>
        </w:tc>
        <w:tc>
          <w:tcPr>
            <w:tcW w:w="1304" w:type="dxa"/>
            <w:vMerge w:val="restart"/>
          </w:tcPr>
          <w:p w:rsidR="008128F7" w:rsidRPr="0077644E" w:rsidRDefault="008128F7" w:rsidP="0077644E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7709" w:type="dxa"/>
            <w:gridSpan w:val="2"/>
          </w:tcPr>
          <w:p w:rsidR="008128F7" w:rsidRDefault="008128F7" w:rsidP="008128F7">
            <w:r>
              <w:t>Die Zelle wird nicht ignoriert und zeigt trotzdem ein Fehlermeldung</w:t>
            </w:r>
          </w:p>
          <w:p w:rsidR="008128F7" w:rsidRDefault="008128F7" w:rsidP="00556C6B">
            <w:pPr>
              <w:pStyle w:val="Listenabsatz"/>
              <w:numPr>
                <w:ilvl w:val="0"/>
                <w:numId w:val="1"/>
              </w:numPr>
            </w:pPr>
            <w:r>
              <w:t xml:space="preserve">Info: </w:t>
            </w:r>
            <w:proofErr w:type="spellStart"/>
            <w:r>
              <w:t>Wrong</w:t>
            </w:r>
            <w:proofErr w:type="spellEnd"/>
            <w:r>
              <w:t xml:space="preserve"> IP Format in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Ip-Addr</w:t>
            </w:r>
            <w:proofErr w:type="spellEnd"/>
          </w:p>
          <w:p w:rsidR="008128F7" w:rsidRDefault="008128F7" w:rsidP="008128F7">
            <w:pPr>
              <w:pStyle w:val="Listenabsatz"/>
              <w:numPr>
                <w:ilvl w:val="0"/>
                <w:numId w:val="1"/>
              </w:numPr>
            </w:pPr>
            <w:r>
              <w:t>Status: Error List</w:t>
            </w:r>
          </w:p>
          <w:p w:rsidR="008128F7" w:rsidRPr="0077644E" w:rsidRDefault="008128F7" w:rsidP="003521C2">
            <w:pPr>
              <w:spacing w:line="276" w:lineRule="auto"/>
            </w:pPr>
          </w:p>
        </w:tc>
      </w:tr>
      <w:tr w:rsidR="008128F7" w:rsidTr="008128F7">
        <w:trPr>
          <w:trHeight w:val="272"/>
        </w:trPr>
        <w:tc>
          <w:tcPr>
            <w:tcW w:w="560" w:type="dxa"/>
            <w:vMerge/>
            <w:shd w:val="clear" w:color="auto" w:fill="FDE9D9" w:themeFill="accent6" w:themeFillTint="33"/>
          </w:tcPr>
          <w:p w:rsidR="008128F7" w:rsidRDefault="008128F7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8128F7" w:rsidRDefault="008128F7" w:rsidP="0077644E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8128F7" w:rsidRDefault="008128F7" w:rsidP="008128F7">
            <w:r>
              <w:t>Fehler behoben : im CheckList()</w:t>
            </w:r>
          </w:p>
        </w:tc>
      </w:tr>
      <w:tr w:rsidR="008128F7" w:rsidTr="0019384B">
        <w:trPr>
          <w:trHeight w:val="441"/>
        </w:trPr>
        <w:tc>
          <w:tcPr>
            <w:tcW w:w="560" w:type="dxa"/>
            <w:vMerge/>
            <w:shd w:val="clear" w:color="auto" w:fill="FDE9D9" w:themeFill="accent6" w:themeFillTint="33"/>
          </w:tcPr>
          <w:p w:rsidR="008128F7" w:rsidRDefault="008128F7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8128F7" w:rsidRDefault="008128F7" w:rsidP="0077644E">
            <w:pPr>
              <w:jc w:val="center"/>
            </w:pPr>
          </w:p>
        </w:tc>
        <w:tc>
          <w:tcPr>
            <w:tcW w:w="7709" w:type="dxa"/>
            <w:gridSpan w:val="2"/>
          </w:tcPr>
          <w:p w:rsidR="008128F7" w:rsidRPr="008128F7" w:rsidRDefault="008128F7" w:rsidP="008128F7">
            <w:pPr>
              <w:rPr>
                <w:color w:val="9BBB59" w:themeColor="accent3"/>
              </w:rPr>
            </w:pPr>
            <w:r w:rsidRPr="008128F7">
              <w:rPr>
                <w:color w:val="9BBB59" w:themeColor="accent3"/>
              </w:rPr>
              <w:t xml:space="preserve"> '</w:t>
            </w:r>
            <w:proofErr w:type="spellStart"/>
            <w:r w:rsidRPr="008128F7">
              <w:rPr>
                <w:color w:val="9BBB59" w:themeColor="accent3"/>
              </w:rPr>
              <w:t>it</w:t>
            </w:r>
            <w:proofErr w:type="spellEnd"/>
            <w:r w:rsidRPr="008128F7">
              <w:rPr>
                <w:color w:val="9BBB59" w:themeColor="accent3"/>
              </w:rPr>
              <w:t xml:space="preserve"> </w:t>
            </w:r>
            <w:proofErr w:type="spellStart"/>
            <w:r w:rsidRPr="008128F7">
              <w:rPr>
                <w:color w:val="9BBB59" w:themeColor="accent3"/>
              </w:rPr>
              <w:t>doesnt</w:t>
            </w:r>
            <w:proofErr w:type="spellEnd"/>
            <w:r w:rsidRPr="008128F7">
              <w:rPr>
                <w:color w:val="9BBB59" w:themeColor="accent3"/>
              </w:rPr>
              <w:t xml:space="preserve"> </w:t>
            </w:r>
            <w:proofErr w:type="spellStart"/>
            <w:r w:rsidRPr="008128F7">
              <w:rPr>
                <w:color w:val="9BBB59" w:themeColor="accent3"/>
              </w:rPr>
              <w:t>have</w:t>
            </w:r>
            <w:proofErr w:type="spellEnd"/>
            <w:r w:rsidRPr="008128F7">
              <w:rPr>
                <w:color w:val="9BBB59" w:themeColor="accent3"/>
              </w:rPr>
              <w:t xml:space="preserve"> </w:t>
            </w:r>
            <w:proofErr w:type="spellStart"/>
            <w:r w:rsidRPr="008128F7">
              <w:rPr>
                <w:color w:val="9BBB59" w:themeColor="accent3"/>
              </w:rPr>
              <w:t>the</w:t>
            </w:r>
            <w:proofErr w:type="spellEnd"/>
            <w:r w:rsidRPr="008128F7">
              <w:rPr>
                <w:color w:val="9BBB59" w:themeColor="accent3"/>
              </w:rPr>
              <w:t xml:space="preserve"> </w:t>
            </w:r>
            <w:proofErr w:type="spellStart"/>
            <w:r w:rsidRPr="008128F7">
              <w:rPr>
                <w:color w:val="9BBB59" w:themeColor="accent3"/>
              </w:rPr>
              <w:t>format</w:t>
            </w:r>
            <w:proofErr w:type="spellEnd"/>
            <w:r w:rsidRPr="008128F7">
              <w:rPr>
                <w:color w:val="9BBB59" w:themeColor="accent3"/>
              </w:rPr>
              <w:t xml:space="preserve"> </w:t>
            </w:r>
            <w:proofErr w:type="spellStart"/>
            <w:r w:rsidRPr="008128F7">
              <w:rPr>
                <w:color w:val="9BBB59" w:themeColor="accent3"/>
              </w:rPr>
              <w:t>of</w:t>
            </w:r>
            <w:proofErr w:type="spellEnd"/>
            <w:r w:rsidRPr="008128F7">
              <w:rPr>
                <w:color w:val="9BBB59" w:themeColor="accent3"/>
              </w:rPr>
              <w:t xml:space="preserve"> an </w:t>
            </w:r>
            <w:proofErr w:type="spellStart"/>
            <w:r w:rsidRPr="008128F7">
              <w:rPr>
                <w:color w:val="9BBB59" w:themeColor="accent3"/>
              </w:rPr>
              <w:t>ip</w:t>
            </w:r>
            <w:proofErr w:type="spellEnd"/>
          </w:p>
          <w:p w:rsidR="008128F7" w:rsidRDefault="008128F7" w:rsidP="008128F7">
            <w:r>
              <w:t xml:space="preserve"> </w:t>
            </w:r>
            <w:r w:rsidRPr="008128F7">
              <w:rPr>
                <w:color w:val="548DD4" w:themeColor="text2" w:themeTint="99"/>
              </w:rPr>
              <w:t xml:space="preserve"> </w:t>
            </w:r>
            <w:proofErr w:type="spellStart"/>
            <w:r w:rsidRPr="008128F7">
              <w:rPr>
                <w:color w:val="548DD4" w:themeColor="text2" w:themeTint="99"/>
              </w:rPr>
              <w:t>If</w:t>
            </w:r>
            <w:proofErr w:type="spellEnd"/>
            <w:r w:rsidRPr="008128F7">
              <w:rPr>
                <w:color w:val="548DD4" w:themeColor="text2" w:themeTint="99"/>
              </w:rPr>
              <w:t xml:space="preserve"> </w:t>
            </w:r>
            <w:r>
              <w:t xml:space="preserve">Cells(x, 10) &lt;&gt; </w:t>
            </w:r>
            <w:proofErr w:type="spellStart"/>
            <w:r>
              <w:t>vbNullString</w:t>
            </w:r>
            <w:proofErr w:type="spellEnd"/>
            <w:r>
              <w:t xml:space="preserve"> </w:t>
            </w:r>
            <w:proofErr w:type="spellStart"/>
            <w:r w:rsidRPr="008128F7">
              <w:rPr>
                <w:color w:val="548DD4" w:themeColor="text2" w:themeTint="99"/>
              </w:rPr>
              <w:t>Then</w:t>
            </w:r>
            <w:proofErr w:type="spellEnd"/>
          </w:p>
          <w:p w:rsidR="008128F7" w:rsidRDefault="008128F7" w:rsidP="008128F7">
            <w:r>
              <w:t xml:space="preserve">         Cells(x, 10).</w:t>
            </w:r>
            <w:proofErr w:type="spellStart"/>
            <w:r>
              <w:t>Font.Color</w:t>
            </w:r>
            <w:proofErr w:type="spellEnd"/>
            <w:r>
              <w:t xml:space="preserve"> = RGB(255, 0, 0)</w:t>
            </w:r>
          </w:p>
          <w:p w:rsidR="008128F7" w:rsidRDefault="008128F7" w:rsidP="008128F7">
            <w:r>
              <w:t xml:space="preserve">         </w:t>
            </w:r>
            <w:r w:rsidRPr="008128F7">
              <w:rPr>
                <w:color w:val="548DD4" w:themeColor="text2" w:themeTint="99"/>
              </w:rPr>
              <w:t>GoTo</w:t>
            </w:r>
            <w:r>
              <w:t xml:space="preserve"> </w:t>
            </w:r>
            <w:proofErr w:type="spellStart"/>
            <w:r>
              <w:t>BadIpFormat</w:t>
            </w:r>
            <w:proofErr w:type="spellEnd"/>
          </w:p>
          <w:p w:rsidR="008128F7" w:rsidRPr="008128F7" w:rsidRDefault="008128F7" w:rsidP="008128F7">
            <w:pPr>
              <w:rPr>
                <w:color w:val="548DD4" w:themeColor="text2" w:themeTint="99"/>
              </w:rPr>
            </w:pPr>
            <w:r>
              <w:t xml:space="preserve">  </w:t>
            </w:r>
            <w:r w:rsidRPr="008128F7">
              <w:rPr>
                <w:color w:val="548DD4" w:themeColor="text2" w:themeTint="99"/>
              </w:rPr>
              <w:t xml:space="preserve">End </w:t>
            </w:r>
            <w:proofErr w:type="spellStart"/>
            <w:r w:rsidRPr="008128F7">
              <w:rPr>
                <w:color w:val="548DD4" w:themeColor="text2" w:themeTint="99"/>
              </w:rPr>
              <w:t>If</w:t>
            </w:r>
            <w:proofErr w:type="spellEnd"/>
          </w:p>
        </w:tc>
      </w:tr>
      <w:tr w:rsidR="0077644E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1304" w:type="dxa"/>
          </w:tcPr>
          <w:p w:rsidR="0077644E" w:rsidRPr="0077644E" w:rsidRDefault="008128F7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Not Unique : Check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AC6B7F" w:rsidRPr="008E7816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rot</w:t>
            </w:r>
          </w:p>
          <w:p w:rsidR="0077644E" w:rsidRPr="0077644E" w:rsidRDefault="00AC6B7F" w:rsidP="00AC6B7F">
            <w:pPr>
              <w:pStyle w:val="Listenabsatz"/>
              <w:numPr>
                <w:ilvl w:val="0"/>
                <w:numId w:val="1"/>
              </w:numPr>
            </w:pPr>
            <w:r>
              <w:t>Zelle K21 ist rot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1304" w:type="dxa"/>
          </w:tcPr>
          <w:p w:rsidR="0077644E" w:rsidRPr="0077644E" w:rsidRDefault="00AC6B7F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</w:pPr>
            <w:r>
              <w:t xml:space="preserve">Info: </w:t>
            </w:r>
            <w:proofErr w:type="spellStart"/>
            <w:r>
              <w:t>Wrong</w:t>
            </w:r>
            <w:proofErr w:type="spellEnd"/>
            <w:r>
              <w:t xml:space="preserve"> IP Format in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Ip-Addr</w:t>
            </w:r>
            <w:proofErr w:type="spellEnd"/>
          </w:p>
          <w:p w:rsidR="0077644E" w:rsidRPr="0077644E" w:rsidRDefault="00AC6B7F" w:rsidP="00AC6B7F">
            <w:pPr>
              <w:pStyle w:val="Listenabsatz"/>
              <w:numPr>
                <w:ilvl w:val="0"/>
                <w:numId w:val="1"/>
              </w:numPr>
            </w:pPr>
            <w:r>
              <w:t>Status: Error List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304" w:type="dxa"/>
          </w:tcPr>
          <w:p w:rsidR="0077644E" w:rsidRPr="0077644E" w:rsidRDefault="00F80A33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F80A33" w:rsidP="00F80A33">
            <w:pPr>
              <w:pStyle w:val="Listenabsatz"/>
              <w:numPr>
                <w:ilvl w:val="0"/>
                <w:numId w:val="1"/>
              </w:numPr>
            </w:pPr>
            <w:r>
              <w:t xml:space="preserve">Import ist nicht möglich </w:t>
            </w:r>
          </w:p>
          <w:p w:rsidR="00F80A33" w:rsidRDefault="00F80A33" w:rsidP="00F80A33">
            <w:pPr>
              <w:pStyle w:val="Listenabsatz"/>
              <w:numPr>
                <w:ilvl w:val="0"/>
                <w:numId w:val="1"/>
              </w:numPr>
            </w:pPr>
            <w:r>
              <w:t xml:space="preserve">Info 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</w:p>
          <w:p w:rsidR="00F80A33" w:rsidRPr="0077644E" w:rsidRDefault="00F80A33" w:rsidP="00F80A33">
            <w:pPr>
              <w:pStyle w:val="Listenabsatz"/>
              <w:numPr>
                <w:ilvl w:val="0"/>
                <w:numId w:val="1"/>
              </w:numPr>
            </w:pPr>
            <w:r>
              <w:t>Status: Error Import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04" w:type="dxa"/>
          </w:tcPr>
          <w:p w:rsidR="0077644E" w:rsidRPr="0077644E" w:rsidRDefault="00F80A33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77644E" w:rsidRDefault="001D438D" w:rsidP="001D438D">
            <w:r>
              <w:t>*</w:t>
            </w:r>
            <w:r w:rsidR="00F80A33">
              <w:t>Im Bereich „Selected Device“ steht :</w:t>
            </w:r>
          </w:p>
          <w:p w:rsidR="00F80A33" w:rsidRDefault="00F80A33" w:rsidP="001D438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F80A33" w:rsidRDefault="001D438D" w:rsidP="001D438D">
            <w:pPr>
              <w:spacing w:before="120" w:after="120"/>
            </w:pPr>
            <w:r>
              <w:t>*</w:t>
            </w:r>
            <w:r w:rsidR="00F80A33">
              <w:t>Im Bereich „Device In EDE“ steht :</w:t>
            </w:r>
          </w:p>
          <w:p w:rsidR="00F80A33" w:rsidRDefault="00F80A33" w:rsidP="001D438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D438D" w:rsidRDefault="001D438D" w:rsidP="001D438D">
            <w:pPr>
              <w:spacing w:before="120" w:after="120"/>
            </w:pPr>
            <w:r>
              <w:t>*</w:t>
            </w:r>
            <w:r w:rsidR="00F80A33">
              <w:t>Bereich Import File ist leer</w:t>
            </w:r>
            <w:r>
              <w:t xml:space="preserve"> </w:t>
            </w:r>
          </w:p>
          <w:p w:rsidR="00F80A33" w:rsidRPr="0077644E" w:rsidRDefault="001D438D" w:rsidP="00F80A33">
            <w:pPr>
              <w:spacing w:before="120" w:after="120"/>
            </w:pPr>
            <w:r>
              <w:t xml:space="preserve">*Import ist deaktiviert 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304" w:type="dxa"/>
          </w:tcPr>
          <w:p w:rsidR="0077644E" w:rsidRPr="0077644E" w:rsidRDefault="00276D99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276D99" w:rsidRDefault="00276D99" w:rsidP="00276D99">
            <w:r>
              <w:t>*Im Bereich „Selected Device“ steht :</w:t>
            </w:r>
          </w:p>
          <w:p w:rsidR="00276D99" w:rsidRDefault="00276D99" w:rsidP="00276D9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276D99" w:rsidRDefault="00276D99" w:rsidP="00276D99">
            <w:pPr>
              <w:spacing w:before="120" w:after="120"/>
            </w:pPr>
            <w:r>
              <w:t>*Im Bereich „Device In EDE“ steht :</w:t>
            </w:r>
          </w:p>
          <w:p w:rsidR="00276D99" w:rsidRDefault="00276D99" w:rsidP="00276D9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276D99" w:rsidRDefault="00276D99" w:rsidP="00276D99">
            <w:pPr>
              <w:spacing w:before="120" w:after="120"/>
            </w:pPr>
            <w:r>
              <w:t>*Im Bereich „Import File“ steht:</w:t>
            </w:r>
          </w:p>
          <w:p w:rsidR="00276D99" w:rsidRDefault="00276D99" w:rsidP="00276D9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276D99" w:rsidRDefault="00276D99" w:rsidP="00276D99">
            <w:pPr>
              <w:spacing w:before="120" w:after="120"/>
            </w:pPr>
            <w:r>
              <w:t xml:space="preserve">*Import Button ist aktiviert </w:t>
            </w:r>
          </w:p>
          <w:p w:rsidR="0077644E" w:rsidRDefault="00276D99" w:rsidP="00276D99">
            <w:pPr>
              <w:spacing w:before="120" w:after="120"/>
            </w:pPr>
            <w:r>
              <w:lastRenderedPageBreak/>
              <w:t xml:space="preserve">*Message : 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: Import </w:t>
            </w:r>
            <w:proofErr w:type="spellStart"/>
            <w:r>
              <w:t>replaces</w:t>
            </w:r>
            <w:proofErr w:type="spellEnd"/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EDE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</w:p>
          <w:p w:rsidR="00276D99" w:rsidRPr="0077644E" w:rsidRDefault="00276D99" w:rsidP="00276D99">
            <w:pPr>
              <w:spacing w:before="120" w:after="120"/>
            </w:pPr>
            <w:r>
              <w:t xml:space="preserve">*Symbol : tick := </w:t>
            </w:r>
            <w:proofErr w:type="spellStart"/>
            <w:r>
              <w:t>green</w:t>
            </w:r>
            <w:proofErr w:type="spellEnd"/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2.3</w:t>
            </w:r>
          </w:p>
        </w:tc>
        <w:tc>
          <w:tcPr>
            <w:tcW w:w="1304" w:type="dxa"/>
          </w:tcPr>
          <w:p w:rsidR="0077644E" w:rsidRPr="0077644E" w:rsidRDefault="00E25AFA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77644E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In EDE wurden Zeilen gelöscht , die 50 als </w:t>
            </w:r>
            <w:proofErr w:type="spellStart"/>
            <w:r>
              <w:t>DevInst</w:t>
            </w:r>
            <w:proofErr w:type="spellEnd"/>
            <w:r>
              <w:t xml:space="preserve"> haben 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>Neue Daten wurden hinzugefügt</w:t>
            </w:r>
          </w:p>
          <w:p w:rsidR="00166842" w:rsidRDefault="00166842" w:rsidP="00166842">
            <w:pPr>
              <w:pStyle w:val="Listenabsatz"/>
            </w:pPr>
            <w:r>
              <w:t xml:space="preserve">Neue </w:t>
            </w:r>
            <w:proofErr w:type="spellStart"/>
            <w:r>
              <w:t>zeilen</w:t>
            </w:r>
            <w:proofErr w:type="spellEnd"/>
            <w:r>
              <w:t xml:space="preserve"> die </w:t>
            </w:r>
            <w:proofErr w:type="spellStart"/>
            <w:r>
              <w:t>DevInst</w:t>
            </w:r>
            <w:proofErr w:type="spellEnd"/>
            <w:r>
              <w:t xml:space="preserve"> als 50 haben 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Info: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>Status: Import – OK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>Datum : Aktuelle Datum und Uhrzeit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: </w:t>
            </w:r>
            <w:proofErr w:type="spellStart"/>
            <w:r>
              <w:t>DaTUM</w:t>
            </w:r>
            <w:proofErr w:type="spellEnd"/>
            <w:r>
              <w:t xml:space="preserve"> </w:t>
            </w:r>
          </w:p>
          <w:p w:rsidR="00166842" w:rsidRPr="0077644E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Status: </w:t>
            </w:r>
            <w:proofErr w:type="spellStart"/>
            <w:r>
              <w:t>Imported</w:t>
            </w:r>
            <w:proofErr w:type="spellEnd"/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1304" w:type="dxa"/>
          </w:tcPr>
          <w:p w:rsidR="0077644E" w:rsidRPr="0077644E" w:rsidRDefault="00975233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77644E" w:rsidRDefault="00975233" w:rsidP="00975233">
            <w:pPr>
              <w:pStyle w:val="Listenabsatz"/>
              <w:numPr>
                <w:ilvl w:val="0"/>
                <w:numId w:val="1"/>
              </w:numPr>
            </w:pPr>
            <w:r>
              <w:t xml:space="preserve">Import nicht möglich </w:t>
            </w:r>
          </w:p>
          <w:p w:rsidR="00975233" w:rsidRDefault="00975233" w:rsidP="0097523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in EDE ist leer </w:t>
            </w:r>
          </w:p>
          <w:p w:rsidR="00975233" w:rsidRDefault="00975233" w:rsidP="00975233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 </w:t>
            </w:r>
          </w:p>
          <w:p w:rsidR="00975233" w:rsidRDefault="00975233" w:rsidP="0097523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File ist leer </w:t>
            </w:r>
          </w:p>
          <w:p w:rsidR="00975233" w:rsidRDefault="00975233" w:rsidP="00975233">
            <w:pPr>
              <w:pStyle w:val="Listenabsatz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</w:t>
            </w:r>
          </w:p>
          <w:p w:rsidR="00975233" w:rsidRDefault="00975233" w:rsidP="00975233">
            <w:pPr>
              <w:pStyle w:val="Listenabsatz"/>
              <w:numPr>
                <w:ilvl w:val="0"/>
                <w:numId w:val="1"/>
              </w:numPr>
            </w:pPr>
            <w:r>
              <w:t xml:space="preserve">Message: </w:t>
            </w:r>
            <w:proofErr w:type="spellStart"/>
            <w:r>
              <w:t>No</w:t>
            </w:r>
            <w:proofErr w:type="spellEnd"/>
            <w:r>
              <w:t xml:space="preserve"> EDE file ,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</w:p>
          <w:p w:rsidR="00975233" w:rsidRPr="0077644E" w:rsidRDefault="00975233" w:rsidP="00975233">
            <w:pPr>
              <w:pStyle w:val="Listenabsatz"/>
              <w:numPr>
                <w:ilvl w:val="0"/>
                <w:numId w:val="1"/>
              </w:numPr>
            </w:pPr>
            <w:r>
              <w:t xml:space="preserve">Symbol : X := </w:t>
            </w:r>
            <w:proofErr w:type="spellStart"/>
            <w:r>
              <w:t>red</w:t>
            </w:r>
            <w:proofErr w:type="spellEnd"/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F338B6" w:rsidTr="00F338B6">
        <w:trPr>
          <w:trHeight w:val="882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F338B6" w:rsidRDefault="00F338B6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304" w:type="dxa"/>
            <w:vMerge w:val="restart"/>
          </w:tcPr>
          <w:p w:rsidR="00F338B6" w:rsidRPr="0077644E" w:rsidRDefault="00F338B6" w:rsidP="0077644E">
            <w:pPr>
              <w:spacing w:line="276" w:lineRule="auto"/>
              <w:jc w:val="center"/>
            </w:pPr>
            <w:r>
              <w:t xml:space="preserve">Nein </w:t>
            </w:r>
          </w:p>
        </w:tc>
        <w:tc>
          <w:tcPr>
            <w:tcW w:w="7709" w:type="dxa"/>
            <w:gridSpan w:val="2"/>
          </w:tcPr>
          <w:p w:rsidR="00F338B6" w:rsidRPr="0077644E" w:rsidRDefault="00F338B6" w:rsidP="003521C2">
            <w:pPr>
              <w:spacing w:line="276" w:lineRule="auto"/>
            </w:pPr>
            <w:r>
              <w:t>-Keine Fehlermeldung</w:t>
            </w:r>
          </w:p>
        </w:tc>
      </w:tr>
      <w:tr w:rsidR="00F338B6" w:rsidTr="00F338B6">
        <w:trPr>
          <w:trHeight w:val="195"/>
        </w:trPr>
        <w:tc>
          <w:tcPr>
            <w:tcW w:w="560" w:type="dxa"/>
            <w:vMerge/>
            <w:shd w:val="clear" w:color="auto" w:fill="FDE9D9" w:themeFill="accent6" w:themeFillTint="33"/>
          </w:tcPr>
          <w:p w:rsidR="00F338B6" w:rsidRDefault="00F338B6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F338B6" w:rsidRDefault="00F338B6" w:rsidP="0077644E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F338B6" w:rsidRDefault="00F338B6" w:rsidP="003521C2">
            <w:r>
              <w:t xml:space="preserve">Fehler behoben : im </w:t>
            </w:r>
            <w:r w:rsidRPr="00F338B6">
              <w:t>ImportEDE</w:t>
            </w:r>
            <w:r>
              <w:t>()</w:t>
            </w:r>
          </w:p>
        </w:tc>
      </w:tr>
      <w:tr w:rsidR="00F338B6" w:rsidTr="00157300">
        <w:trPr>
          <w:trHeight w:val="649"/>
        </w:trPr>
        <w:tc>
          <w:tcPr>
            <w:tcW w:w="560" w:type="dxa"/>
            <w:vMerge/>
            <w:shd w:val="clear" w:color="auto" w:fill="FDE9D9" w:themeFill="accent6" w:themeFillTint="33"/>
          </w:tcPr>
          <w:p w:rsidR="00F338B6" w:rsidRDefault="00F338B6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F338B6" w:rsidRDefault="00F338B6" w:rsidP="0077644E">
            <w:pPr>
              <w:jc w:val="center"/>
            </w:pPr>
          </w:p>
        </w:tc>
        <w:tc>
          <w:tcPr>
            <w:tcW w:w="7709" w:type="dxa"/>
            <w:gridSpan w:val="2"/>
          </w:tcPr>
          <w:p w:rsidR="00F338B6" w:rsidRPr="00F338B6" w:rsidRDefault="00F338B6" w:rsidP="00F338B6">
            <w:pPr>
              <w:rPr>
                <w:color w:val="9BBB59" w:themeColor="accent3"/>
              </w:rPr>
            </w:pPr>
            <w:r w:rsidRPr="00F338B6">
              <w:rPr>
                <w:color w:val="9BBB59" w:themeColor="accent3"/>
              </w:rPr>
              <w:t xml:space="preserve">' </w:t>
            </w:r>
            <w:proofErr w:type="spellStart"/>
            <w:r w:rsidRPr="00F338B6">
              <w:rPr>
                <w:color w:val="9BBB59" w:themeColor="accent3"/>
              </w:rPr>
              <w:t>if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selected</w:t>
            </w:r>
            <w:proofErr w:type="spellEnd"/>
            <w:r w:rsidRPr="00F338B6">
              <w:rPr>
                <w:color w:val="9BBB59" w:themeColor="accent3"/>
              </w:rPr>
              <w:t xml:space="preserve"> TsNet </w:t>
            </w:r>
            <w:proofErr w:type="spellStart"/>
            <w:r w:rsidRPr="00F338B6">
              <w:rPr>
                <w:color w:val="9BBB59" w:themeColor="accent3"/>
              </w:rPr>
              <w:t>Devinst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is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empty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or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selected</w:t>
            </w:r>
            <w:proofErr w:type="spellEnd"/>
            <w:r w:rsidRPr="00F338B6">
              <w:rPr>
                <w:color w:val="9BBB59" w:themeColor="accent3"/>
              </w:rPr>
              <w:t xml:space="preserve"> TsNet </w:t>
            </w:r>
            <w:proofErr w:type="spellStart"/>
            <w:r w:rsidRPr="00F338B6">
              <w:rPr>
                <w:color w:val="9BBB59" w:themeColor="accent3"/>
              </w:rPr>
              <w:t>Dev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name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is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empty</w:t>
            </w:r>
            <w:proofErr w:type="spellEnd"/>
          </w:p>
          <w:p w:rsidR="00F338B6" w:rsidRDefault="00F338B6" w:rsidP="00F338B6">
            <w:proofErr w:type="spellStart"/>
            <w:r w:rsidRPr="00F338B6">
              <w:rPr>
                <w:color w:val="4F81BD" w:themeColor="accent1"/>
              </w:rPr>
              <w:t>If</w:t>
            </w:r>
            <w:proofErr w:type="spellEnd"/>
            <w:r>
              <w:t xml:space="preserve"> </w:t>
            </w:r>
            <w:proofErr w:type="spellStart"/>
            <w:r>
              <w:t>strSelectedDevInst</w:t>
            </w:r>
            <w:proofErr w:type="spellEnd"/>
            <w:r>
              <w:t xml:space="preserve"> = </w:t>
            </w:r>
            <w:proofErr w:type="spellStart"/>
            <w:r>
              <w:t>vbNullString</w:t>
            </w:r>
            <w:proofErr w:type="spellEnd"/>
            <w:r>
              <w:t xml:space="preserve"> </w:t>
            </w:r>
            <w:proofErr w:type="spellStart"/>
            <w:r w:rsidRPr="00F338B6">
              <w:rPr>
                <w:color w:val="4F81BD" w:themeColor="accent1"/>
              </w:rPr>
              <w:t>Or</w:t>
            </w:r>
            <w:proofErr w:type="spellEnd"/>
            <w:r w:rsidRPr="00F338B6">
              <w:rPr>
                <w:color w:val="4F81BD" w:themeColor="accent1"/>
              </w:rPr>
              <w:t xml:space="preserve"> </w:t>
            </w:r>
            <w:proofErr w:type="spellStart"/>
            <w:r>
              <w:t>strSelectedDevName</w:t>
            </w:r>
            <w:proofErr w:type="spellEnd"/>
            <w:r>
              <w:t xml:space="preserve"> = </w:t>
            </w:r>
            <w:proofErr w:type="spellStart"/>
            <w:r>
              <w:t>vbNullString</w:t>
            </w:r>
            <w:proofErr w:type="spellEnd"/>
            <w:r>
              <w:t xml:space="preserve"> </w:t>
            </w:r>
            <w:proofErr w:type="spellStart"/>
            <w:r w:rsidRPr="00F338B6">
              <w:rPr>
                <w:color w:val="4F81BD" w:themeColor="accent1"/>
              </w:rPr>
              <w:t>Then</w:t>
            </w:r>
            <w:proofErr w:type="spellEnd"/>
          </w:p>
          <w:p w:rsidR="00F338B6" w:rsidRPr="00F338B6" w:rsidRDefault="00F338B6" w:rsidP="00F338B6">
            <w:pPr>
              <w:rPr>
                <w:color w:val="9BBB59" w:themeColor="accent3"/>
              </w:rPr>
            </w:pPr>
            <w:r>
              <w:t xml:space="preserve">        </w:t>
            </w:r>
            <w:r w:rsidRPr="00F338B6">
              <w:rPr>
                <w:color w:val="9BBB59" w:themeColor="accent3"/>
              </w:rPr>
              <w:t>'</w:t>
            </w:r>
            <w:proofErr w:type="spellStart"/>
            <w:r w:rsidRPr="00F338B6">
              <w:rPr>
                <w:color w:val="9BBB59" w:themeColor="accent3"/>
              </w:rPr>
              <w:t>shows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the</w:t>
            </w:r>
            <w:proofErr w:type="spellEnd"/>
            <w:r w:rsidRPr="00F338B6">
              <w:rPr>
                <w:color w:val="9BBB59" w:themeColor="accent3"/>
              </w:rPr>
              <w:t xml:space="preserve"> negative </w:t>
            </w:r>
            <w:proofErr w:type="spellStart"/>
            <w:r w:rsidRPr="00F338B6">
              <w:rPr>
                <w:color w:val="9BBB59" w:themeColor="accent3"/>
              </w:rPr>
              <w:t>message</w:t>
            </w:r>
            <w:proofErr w:type="spellEnd"/>
          </w:p>
          <w:p w:rsidR="00F338B6" w:rsidRDefault="00F338B6" w:rsidP="00F338B6">
            <w:r>
              <w:t xml:space="preserve">        </w:t>
            </w:r>
            <w:proofErr w:type="spellStart"/>
            <w:r>
              <w:t>frmImportEDE.txt_result.Text</w:t>
            </w:r>
            <w:proofErr w:type="spellEnd"/>
            <w:r>
              <w:t xml:space="preserve"> = "Selected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correctly</w:t>
            </w:r>
            <w:proofErr w:type="spellEnd"/>
            <w:r>
              <w:t xml:space="preserve">    </w:t>
            </w:r>
            <w:proofErr w:type="spellStart"/>
            <w:r>
              <w:t>defined</w:t>
            </w:r>
            <w:proofErr w:type="spellEnd"/>
            <w:r>
              <w:t xml:space="preserve">, 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devicename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device-instance</w:t>
            </w:r>
            <w:proofErr w:type="spellEnd"/>
            <w:r>
              <w:t>"</w:t>
            </w:r>
          </w:p>
          <w:p w:rsidR="00F338B6" w:rsidRPr="00F338B6" w:rsidRDefault="00F338B6" w:rsidP="00F338B6">
            <w:pPr>
              <w:rPr>
                <w:color w:val="9BBB59" w:themeColor="accent3"/>
              </w:rPr>
            </w:pPr>
            <w:r w:rsidRPr="00F338B6">
              <w:rPr>
                <w:color w:val="9BBB59" w:themeColor="accent3"/>
              </w:rPr>
              <w:t xml:space="preserve">        'Sets </w:t>
            </w:r>
            <w:proofErr w:type="spellStart"/>
            <w:r w:rsidRPr="00F338B6">
              <w:rPr>
                <w:color w:val="9BBB59" w:themeColor="accent3"/>
              </w:rPr>
              <w:t>the</w:t>
            </w:r>
            <w:proofErr w:type="spellEnd"/>
            <w:r w:rsidRPr="00F338B6">
              <w:rPr>
                <w:color w:val="9BBB59" w:themeColor="accent3"/>
              </w:rPr>
              <w:t xml:space="preserve"> x </w:t>
            </w:r>
            <w:proofErr w:type="spellStart"/>
            <w:r w:rsidRPr="00F338B6">
              <w:rPr>
                <w:color w:val="9BBB59" w:themeColor="accent3"/>
              </w:rPr>
              <w:t>symbol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to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red</w:t>
            </w:r>
            <w:proofErr w:type="spellEnd"/>
          </w:p>
          <w:p w:rsidR="00F338B6" w:rsidRDefault="00F338B6" w:rsidP="00F338B6">
            <w:r>
              <w:t xml:space="preserve">        </w:t>
            </w:r>
            <w:proofErr w:type="spellStart"/>
            <w:r>
              <w:t>frmImportEDE.txt_Symbol.ForeColor</w:t>
            </w:r>
            <w:proofErr w:type="spellEnd"/>
            <w:r>
              <w:t xml:space="preserve"> = </w:t>
            </w:r>
            <w:proofErr w:type="spellStart"/>
            <w:r>
              <w:t>vbRed</w:t>
            </w:r>
            <w:proofErr w:type="spellEnd"/>
          </w:p>
          <w:p w:rsidR="00F338B6" w:rsidRPr="00F338B6" w:rsidRDefault="00F338B6" w:rsidP="00F338B6">
            <w:pPr>
              <w:rPr>
                <w:color w:val="9BBB59" w:themeColor="accent3"/>
              </w:rPr>
            </w:pPr>
            <w:r>
              <w:t xml:space="preserve">        </w:t>
            </w:r>
            <w:r w:rsidRPr="00F338B6">
              <w:rPr>
                <w:color w:val="9BBB59" w:themeColor="accent3"/>
              </w:rPr>
              <w:t xml:space="preserve">'Shows </w:t>
            </w:r>
            <w:proofErr w:type="spellStart"/>
            <w:r w:rsidRPr="00F338B6">
              <w:rPr>
                <w:color w:val="9BBB59" w:themeColor="accent3"/>
              </w:rPr>
              <w:t>the</w:t>
            </w:r>
            <w:proofErr w:type="spellEnd"/>
            <w:r w:rsidRPr="00F338B6">
              <w:rPr>
                <w:color w:val="9BBB59" w:themeColor="accent3"/>
              </w:rPr>
              <w:t xml:space="preserve"> x </w:t>
            </w:r>
            <w:proofErr w:type="spellStart"/>
            <w:r w:rsidRPr="00F338B6">
              <w:rPr>
                <w:color w:val="9BBB59" w:themeColor="accent3"/>
              </w:rPr>
              <w:t>symbol</w:t>
            </w:r>
            <w:proofErr w:type="spellEnd"/>
          </w:p>
          <w:p w:rsidR="00F338B6" w:rsidRDefault="00F338B6" w:rsidP="00F338B6">
            <w:r>
              <w:t xml:space="preserve">        </w:t>
            </w:r>
            <w:proofErr w:type="spellStart"/>
            <w:r>
              <w:t>frmImportEDE.txt_Symbol.Text</w:t>
            </w:r>
            <w:proofErr w:type="spellEnd"/>
            <w:r>
              <w:t xml:space="preserve"> = "X"</w:t>
            </w:r>
          </w:p>
          <w:p w:rsidR="00F338B6" w:rsidRPr="00F338B6" w:rsidRDefault="00F338B6" w:rsidP="00F338B6">
            <w:pPr>
              <w:rPr>
                <w:color w:val="9BBB59" w:themeColor="accent3"/>
              </w:rPr>
            </w:pPr>
            <w:r w:rsidRPr="00F338B6">
              <w:rPr>
                <w:color w:val="9BBB59" w:themeColor="accent3"/>
              </w:rPr>
              <w:t xml:space="preserve">         '</w:t>
            </w:r>
            <w:proofErr w:type="spellStart"/>
            <w:r w:rsidRPr="00F338B6">
              <w:rPr>
                <w:color w:val="9BBB59" w:themeColor="accent3"/>
              </w:rPr>
              <w:t>the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button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import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is</w:t>
            </w:r>
            <w:proofErr w:type="spellEnd"/>
            <w:r w:rsidRPr="00F338B6">
              <w:rPr>
                <w:color w:val="9BBB59" w:themeColor="accent3"/>
              </w:rPr>
              <w:t xml:space="preserve"> </w:t>
            </w:r>
            <w:proofErr w:type="spellStart"/>
            <w:r w:rsidRPr="00F338B6">
              <w:rPr>
                <w:color w:val="9BBB59" w:themeColor="accent3"/>
              </w:rPr>
              <w:t>disabled</w:t>
            </w:r>
            <w:proofErr w:type="spellEnd"/>
          </w:p>
          <w:p w:rsidR="00F338B6" w:rsidRDefault="00F338B6" w:rsidP="00F338B6">
            <w:r>
              <w:t xml:space="preserve">        </w:t>
            </w:r>
            <w:proofErr w:type="spellStart"/>
            <w:r>
              <w:t>frmImportEDE.cmd_ImportEDE.Enabled</w:t>
            </w:r>
            <w:proofErr w:type="spellEnd"/>
            <w:r>
              <w:t xml:space="preserve"> = </w:t>
            </w:r>
            <w:proofErr w:type="spellStart"/>
            <w:r w:rsidRPr="00F338B6">
              <w:rPr>
                <w:color w:val="4F81BD" w:themeColor="accent1"/>
              </w:rPr>
              <w:t>False</w:t>
            </w:r>
            <w:proofErr w:type="spellEnd"/>
          </w:p>
          <w:p w:rsidR="00F338B6" w:rsidRPr="00F338B6" w:rsidRDefault="00F338B6" w:rsidP="00F338B6">
            <w:pPr>
              <w:spacing w:line="276" w:lineRule="auto"/>
              <w:rPr>
                <w:color w:val="4F81BD" w:themeColor="accent1"/>
              </w:rPr>
            </w:pPr>
            <w:r w:rsidRPr="00F338B6">
              <w:rPr>
                <w:color w:val="4F81BD" w:themeColor="accent1"/>
              </w:rPr>
              <w:t xml:space="preserve">  End </w:t>
            </w:r>
            <w:proofErr w:type="spellStart"/>
            <w:r w:rsidRPr="00F338B6">
              <w:rPr>
                <w:color w:val="4F81BD" w:themeColor="accent1"/>
              </w:rPr>
              <w:t>If</w:t>
            </w:r>
            <w:proofErr w:type="spellEnd"/>
          </w:p>
          <w:p w:rsidR="00F338B6" w:rsidRDefault="00F338B6" w:rsidP="003521C2"/>
        </w:tc>
      </w:tr>
      <w:tr w:rsidR="00F338B6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F338B6" w:rsidRDefault="00F338B6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1304" w:type="dxa"/>
          </w:tcPr>
          <w:p w:rsidR="00F338B6" w:rsidRPr="0077644E" w:rsidRDefault="00A53D35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F338B6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</w:t>
            </w:r>
            <w:proofErr w:type="spellStart"/>
            <w:r>
              <w:t>datum</w:t>
            </w:r>
            <w:proofErr w:type="spellEnd"/>
          </w:p>
          <w:p w:rsidR="00A53D35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 xml:space="preserve">Status =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stopped</w:t>
            </w:r>
            <w:proofErr w:type="spellEnd"/>
          </w:p>
          <w:p w:rsidR="00A53D35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A53D35" w:rsidRPr="0077644E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>Status = Import Error</w:t>
            </w:r>
          </w:p>
        </w:tc>
        <w:tc>
          <w:tcPr>
            <w:tcW w:w="3165" w:type="dxa"/>
          </w:tcPr>
          <w:p w:rsidR="00F338B6" w:rsidRPr="0077644E" w:rsidRDefault="00F338B6" w:rsidP="003521C2">
            <w:pPr>
              <w:spacing w:line="276" w:lineRule="auto"/>
            </w:pPr>
          </w:p>
        </w:tc>
      </w:tr>
    </w:tbl>
    <w:p w:rsidR="003634DE" w:rsidRDefault="003634DE"/>
    <w:sectPr w:rsidR="003634DE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77644E"/>
    <w:rsid w:val="00026D2B"/>
    <w:rsid w:val="0004177A"/>
    <w:rsid w:val="0007242F"/>
    <w:rsid w:val="00093DCC"/>
    <w:rsid w:val="000C4040"/>
    <w:rsid w:val="00157860"/>
    <w:rsid w:val="00161FA9"/>
    <w:rsid w:val="00166842"/>
    <w:rsid w:val="001D438D"/>
    <w:rsid w:val="00241DF5"/>
    <w:rsid w:val="0025544F"/>
    <w:rsid w:val="00276D99"/>
    <w:rsid w:val="002C273C"/>
    <w:rsid w:val="002D10B8"/>
    <w:rsid w:val="002D10E5"/>
    <w:rsid w:val="003634DE"/>
    <w:rsid w:val="00380C7D"/>
    <w:rsid w:val="003A2AD5"/>
    <w:rsid w:val="00420E96"/>
    <w:rsid w:val="004417F7"/>
    <w:rsid w:val="00454932"/>
    <w:rsid w:val="004738AB"/>
    <w:rsid w:val="004A112A"/>
    <w:rsid w:val="004F774B"/>
    <w:rsid w:val="00542C10"/>
    <w:rsid w:val="00556C6B"/>
    <w:rsid w:val="005E0FA8"/>
    <w:rsid w:val="006011DC"/>
    <w:rsid w:val="00673C1A"/>
    <w:rsid w:val="006B36EC"/>
    <w:rsid w:val="006C5964"/>
    <w:rsid w:val="006C6626"/>
    <w:rsid w:val="0077644E"/>
    <w:rsid w:val="007816FC"/>
    <w:rsid w:val="007A6FCB"/>
    <w:rsid w:val="007D3716"/>
    <w:rsid w:val="0080208E"/>
    <w:rsid w:val="008128F7"/>
    <w:rsid w:val="00830D6A"/>
    <w:rsid w:val="008362B9"/>
    <w:rsid w:val="00871BBE"/>
    <w:rsid w:val="008C40BE"/>
    <w:rsid w:val="00966BB2"/>
    <w:rsid w:val="00975233"/>
    <w:rsid w:val="00983CFD"/>
    <w:rsid w:val="009A067A"/>
    <w:rsid w:val="009E6465"/>
    <w:rsid w:val="00A37DCC"/>
    <w:rsid w:val="00A53D35"/>
    <w:rsid w:val="00A56BB5"/>
    <w:rsid w:val="00AC50F2"/>
    <w:rsid w:val="00AC6B7F"/>
    <w:rsid w:val="00AF5C4A"/>
    <w:rsid w:val="00B20D92"/>
    <w:rsid w:val="00B8384C"/>
    <w:rsid w:val="00BB65CC"/>
    <w:rsid w:val="00BD1D5E"/>
    <w:rsid w:val="00C022D8"/>
    <w:rsid w:val="00C21789"/>
    <w:rsid w:val="00C47ABC"/>
    <w:rsid w:val="00CA45FD"/>
    <w:rsid w:val="00D75F2F"/>
    <w:rsid w:val="00E25AFA"/>
    <w:rsid w:val="00E44CF4"/>
    <w:rsid w:val="00F338B6"/>
    <w:rsid w:val="00F80A33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644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76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76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25700-DD2C-4114-8EBB-7C27E5FD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4</cp:revision>
  <dcterms:created xsi:type="dcterms:W3CDTF">2016-04-04T12:10:00Z</dcterms:created>
  <dcterms:modified xsi:type="dcterms:W3CDTF">2016-04-04T16:24:00Z</dcterms:modified>
</cp:coreProperties>
</file>