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E87" w:rsidRDefault="00A32CB5" w:rsidP="00055635">
      <w:pPr>
        <w:pStyle w:val="Heading1"/>
        <w:jc w:val="center"/>
      </w:pPr>
      <w:r>
        <w:t>EXPERIMENT</w:t>
      </w:r>
      <w:r>
        <w:rPr>
          <w:spacing w:val="6"/>
        </w:rPr>
        <w:t xml:space="preserve"> </w:t>
      </w:r>
      <w:r>
        <w:rPr>
          <w:spacing w:val="-10"/>
        </w:rPr>
        <w:t>6</w:t>
      </w:r>
      <w:r w:rsidR="00DB3B8E">
        <w:rPr>
          <w:spacing w:val="-10"/>
        </w:rPr>
        <w:t>C</w:t>
      </w:r>
    </w:p>
    <w:p w:rsidR="00AC3E87" w:rsidRDefault="00A32CB5" w:rsidP="00055635">
      <w:pPr>
        <w:pStyle w:val="Heading1"/>
        <w:jc w:val="center"/>
      </w:pPr>
      <w:r>
        <w:t>DATA</w:t>
      </w:r>
      <w:r>
        <w:rPr>
          <w:spacing w:val="-20"/>
        </w:rPr>
        <w:t xml:space="preserve"> </w:t>
      </w:r>
      <w:r>
        <w:t>VISUALIZATION</w:t>
      </w:r>
      <w:r>
        <w:rPr>
          <w:spacing w:val="-12"/>
        </w:rPr>
        <w:t xml:space="preserve"> </w:t>
      </w:r>
      <w:r>
        <w:t>USING</w:t>
      </w:r>
      <w:r>
        <w:rPr>
          <w:spacing w:val="-5"/>
        </w:rPr>
        <w:t xml:space="preserve"> </w:t>
      </w:r>
      <w:r>
        <w:t>POWER</w:t>
      </w:r>
      <w:r>
        <w:rPr>
          <w:spacing w:val="-5"/>
        </w:rPr>
        <w:t xml:space="preserve"> BI</w:t>
      </w:r>
      <w:r w:rsidR="00DB3B8E">
        <w:rPr>
          <w:spacing w:val="-5"/>
        </w:rPr>
        <w:t xml:space="preserve"> – Stroke Dataset</w:t>
      </w:r>
    </w:p>
    <w:p w:rsidR="00AC3E87" w:rsidRDefault="00AC3E87">
      <w:pPr>
        <w:pStyle w:val="BodyText"/>
        <w:rPr>
          <w:b/>
        </w:rPr>
      </w:pPr>
    </w:p>
    <w:p w:rsidR="00AC3E87" w:rsidRDefault="00AC3E87">
      <w:pPr>
        <w:pStyle w:val="BodyText"/>
        <w:spacing w:before="107"/>
        <w:rPr>
          <w:b/>
        </w:rPr>
      </w:pPr>
    </w:p>
    <w:p w:rsidR="00AC3E87" w:rsidRPr="00A32CB5" w:rsidRDefault="00A32CB5" w:rsidP="00055635">
      <w:pPr>
        <w:pStyle w:val="Heading1"/>
      </w:pPr>
      <w:r w:rsidRPr="00A32CB5">
        <w:t>Aim</w:t>
      </w:r>
    </w:p>
    <w:p w:rsidR="00AC3E87" w:rsidRDefault="00A32CB5" w:rsidP="00055635">
      <w:pPr>
        <w:pStyle w:val="BodyText"/>
        <w:spacing w:before="182" w:line="256" w:lineRule="auto"/>
        <w:ind w:left="23"/>
      </w:pPr>
      <w:r>
        <w:t>To</w:t>
      </w:r>
      <w:r>
        <w:rPr>
          <w:spacing w:val="-3"/>
        </w:rPr>
        <w:t xml:space="preserve"> </w:t>
      </w:r>
      <w:r>
        <w:t>import,</w:t>
      </w:r>
      <w:r>
        <w:rPr>
          <w:spacing w:val="-6"/>
        </w:rPr>
        <w:t xml:space="preserve"> </w:t>
      </w:r>
      <w:r>
        <w:t>transform,</w:t>
      </w:r>
      <w:r>
        <w:rPr>
          <w:spacing w:val="-3"/>
        </w:rPr>
        <w:t xml:space="preserve"> </w:t>
      </w:r>
      <w:r>
        <w:t>analyze,</w:t>
      </w:r>
      <w:r>
        <w:rPr>
          <w:spacing w:val="-3"/>
        </w:rPr>
        <w:t xml:space="preserve"> </w:t>
      </w:r>
      <w:r>
        <w:t>and</w:t>
      </w:r>
      <w:r>
        <w:rPr>
          <w:spacing w:val="-5"/>
        </w:rPr>
        <w:t xml:space="preserve"> </w:t>
      </w:r>
      <w:r>
        <w:t>visualize</w:t>
      </w:r>
      <w:r>
        <w:rPr>
          <w:spacing w:val="-3"/>
        </w:rPr>
        <w:t xml:space="preserve"> </w:t>
      </w:r>
      <w:r>
        <w:t>data</w:t>
      </w:r>
      <w:r>
        <w:rPr>
          <w:spacing w:val="-3"/>
        </w:rPr>
        <w:t xml:space="preserve"> </w:t>
      </w:r>
      <w:r>
        <w:t>using</w:t>
      </w:r>
      <w:r>
        <w:rPr>
          <w:spacing w:val="-6"/>
        </w:rPr>
        <w:t xml:space="preserve"> </w:t>
      </w:r>
      <w:r>
        <w:t>Power</w:t>
      </w:r>
      <w:r>
        <w:rPr>
          <w:spacing w:val="-2"/>
        </w:rPr>
        <w:t xml:space="preserve"> </w:t>
      </w:r>
      <w:r>
        <w:t>BI</w:t>
      </w:r>
      <w:r>
        <w:rPr>
          <w:spacing w:val="-3"/>
        </w:rPr>
        <w:t xml:space="preserve"> </w:t>
      </w:r>
      <w:r>
        <w:t>Desktop</w:t>
      </w:r>
      <w:r>
        <w:rPr>
          <w:spacing w:val="-3"/>
        </w:rPr>
        <w:t xml:space="preserve"> </w:t>
      </w:r>
      <w:r>
        <w:t>and</w:t>
      </w:r>
      <w:r>
        <w:rPr>
          <w:spacing w:val="-5"/>
        </w:rPr>
        <w:t xml:space="preserve"> </w:t>
      </w:r>
      <w:r>
        <w:t>create</w:t>
      </w:r>
      <w:r>
        <w:rPr>
          <w:spacing w:val="-5"/>
        </w:rPr>
        <w:t xml:space="preserve"> </w:t>
      </w:r>
      <w:r>
        <w:t xml:space="preserve">interactive </w:t>
      </w:r>
      <w:bookmarkStart w:id="0" w:name="_GoBack"/>
      <w:bookmarkEnd w:id="0"/>
      <w:r>
        <w:t>dashboards and reports for decision-making.</w:t>
      </w:r>
    </w:p>
    <w:p w:rsidR="00AC3E87" w:rsidRDefault="00AC3E87">
      <w:pPr>
        <w:pStyle w:val="BodyText"/>
        <w:spacing w:before="108"/>
      </w:pPr>
    </w:p>
    <w:p w:rsidR="00AC3E87" w:rsidRPr="00A32CB5" w:rsidRDefault="00A32CB5" w:rsidP="00055635">
      <w:pPr>
        <w:pStyle w:val="Heading1"/>
      </w:pPr>
      <w:r w:rsidRPr="00A32CB5">
        <w:t>Algorithm</w:t>
      </w:r>
      <w:r w:rsidRPr="00A32CB5">
        <w:rPr>
          <w:spacing w:val="-7"/>
        </w:rPr>
        <w:t xml:space="preserve"> </w:t>
      </w:r>
      <w:r w:rsidRPr="00A32CB5">
        <w:rPr>
          <w:spacing w:val="-10"/>
        </w:rPr>
        <w:t>1</w:t>
      </w:r>
    </w:p>
    <w:p w:rsidR="00AC3E87" w:rsidRDefault="00AC3E87">
      <w:pPr>
        <w:pStyle w:val="BodyText"/>
        <w:spacing w:line="249" w:lineRule="exact"/>
      </w:pPr>
    </w:p>
    <w:p w:rsidR="00055635" w:rsidRDefault="00055635" w:rsidP="00055635">
      <w:pPr>
        <w:pStyle w:val="pdq2pgselectionanchorcontainer"/>
      </w:pPr>
      <w:r w:rsidRPr="00055635">
        <w:rPr>
          <w:rStyle w:val="Strong"/>
          <w:b w:val="0"/>
        </w:rPr>
        <w:t>Step 1:</w:t>
      </w:r>
      <w:r>
        <w:t xml:space="preserve"> Open Power BI Desktop.</w:t>
      </w:r>
    </w:p>
    <w:p w:rsidR="00055635" w:rsidRDefault="00055635" w:rsidP="00055635">
      <w:pPr>
        <w:pStyle w:val="NormalWeb"/>
      </w:pPr>
      <w:r w:rsidRPr="00055635">
        <w:rPr>
          <w:rStyle w:val="Strong"/>
          <w:b w:val="0"/>
        </w:rPr>
        <w:t>Step 2:</w:t>
      </w:r>
      <w:r>
        <w:t xml:space="preserve"> Select:</w:t>
      </w:r>
      <w:r>
        <w:t xml:space="preserve"> </w:t>
      </w:r>
      <w:r w:rsidRPr="00055635">
        <w:rPr>
          <w:rStyle w:val="Strong"/>
          <w:b w:val="0"/>
        </w:rPr>
        <w:t>Home → Get Data → Text/CSV</w:t>
      </w:r>
    </w:p>
    <w:p w:rsidR="00055635" w:rsidRDefault="00055635" w:rsidP="00055635">
      <w:pPr>
        <w:pStyle w:val="NormalWeb"/>
      </w:pPr>
      <w:r w:rsidRPr="00055635">
        <w:rPr>
          <w:rStyle w:val="Strong"/>
          <w:b w:val="0"/>
        </w:rPr>
        <w:t>Step 3:</w:t>
      </w:r>
      <w:r>
        <w:t xml:space="preserve"> Browse and select the </w:t>
      </w:r>
      <w:r w:rsidRPr="00055635">
        <w:rPr>
          <w:rStyle w:val="Strong"/>
          <w:b w:val="0"/>
        </w:rPr>
        <w:t>healthcare-dataset-stroke-data.csv</w:t>
      </w:r>
      <w:r>
        <w:t xml:space="preserve"> dataset.</w:t>
      </w:r>
    </w:p>
    <w:p w:rsidR="00055635" w:rsidRDefault="00055635" w:rsidP="00055635">
      <w:pPr>
        <w:pStyle w:val="NormalWeb"/>
      </w:pPr>
      <w:r w:rsidRPr="00055635">
        <w:rPr>
          <w:rStyle w:val="Strong"/>
          <w:b w:val="0"/>
        </w:rPr>
        <w:t>Step 4:</w:t>
      </w:r>
      <w:r>
        <w:t xml:space="preserve"> Preview the dataset.</w:t>
      </w:r>
    </w:p>
    <w:p w:rsidR="00055635" w:rsidRDefault="00055635" w:rsidP="00055635">
      <w:pPr>
        <w:pStyle w:val="NormalWeb"/>
      </w:pPr>
      <w:r w:rsidRPr="00055635">
        <w:rPr>
          <w:rStyle w:val="Strong"/>
          <w:b w:val="0"/>
        </w:rPr>
        <w:t>Step 5:</w:t>
      </w:r>
      <w:r>
        <w:t xml:space="preserve"> Click </w:t>
      </w:r>
      <w:r w:rsidRPr="00055635">
        <w:rPr>
          <w:rStyle w:val="Strong"/>
          <w:b w:val="0"/>
        </w:rPr>
        <w:t>Load</w:t>
      </w:r>
      <w:r w:rsidRPr="00055635">
        <w:rPr>
          <w:b/>
        </w:rPr>
        <w:t xml:space="preserve"> </w:t>
      </w:r>
      <w:r>
        <w:t>to import the dataset.</w:t>
      </w:r>
    </w:p>
    <w:p w:rsidR="00055635" w:rsidRDefault="00055635" w:rsidP="00055635">
      <w:pPr>
        <w:pStyle w:val="NormalWeb"/>
      </w:pPr>
      <w:r w:rsidRPr="00055635">
        <w:rPr>
          <w:rStyle w:val="Strong"/>
          <w:b w:val="0"/>
        </w:rPr>
        <w:t>Step 6:</w:t>
      </w:r>
      <w:r>
        <w:t xml:space="preserve"> Verify the imported data in Power BI.</w:t>
      </w:r>
    </w:p>
    <w:p w:rsidR="00055635" w:rsidRDefault="00055635">
      <w:pPr>
        <w:pStyle w:val="BodyText"/>
        <w:spacing w:line="249" w:lineRule="exact"/>
      </w:pPr>
    </w:p>
    <w:p w:rsidR="00055635" w:rsidRDefault="00055635" w:rsidP="00055635">
      <w:pPr>
        <w:pStyle w:val="Heading2"/>
      </w:pPr>
      <w:r>
        <w:t>Dataset Used</w:t>
      </w:r>
    </w:p>
    <w:p w:rsidR="00055635" w:rsidRPr="00055635" w:rsidRDefault="00055635" w:rsidP="00055635">
      <w:pPr>
        <w:spacing w:before="100" w:beforeAutospacing="1" w:after="100" w:afterAutospacing="1"/>
        <w:rPr>
          <w:sz w:val="24"/>
          <w:szCs w:val="24"/>
        </w:rPr>
      </w:pPr>
      <w:r w:rsidRPr="00055635">
        <w:rPr>
          <w:sz w:val="24"/>
          <w:szCs w:val="24"/>
        </w:rPr>
        <w:t>The dataset contains patient-related healthcare information such as:</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Patient ID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Age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Gender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Hypertension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Heart Disease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Ever Married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Work Type </w:t>
      </w:r>
    </w:p>
    <w:p w:rsid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Residence Type </w:t>
      </w:r>
    </w:p>
    <w:p w:rsidR="00055635" w:rsidRPr="00055635" w:rsidRDefault="00055635" w:rsidP="00055635">
      <w:pPr>
        <w:widowControl/>
        <w:autoSpaceDE/>
        <w:autoSpaceDN/>
        <w:spacing w:before="100" w:beforeAutospacing="1" w:after="100" w:afterAutospacing="1"/>
        <w:ind w:left="720"/>
        <w:rPr>
          <w:sz w:val="24"/>
          <w:szCs w:val="24"/>
        </w:rPr>
      </w:pP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Average Glucose Level </w:t>
      </w:r>
    </w:p>
    <w:p w:rsidR="00055635" w:rsidRPr="00055635" w:rsidRDefault="00055635" w:rsidP="00055635">
      <w:pPr>
        <w:widowControl/>
        <w:numPr>
          <w:ilvl w:val="0"/>
          <w:numId w:val="5"/>
        </w:numPr>
        <w:autoSpaceDE/>
        <w:autoSpaceDN/>
        <w:spacing w:before="100" w:beforeAutospacing="1" w:after="100" w:afterAutospacing="1"/>
        <w:rPr>
          <w:sz w:val="24"/>
          <w:szCs w:val="24"/>
        </w:rPr>
      </w:pPr>
      <w:r w:rsidRPr="00055635">
        <w:rPr>
          <w:sz w:val="24"/>
          <w:szCs w:val="24"/>
        </w:rPr>
        <w:t xml:space="preserve">BMI </w:t>
      </w:r>
    </w:p>
    <w:p w:rsidR="00055635" w:rsidRDefault="00055635" w:rsidP="00055635">
      <w:pPr>
        <w:widowControl/>
        <w:numPr>
          <w:ilvl w:val="0"/>
          <w:numId w:val="5"/>
        </w:numPr>
        <w:autoSpaceDE/>
        <w:autoSpaceDN/>
        <w:spacing w:before="100" w:beforeAutospacing="1" w:after="100" w:afterAutospacing="1"/>
      </w:pPr>
      <w:r>
        <w:t xml:space="preserve">Smoking Status </w:t>
      </w:r>
    </w:p>
    <w:p w:rsidR="00055635" w:rsidRDefault="00055635" w:rsidP="00055635">
      <w:pPr>
        <w:widowControl/>
        <w:numPr>
          <w:ilvl w:val="0"/>
          <w:numId w:val="5"/>
        </w:numPr>
        <w:autoSpaceDE/>
        <w:autoSpaceDN/>
        <w:spacing w:before="100" w:beforeAutospacing="1" w:after="100" w:afterAutospacing="1"/>
      </w:pPr>
      <w:r>
        <w:t xml:space="preserve">Stroke </w:t>
      </w:r>
    </w:p>
    <w:p w:rsidR="00055635" w:rsidRDefault="00055635" w:rsidP="00055635">
      <w:pPr>
        <w:pStyle w:val="Heading2"/>
      </w:pPr>
      <w:r>
        <w:t>Output</w:t>
      </w:r>
    </w:p>
    <w:p w:rsidR="00055635" w:rsidRDefault="00055635" w:rsidP="00055635">
      <w:pPr>
        <w:pStyle w:val="NormalWeb"/>
        <w:ind w:firstLine="720"/>
      </w:pPr>
      <w:r>
        <w:t>The healthcare stroke dataset was successfully imported into Power BI.</w:t>
      </w:r>
    </w:p>
    <w:p w:rsidR="00055635" w:rsidRDefault="00055635">
      <w:pPr>
        <w:pStyle w:val="BodyText"/>
        <w:spacing w:line="249" w:lineRule="exact"/>
      </w:pPr>
    </w:p>
    <w:p w:rsidR="00055635" w:rsidRDefault="00055635" w:rsidP="00055635">
      <w:pPr>
        <w:pStyle w:val="Heading1"/>
      </w:pPr>
      <w:r>
        <w:t>ALGORITHM 2 — DATA TRANSFORMATION USING POWER QUERY</w:t>
      </w:r>
    </w:p>
    <w:p w:rsidR="00055635" w:rsidRPr="00055635" w:rsidRDefault="00055635" w:rsidP="00055635">
      <w:pPr>
        <w:pStyle w:val="NormalWeb"/>
      </w:pPr>
      <w:r w:rsidRPr="00055635">
        <w:rPr>
          <w:rStyle w:val="Strong"/>
          <w:rFonts w:eastAsiaTheme="majorEastAsia"/>
          <w:b w:val="0"/>
        </w:rPr>
        <w:t>Step 1:</w:t>
      </w:r>
      <w:r w:rsidRPr="00055635">
        <w:t xml:space="preserve"> Select </w:t>
      </w:r>
      <w:r w:rsidRPr="00055635">
        <w:rPr>
          <w:rStyle w:val="Strong"/>
          <w:rFonts w:eastAsiaTheme="majorEastAsia"/>
          <w:b w:val="0"/>
        </w:rPr>
        <w:t>Home → Transform Data</w:t>
      </w:r>
      <w:r w:rsidRPr="00055635">
        <w:t>.</w:t>
      </w:r>
    </w:p>
    <w:p w:rsidR="00055635" w:rsidRPr="00055635" w:rsidRDefault="00055635" w:rsidP="00055635">
      <w:pPr>
        <w:pStyle w:val="NormalWeb"/>
      </w:pPr>
      <w:r w:rsidRPr="00055635">
        <w:rPr>
          <w:rStyle w:val="Strong"/>
          <w:rFonts w:eastAsiaTheme="majorEastAsia"/>
          <w:b w:val="0"/>
        </w:rPr>
        <w:t>Step 2:</w:t>
      </w:r>
      <w:r w:rsidRPr="00055635">
        <w:t xml:space="preserve"> Power Query Editor is opened.</w:t>
      </w:r>
    </w:p>
    <w:p w:rsidR="00055635" w:rsidRPr="00055635" w:rsidRDefault="00055635" w:rsidP="00055635">
      <w:pPr>
        <w:pStyle w:val="NormalWeb"/>
      </w:pPr>
      <w:r w:rsidRPr="00055635">
        <w:rPr>
          <w:rStyle w:val="Strong"/>
          <w:rFonts w:eastAsiaTheme="majorEastAsia"/>
          <w:b w:val="0"/>
        </w:rPr>
        <w:t>Step 3:</w:t>
      </w:r>
      <w:r w:rsidRPr="00055635">
        <w:t xml:space="preserve"> Remove duplicate records.</w:t>
      </w:r>
    </w:p>
    <w:p w:rsidR="00055635" w:rsidRPr="00055635" w:rsidRDefault="00055635" w:rsidP="00055635">
      <w:pPr>
        <w:pStyle w:val="NormalWeb"/>
      </w:pPr>
      <w:r w:rsidRPr="00055635">
        <w:rPr>
          <w:rStyle w:val="Strong"/>
          <w:rFonts w:eastAsiaTheme="majorEastAsia"/>
          <w:b w:val="0"/>
        </w:rPr>
        <w:t>Step 4:</w:t>
      </w:r>
      <w:r w:rsidRPr="00055635">
        <w:t xml:space="preserve"> Handle missing/null values.</w:t>
      </w:r>
    </w:p>
    <w:p w:rsidR="00055635" w:rsidRPr="00055635" w:rsidRDefault="00055635" w:rsidP="00055635">
      <w:pPr>
        <w:pStyle w:val="NormalWeb"/>
      </w:pPr>
      <w:r w:rsidRPr="00055635">
        <w:t xml:space="preserve">For the </w:t>
      </w:r>
      <w:r w:rsidRPr="00055635">
        <w:rPr>
          <w:rStyle w:val="Strong"/>
          <w:rFonts w:eastAsiaTheme="majorEastAsia"/>
          <w:b w:val="0"/>
        </w:rPr>
        <w:t>BMI</w:t>
      </w:r>
      <w:r w:rsidRPr="00055635">
        <w:t xml:space="preserve"> column:</w:t>
      </w:r>
    </w:p>
    <w:p w:rsidR="00055635" w:rsidRPr="00055635" w:rsidRDefault="00055635" w:rsidP="00055635">
      <w:pPr>
        <w:widowControl/>
        <w:numPr>
          <w:ilvl w:val="0"/>
          <w:numId w:val="6"/>
        </w:numPr>
        <w:autoSpaceDE/>
        <w:autoSpaceDN/>
        <w:spacing w:before="100" w:beforeAutospacing="1" w:after="100" w:afterAutospacing="1"/>
        <w:rPr>
          <w:sz w:val="24"/>
          <w:szCs w:val="24"/>
        </w:rPr>
      </w:pPr>
      <w:r w:rsidRPr="00055635">
        <w:rPr>
          <w:rStyle w:val="HTMLCode"/>
          <w:rFonts w:ascii="Times New Roman" w:eastAsiaTheme="majorEastAsia" w:hAnsi="Times New Roman" w:cs="Times New Roman"/>
          <w:sz w:val="24"/>
          <w:szCs w:val="24"/>
        </w:rPr>
        <w:t>N/A</w:t>
      </w:r>
      <w:r w:rsidRPr="00055635">
        <w:rPr>
          <w:sz w:val="24"/>
          <w:szCs w:val="24"/>
        </w:rPr>
        <w:t xml:space="preserve"> values were converted to </w:t>
      </w:r>
      <w:r w:rsidRPr="00055635">
        <w:rPr>
          <w:rStyle w:val="HTMLCode"/>
          <w:rFonts w:ascii="Times New Roman" w:eastAsiaTheme="majorEastAsia" w:hAnsi="Times New Roman" w:cs="Times New Roman"/>
          <w:sz w:val="24"/>
          <w:szCs w:val="24"/>
        </w:rPr>
        <w:t>null</w:t>
      </w:r>
      <w:r w:rsidRPr="00055635">
        <w:rPr>
          <w:sz w:val="24"/>
          <w:szCs w:val="24"/>
        </w:rPr>
        <w:t xml:space="preserve">. </w:t>
      </w:r>
    </w:p>
    <w:p w:rsidR="00055635" w:rsidRPr="00055635" w:rsidRDefault="00055635" w:rsidP="00055635">
      <w:pPr>
        <w:widowControl/>
        <w:numPr>
          <w:ilvl w:val="0"/>
          <w:numId w:val="6"/>
        </w:numPr>
        <w:autoSpaceDE/>
        <w:autoSpaceDN/>
        <w:spacing w:before="100" w:beforeAutospacing="1" w:after="100" w:afterAutospacing="1"/>
        <w:rPr>
          <w:sz w:val="24"/>
          <w:szCs w:val="24"/>
        </w:rPr>
      </w:pPr>
      <w:r w:rsidRPr="00055635">
        <w:rPr>
          <w:sz w:val="24"/>
          <w:szCs w:val="24"/>
        </w:rPr>
        <w:t xml:space="preserve">The median BMI was calculated. </w:t>
      </w:r>
    </w:p>
    <w:p w:rsidR="00055635" w:rsidRPr="00055635" w:rsidRDefault="00055635" w:rsidP="00055635">
      <w:pPr>
        <w:widowControl/>
        <w:numPr>
          <w:ilvl w:val="0"/>
          <w:numId w:val="6"/>
        </w:numPr>
        <w:autoSpaceDE/>
        <w:autoSpaceDN/>
        <w:spacing w:before="100" w:beforeAutospacing="1" w:after="100" w:afterAutospacing="1"/>
        <w:rPr>
          <w:sz w:val="24"/>
          <w:szCs w:val="24"/>
        </w:rPr>
      </w:pPr>
      <w:r w:rsidRPr="00055635">
        <w:rPr>
          <w:sz w:val="24"/>
          <w:szCs w:val="24"/>
        </w:rPr>
        <w:t xml:space="preserve">Median BMI obtained = </w:t>
      </w:r>
      <w:r w:rsidRPr="00055635">
        <w:rPr>
          <w:rStyle w:val="Strong"/>
          <w:rFonts w:eastAsiaTheme="majorEastAsia"/>
          <w:sz w:val="24"/>
          <w:szCs w:val="24"/>
        </w:rPr>
        <w:t>28.1</w:t>
      </w:r>
      <w:r w:rsidRPr="00055635">
        <w:rPr>
          <w:sz w:val="24"/>
          <w:szCs w:val="24"/>
        </w:rPr>
        <w:t xml:space="preserve"> </w:t>
      </w:r>
    </w:p>
    <w:p w:rsidR="00055635" w:rsidRPr="00055635" w:rsidRDefault="00055635" w:rsidP="00055635">
      <w:pPr>
        <w:widowControl/>
        <w:numPr>
          <w:ilvl w:val="0"/>
          <w:numId w:val="6"/>
        </w:numPr>
        <w:autoSpaceDE/>
        <w:autoSpaceDN/>
        <w:spacing w:before="100" w:beforeAutospacing="1" w:after="100" w:afterAutospacing="1"/>
        <w:rPr>
          <w:sz w:val="24"/>
          <w:szCs w:val="24"/>
        </w:rPr>
      </w:pPr>
      <w:r w:rsidRPr="00055635">
        <w:rPr>
          <w:sz w:val="24"/>
          <w:szCs w:val="24"/>
        </w:rPr>
        <w:t xml:space="preserve">The missing BMI values were replaced with </w:t>
      </w:r>
      <w:r w:rsidRPr="00055635">
        <w:rPr>
          <w:rStyle w:val="Strong"/>
          <w:rFonts w:eastAsiaTheme="majorEastAsia"/>
          <w:sz w:val="24"/>
          <w:szCs w:val="24"/>
        </w:rPr>
        <w:t>28.1</w:t>
      </w:r>
      <w:r w:rsidRPr="00055635">
        <w:rPr>
          <w:sz w:val="24"/>
          <w:szCs w:val="24"/>
        </w:rPr>
        <w:t xml:space="preserve">. </w:t>
      </w:r>
    </w:p>
    <w:p w:rsidR="00055635" w:rsidRPr="00055635" w:rsidRDefault="00055635" w:rsidP="00055635">
      <w:pPr>
        <w:pStyle w:val="NormalWeb"/>
      </w:pPr>
      <w:r w:rsidRPr="00055635">
        <w:rPr>
          <w:rStyle w:val="Strong"/>
          <w:rFonts w:eastAsiaTheme="majorEastAsia"/>
          <w:b w:val="0"/>
        </w:rPr>
        <w:t>Step 5:</w:t>
      </w:r>
      <w:r w:rsidRPr="00055635">
        <w:t xml:space="preserve"> Ensure appropriate data types.</w:t>
      </w:r>
    </w:p>
    <w:p w:rsidR="00055635" w:rsidRPr="00055635" w:rsidRDefault="00055635" w:rsidP="00055635">
      <w:pPr>
        <w:widowControl/>
        <w:numPr>
          <w:ilvl w:val="0"/>
          <w:numId w:val="7"/>
        </w:numPr>
        <w:autoSpaceDE/>
        <w:autoSpaceDN/>
        <w:spacing w:before="100" w:beforeAutospacing="1" w:after="100" w:afterAutospacing="1"/>
        <w:rPr>
          <w:sz w:val="24"/>
          <w:szCs w:val="24"/>
        </w:rPr>
      </w:pPr>
      <w:r w:rsidRPr="00055635">
        <w:rPr>
          <w:sz w:val="24"/>
          <w:szCs w:val="24"/>
        </w:rPr>
        <w:t xml:space="preserve">BMI → Decimal Number </w:t>
      </w:r>
    </w:p>
    <w:p w:rsidR="00055635" w:rsidRPr="00055635" w:rsidRDefault="00055635" w:rsidP="00055635">
      <w:pPr>
        <w:widowControl/>
        <w:numPr>
          <w:ilvl w:val="0"/>
          <w:numId w:val="7"/>
        </w:numPr>
        <w:autoSpaceDE/>
        <w:autoSpaceDN/>
        <w:spacing w:before="100" w:beforeAutospacing="1" w:after="100" w:afterAutospacing="1"/>
        <w:rPr>
          <w:sz w:val="24"/>
          <w:szCs w:val="24"/>
        </w:rPr>
      </w:pPr>
      <w:r w:rsidRPr="00055635">
        <w:rPr>
          <w:sz w:val="24"/>
          <w:szCs w:val="24"/>
        </w:rPr>
        <w:t xml:space="preserve">Age → Decimal Number </w:t>
      </w:r>
    </w:p>
    <w:p w:rsidR="00055635" w:rsidRDefault="00055635" w:rsidP="0097487C">
      <w:pPr>
        <w:pStyle w:val="NormalWeb"/>
      </w:pPr>
      <w:r w:rsidRPr="00055635">
        <w:rPr>
          <w:rStyle w:val="Strong"/>
          <w:rFonts w:eastAsiaTheme="majorEastAsia"/>
          <w:b w:val="0"/>
        </w:rPr>
        <w:t>Step 6:</w:t>
      </w:r>
      <w:r w:rsidRPr="00055635">
        <w:t xml:space="preserve"> Rename columns for better readability.</w:t>
      </w:r>
    </w:p>
    <w:p w:rsidR="0097487C" w:rsidRDefault="00055635" w:rsidP="0097487C">
      <w:pPr>
        <w:pStyle w:val="BodyText"/>
        <w:spacing w:line="249" w:lineRule="exact"/>
      </w:pPr>
      <w:r w:rsidRPr="00055635">
        <w:rPr>
          <w:rStyle w:val="Strong"/>
          <w:b w:val="0"/>
        </w:rPr>
        <w:t>Step 7:</w:t>
      </w:r>
      <w:r>
        <w:t xml:space="preserve"> Select </w:t>
      </w:r>
      <w:r w:rsidRPr="00055635">
        <w:rPr>
          <w:rStyle w:val="Strong"/>
          <w:b w:val="0"/>
        </w:rPr>
        <w:t>Close &amp; Apply</w:t>
      </w:r>
      <w:r>
        <w:t xml:space="preserve"> to load the cleaned data into Power BI.</w:t>
      </w:r>
    </w:p>
    <w:p w:rsidR="0097487C" w:rsidRDefault="0097487C" w:rsidP="0097487C">
      <w:pPr>
        <w:pStyle w:val="Heading1"/>
      </w:pPr>
      <w:r>
        <w:t>Output</w:t>
      </w:r>
    </w:p>
    <w:p w:rsidR="0097487C" w:rsidRDefault="0097487C" w:rsidP="0097487C">
      <w:pPr>
        <w:pStyle w:val="NormalWeb"/>
      </w:pPr>
      <w:r>
        <w:t>The healthcare dataset was cleaned, transformed and successfully loaded into Power BI.</w:t>
      </w:r>
      <w:r>
        <w:t>\</w:t>
      </w:r>
    </w:p>
    <w:p w:rsidR="0097487C" w:rsidRDefault="0097487C" w:rsidP="0097487C">
      <w:pPr>
        <w:pStyle w:val="Heading1"/>
      </w:pPr>
      <w:r>
        <w:t>ALGORITHM 3 — CREATING A BAR CHART</w:t>
      </w:r>
    </w:p>
    <w:p w:rsidR="0097487C" w:rsidRDefault="0097487C" w:rsidP="0097487C">
      <w:pPr>
        <w:pStyle w:val="Heading3"/>
      </w:pPr>
      <w:r>
        <w:t>Objective</w:t>
      </w:r>
    </w:p>
    <w:p w:rsidR="0097487C" w:rsidRDefault="0097487C" w:rsidP="0097487C">
      <w:pPr>
        <w:pStyle w:val="NormalWeb"/>
      </w:pPr>
      <w:r>
        <w:t>To visualize the distribution of patients based on gender.</w:t>
      </w:r>
    </w:p>
    <w:p w:rsidR="0097487C" w:rsidRDefault="0097487C" w:rsidP="0097487C">
      <w:pPr>
        <w:pStyle w:val="NormalWeb"/>
      </w:pPr>
      <w:r w:rsidRPr="0097487C">
        <w:rPr>
          <w:rStyle w:val="Strong"/>
          <w:rFonts w:eastAsiaTheme="majorEastAsia"/>
          <w:b w:val="0"/>
        </w:rPr>
        <w:t>Step 1:</w:t>
      </w:r>
      <w:r>
        <w:t xml:space="preserve"> Select the </w:t>
      </w:r>
      <w:r w:rsidRPr="0097487C">
        <w:rPr>
          <w:rStyle w:val="Strong"/>
          <w:rFonts w:eastAsiaTheme="majorEastAsia"/>
          <w:b w:val="0"/>
        </w:rPr>
        <w:t>Clustered Bar Chart</w:t>
      </w:r>
      <w:r>
        <w:t xml:space="preserve"> visualization.</w:t>
      </w:r>
    </w:p>
    <w:p w:rsidR="0097487C" w:rsidRDefault="0097487C" w:rsidP="0097487C">
      <w:pPr>
        <w:pStyle w:val="NormalWeb"/>
      </w:pPr>
      <w:r w:rsidRPr="0097487C">
        <w:rPr>
          <w:rStyle w:val="Strong"/>
          <w:rFonts w:eastAsiaTheme="majorEastAsia"/>
          <w:b w:val="0"/>
        </w:rPr>
        <w:t>Step 2:</w:t>
      </w:r>
      <w:r>
        <w:t xml:space="preserve"> Drag:</w:t>
      </w:r>
    </w:p>
    <w:p w:rsidR="0097487C" w:rsidRPr="0097487C" w:rsidRDefault="0097487C" w:rsidP="0097487C">
      <w:pPr>
        <w:pStyle w:val="NormalWeb"/>
        <w:rPr>
          <w:b/>
        </w:rPr>
      </w:pPr>
      <w:r w:rsidRPr="0097487C">
        <w:rPr>
          <w:rStyle w:val="Strong"/>
          <w:rFonts w:eastAsiaTheme="majorEastAsia"/>
          <w:b w:val="0"/>
        </w:rPr>
        <w:t>Gender → Y-axis / Axis</w:t>
      </w:r>
    </w:p>
    <w:p w:rsidR="0097487C" w:rsidRDefault="0097487C" w:rsidP="0097487C">
      <w:pPr>
        <w:pStyle w:val="NormalWeb"/>
      </w:pPr>
      <w:r w:rsidRPr="0097487C">
        <w:rPr>
          <w:rStyle w:val="Strong"/>
          <w:rFonts w:eastAsiaTheme="majorEastAsia"/>
          <w:b w:val="0"/>
        </w:rPr>
        <w:t>Step 3:</w:t>
      </w:r>
      <w:r>
        <w:t xml:space="preserve"> Drag:</w:t>
      </w:r>
    </w:p>
    <w:p w:rsidR="0097487C" w:rsidRPr="0097487C" w:rsidRDefault="0097487C" w:rsidP="0097487C">
      <w:pPr>
        <w:pStyle w:val="NormalWeb"/>
        <w:rPr>
          <w:b/>
        </w:rPr>
      </w:pPr>
      <w:r w:rsidRPr="0097487C">
        <w:rPr>
          <w:rStyle w:val="Strong"/>
          <w:rFonts w:eastAsiaTheme="majorEastAsia"/>
          <w:b w:val="0"/>
        </w:rPr>
        <w:t>Patient ID → X-axis / Values</w:t>
      </w:r>
    </w:p>
    <w:p w:rsidR="0097487C" w:rsidRDefault="0097487C" w:rsidP="0097487C">
      <w:pPr>
        <w:pStyle w:val="NormalWeb"/>
      </w:pPr>
      <w:r>
        <w:t xml:space="preserve">Power BI uses </w:t>
      </w:r>
      <w:r w:rsidRPr="0097487C">
        <w:rPr>
          <w:rStyle w:val="Strong"/>
          <w:rFonts w:eastAsiaTheme="majorEastAsia"/>
          <w:b w:val="0"/>
        </w:rPr>
        <w:t>Count of Patient ID</w:t>
      </w:r>
      <w:r>
        <w:t xml:space="preserve"> to represent the number of patients.</w:t>
      </w:r>
    </w:p>
    <w:p w:rsidR="0097487C" w:rsidRDefault="0097487C" w:rsidP="0097487C">
      <w:pPr>
        <w:pStyle w:val="NormalWeb"/>
      </w:pPr>
      <w:r w:rsidRPr="0097487C">
        <w:rPr>
          <w:rStyle w:val="Strong"/>
          <w:rFonts w:eastAsiaTheme="majorEastAsia"/>
          <w:b w:val="0"/>
        </w:rPr>
        <w:t>Step 4:</w:t>
      </w:r>
      <w:r>
        <w:t xml:space="preserve"> Format the chart and provide the title:</w:t>
      </w:r>
      <w:r>
        <w:t xml:space="preserve"> </w:t>
      </w:r>
      <w:r>
        <w:rPr>
          <w:rStyle w:val="Strong"/>
          <w:rFonts w:eastAsiaTheme="majorEastAsia"/>
          <w:b w:val="0"/>
          <w:bCs w:val="0"/>
        </w:rPr>
        <w:t>Patient Distribution by Gender</w:t>
      </w:r>
    </w:p>
    <w:p w:rsidR="0097487C" w:rsidRDefault="0097487C" w:rsidP="0097487C">
      <w:pPr>
        <w:pStyle w:val="Heading3"/>
      </w:pPr>
      <w:r>
        <w:lastRenderedPageBreak/>
        <w:t>Output Visualization</w:t>
      </w:r>
    </w:p>
    <w:p w:rsidR="0097487C" w:rsidRDefault="0097487C" w:rsidP="0097487C">
      <w:pPr>
        <w:pStyle w:val="NormalWeb"/>
      </w:pPr>
      <w:r>
        <w:t>A bar chart displaying the number of patients belonging to each gender category.</w:t>
      </w:r>
    </w:p>
    <w:p w:rsidR="0097487C" w:rsidRDefault="0097487C" w:rsidP="0097487C">
      <w:pPr>
        <w:pStyle w:val="NormalWeb"/>
        <w:jc w:val="center"/>
      </w:pPr>
      <w:r w:rsidRPr="0097487C">
        <w:drawing>
          <wp:inline distT="0" distB="0" distL="0" distR="0" wp14:anchorId="05B3E5A8" wp14:editId="6B4819B9">
            <wp:extent cx="3596952" cy="2225233"/>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596952" cy="2225233"/>
                    </a:xfrm>
                    <a:prstGeom prst="rect">
                      <a:avLst/>
                    </a:prstGeom>
                  </pic:spPr>
                </pic:pic>
              </a:graphicData>
            </a:graphic>
          </wp:inline>
        </w:drawing>
      </w:r>
    </w:p>
    <w:p w:rsidR="0097487C" w:rsidRDefault="0097487C" w:rsidP="0097487C">
      <w:pPr>
        <w:pStyle w:val="Heading3"/>
      </w:pPr>
      <w:r>
        <w:t>Interpretation</w:t>
      </w:r>
    </w:p>
    <w:p w:rsidR="0097487C" w:rsidRDefault="0097487C" w:rsidP="0097487C">
      <w:pPr>
        <w:pStyle w:val="NormalWeb"/>
      </w:pPr>
      <w:r>
        <w:t xml:space="preserve">The bar chart allows comparison of the number of patients across </w:t>
      </w:r>
      <w:r w:rsidRPr="0097487C">
        <w:rPr>
          <w:rStyle w:val="Strong"/>
          <w:rFonts w:eastAsiaTheme="majorEastAsia"/>
          <w:b w:val="0"/>
        </w:rPr>
        <w:t>Female, Male and Other</w:t>
      </w:r>
      <w:r>
        <w:t xml:space="preserve"> categories.</w:t>
      </w:r>
    </w:p>
    <w:p w:rsidR="0097487C" w:rsidRDefault="0097487C" w:rsidP="0097487C">
      <w:pPr>
        <w:pStyle w:val="Heading1"/>
      </w:pPr>
      <w:r>
        <w:t>ALGORITHM 4 — CREATING A PIE CHART</w:t>
      </w:r>
    </w:p>
    <w:p w:rsidR="0097487C" w:rsidRDefault="0097487C" w:rsidP="0097487C">
      <w:pPr>
        <w:pStyle w:val="Heading3"/>
      </w:pPr>
      <w:r>
        <w:t>Objective</w:t>
      </w:r>
    </w:p>
    <w:p w:rsidR="0097487C" w:rsidRDefault="0097487C" w:rsidP="0097487C">
      <w:pPr>
        <w:pStyle w:val="NormalWeb"/>
      </w:pPr>
      <w:r>
        <w:t>To visualize the distribution of patients according to stroke occurrence.</w:t>
      </w:r>
    </w:p>
    <w:p w:rsidR="0097487C" w:rsidRDefault="0097487C" w:rsidP="0097487C">
      <w:pPr>
        <w:pStyle w:val="NormalWeb"/>
      </w:pPr>
      <w:r w:rsidRPr="00DF2831">
        <w:rPr>
          <w:rStyle w:val="Strong"/>
          <w:rFonts w:eastAsiaTheme="majorEastAsia"/>
          <w:b w:val="0"/>
        </w:rPr>
        <w:t>Step 1</w:t>
      </w:r>
      <w:r>
        <w:rPr>
          <w:rStyle w:val="Strong"/>
          <w:rFonts w:eastAsiaTheme="majorEastAsia"/>
        </w:rPr>
        <w:t>:</w:t>
      </w:r>
      <w:r>
        <w:t xml:space="preserve"> Select the </w:t>
      </w:r>
      <w:r w:rsidRPr="00DF2831">
        <w:rPr>
          <w:rStyle w:val="Strong"/>
          <w:rFonts w:eastAsiaTheme="majorEastAsia"/>
          <w:b w:val="0"/>
        </w:rPr>
        <w:t>Pie Chart</w:t>
      </w:r>
      <w:r>
        <w:t xml:space="preserve"> visualization.</w:t>
      </w:r>
    </w:p>
    <w:p w:rsidR="0097487C" w:rsidRDefault="0097487C" w:rsidP="0097487C">
      <w:pPr>
        <w:pStyle w:val="NormalWeb"/>
      </w:pPr>
      <w:r w:rsidRPr="00DF2831">
        <w:rPr>
          <w:rStyle w:val="Strong"/>
          <w:rFonts w:eastAsiaTheme="majorEastAsia"/>
          <w:b w:val="0"/>
        </w:rPr>
        <w:t>Step 2</w:t>
      </w:r>
      <w:r>
        <w:rPr>
          <w:rStyle w:val="Strong"/>
          <w:rFonts w:eastAsiaTheme="majorEastAsia"/>
        </w:rPr>
        <w:t>:</w:t>
      </w:r>
      <w:r>
        <w:t xml:space="preserve"> Drag:</w:t>
      </w:r>
    </w:p>
    <w:p w:rsidR="0097487C" w:rsidRPr="00DF2831" w:rsidRDefault="0097487C" w:rsidP="0097487C">
      <w:pPr>
        <w:pStyle w:val="NormalWeb"/>
        <w:rPr>
          <w:b/>
        </w:rPr>
      </w:pPr>
      <w:r w:rsidRPr="00DF2831">
        <w:rPr>
          <w:rStyle w:val="Strong"/>
          <w:rFonts w:eastAsiaTheme="majorEastAsia"/>
          <w:b w:val="0"/>
        </w:rPr>
        <w:t>Stroke → Legend</w:t>
      </w:r>
    </w:p>
    <w:p w:rsidR="0097487C" w:rsidRDefault="0097487C" w:rsidP="0097487C">
      <w:pPr>
        <w:pStyle w:val="NormalWeb"/>
      </w:pPr>
      <w:r w:rsidRPr="00DF2831">
        <w:rPr>
          <w:rStyle w:val="Strong"/>
          <w:rFonts w:eastAsiaTheme="majorEastAsia"/>
          <w:b w:val="0"/>
        </w:rPr>
        <w:t>Step 3:</w:t>
      </w:r>
      <w:r>
        <w:t xml:space="preserve"> Drag:</w:t>
      </w:r>
    </w:p>
    <w:p w:rsidR="0097487C" w:rsidRPr="00DF2831" w:rsidRDefault="0097487C" w:rsidP="0097487C">
      <w:pPr>
        <w:pStyle w:val="NormalWeb"/>
        <w:rPr>
          <w:b/>
        </w:rPr>
      </w:pPr>
      <w:r w:rsidRPr="00DF2831">
        <w:rPr>
          <w:rStyle w:val="Strong"/>
          <w:rFonts w:eastAsiaTheme="majorEastAsia"/>
          <w:b w:val="0"/>
        </w:rPr>
        <w:t>Patient ID → Values</w:t>
      </w:r>
    </w:p>
    <w:p w:rsidR="0097487C" w:rsidRDefault="0097487C" w:rsidP="0097487C">
      <w:pPr>
        <w:pStyle w:val="NormalWeb"/>
      </w:pPr>
      <w:r>
        <w:t xml:space="preserve">Ensure it is aggregated as </w:t>
      </w:r>
      <w:r w:rsidRPr="00DF2831">
        <w:rPr>
          <w:rStyle w:val="Strong"/>
          <w:rFonts w:eastAsiaTheme="majorEastAsia"/>
          <w:b w:val="0"/>
        </w:rPr>
        <w:t>Count of Patient ID</w:t>
      </w:r>
      <w:r w:rsidRPr="00DF2831">
        <w:rPr>
          <w:b/>
        </w:rPr>
        <w:t>.</w:t>
      </w:r>
    </w:p>
    <w:p w:rsidR="0097487C" w:rsidRDefault="0097487C" w:rsidP="0097487C">
      <w:pPr>
        <w:pStyle w:val="NormalWeb"/>
      </w:pPr>
      <w:r w:rsidRPr="00DF2831">
        <w:rPr>
          <w:rStyle w:val="Strong"/>
          <w:rFonts w:eastAsiaTheme="majorEastAsia"/>
          <w:b w:val="0"/>
        </w:rPr>
        <w:t>Step 4:</w:t>
      </w:r>
      <w:r>
        <w:t xml:space="preserve"> Enable </w:t>
      </w:r>
      <w:r w:rsidRPr="00DF2831">
        <w:rPr>
          <w:rStyle w:val="Strong"/>
          <w:rFonts w:eastAsiaTheme="majorEastAsia"/>
          <w:b w:val="0"/>
        </w:rPr>
        <w:t>Data Labels</w:t>
      </w:r>
      <w:r w:rsidRPr="00DF2831">
        <w:rPr>
          <w:b/>
        </w:rPr>
        <w:t>.</w:t>
      </w:r>
    </w:p>
    <w:p w:rsidR="0097487C" w:rsidRDefault="0097487C" w:rsidP="0097487C">
      <w:pPr>
        <w:pStyle w:val="NormalWeb"/>
      </w:pPr>
      <w:r w:rsidRPr="00DF2831">
        <w:rPr>
          <w:rStyle w:val="Strong"/>
          <w:rFonts w:eastAsiaTheme="majorEastAsia"/>
          <w:b w:val="0"/>
        </w:rPr>
        <w:t>Step 5:</w:t>
      </w:r>
      <w:r>
        <w:t xml:space="preserve"> Give the chart the title:</w:t>
      </w:r>
      <w:r>
        <w:t xml:space="preserve"> </w:t>
      </w:r>
      <w:r>
        <w:rPr>
          <w:rStyle w:val="Strong"/>
          <w:rFonts w:eastAsiaTheme="majorEastAsia"/>
          <w:b w:val="0"/>
          <w:bCs w:val="0"/>
        </w:rPr>
        <w:t>Stroke Distribution</w:t>
      </w:r>
    </w:p>
    <w:p w:rsidR="0097487C" w:rsidRDefault="0097487C" w:rsidP="0097487C">
      <w:pPr>
        <w:pStyle w:val="Heading3"/>
      </w:pPr>
      <w:r>
        <w:t>Output Visualization</w:t>
      </w:r>
    </w:p>
    <w:p w:rsidR="0097487C" w:rsidRDefault="0097487C" w:rsidP="0097487C">
      <w:pPr>
        <w:pStyle w:val="NormalWeb"/>
      </w:pPr>
      <w:r>
        <w:t>A pie chart showing the proportion of patients who experienced a stroke and those who did not.</w:t>
      </w:r>
    </w:p>
    <w:p w:rsidR="0097487C" w:rsidRDefault="0097487C" w:rsidP="0097487C">
      <w:pPr>
        <w:pStyle w:val="NormalWeb"/>
        <w:jc w:val="center"/>
      </w:pPr>
      <w:r w:rsidRPr="0097487C">
        <w:lastRenderedPageBreak/>
        <w:drawing>
          <wp:inline distT="0" distB="0" distL="0" distR="0" wp14:anchorId="2AF11971" wp14:editId="2C14695F">
            <wp:extent cx="3139712" cy="2514818"/>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39712" cy="2514818"/>
                    </a:xfrm>
                    <a:prstGeom prst="rect">
                      <a:avLst/>
                    </a:prstGeom>
                  </pic:spPr>
                </pic:pic>
              </a:graphicData>
            </a:graphic>
          </wp:inline>
        </w:drawing>
      </w:r>
    </w:p>
    <w:p w:rsidR="0097487C" w:rsidRDefault="0097487C" w:rsidP="0097487C">
      <w:pPr>
        <w:pStyle w:val="Heading3"/>
      </w:pPr>
      <w:r>
        <w:t>Interpretation</w:t>
      </w:r>
    </w:p>
    <w:p w:rsidR="0097487C" w:rsidRDefault="0097487C" w:rsidP="0097487C">
      <w:pPr>
        <w:widowControl/>
        <w:numPr>
          <w:ilvl w:val="0"/>
          <w:numId w:val="8"/>
        </w:numPr>
        <w:autoSpaceDE/>
        <w:autoSpaceDN/>
        <w:spacing w:before="100" w:beforeAutospacing="1" w:after="100" w:afterAutospacing="1"/>
      </w:pPr>
      <w:r>
        <w:rPr>
          <w:rStyle w:val="Strong"/>
        </w:rPr>
        <w:t>0</w:t>
      </w:r>
      <w:r>
        <w:t xml:space="preserve"> → No stroke </w:t>
      </w:r>
    </w:p>
    <w:p w:rsidR="0097487C" w:rsidRDefault="0097487C" w:rsidP="0097487C">
      <w:pPr>
        <w:widowControl/>
        <w:numPr>
          <w:ilvl w:val="0"/>
          <w:numId w:val="8"/>
        </w:numPr>
        <w:autoSpaceDE/>
        <w:autoSpaceDN/>
        <w:spacing w:before="100" w:beforeAutospacing="1" w:after="100" w:afterAutospacing="1"/>
      </w:pPr>
      <w:r>
        <w:rPr>
          <w:rStyle w:val="Strong"/>
        </w:rPr>
        <w:t>1</w:t>
      </w:r>
      <w:r>
        <w:t xml:space="preserve"> → Stroke </w:t>
      </w:r>
    </w:p>
    <w:p w:rsidR="0097487C" w:rsidRDefault="0097487C" w:rsidP="0097487C">
      <w:pPr>
        <w:pStyle w:val="NormalWeb"/>
      </w:pPr>
      <w:r>
        <w:t>The pie chart provides a visual representation of the proportion of stroke and non-stroke cases.</w:t>
      </w:r>
    </w:p>
    <w:p w:rsidR="0097487C" w:rsidRDefault="0097487C" w:rsidP="0097487C">
      <w:pPr>
        <w:pStyle w:val="Heading1"/>
      </w:pPr>
      <w:r>
        <w:t>ALGORITHM 5 — CREATING A KPI CARD</w:t>
      </w:r>
    </w:p>
    <w:p w:rsidR="0097487C" w:rsidRDefault="0097487C" w:rsidP="0097487C">
      <w:pPr>
        <w:pStyle w:val="Heading3"/>
      </w:pPr>
      <w:r>
        <w:t>Objective</w:t>
      </w:r>
    </w:p>
    <w:p w:rsidR="0097487C" w:rsidRDefault="0097487C" w:rsidP="0097487C">
      <w:pPr>
        <w:pStyle w:val="NormalWeb"/>
      </w:pPr>
      <w:r>
        <w:t>To display the total number of patients as a key performance indicator.</w:t>
      </w:r>
    </w:p>
    <w:p w:rsidR="0097487C" w:rsidRDefault="0097487C" w:rsidP="0097487C">
      <w:pPr>
        <w:pStyle w:val="NormalWeb"/>
      </w:pPr>
      <w:r w:rsidRPr="00DF2831">
        <w:rPr>
          <w:rStyle w:val="Strong"/>
          <w:rFonts w:eastAsiaTheme="majorEastAsia"/>
          <w:b w:val="0"/>
        </w:rPr>
        <w:t>Step 1:</w:t>
      </w:r>
      <w:r>
        <w:t xml:space="preserve"> Select the </w:t>
      </w:r>
      <w:r w:rsidRPr="00DF2831">
        <w:rPr>
          <w:rStyle w:val="Strong"/>
          <w:rFonts w:eastAsiaTheme="majorEastAsia"/>
          <w:b w:val="0"/>
        </w:rPr>
        <w:t>Card</w:t>
      </w:r>
      <w:r w:rsidRPr="00DF2831">
        <w:rPr>
          <w:b/>
        </w:rPr>
        <w:t xml:space="preserve"> </w:t>
      </w:r>
      <w:r>
        <w:t>visualization.</w:t>
      </w:r>
    </w:p>
    <w:p w:rsidR="0097487C" w:rsidRDefault="0097487C" w:rsidP="0097487C">
      <w:pPr>
        <w:pStyle w:val="NormalWeb"/>
      </w:pPr>
      <w:r w:rsidRPr="00DF2831">
        <w:rPr>
          <w:rStyle w:val="Strong"/>
          <w:rFonts w:eastAsiaTheme="majorEastAsia"/>
          <w:b w:val="0"/>
        </w:rPr>
        <w:t>Step 2:</w:t>
      </w:r>
      <w:r>
        <w:t xml:space="preserve"> Create a DAX measure:</w:t>
      </w:r>
    </w:p>
    <w:p w:rsidR="0097487C" w:rsidRDefault="0097487C" w:rsidP="0097487C">
      <w:pPr>
        <w:pStyle w:val="HTMLPreformatted"/>
        <w:rPr>
          <w:rStyle w:val="HTMLCode"/>
        </w:rPr>
      </w:pPr>
      <w:r>
        <w:rPr>
          <w:rStyle w:val="HTMLCode"/>
        </w:rPr>
        <w:t>Total Patients =</w:t>
      </w:r>
    </w:p>
    <w:p w:rsidR="0097487C" w:rsidRDefault="0097487C" w:rsidP="0097487C">
      <w:pPr>
        <w:pStyle w:val="HTMLPreformatted"/>
      </w:pPr>
      <w:proofErr w:type="gramStart"/>
      <w:r>
        <w:rPr>
          <w:rStyle w:val="HTMLCode"/>
        </w:rPr>
        <w:t>COUNT(</w:t>
      </w:r>
      <w:proofErr w:type="gramEnd"/>
      <w:r>
        <w:rPr>
          <w:rStyle w:val="HTMLCode"/>
        </w:rPr>
        <w:t>'healthcare-dataset-stroke-data'[Patient ID])</w:t>
      </w:r>
    </w:p>
    <w:p w:rsidR="0097487C" w:rsidRDefault="0097487C" w:rsidP="0097487C">
      <w:pPr>
        <w:pStyle w:val="NormalWeb"/>
      </w:pPr>
      <w:r w:rsidRPr="00DF2831">
        <w:rPr>
          <w:rStyle w:val="Strong"/>
          <w:rFonts w:eastAsiaTheme="majorEastAsia"/>
          <w:b w:val="0"/>
        </w:rPr>
        <w:t>Step 3:</w:t>
      </w:r>
      <w:r>
        <w:t xml:space="preserve"> Drag </w:t>
      </w:r>
      <w:r w:rsidRPr="00DF2831">
        <w:rPr>
          <w:rStyle w:val="Strong"/>
          <w:rFonts w:eastAsiaTheme="majorEastAsia"/>
          <w:b w:val="0"/>
        </w:rPr>
        <w:t>Total Patient</w:t>
      </w:r>
      <w:r>
        <w:rPr>
          <w:rStyle w:val="Strong"/>
          <w:rFonts w:eastAsiaTheme="majorEastAsia"/>
        </w:rPr>
        <w:t>s</w:t>
      </w:r>
      <w:r>
        <w:t xml:space="preserve"> into the Card.</w:t>
      </w:r>
    </w:p>
    <w:p w:rsidR="0097487C" w:rsidRDefault="0097487C" w:rsidP="0097487C">
      <w:pPr>
        <w:pStyle w:val="NormalWeb"/>
      </w:pPr>
      <w:r w:rsidRPr="00DF2831">
        <w:rPr>
          <w:rStyle w:val="Strong"/>
          <w:rFonts w:eastAsiaTheme="majorEastAsia"/>
          <w:b w:val="0"/>
        </w:rPr>
        <w:t>Step 4:</w:t>
      </w:r>
      <w:r>
        <w:t xml:space="preserve"> Apply suitable formatting.</w:t>
      </w:r>
    </w:p>
    <w:p w:rsidR="0097487C" w:rsidRDefault="0097487C" w:rsidP="0097487C">
      <w:pPr>
        <w:pStyle w:val="NormalWeb"/>
        <w:rPr>
          <w:rStyle w:val="Strong"/>
          <w:rFonts w:eastAsiaTheme="majorEastAsia"/>
          <w:b w:val="0"/>
          <w:bCs w:val="0"/>
        </w:rPr>
      </w:pPr>
      <w:r w:rsidRPr="00DF2831">
        <w:rPr>
          <w:rStyle w:val="Strong"/>
          <w:rFonts w:eastAsiaTheme="majorEastAsia"/>
          <w:b w:val="0"/>
        </w:rPr>
        <w:t>Step 5:</w:t>
      </w:r>
      <w:r>
        <w:t xml:space="preserve"> Set the title:</w:t>
      </w:r>
      <w:r>
        <w:t xml:space="preserve"> </w:t>
      </w:r>
      <w:r>
        <w:rPr>
          <w:rStyle w:val="Strong"/>
          <w:rFonts w:eastAsiaTheme="majorEastAsia"/>
          <w:b w:val="0"/>
          <w:bCs w:val="0"/>
        </w:rPr>
        <w:t>Total Patients</w:t>
      </w:r>
    </w:p>
    <w:p w:rsidR="0097487C" w:rsidRDefault="0097487C" w:rsidP="0097487C">
      <w:pPr>
        <w:pStyle w:val="Heading3"/>
      </w:pPr>
      <w:r>
        <w:t>Output</w:t>
      </w:r>
    </w:p>
    <w:p w:rsidR="0097487C" w:rsidRDefault="0097487C" w:rsidP="0097487C">
      <w:pPr>
        <w:pStyle w:val="NormalWeb"/>
      </w:pPr>
      <w:r>
        <w:t>The Card displays the total number of patients in the dataset.</w:t>
      </w:r>
    </w:p>
    <w:p w:rsidR="0097487C" w:rsidRDefault="0097487C" w:rsidP="0097487C">
      <w:pPr>
        <w:pStyle w:val="NormalWeb"/>
        <w:jc w:val="center"/>
      </w:pPr>
      <w:r w:rsidRPr="0097487C">
        <w:drawing>
          <wp:inline distT="0" distB="0" distL="0" distR="0" wp14:anchorId="6110D82F" wp14:editId="34D638F4">
            <wp:extent cx="1242168" cy="140982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242168" cy="1409822"/>
                    </a:xfrm>
                    <a:prstGeom prst="rect">
                      <a:avLst/>
                    </a:prstGeom>
                  </pic:spPr>
                </pic:pic>
              </a:graphicData>
            </a:graphic>
          </wp:inline>
        </w:drawing>
      </w:r>
    </w:p>
    <w:p w:rsidR="0097487C" w:rsidRDefault="0097487C" w:rsidP="0097487C">
      <w:pPr>
        <w:pStyle w:val="Heading1"/>
      </w:pPr>
      <w:r>
        <w:lastRenderedPageBreak/>
        <w:t>ALGORITHM 6 — CREATING A SLICER</w:t>
      </w:r>
    </w:p>
    <w:p w:rsidR="0097487C" w:rsidRDefault="0097487C" w:rsidP="0097487C">
      <w:pPr>
        <w:pStyle w:val="Heading3"/>
      </w:pPr>
      <w:r>
        <w:t>Objective</w:t>
      </w:r>
    </w:p>
    <w:p w:rsidR="0097487C" w:rsidRDefault="0097487C" w:rsidP="0097487C">
      <w:pPr>
        <w:pStyle w:val="NormalWeb"/>
      </w:pPr>
      <w:r>
        <w:t>To provide interactive filtering of the healthcare dashboard based on gender.</w:t>
      </w:r>
    </w:p>
    <w:p w:rsidR="0097487C" w:rsidRDefault="0097487C" w:rsidP="0097487C">
      <w:pPr>
        <w:pStyle w:val="NormalWeb"/>
      </w:pPr>
      <w:r w:rsidRPr="00A53302">
        <w:rPr>
          <w:rStyle w:val="Strong"/>
          <w:rFonts w:eastAsiaTheme="majorEastAsia"/>
          <w:b w:val="0"/>
        </w:rPr>
        <w:t>Step 1:</w:t>
      </w:r>
      <w:r>
        <w:t xml:space="preserve"> Select the </w:t>
      </w:r>
      <w:r w:rsidRPr="00A53302">
        <w:rPr>
          <w:rStyle w:val="Strong"/>
          <w:rFonts w:eastAsiaTheme="majorEastAsia"/>
          <w:b w:val="0"/>
        </w:rPr>
        <w:t>Slicer</w:t>
      </w:r>
      <w:r w:rsidRPr="00A53302">
        <w:rPr>
          <w:b/>
        </w:rPr>
        <w:t xml:space="preserve"> </w:t>
      </w:r>
      <w:r>
        <w:t>visualization.</w:t>
      </w:r>
    </w:p>
    <w:p w:rsidR="0097487C" w:rsidRPr="00A53302" w:rsidRDefault="0097487C" w:rsidP="0097487C">
      <w:pPr>
        <w:pStyle w:val="NormalWeb"/>
        <w:rPr>
          <w:b/>
        </w:rPr>
      </w:pPr>
      <w:r w:rsidRPr="00A53302">
        <w:rPr>
          <w:rStyle w:val="Strong"/>
          <w:rFonts w:eastAsiaTheme="majorEastAsia"/>
          <w:b w:val="0"/>
        </w:rPr>
        <w:t>Step 2:</w:t>
      </w:r>
      <w:r>
        <w:t xml:space="preserve"> Drag:</w:t>
      </w:r>
      <w:r w:rsidR="00A53302">
        <w:t xml:space="preserve"> </w:t>
      </w:r>
      <w:r w:rsidRPr="00A53302">
        <w:rPr>
          <w:rStyle w:val="Strong"/>
          <w:rFonts w:eastAsiaTheme="majorEastAsia"/>
          <w:b w:val="0"/>
        </w:rPr>
        <w:t>Gender → Slicer Field</w:t>
      </w:r>
    </w:p>
    <w:p w:rsidR="0097487C" w:rsidRDefault="0097487C" w:rsidP="0097487C">
      <w:pPr>
        <w:pStyle w:val="NormalWeb"/>
      </w:pPr>
      <w:r w:rsidRPr="00A53302">
        <w:rPr>
          <w:rStyle w:val="Strong"/>
          <w:rFonts w:eastAsiaTheme="majorEastAsia"/>
          <w:b w:val="0"/>
        </w:rPr>
        <w:t>Step 3:</w:t>
      </w:r>
      <w:r>
        <w:t xml:space="preserve"> The slicer displays the available gender categories:</w:t>
      </w:r>
    </w:p>
    <w:p w:rsidR="0097487C" w:rsidRDefault="0097487C" w:rsidP="0097487C">
      <w:pPr>
        <w:widowControl/>
        <w:numPr>
          <w:ilvl w:val="0"/>
          <w:numId w:val="9"/>
        </w:numPr>
        <w:autoSpaceDE/>
        <w:autoSpaceDN/>
        <w:spacing w:before="100" w:beforeAutospacing="1" w:after="100" w:afterAutospacing="1"/>
      </w:pPr>
      <w:r>
        <w:t xml:space="preserve">Female </w:t>
      </w:r>
    </w:p>
    <w:p w:rsidR="0097487C" w:rsidRDefault="0097487C" w:rsidP="0097487C">
      <w:pPr>
        <w:widowControl/>
        <w:numPr>
          <w:ilvl w:val="0"/>
          <w:numId w:val="9"/>
        </w:numPr>
        <w:autoSpaceDE/>
        <w:autoSpaceDN/>
        <w:spacing w:before="100" w:beforeAutospacing="1" w:after="100" w:afterAutospacing="1"/>
      </w:pPr>
      <w:r>
        <w:t xml:space="preserve">Male </w:t>
      </w:r>
    </w:p>
    <w:p w:rsidR="0097487C" w:rsidRDefault="0097487C" w:rsidP="0097487C">
      <w:pPr>
        <w:widowControl/>
        <w:numPr>
          <w:ilvl w:val="0"/>
          <w:numId w:val="9"/>
        </w:numPr>
        <w:autoSpaceDE/>
        <w:autoSpaceDN/>
        <w:spacing w:before="100" w:beforeAutospacing="1" w:after="100" w:afterAutospacing="1"/>
      </w:pPr>
      <w:r>
        <w:t xml:space="preserve">Other </w:t>
      </w:r>
    </w:p>
    <w:p w:rsidR="0097487C" w:rsidRDefault="0097487C" w:rsidP="0097487C">
      <w:pPr>
        <w:pStyle w:val="NormalWeb"/>
      </w:pPr>
      <w:r w:rsidRPr="00A53302">
        <w:rPr>
          <w:rStyle w:val="Strong"/>
          <w:rFonts w:eastAsiaTheme="majorEastAsia"/>
          <w:b w:val="0"/>
        </w:rPr>
        <w:t>Step 4:</w:t>
      </w:r>
      <w:r>
        <w:t xml:space="preserve"> Enable </w:t>
      </w:r>
      <w:r w:rsidRPr="00A53302">
        <w:rPr>
          <w:rStyle w:val="Strong"/>
          <w:rFonts w:eastAsiaTheme="majorEastAsia"/>
          <w:b w:val="0"/>
        </w:rPr>
        <w:t>Single Selection</w:t>
      </w:r>
      <w:r>
        <w:t xml:space="preserve"> if required.</w:t>
      </w:r>
    </w:p>
    <w:p w:rsidR="0097487C" w:rsidRDefault="0097487C" w:rsidP="0097487C">
      <w:pPr>
        <w:pStyle w:val="NormalWeb"/>
      </w:pPr>
      <w:r w:rsidRPr="00A53302">
        <w:rPr>
          <w:rStyle w:val="Strong"/>
          <w:rFonts w:eastAsiaTheme="majorEastAsia"/>
          <w:b w:val="0"/>
        </w:rPr>
        <w:t>Step 5:</w:t>
      </w:r>
      <w:r>
        <w:t xml:space="preserve"> Apply the slicer to the dashboard.</w:t>
      </w:r>
    </w:p>
    <w:p w:rsidR="0097487C" w:rsidRDefault="0097487C" w:rsidP="0097487C">
      <w:pPr>
        <w:pStyle w:val="Heading3"/>
      </w:pPr>
      <w:r>
        <w:t>Output</w:t>
      </w:r>
    </w:p>
    <w:p w:rsidR="0097487C" w:rsidRDefault="0097487C" w:rsidP="0097487C">
      <w:pPr>
        <w:pStyle w:val="NormalWeb"/>
      </w:pPr>
      <w:r>
        <w:t xml:space="preserve">An interactive </w:t>
      </w:r>
      <w:r w:rsidRPr="00A53302">
        <w:rPr>
          <w:rStyle w:val="Strong"/>
          <w:rFonts w:eastAsiaTheme="majorEastAsia"/>
          <w:b w:val="0"/>
        </w:rPr>
        <w:t>Gender</w:t>
      </w:r>
      <w:r>
        <w:t xml:space="preserve"> slicer is created.</w:t>
      </w:r>
    </w:p>
    <w:p w:rsidR="00DF2831" w:rsidRDefault="00DF2831" w:rsidP="0097487C">
      <w:pPr>
        <w:pStyle w:val="NormalWeb"/>
      </w:pPr>
      <w:r w:rsidRPr="00DF2831">
        <w:drawing>
          <wp:inline distT="0" distB="0" distL="0" distR="0" wp14:anchorId="3CEB7BBB" wp14:editId="1D249335">
            <wp:extent cx="1920406" cy="1577477"/>
            <wp:effectExtent l="0" t="0" r="381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20406" cy="1577477"/>
                    </a:xfrm>
                    <a:prstGeom prst="rect">
                      <a:avLst/>
                    </a:prstGeom>
                  </pic:spPr>
                </pic:pic>
              </a:graphicData>
            </a:graphic>
          </wp:inline>
        </w:drawing>
      </w:r>
    </w:p>
    <w:p w:rsidR="00DF2831" w:rsidRDefault="00DF2831" w:rsidP="00DF2831">
      <w:pPr>
        <w:pStyle w:val="Heading3"/>
      </w:pPr>
      <w:r>
        <w:t>Dashboard Behavior</w:t>
      </w:r>
    </w:p>
    <w:p w:rsidR="00DF2831" w:rsidRDefault="00DF2831" w:rsidP="00DF2831">
      <w:pPr>
        <w:pStyle w:val="NormalWeb"/>
      </w:pPr>
      <w:r>
        <w:t>When a gender is selected, the other visualizations on the dashboard are automatically filtered according to the selected gender.</w:t>
      </w:r>
    </w:p>
    <w:p w:rsidR="00DF2831" w:rsidRDefault="00DF2831" w:rsidP="00DF2831">
      <w:pPr>
        <w:pStyle w:val="Heading1"/>
      </w:pPr>
      <w:r>
        <w:t>ALGORITHM 7 — CREATING DAX CALCULATIONS</w:t>
      </w:r>
    </w:p>
    <w:p w:rsidR="00DF2831" w:rsidRDefault="00DF2831" w:rsidP="00DF2831">
      <w:pPr>
        <w:pStyle w:val="Heading3"/>
      </w:pPr>
      <w:r>
        <w:t>Objective</w:t>
      </w:r>
    </w:p>
    <w:p w:rsidR="00DF2831" w:rsidRDefault="00DF2831" w:rsidP="00DF2831">
      <w:pPr>
        <w:pStyle w:val="NormalWeb"/>
      </w:pPr>
      <w:r>
        <w:t>To calculate statistical measures from the healthcare dataset using DAX.</w:t>
      </w:r>
    </w:p>
    <w:p w:rsidR="00DF2831" w:rsidRDefault="00DF2831" w:rsidP="00DF2831">
      <w:pPr>
        <w:pStyle w:val="Heading3"/>
      </w:pPr>
      <w:r>
        <w:t>1. Average Age</w:t>
      </w:r>
    </w:p>
    <w:p w:rsidR="00DF2831" w:rsidRDefault="00DF2831" w:rsidP="00DF2831">
      <w:pPr>
        <w:pStyle w:val="HTMLPreformatted"/>
        <w:rPr>
          <w:rStyle w:val="HTMLCode"/>
        </w:rPr>
      </w:pPr>
      <w:r>
        <w:rPr>
          <w:rStyle w:val="HTMLCode"/>
        </w:rPr>
        <w:t>Average Age =</w:t>
      </w:r>
    </w:p>
    <w:p w:rsidR="00DF2831" w:rsidRDefault="00DF2831" w:rsidP="00DF2831">
      <w:pPr>
        <w:pStyle w:val="HTMLPreformatted"/>
      </w:pPr>
      <w:proofErr w:type="gramStart"/>
      <w:r>
        <w:rPr>
          <w:rStyle w:val="HTMLCode"/>
        </w:rPr>
        <w:t>AVERAGE(</w:t>
      </w:r>
      <w:proofErr w:type="gramEnd"/>
      <w:r>
        <w:rPr>
          <w:rStyle w:val="HTMLCode"/>
        </w:rPr>
        <w:t>'healthcare-dataset-stroke-data'[age])</w:t>
      </w:r>
    </w:p>
    <w:p w:rsidR="00DF2831" w:rsidRDefault="00DF2831" w:rsidP="00DF2831">
      <w:pPr>
        <w:pStyle w:val="Heading3"/>
      </w:pPr>
      <w:r>
        <w:t>2. Maximum Age</w:t>
      </w:r>
    </w:p>
    <w:p w:rsidR="00DF2831" w:rsidRDefault="00DF2831" w:rsidP="00DF2831">
      <w:pPr>
        <w:pStyle w:val="HTMLPreformatted"/>
        <w:rPr>
          <w:rStyle w:val="HTMLCode"/>
        </w:rPr>
      </w:pPr>
      <w:r>
        <w:rPr>
          <w:rStyle w:val="HTMLCode"/>
        </w:rPr>
        <w:t>Maximum Age =</w:t>
      </w:r>
    </w:p>
    <w:p w:rsidR="00DF2831" w:rsidRDefault="00DF2831" w:rsidP="00DF2831">
      <w:pPr>
        <w:pStyle w:val="HTMLPreformatted"/>
      </w:pPr>
      <w:proofErr w:type="gramStart"/>
      <w:r>
        <w:rPr>
          <w:rStyle w:val="HTMLCode"/>
        </w:rPr>
        <w:t>MAX(</w:t>
      </w:r>
      <w:proofErr w:type="gramEnd"/>
      <w:r>
        <w:rPr>
          <w:rStyle w:val="HTMLCode"/>
        </w:rPr>
        <w:t>'healthcare-dataset-stroke-data'[age])</w:t>
      </w:r>
    </w:p>
    <w:p w:rsidR="00DF2831" w:rsidRDefault="00DF2831" w:rsidP="00DF2831">
      <w:pPr>
        <w:pStyle w:val="Heading3"/>
      </w:pPr>
      <w:r>
        <w:t>3. Minimum Age</w:t>
      </w:r>
    </w:p>
    <w:p w:rsidR="00DF2831" w:rsidRDefault="00DF2831" w:rsidP="00DF2831">
      <w:pPr>
        <w:pStyle w:val="HTMLPreformatted"/>
        <w:rPr>
          <w:rStyle w:val="HTMLCode"/>
        </w:rPr>
      </w:pPr>
      <w:r>
        <w:rPr>
          <w:rStyle w:val="HTMLCode"/>
        </w:rPr>
        <w:t>Minimum Age =</w:t>
      </w:r>
    </w:p>
    <w:p w:rsidR="00DF2831" w:rsidRDefault="00DF2831" w:rsidP="00DF2831">
      <w:pPr>
        <w:pStyle w:val="HTMLPreformatted"/>
      </w:pPr>
      <w:proofErr w:type="gramStart"/>
      <w:r>
        <w:rPr>
          <w:rStyle w:val="HTMLCode"/>
        </w:rPr>
        <w:t>MIN(</w:t>
      </w:r>
      <w:proofErr w:type="gramEnd"/>
      <w:r>
        <w:rPr>
          <w:rStyle w:val="HTMLCode"/>
        </w:rPr>
        <w:t>'healthcare-dataset-stroke-data'[age])</w:t>
      </w:r>
    </w:p>
    <w:p w:rsidR="00DF2831" w:rsidRDefault="00DF2831" w:rsidP="00DF2831">
      <w:pPr>
        <w:pStyle w:val="Heading3"/>
      </w:pPr>
      <w:r>
        <w:lastRenderedPageBreak/>
        <w:t>Output</w:t>
      </w:r>
    </w:p>
    <w:p w:rsidR="00DF2831" w:rsidRDefault="00DF2831" w:rsidP="00DF2831">
      <w:pPr>
        <w:pStyle w:val="NormalWeb"/>
      </w:pPr>
      <w:r>
        <w:t>The following DAX measures are created:</w:t>
      </w:r>
    </w:p>
    <w:p w:rsidR="00DF2831" w:rsidRDefault="00DF2831" w:rsidP="00DF2831">
      <w:pPr>
        <w:widowControl/>
        <w:numPr>
          <w:ilvl w:val="0"/>
          <w:numId w:val="10"/>
        </w:numPr>
        <w:autoSpaceDE/>
        <w:autoSpaceDN/>
        <w:spacing w:before="100" w:beforeAutospacing="1" w:after="100" w:afterAutospacing="1"/>
      </w:pPr>
      <w:r>
        <w:rPr>
          <w:rStyle w:val="Strong"/>
        </w:rPr>
        <w:t>Average Age</w:t>
      </w:r>
      <w:r>
        <w:t xml:space="preserve"> </w:t>
      </w:r>
    </w:p>
    <w:p w:rsidR="00DF2831" w:rsidRDefault="00DF2831" w:rsidP="00DF2831">
      <w:pPr>
        <w:widowControl/>
        <w:numPr>
          <w:ilvl w:val="0"/>
          <w:numId w:val="10"/>
        </w:numPr>
        <w:autoSpaceDE/>
        <w:autoSpaceDN/>
        <w:spacing w:before="100" w:beforeAutospacing="1" w:after="100" w:afterAutospacing="1"/>
      </w:pPr>
      <w:r>
        <w:rPr>
          <w:rStyle w:val="Strong"/>
        </w:rPr>
        <w:t>Maximum Age</w:t>
      </w:r>
      <w:r>
        <w:t xml:space="preserve"> </w:t>
      </w:r>
    </w:p>
    <w:p w:rsidR="00DF2831" w:rsidRDefault="00DF2831" w:rsidP="00DF2831">
      <w:pPr>
        <w:widowControl/>
        <w:numPr>
          <w:ilvl w:val="0"/>
          <w:numId w:val="10"/>
        </w:numPr>
        <w:autoSpaceDE/>
        <w:autoSpaceDN/>
        <w:spacing w:before="100" w:beforeAutospacing="1" w:after="100" w:afterAutospacing="1"/>
      </w:pPr>
      <w:r>
        <w:rPr>
          <w:rStyle w:val="Strong"/>
        </w:rPr>
        <w:t>Minimum Age</w:t>
      </w:r>
      <w:r>
        <w:t xml:space="preserve"> </w:t>
      </w:r>
    </w:p>
    <w:p w:rsidR="00DF2831" w:rsidRDefault="00DF2831" w:rsidP="00DF2831">
      <w:pPr>
        <w:pStyle w:val="NormalWeb"/>
      </w:pPr>
      <w:r>
        <w:t>These measures can be displayed using Card visualizations.</w:t>
      </w:r>
    </w:p>
    <w:p w:rsidR="00DF2831" w:rsidRDefault="00DF2831" w:rsidP="00DF2831">
      <w:pPr>
        <w:pStyle w:val="NormalWeb"/>
      </w:pPr>
      <w:r w:rsidRPr="00DF2831">
        <w:drawing>
          <wp:inline distT="0" distB="0" distL="0" distR="0" wp14:anchorId="7A55C641" wp14:editId="54F50440">
            <wp:extent cx="4313294" cy="3368332"/>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13294" cy="3368332"/>
                    </a:xfrm>
                    <a:prstGeom prst="rect">
                      <a:avLst/>
                    </a:prstGeom>
                  </pic:spPr>
                </pic:pic>
              </a:graphicData>
            </a:graphic>
          </wp:inline>
        </w:drawing>
      </w:r>
    </w:p>
    <w:p w:rsidR="00DF2831" w:rsidRDefault="00DF2831" w:rsidP="00DF2831">
      <w:pPr>
        <w:pStyle w:val="Heading1"/>
      </w:pPr>
      <w:r>
        <w:t>ALGORITHM 8 — CREATING DASHBOARD</w:t>
      </w:r>
    </w:p>
    <w:p w:rsidR="00DF2831" w:rsidRDefault="00DF2831" w:rsidP="00DF2831">
      <w:pPr>
        <w:pStyle w:val="Heading3"/>
      </w:pPr>
      <w:r>
        <w:t>Objective</w:t>
      </w:r>
    </w:p>
    <w:p w:rsidR="00DF2831" w:rsidRDefault="00DF2831" w:rsidP="00DF2831">
      <w:pPr>
        <w:pStyle w:val="NormalWeb"/>
      </w:pPr>
      <w:r>
        <w:t>To combine the created visualizations into an interactive healthcare dashboard.</w:t>
      </w:r>
    </w:p>
    <w:p w:rsidR="00DF2831" w:rsidRDefault="00DF2831" w:rsidP="00DF2831">
      <w:pPr>
        <w:pStyle w:val="NormalWeb"/>
      </w:pPr>
      <w:r w:rsidRPr="00DF2831">
        <w:rPr>
          <w:rStyle w:val="Strong"/>
          <w:rFonts w:eastAsiaTheme="majorEastAsia"/>
          <w:b w:val="0"/>
        </w:rPr>
        <w:t>Step 1:</w:t>
      </w:r>
      <w:r>
        <w:t xml:space="preserve"> Add the </w:t>
      </w:r>
      <w:r w:rsidRPr="00DF2831">
        <w:rPr>
          <w:rStyle w:val="Strong"/>
          <w:rFonts w:eastAsiaTheme="majorEastAsia"/>
          <w:b w:val="0"/>
        </w:rPr>
        <w:t>Total Patients KPI Card</w:t>
      </w:r>
      <w:r>
        <w:t>.</w:t>
      </w:r>
    </w:p>
    <w:p w:rsidR="00DF2831" w:rsidRDefault="00DF2831" w:rsidP="00DF2831">
      <w:pPr>
        <w:pStyle w:val="NormalWeb"/>
      </w:pPr>
      <w:r w:rsidRPr="00DF2831">
        <w:rPr>
          <w:rStyle w:val="Strong"/>
          <w:rFonts w:eastAsiaTheme="majorEastAsia"/>
          <w:b w:val="0"/>
        </w:rPr>
        <w:t>Step 2:</w:t>
      </w:r>
      <w:r>
        <w:t xml:space="preserve"> Add the </w:t>
      </w:r>
      <w:r w:rsidRPr="00DF2831">
        <w:rPr>
          <w:rStyle w:val="Strong"/>
          <w:rFonts w:eastAsiaTheme="majorEastAsia"/>
          <w:b w:val="0"/>
        </w:rPr>
        <w:t>Average Age Card</w:t>
      </w:r>
      <w:r w:rsidRPr="00DF2831">
        <w:rPr>
          <w:b/>
        </w:rPr>
        <w:t>.</w:t>
      </w:r>
    </w:p>
    <w:p w:rsidR="00DF2831" w:rsidRDefault="00DF2831" w:rsidP="00DF2831">
      <w:pPr>
        <w:pStyle w:val="NormalWeb"/>
      </w:pPr>
      <w:r w:rsidRPr="00DF2831">
        <w:rPr>
          <w:rStyle w:val="Strong"/>
          <w:rFonts w:eastAsiaTheme="majorEastAsia"/>
          <w:b w:val="0"/>
        </w:rPr>
        <w:t>Step 3</w:t>
      </w:r>
      <w:r>
        <w:rPr>
          <w:rStyle w:val="Strong"/>
          <w:rFonts w:eastAsiaTheme="majorEastAsia"/>
        </w:rPr>
        <w:t>:</w:t>
      </w:r>
      <w:r>
        <w:t xml:space="preserve"> Add the </w:t>
      </w:r>
      <w:r w:rsidRPr="00DF2831">
        <w:rPr>
          <w:rStyle w:val="Strong"/>
          <w:rFonts w:eastAsiaTheme="majorEastAsia"/>
          <w:b w:val="0"/>
        </w:rPr>
        <w:t>Maximum Age Card</w:t>
      </w:r>
      <w:r w:rsidRPr="00DF2831">
        <w:rPr>
          <w:b/>
        </w:rPr>
        <w:t>.</w:t>
      </w:r>
    </w:p>
    <w:p w:rsidR="00DF2831" w:rsidRDefault="00DF2831" w:rsidP="00DF2831">
      <w:pPr>
        <w:pStyle w:val="NormalWeb"/>
      </w:pPr>
      <w:r w:rsidRPr="00DF2831">
        <w:rPr>
          <w:rStyle w:val="Strong"/>
          <w:rFonts w:eastAsiaTheme="majorEastAsia"/>
          <w:b w:val="0"/>
        </w:rPr>
        <w:t>Step 4:</w:t>
      </w:r>
      <w:r>
        <w:t xml:space="preserve"> Add the </w:t>
      </w:r>
      <w:r w:rsidRPr="00DF2831">
        <w:rPr>
          <w:rStyle w:val="Strong"/>
          <w:rFonts w:eastAsiaTheme="majorEastAsia"/>
          <w:b w:val="0"/>
        </w:rPr>
        <w:t>Minimum Age Card</w:t>
      </w:r>
      <w:r w:rsidRPr="00DF2831">
        <w:rPr>
          <w:b/>
        </w:rPr>
        <w:t>.</w:t>
      </w:r>
    </w:p>
    <w:p w:rsidR="00DF2831" w:rsidRDefault="00DF2831" w:rsidP="00DF2831">
      <w:pPr>
        <w:pStyle w:val="NormalWeb"/>
      </w:pPr>
      <w:r w:rsidRPr="00DF2831">
        <w:rPr>
          <w:rStyle w:val="Strong"/>
          <w:rFonts w:eastAsiaTheme="majorEastAsia"/>
          <w:b w:val="0"/>
        </w:rPr>
        <w:t>Step 5:</w:t>
      </w:r>
      <w:r>
        <w:t xml:space="preserve"> Add the </w:t>
      </w:r>
      <w:r w:rsidRPr="00DF2831">
        <w:rPr>
          <w:rStyle w:val="Strong"/>
          <w:rFonts w:eastAsiaTheme="majorEastAsia"/>
          <w:b w:val="0"/>
        </w:rPr>
        <w:t>Patient Distribution by Gender Bar Chart</w:t>
      </w:r>
      <w:r>
        <w:t>.</w:t>
      </w:r>
    </w:p>
    <w:p w:rsidR="00DF2831" w:rsidRDefault="00DF2831" w:rsidP="00DF2831">
      <w:pPr>
        <w:pStyle w:val="NormalWeb"/>
      </w:pPr>
      <w:r w:rsidRPr="00DF2831">
        <w:rPr>
          <w:rStyle w:val="Strong"/>
          <w:rFonts w:eastAsiaTheme="majorEastAsia"/>
          <w:b w:val="0"/>
        </w:rPr>
        <w:t>Step 6:</w:t>
      </w:r>
      <w:r>
        <w:t xml:space="preserve"> Add the </w:t>
      </w:r>
      <w:r w:rsidRPr="00DF2831">
        <w:rPr>
          <w:rStyle w:val="Strong"/>
          <w:rFonts w:eastAsiaTheme="majorEastAsia"/>
          <w:b w:val="0"/>
        </w:rPr>
        <w:t>Stroke Distribution Pie Chart</w:t>
      </w:r>
      <w:r>
        <w:t>.</w:t>
      </w:r>
    </w:p>
    <w:p w:rsidR="00DF2831" w:rsidRDefault="00DF2831" w:rsidP="00DF2831">
      <w:pPr>
        <w:pStyle w:val="NormalWeb"/>
      </w:pPr>
      <w:r w:rsidRPr="00DF2831">
        <w:rPr>
          <w:rStyle w:val="Strong"/>
          <w:rFonts w:eastAsiaTheme="majorEastAsia"/>
          <w:b w:val="0"/>
        </w:rPr>
        <w:t>Step 7:</w:t>
      </w:r>
      <w:r>
        <w:t xml:space="preserve"> Add the </w:t>
      </w:r>
      <w:r w:rsidRPr="00DF2831">
        <w:rPr>
          <w:rStyle w:val="Strong"/>
          <w:rFonts w:eastAsiaTheme="majorEastAsia"/>
          <w:b w:val="0"/>
        </w:rPr>
        <w:t>Gender Slicer</w:t>
      </w:r>
      <w:r w:rsidRPr="00DF2831">
        <w:rPr>
          <w:b/>
        </w:rPr>
        <w:t>.</w:t>
      </w:r>
    </w:p>
    <w:p w:rsidR="00DF2831" w:rsidRDefault="00DF2831" w:rsidP="00DF2831">
      <w:pPr>
        <w:pStyle w:val="NormalWeb"/>
      </w:pPr>
      <w:r w:rsidRPr="00DF2831">
        <w:rPr>
          <w:rStyle w:val="Strong"/>
          <w:rFonts w:eastAsiaTheme="majorEastAsia"/>
          <w:b w:val="0"/>
        </w:rPr>
        <w:t>Step 8:</w:t>
      </w:r>
      <w:r>
        <w:t xml:space="preserve"> Arrange the visualizations neatly on a single report page.</w:t>
      </w:r>
    </w:p>
    <w:p w:rsidR="00DF2831" w:rsidRPr="00DF2831" w:rsidRDefault="00DF2831" w:rsidP="00DF2831">
      <w:pPr>
        <w:pStyle w:val="Heading3"/>
        <w:rPr>
          <w:sz w:val="28"/>
          <w:szCs w:val="28"/>
        </w:rPr>
      </w:pPr>
      <w:r w:rsidRPr="00DF2831">
        <w:rPr>
          <w:sz w:val="28"/>
          <w:szCs w:val="28"/>
        </w:rPr>
        <w:lastRenderedPageBreak/>
        <w:t>Output</w:t>
      </w:r>
    </w:p>
    <w:p w:rsidR="00DF2831" w:rsidRDefault="00DF2831" w:rsidP="00DF2831">
      <w:pPr>
        <w:pStyle w:val="NormalWeb"/>
      </w:pPr>
      <w:r>
        <w:t xml:space="preserve">An interactive </w:t>
      </w:r>
      <w:r w:rsidRPr="00DF2831">
        <w:rPr>
          <w:rStyle w:val="Strong"/>
          <w:rFonts w:eastAsiaTheme="majorEastAsia"/>
          <w:b w:val="0"/>
        </w:rPr>
        <w:t>Healthcare Patient Analytics Dashboard</w:t>
      </w:r>
      <w:r>
        <w:t xml:space="preserve"> was created successfully using Power BI.</w:t>
      </w:r>
    </w:p>
    <w:p w:rsidR="00DF2831" w:rsidRDefault="00DF2831" w:rsidP="00DF2831">
      <w:pPr>
        <w:pStyle w:val="NormalWeb"/>
        <w:jc w:val="center"/>
      </w:pPr>
      <w:r w:rsidRPr="00DF2831">
        <w:drawing>
          <wp:inline distT="0" distB="0" distL="0" distR="0" wp14:anchorId="569BE4BD" wp14:editId="4DB4A842">
            <wp:extent cx="5583555" cy="33254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3555" cy="3325495"/>
                    </a:xfrm>
                    <a:prstGeom prst="rect">
                      <a:avLst/>
                    </a:prstGeom>
                  </pic:spPr>
                </pic:pic>
              </a:graphicData>
            </a:graphic>
          </wp:inline>
        </w:drawing>
      </w:r>
    </w:p>
    <w:p w:rsidR="00DF2831" w:rsidRDefault="00DF2831" w:rsidP="0097487C">
      <w:pPr>
        <w:pStyle w:val="NormalWeb"/>
      </w:pPr>
    </w:p>
    <w:p w:rsidR="0097487C" w:rsidRDefault="0097487C" w:rsidP="0097487C">
      <w:pPr>
        <w:pStyle w:val="NormalWeb"/>
      </w:pPr>
    </w:p>
    <w:p w:rsidR="0097487C" w:rsidRDefault="0097487C" w:rsidP="0097487C">
      <w:pPr>
        <w:pStyle w:val="NormalWeb"/>
      </w:pPr>
    </w:p>
    <w:p w:rsidR="0097487C" w:rsidRDefault="0097487C" w:rsidP="0097487C">
      <w:pPr>
        <w:pStyle w:val="NormalWeb"/>
      </w:pPr>
    </w:p>
    <w:p w:rsidR="0097487C" w:rsidRDefault="0097487C" w:rsidP="0097487C">
      <w:pPr>
        <w:pStyle w:val="NormalWeb"/>
      </w:pPr>
    </w:p>
    <w:p w:rsidR="0097487C" w:rsidRDefault="0097487C" w:rsidP="0097487C">
      <w:pPr>
        <w:pStyle w:val="NormalWeb"/>
      </w:pPr>
    </w:p>
    <w:p w:rsidR="0097487C" w:rsidRDefault="0097487C" w:rsidP="0097487C"/>
    <w:p w:rsidR="0097487C" w:rsidRDefault="0097487C" w:rsidP="0097487C"/>
    <w:p w:rsidR="0097487C" w:rsidRDefault="0097487C" w:rsidP="0097487C"/>
    <w:p w:rsidR="00DF2831" w:rsidRDefault="00DF2831" w:rsidP="0097487C"/>
    <w:p w:rsidR="00DF2831" w:rsidRDefault="00DF2831" w:rsidP="0097487C"/>
    <w:p w:rsidR="00DF2831" w:rsidRDefault="00DF2831" w:rsidP="0097487C"/>
    <w:p w:rsidR="00DF2831" w:rsidRDefault="00DF2831" w:rsidP="0097487C"/>
    <w:p w:rsidR="00DF2831" w:rsidRDefault="00DF2831" w:rsidP="0097487C"/>
    <w:p w:rsidR="00DF2831" w:rsidRPr="00DF2831" w:rsidRDefault="00DF2831" w:rsidP="0097487C">
      <w:pPr>
        <w:rPr>
          <w:sz w:val="24"/>
          <w:szCs w:val="24"/>
        </w:rPr>
        <w:sectPr w:rsidR="00DF2831" w:rsidRPr="00DF2831" w:rsidSect="00DB3B8E">
          <w:pgSz w:w="11910" w:h="16840"/>
          <w:pgMar w:top="1360" w:right="1700" w:bottom="280" w:left="1417" w:header="720" w:footer="720" w:gutter="0"/>
          <w:pgBorders w:offsetFrom="page">
            <w:top w:val="double" w:sz="4" w:space="24" w:color="auto"/>
            <w:left w:val="double" w:sz="4" w:space="24" w:color="auto"/>
            <w:bottom w:val="double" w:sz="4" w:space="24" w:color="auto"/>
            <w:right w:val="double" w:sz="4" w:space="24" w:color="auto"/>
          </w:pgBorders>
          <w:cols w:space="720"/>
        </w:sectPr>
      </w:pPr>
      <w:r w:rsidRPr="00DF2831">
        <w:rPr>
          <w:rStyle w:val="Heading1Char"/>
        </w:rPr>
        <w:t>RESULT</w:t>
      </w:r>
      <w:proofErr w:type="gramStart"/>
      <w:r w:rsidRPr="00DF2831">
        <w:rPr>
          <w:rStyle w:val="Heading1Char"/>
        </w:rPr>
        <w:t>:</w:t>
      </w:r>
      <w:proofErr w:type="gramEnd"/>
      <w:r>
        <w:br/>
      </w:r>
      <w:r w:rsidRPr="00DF2831">
        <w:rPr>
          <w:sz w:val="24"/>
          <w:szCs w:val="24"/>
        </w:rPr>
        <w:t>Thus, the healthcare stroke dataset was successfully imported, cleaned, transformed, analyzed and visualized using Power BI. An interactive dashboard was created using bar charts, pie charts, KPI cards, DAX measures and slicers to effectively analyze patient demographics and stroke distribution.</w:t>
      </w:r>
    </w:p>
    <w:p w:rsidR="00AC3E87" w:rsidRPr="00A32CB5" w:rsidRDefault="00AC3E87" w:rsidP="00DF2831">
      <w:pPr>
        <w:spacing w:before="62"/>
        <w:ind w:left="23"/>
        <w:rPr>
          <w:sz w:val="30"/>
          <w:szCs w:val="30"/>
        </w:rPr>
      </w:pPr>
    </w:p>
    <w:sectPr w:rsidR="00AC3E87" w:rsidRPr="00A32CB5" w:rsidSect="00DB3B8E">
      <w:pgSz w:w="11910" w:h="16840"/>
      <w:pgMar w:top="1360" w:right="1700" w:bottom="280" w:left="1417"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B3222"/>
    <w:multiLevelType w:val="hybridMultilevel"/>
    <w:tmpl w:val="FB047FDC"/>
    <w:lvl w:ilvl="0" w:tplc="C3FAF36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414A6A0">
      <w:numFmt w:val="bullet"/>
      <w:lvlText w:val="•"/>
      <w:lvlJc w:val="left"/>
      <w:pPr>
        <w:ind w:left="1544" w:hanging="360"/>
      </w:pPr>
      <w:rPr>
        <w:rFonts w:hint="default"/>
        <w:lang w:val="en-US" w:eastAsia="en-US" w:bidi="ar-SA"/>
      </w:rPr>
    </w:lvl>
    <w:lvl w:ilvl="2" w:tplc="D9264616">
      <w:numFmt w:val="bullet"/>
      <w:lvlText w:val="•"/>
      <w:lvlJc w:val="left"/>
      <w:pPr>
        <w:ind w:left="2349" w:hanging="360"/>
      </w:pPr>
      <w:rPr>
        <w:rFonts w:hint="default"/>
        <w:lang w:val="en-US" w:eastAsia="en-US" w:bidi="ar-SA"/>
      </w:rPr>
    </w:lvl>
    <w:lvl w:ilvl="3" w:tplc="2B0AA428">
      <w:numFmt w:val="bullet"/>
      <w:lvlText w:val="•"/>
      <w:lvlJc w:val="left"/>
      <w:pPr>
        <w:ind w:left="3154" w:hanging="360"/>
      </w:pPr>
      <w:rPr>
        <w:rFonts w:hint="default"/>
        <w:lang w:val="en-US" w:eastAsia="en-US" w:bidi="ar-SA"/>
      </w:rPr>
    </w:lvl>
    <w:lvl w:ilvl="4" w:tplc="240A0072">
      <w:numFmt w:val="bullet"/>
      <w:lvlText w:val="•"/>
      <w:lvlJc w:val="left"/>
      <w:pPr>
        <w:ind w:left="3959" w:hanging="360"/>
      </w:pPr>
      <w:rPr>
        <w:rFonts w:hint="default"/>
        <w:lang w:val="en-US" w:eastAsia="en-US" w:bidi="ar-SA"/>
      </w:rPr>
    </w:lvl>
    <w:lvl w:ilvl="5" w:tplc="9738CCDE">
      <w:numFmt w:val="bullet"/>
      <w:lvlText w:val="•"/>
      <w:lvlJc w:val="left"/>
      <w:pPr>
        <w:ind w:left="4764" w:hanging="360"/>
      </w:pPr>
      <w:rPr>
        <w:rFonts w:hint="default"/>
        <w:lang w:val="en-US" w:eastAsia="en-US" w:bidi="ar-SA"/>
      </w:rPr>
    </w:lvl>
    <w:lvl w:ilvl="6" w:tplc="F6C22C92">
      <w:numFmt w:val="bullet"/>
      <w:lvlText w:val="•"/>
      <w:lvlJc w:val="left"/>
      <w:pPr>
        <w:ind w:left="5569" w:hanging="360"/>
      </w:pPr>
      <w:rPr>
        <w:rFonts w:hint="default"/>
        <w:lang w:val="en-US" w:eastAsia="en-US" w:bidi="ar-SA"/>
      </w:rPr>
    </w:lvl>
    <w:lvl w:ilvl="7" w:tplc="66ECF2F4">
      <w:numFmt w:val="bullet"/>
      <w:lvlText w:val="•"/>
      <w:lvlJc w:val="left"/>
      <w:pPr>
        <w:ind w:left="6374" w:hanging="360"/>
      </w:pPr>
      <w:rPr>
        <w:rFonts w:hint="default"/>
        <w:lang w:val="en-US" w:eastAsia="en-US" w:bidi="ar-SA"/>
      </w:rPr>
    </w:lvl>
    <w:lvl w:ilvl="8" w:tplc="0DE670D8">
      <w:numFmt w:val="bullet"/>
      <w:lvlText w:val="•"/>
      <w:lvlJc w:val="left"/>
      <w:pPr>
        <w:ind w:left="7179" w:hanging="360"/>
      </w:pPr>
      <w:rPr>
        <w:rFonts w:hint="default"/>
        <w:lang w:val="en-US" w:eastAsia="en-US" w:bidi="ar-SA"/>
      </w:rPr>
    </w:lvl>
  </w:abstractNum>
  <w:abstractNum w:abstractNumId="1">
    <w:nsid w:val="1D381DF0"/>
    <w:multiLevelType w:val="multilevel"/>
    <w:tmpl w:val="541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B1712E"/>
    <w:multiLevelType w:val="multilevel"/>
    <w:tmpl w:val="9DF6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453485"/>
    <w:multiLevelType w:val="hybridMultilevel"/>
    <w:tmpl w:val="45460F8C"/>
    <w:lvl w:ilvl="0" w:tplc="E92A9D30">
      <w:numFmt w:val="bullet"/>
      <w:lvlText w:val="✓"/>
      <w:lvlJc w:val="left"/>
      <w:pPr>
        <w:ind w:left="244" w:hanging="221"/>
      </w:pPr>
      <w:rPr>
        <w:rFonts w:ascii="Segoe UI Symbol" w:eastAsia="Segoe UI Symbol" w:hAnsi="Segoe UI Symbol" w:cs="Segoe UI Symbol" w:hint="default"/>
        <w:b w:val="0"/>
        <w:bCs w:val="0"/>
        <w:i w:val="0"/>
        <w:iCs w:val="0"/>
        <w:spacing w:val="0"/>
        <w:w w:val="100"/>
        <w:sz w:val="22"/>
        <w:szCs w:val="22"/>
        <w:lang w:val="en-US" w:eastAsia="en-US" w:bidi="ar-SA"/>
      </w:rPr>
    </w:lvl>
    <w:lvl w:ilvl="1" w:tplc="CC742028">
      <w:numFmt w:val="bullet"/>
      <w:lvlText w:val="•"/>
      <w:lvlJc w:val="left"/>
      <w:pPr>
        <w:ind w:left="1094" w:hanging="221"/>
      </w:pPr>
      <w:rPr>
        <w:rFonts w:hint="default"/>
        <w:lang w:val="en-US" w:eastAsia="en-US" w:bidi="ar-SA"/>
      </w:rPr>
    </w:lvl>
    <w:lvl w:ilvl="2" w:tplc="02B08BC2">
      <w:numFmt w:val="bullet"/>
      <w:lvlText w:val="•"/>
      <w:lvlJc w:val="left"/>
      <w:pPr>
        <w:ind w:left="1949" w:hanging="221"/>
      </w:pPr>
      <w:rPr>
        <w:rFonts w:hint="default"/>
        <w:lang w:val="en-US" w:eastAsia="en-US" w:bidi="ar-SA"/>
      </w:rPr>
    </w:lvl>
    <w:lvl w:ilvl="3" w:tplc="165E6D54">
      <w:numFmt w:val="bullet"/>
      <w:lvlText w:val="•"/>
      <w:lvlJc w:val="left"/>
      <w:pPr>
        <w:ind w:left="2804" w:hanging="221"/>
      </w:pPr>
      <w:rPr>
        <w:rFonts w:hint="default"/>
        <w:lang w:val="en-US" w:eastAsia="en-US" w:bidi="ar-SA"/>
      </w:rPr>
    </w:lvl>
    <w:lvl w:ilvl="4" w:tplc="88940DA4">
      <w:numFmt w:val="bullet"/>
      <w:lvlText w:val="•"/>
      <w:lvlJc w:val="left"/>
      <w:pPr>
        <w:ind w:left="3659" w:hanging="221"/>
      </w:pPr>
      <w:rPr>
        <w:rFonts w:hint="default"/>
        <w:lang w:val="en-US" w:eastAsia="en-US" w:bidi="ar-SA"/>
      </w:rPr>
    </w:lvl>
    <w:lvl w:ilvl="5" w:tplc="B6C88912">
      <w:numFmt w:val="bullet"/>
      <w:lvlText w:val="•"/>
      <w:lvlJc w:val="left"/>
      <w:pPr>
        <w:ind w:left="4514" w:hanging="221"/>
      </w:pPr>
      <w:rPr>
        <w:rFonts w:hint="default"/>
        <w:lang w:val="en-US" w:eastAsia="en-US" w:bidi="ar-SA"/>
      </w:rPr>
    </w:lvl>
    <w:lvl w:ilvl="6" w:tplc="E4BECB30">
      <w:numFmt w:val="bullet"/>
      <w:lvlText w:val="•"/>
      <w:lvlJc w:val="left"/>
      <w:pPr>
        <w:ind w:left="5369" w:hanging="221"/>
      </w:pPr>
      <w:rPr>
        <w:rFonts w:hint="default"/>
        <w:lang w:val="en-US" w:eastAsia="en-US" w:bidi="ar-SA"/>
      </w:rPr>
    </w:lvl>
    <w:lvl w:ilvl="7" w:tplc="939C2A2C">
      <w:numFmt w:val="bullet"/>
      <w:lvlText w:val="•"/>
      <w:lvlJc w:val="left"/>
      <w:pPr>
        <w:ind w:left="6224" w:hanging="221"/>
      </w:pPr>
      <w:rPr>
        <w:rFonts w:hint="default"/>
        <w:lang w:val="en-US" w:eastAsia="en-US" w:bidi="ar-SA"/>
      </w:rPr>
    </w:lvl>
    <w:lvl w:ilvl="8" w:tplc="35F0BF36">
      <w:numFmt w:val="bullet"/>
      <w:lvlText w:val="•"/>
      <w:lvlJc w:val="left"/>
      <w:pPr>
        <w:ind w:left="7079" w:hanging="221"/>
      </w:pPr>
      <w:rPr>
        <w:rFonts w:hint="default"/>
        <w:lang w:val="en-US" w:eastAsia="en-US" w:bidi="ar-SA"/>
      </w:rPr>
    </w:lvl>
  </w:abstractNum>
  <w:abstractNum w:abstractNumId="4">
    <w:nsid w:val="33310F8F"/>
    <w:multiLevelType w:val="hybridMultilevel"/>
    <w:tmpl w:val="0D62ED64"/>
    <w:lvl w:ilvl="0" w:tplc="CB6C9814">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1" w:tplc="9F7E4390">
      <w:numFmt w:val="bullet"/>
      <w:lvlText w:val="•"/>
      <w:lvlJc w:val="left"/>
      <w:pPr>
        <w:ind w:left="896" w:hanging="360"/>
      </w:pPr>
      <w:rPr>
        <w:rFonts w:hint="default"/>
        <w:lang w:val="en-US" w:eastAsia="en-US" w:bidi="ar-SA"/>
      </w:rPr>
    </w:lvl>
    <w:lvl w:ilvl="2" w:tplc="3FDC5184">
      <w:numFmt w:val="bullet"/>
      <w:lvlText w:val="•"/>
      <w:lvlJc w:val="left"/>
      <w:pPr>
        <w:ind w:left="1773" w:hanging="360"/>
      </w:pPr>
      <w:rPr>
        <w:rFonts w:hint="default"/>
        <w:lang w:val="en-US" w:eastAsia="en-US" w:bidi="ar-SA"/>
      </w:rPr>
    </w:lvl>
    <w:lvl w:ilvl="3" w:tplc="AAFAC20A">
      <w:numFmt w:val="bullet"/>
      <w:lvlText w:val="•"/>
      <w:lvlJc w:val="left"/>
      <w:pPr>
        <w:ind w:left="2650" w:hanging="360"/>
      </w:pPr>
      <w:rPr>
        <w:rFonts w:hint="default"/>
        <w:lang w:val="en-US" w:eastAsia="en-US" w:bidi="ar-SA"/>
      </w:rPr>
    </w:lvl>
    <w:lvl w:ilvl="4" w:tplc="917E2892">
      <w:numFmt w:val="bullet"/>
      <w:lvlText w:val="•"/>
      <w:lvlJc w:val="left"/>
      <w:pPr>
        <w:ind w:left="3527" w:hanging="360"/>
      </w:pPr>
      <w:rPr>
        <w:rFonts w:hint="default"/>
        <w:lang w:val="en-US" w:eastAsia="en-US" w:bidi="ar-SA"/>
      </w:rPr>
    </w:lvl>
    <w:lvl w:ilvl="5" w:tplc="BB32F43A">
      <w:numFmt w:val="bullet"/>
      <w:lvlText w:val="•"/>
      <w:lvlJc w:val="left"/>
      <w:pPr>
        <w:ind w:left="4404" w:hanging="360"/>
      </w:pPr>
      <w:rPr>
        <w:rFonts w:hint="default"/>
        <w:lang w:val="en-US" w:eastAsia="en-US" w:bidi="ar-SA"/>
      </w:rPr>
    </w:lvl>
    <w:lvl w:ilvl="6" w:tplc="1A6E2FA0">
      <w:numFmt w:val="bullet"/>
      <w:lvlText w:val="•"/>
      <w:lvlJc w:val="left"/>
      <w:pPr>
        <w:ind w:left="5281" w:hanging="360"/>
      </w:pPr>
      <w:rPr>
        <w:rFonts w:hint="default"/>
        <w:lang w:val="en-US" w:eastAsia="en-US" w:bidi="ar-SA"/>
      </w:rPr>
    </w:lvl>
    <w:lvl w:ilvl="7" w:tplc="75361C9C">
      <w:numFmt w:val="bullet"/>
      <w:lvlText w:val="•"/>
      <w:lvlJc w:val="left"/>
      <w:pPr>
        <w:ind w:left="6158" w:hanging="360"/>
      </w:pPr>
      <w:rPr>
        <w:rFonts w:hint="default"/>
        <w:lang w:val="en-US" w:eastAsia="en-US" w:bidi="ar-SA"/>
      </w:rPr>
    </w:lvl>
    <w:lvl w:ilvl="8" w:tplc="EE5005FE">
      <w:numFmt w:val="bullet"/>
      <w:lvlText w:val="•"/>
      <w:lvlJc w:val="left"/>
      <w:pPr>
        <w:ind w:left="7035" w:hanging="360"/>
      </w:pPr>
      <w:rPr>
        <w:rFonts w:hint="default"/>
        <w:lang w:val="en-US" w:eastAsia="en-US" w:bidi="ar-SA"/>
      </w:rPr>
    </w:lvl>
  </w:abstractNum>
  <w:abstractNum w:abstractNumId="5">
    <w:nsid w:val="40FF4445"/>
    <w:multiLevelType w:val="hybridMultilevel"/>
    <w:tmpl w:val="B05C2500"/>
    <w:lvl w:ilvl="0" w:tplc="EE5AA164">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1E7E1CA4">
      <w:numFmt w:val="bullet"/>
      <w:lvlText w:val="•"/>
      <w:lvlJc w:val="left"/>
      <w:pPr>
        <w:ind w:left="1544" w:hanging="360"/>
      </w:pPr>
      <w:rPr>
        <w:rFonts w:hint="default"/>
        <w:lang w:val="en-US" w:eastAsia="en-US" w:bidi="ar-SA"/>
      </w:rPr>
    </w:lvl>
    <w:lvl w:ilvl="2" w:tplc="160070CC">
      <w:numFmt w:val="bullet"/>
      <w:lvlText w:val="•"/>
      <w:lvlJc w:val="left"/>
      <w:pPr>
        <w:ind w:left="2349" w:hanging="360"/>
      </w:pPr>
      <w:rPr>
        <w:rFonts w:hint="default"/>
        <w:lang w:val="en-US" w:eastAsia="en-US" w:bidi="ar-SA"/>
      </w:rPr>
    </w:lvl>
    <w:lvl w:ilvl="3" w:tplc="B5F2B51A">
      <w:numFmt w:val="bullet"/>
      <w:lvlText w:val="•"/>
      <w:lvlJc w:val="left"/>
      <w:pPr>
        <w:ind w:left="3154" w:hanging="360"/>
      </w:pPr>
      <w:rPr>
        <w:rFonts w:hint="default"/>
        <w:lang w:val="en-US" w:eastAsia="en-US" w:bidi="ar-SA"/>
      </w:rPr>
    </w:lvl>
    <w:lvl w:ilvl="4" w:tplc="1A08FF82">
      <w:numFmt w:val="bullet"/>
      <w:lvlText w:val="•"/>
      <w:lvlJc w:val="left"/>
      <w:pPr>
        <w:ind w:left="3959" w:hanging="360"/>
      </w:pPr>
      <w:rPr>
        <w:rFonts w:hint="default"/>
        <w:lang w:val="en-US" w:eastAsia="en-US" w:bidi="ar-SA"/>
      </w:rPr>
    </w:lvl>
    <w:lvl w:ilvl="5" w:tplc="D766E234">
      <w:numFmt w:val="bullet"/>
      <w:lvlText w:val="•"/>
      <w:lvlJc w:val="left"/>
      <w:pPr>
        <w:ind w:left="4764" w:hanging="360"/>
      </w:pPr>
      <w:rPr>
        <w:rFonts w:hint="default"/>
        <w:lang w:val="en-US" w:eastAsia="en-US" w:bidi="ar-SA"/>
      </w:rPr>
    </w:lvl>
    <w:lvl w:ilvl="6" w:tplc="7880535A">
      <w:numFmt w:val="bullet"/>
      <w:lvlText w:val="•"/>
      <w:lvlJc w:val="left"/>
      <w:pPr>
        <w:ind w:left="5569" w:hanging="360"/>
      </w:pPr>
      <w:rPr>
        <w:rFonts w:hint="default"/>
        <w:lang w:val="en-US" w:eastAsia="en-US" w:bidi="ar-SA"/>
      </w:rPr>
    </w:lvl>
    <w:lvl w:ilvl="7" w:tplc="FE22E854">
      <w:numFmt w:val="bullet"/>
      <w:lvlText w:val="•"/>
      <w:lvlJc w:val="left"/>
      <w:pPr>
        <w:ind w:left="6374" w:hanging="360"/>
      </w:pPr>
      <w:rPr>
        <w:rFonts w:hint="default"/>
        <w:lang w:val="en-US" w:eastAsia="en-US" w:bidi="ar-SA"/>
      </w:rPr>
    </w:lvl>
    <w:lvl w:ilvl="8" w:tplc="87706942">
      <w:numFmt w:val="bullet"/>
      <w:lvlText w:val="•"/>
      <w:lvlJc w:val="left"/>
      <w:pPr>
        <w:ind w:left="7179" w:hanging="360"/>
      </w:pPr>
      <w:rPr>
        <w:rFonts w:hint="default"/>
        <w:lang w:val="en-US" w:eastAsia="en-US" w:bidi="ar-SA"/>
      </w:rPr>
    </w:lvl>
  </w:abstractNum>
  <w:abstractNum w:abstractNumId="6">
    <w:nsid w:val="46501DF5"/>
    <w:multiLevelType w:val="multilevel"/>
    <w:tmpl w:val="FD9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617009D"/>
    <w:multiLevelType w:val="multilevel"/>
    <w:tmpl w:val="73FC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F5171D"/>
    <w:multiLevelType w:val="multilevel"/>
    <w:tmpl w:val="B2AE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C6E6228"/>
    <w:multiLevelType w:val="multilevel"/>
    <w:tmpl w:val="EE92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3"/>
  </w:num>
  <w:num w:numId="4">
    <w:abstractNumId w:val="0"/>
  </w:num>
  <w:num w:numId="5">
    <w:abstractNumId w:val="7"/>
  </w:num>
  <w:num w:numId="6">
    <w:abstractNumId w:val="6"/>
  </w:num>
  <w:num w:numId="7">
    <w:abstractNumId w:val="8"/>
  </w:num>
  <w:num w:numId="8">
    <w:abstractNumId w:val="9"/>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E87"/>
    <w:rsid w:val="00055635"/>
    <w:rsid w:val="0097487C"/>
    <w:rsid w:val="00A32CB5"/>
    <w:rsid w:val="00A53302"/>
    <w:rsid w:val="00AC3E87"/>
    <w:rsid w:val="00DB3B8E"/>
    <w:rsid w:val="00DF2831"/>
    <w:rsid w:val="00EE53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E0E5386-B49F-43CD-A8D9-BC8C278C5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next w:val="Normal"/>
    <w:link w:val="Heading1Char"/>
    <w:uiPriority w:val="9"/>
    <w:qFormat/>
    <w:rsid w:val="0005563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5563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5563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79"/>
      <w:ind w:left="743" w:hanging="360"/>
    </w:pPr>
  </w:style>
  <w:style w:type="paragraph" w:customStyle="1" w:styleId="TableParagraph">
    <w:name w:val="Table Paragraph"/>
    <w:basedOn w:val="Normal"/>
    <w:uiPriority w:val="1"/>
    <w:qFormat/>
    <w:pPr>
      <w:spacing w:before="115"/>
      <w:ind w:left="27"/>
      <w:jc w:val="center"/>
    </w:pPr>
  </w:style>
  <w:style w:type="character" w:customStyle="1" w:styleId="Heading2Char">
    <w:name w:val="Heading 2 Char"/>
    <w:basedOn w:val="DefaultParagraphFont"/>
    <w:link w:val="Heading2"/>
    <w:uiPriority w:val="9"/>
    <w:rsid w:val="00055635"/>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055635"/>
    <w:rPr>
      <w:rFonts w:asciiTheme="majorHAnsi" w:eastAsiaTheme="majorEastAsia" w:hAnsiTheme="majorHAnsi" w:cstheme="majorBidi"/>
      <w:color w:val="365F91" w:themeColor="accent1" w:themeShade="BF"/>
      <w:sz w:val="32"/>
      <w:szCs w:val="32"/>
    </w:rPr>
  </w:style>
  <w:style w:type="paragraph" w:customStyle="1" w:styleId="pdq2pgselectionanchorcontainer">
    <w:name w:val="pdq2pg_selectionanchorcontainer"/>
    <w:basedOn w:val="Normal"/>
    <w:rsid w:val="0005563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055635"/>
    <w:rPr>
      <w:b/>
      <w:bCs/>
    </w:rPr>
  </w:style>
  <w:style w:type="paragraph" w:styleId="NormalWeb">
    <w:name w:val="Normal (Web)"/>
    <w:basedOn w:val="Normal"/>
    <w:uiPriority w:val="99"/>
    <w:unhideWhenUsed/>
    <w:rsid w:val="00055635"/>
    <w:pPr>
      <w:widowControl/>
      <w:autoSpaceDE/>
      <w:autoSpaceDN/>
      <w:spacing w:before="100" w:beforeAutospacing="1" w:after="100" w:afterAutospacing="1"/>
    </w:pPr>
    <w:rPr>
      <w:sz w:val="24"/>
      <w:szCs w:val="24"/>
      <w:lang w:val="en-IN" w:eastAsia="en-IN"/>
    </w:rPr>
  </w:style>
  <w:style w:type="character" w:customStyle="1" w:styleId="Heading3Char">
    <w:name w:val="Heading 3 Char"/>
    <w:basedOn w:val="DefaultParagraphFont"/>
    <w:link w:val="Heading3"/>
    <w:uiPriority w:val="9"/>
    <w:semiHidden/>
    <w:rsid w:val="00055635"/>
    <w:rPr>
      <w:rFonts w:asciiTheme="majorHAnsi" w:eastAsiaTheme="majorEastAsia" w:hAnsiTheme="majorHAnsi" w:cstheme="majorBidi"/>
      <w:color w:val="243F60" w:themeColor="accent1" w:themeShade="7F"/>
      <w:sz w:val="24"/>
      <w:szCs w:val="24"/>
    </w:rPr>
  </w:style>
  <w:style w:type="character" w:styleId="HTMLCode">
    <w:name w:val="HTML Code"/>
    <w:basedOn w:val="DefaultParagraphFont"/>
    <w:uiPriority w:val="99"/>
    <w:semiHidden/>
    <w:unhideWhenUsed/>
    <w:rsid w:val="0005563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7487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7487C"/>
    <w:rPr>
      <w:rFonts w:ascii="Courier New" w:eastAsia="Times New Roman" w:hAnsi="Courier New" w:cs="Courier New"/>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42124">
      <w:bodyDiv w:val="1"/>
      <w:marLeft w:val="0"/>
      <w:marRight w:val="0"/>
      <w:marTop w:val="0"/>
      <w:marBottom w:val="0"/>
      <w:divBdr>
        <w:top w:val="none" w:sz="0" w:space="0" w:color="auto"/>
        <w:left w:val="none" w:sz="0" w:space="0" w:color="auto"/>
        <w:bottom w:val="none" w:sz="0" w:space="0" w:color="auto"/>
        <w:right w:val="none" w:sz="0" w:space="0" w:color="auto"/>
      </w:divBdr>
    </w:div>
    <w:div w:id="351105884">
      <w:bodyDiv w:val="1"/>
      <w:marLeft w:val="0"/>
      <w:marRight w:val="0"/>
      <w:marTop w:val="0"/>
      <w:marBottom w:val="0"/>
      <w:divBdr>
        <w:top w:val="none" w:sz="0" w:space="0" w:color="auto"/>
        <w:left w:val="none" w:sz="0" w:space="0" w:color="auto"/>
        <w:bottom w:val="none" w:sz="0" w:space="0" w:color="auto"/>
        <w:right w:val="none" w:sz="0" w:space="0" w:color="auto"/>
      </w:divBdr>
    </w:div>
    <w:div w:id="505560860">
      <w:bodyDiv w:val="1"/>
      <w:marLeft w:val="0"/>
      <w:marRight w:val="0"/>
      <w:marTop w:val="0"/>
      <w:marBottom w:val="0"/>
      <w:divBdr>
        <w:top w:val="none" w:sz="0" w:space="0" w:color="auto"/>
        <w:left w:val="none" w:sz="0" w:space="0" w:color="auto"/>
        <w:bottom w:val="none" w:sz="0" w:space="0" w:color="auto"/>
        <w:right w:val="none" w:sz="0" w:space="0" w:color="auto"/>
      </w:divBdr>
    </w:div>
    <w:div w:id="679084169">
      <w:bodyDiv w:val="1"/>
      <w:marLeft w:val="0"/>
      <w:marRight w:val="0"/>
      <w:marTop w:val="0"/>
      <w:marBottom w:val="0"/>
      <w:divBdr>
        <w:top w:val="none" w:sz="0" w:space="0" w:color="auto"/>
        <w:left w:val="none" w:sz="0" w:space="0" w:color="auto"/>
        <w:bottom w:val="none" w:sz="0" w:space="0" w:color="auto"/>
        <w:right w:val="none" w:sz="0" w:space="0" w:color="auto"/>
      </w:divBdr>
    </w:div>
    <w:div w:id="756753053">
      <w:bodyDiv w:val="1"/>
      <w:marLeft w:val="0"/>
      <w:marRight w:val="0"/>
      <w:marTop w:val="0"/>
      <w:marBottom w:val="0"/>
      <w:divBdr>
        <w:top w:val="none" w:sz="0" w:space="0" w:color="auto"/>
        <w:left w:val="none" w:sz="0" w:space="0" w:color="auto"/>
        <w:bottom w:val="none" w:sz="0" w:space="0" w:color="auto"/>
        <w:right w:val="none" w:sz="0" w:space="0" w:color="auto"/>
      </w:divBdr>
    </w:div>
    <w:div w:id="858661800">
      <w:bodyDiv w:val="1"/>
      <w:marLeft w:val="0"/>
      <w:marRight w:val="0"/>
      <w:marTop w:val="0"/>
      <w:marBottom w:val="0"/>
      <w:divBdr>
        <w:top w:val="none" w:sz="0" w:space="0" w:color="auto"/>
        <w:left w:val="none" w:sz="0" w:space="0" w:color="auto"/>
        <w:bottom w:val="none" w:sz="0" w:space="0" w:color="auto"/>
        <w:right w:val="none" w:sz="0" w:space="0" w:color="auto"/>
      </w:divBdr>
    </w:div>
    <w:div w:id="1228491817">
      <w:bodyDiv w:val="1"/>
      <w:marLeft w:val="0"/>
      <w:marRight w:val="0"/>
      <w:marTop w:val="0"/>
      <w:marBottom w:val="0"/>
      <w:divBdr>
        <w:top w:val="none" w:sz="0" w:space="0" w:color="auto"/>
        <w:left w:val="none" w:sz="0" w:space="0" w:color="auto"/>
        <w:bottom w:val="none" w:sz="0" w:space="0" w:color="auto"/>
        <w:right w:val="none" w:sz="0" w:space="0" w:color="auto"/>
      </w:divBdr>
    </w:div>
    <w:div w:id="1301034473">
      <w:bodyDiv w:val="1"/>
      <w:marLeft w:val="0"/>
      <w:marRight w:val="0"/>
      <w:marTop w:val="0"/>
      <w:marBottom w:val="0"/>
      <w:divBdr>
        <w:top w:val="none" w:sz="0" w:space="0" w:color="auto"/>
        <w:left w:val="none" w:sz="0" w:space="0" w:color="auto"/>
        <w:bottom w:val="none" w:sz="0" w:space="0" w:color="auto"/>
        <w:right w:val="none" w:sz="0" w:space="0" w:color="auto"/>
      </w:divBdr>
      <w:divsChild>
        <w:div w:id="224486817">
          <w:marLeft w:val="0"/>
          <w:marRight w:val="0"/>
          <w:marTop w:val="0"/>
          <w:marBottom w:val="0"/>
          <w:divBdr>
            <w:top w:val="none" w:sz="0" w:space="0" w:color="auto"/>
            <w:left w:val="none" w:sz="0" w:space="0" w:color="auto"/>
            <w:bottom w:val="none" w:sz="0" w:space="0" w:color="auto"/>
            <w:right w:val="none" w:sz="0" w:space="0" w:color="auto"/>
          </w:divBdr>
          <w:divsChild>
            <w:div w:id="292373749">
              <w:marLeft w:val="0"/>
              <w:marRight w:val="0"/>
              <w:marTop w:val="0"/>
              <w:marBottom w:val="0"/>
              <w:divBdr>
                <w:top w:val="none" w:sz="0" w:space="0" w:color="auto"/>
                <w:left w:val="none" w:sz="0" w:space="0" w:color="auto"/>
                <w:bottom w:val="none" w:sz="0" w:space="0" w:color="auto"/>
                <w:right w:val="none" w:sz="0" w:space="0" w:color="auto"/>
              </w:divBdr>
              <w:divsChild>
                <w:div w:id="1030298052">
                  <w:marLeft w:val="0"/>
                  <w:marRight w:val="0"/>
                  <w:marTop w:val="0"/>
                  <w:marBottom w:val="0"/>
                  <w:divBdr>
                    <w:top w:val="none" w:sz="0" w:space="0" w:color="auto"/>
                    <w:left w:val="none" w:sz="0" w:space="0" w:color="auto"/>
                    <w:bottom w:val="none" w:sz="0" w:space="0" w:color="auto"/>
                    <w:right w:val="none" w:sz="0" w:space="0" w:color="auto"/>
                  </w:divBdr>
                  <w:divsChild>
                    <w:div w:id="353774129">
                      <w:marLeft w:val="0"/>
                      <w:marRight w:val="0"/>
                      <w:marTop w:val="0"/>
                      <w:marBottom w:val="0"/>
                      <w:divBdr>
                        <w:top w:val="none" w:sz="0" w:space="0" w:color="auto"/>
                        <w:left w:val="none" w:sz="0" w:space="0" w:color="auto"/>
                        <w:bottom w:val="none" w:sz="0" w:space="0" w:color="auto"/>
                        <w:right w:val="none" w:sz="0" w:space="0" w:color="auto"/>
                      </w:divBdr>
                      <w:divsChild>
                        <w:div w:id="737018390">
                          <w:marLeft w:val="0"/>
                          <w:marRight w:val="0"/>
                          <w:marTop w:val="0"/>
                          <w:marBottom w:val="0"/>
                          <w:divBdr>
                            <w:top w:val="none" w:sz="0" w:space="0" w:color="auto"/>
                            <w:left w:val="none" w:sz="0" w:space="0" w:color="auto"/>
                            <w:bottom w:val="none" w:sz="0" w:space="0" w:color="auto"/>
                            <w:right w:val="none" w:sz="0" w:space="0" w:color="auto"/>
                          </w:divBdr>
                          <w:divsChild>
                            <w:div w:id="1713455516">
                              <w:marLeft w:val="0"/>
                              <w:marRight w:val="0"/>
                              <w:marTop w:val="0"/>
                              <w:marBottom w:val="0"/>
                              <w:divBdr>
                                <w:top w:val="none" w:sz="0" w:space="0" w:color="auto"/>
                                <w:left w:val="none" w:sz="0" w:space="0" w:color="auto"/>
                                <w:bottom w:val="none" w:sz="0" w:space="0" w:color="auto"/>
                                <w:right w:val="none" w:sz="0" w:space="0" w:color="auto"/>
                              </w:divBdr>
                              <w:divsChild>
                                <w:div w:id="1098335640">
                                  <w:marLeft w:val="0"/>
                                  <w:marRight w:val="0"/>
                                  <w:marTop w:val="0"/>
                                  <w:marBottom w:val="0"/>
                                  <w:divBdr>
                                    <w:top w:val="none" w:sz="0" w:space="0" w:color="auto"/>
                                    <w:left w:val="none" w:sz="0" w:space="0" w:color="auto"/>
                                    <w:bottom w:val="none" w:sz="0" w:space="0" w:color="auto"/>
                                    <w:right w:val="none" w:sz="0" w:space="0" w:color="auto"/>
                                  </w:divBdr>
                                  <w:divsChild>
                                    <w:div w:id="1474374103">
                                      <w:marLeft w:val="0"/>
                                      <w:marRight w:val="0"/>
                                      <w:marTop w:val="0"/>
                                      <w:marBottom w:val="0"/>
                                      <w:divBdr>
                                        <w:top w:val="none" w:sz="0" w:space="0" w:color="auto"/>
                                        <w:left w:val="none" w:sz="0" w:space="0" w:color="auto"/>
                                        <w:bottom w:val="none" w:sz="0" w:space="0" w:color="auto"/>
                                        <w:right w:val="none" w:sz="0" w:space="0" w:color="auto"/>
                                      </w:divBdr>
                                      <w:divsChild>
                                        <w:div w:id="341588511">
                                          <w:marLeft w:val="0"/>
                                          <w:marRight w:val="0"/>
                                          <w:marTop w:val="0"/>
                                          <w:marBottom w:val="0"/>
                                          <w:divBdr>
                                            <w:top w:val="none" w:sz="0" w:space="0" w:color="auto"/>
                                            <w:left w:val="none" w:sz="0" w:space="0" w:color="auto"/>
                                            <w:bottom w:val="none" w:sz="0" w:space="0" w:color="auto"/>
                                            <w:right w:val="none" w:sz="0" w:space="0" w:color="auto"/>
                                          </w:divBdr>
                                          <w:divsChild>
                                            <w:div w:id="1014307389">
                                              <w:marLeft w:val="0"/>
                                              <w:marRight w:val="0"/>
                                              <w:marTop w:val="0"/>
                                              <w:marBottom w:val="0"/>
                                              <w:divBdr>
                                                <w:top w:val="none" w:sz="0" w:space="0" w:color="auto"/>
                                                <w:left w:val="none" w:sz="0" w:space="0" w:color="auto"/>
                                                <w:bottom w:val="none" w:sz="0" w:space="0" w:color="auto"/>
                                                <w:right w:val="none" w:sz="0" w:space="0" w:color="auto"/>
                                              </w:divBdr>
                                              <w:divsChild>
                                                <w:div w:id="503936443">
                                                  <w:marLeft w:val="0"/>
                                                  <w:marRight w:val="0"/>
                                                  <w:marTop w:val="0"/>
                                                  <w:marBottom w:val="0"/>
                                                  <w:divBdr>
                                                    <w:top w:val="none" w:sz="0" w:space="0" w:color="auto"/>
                                                    <w:left w:val="none" w:sz="0" w:space="0" w:color="auto"/>
                                                    <w:bottom w:val="none" w:sz="0" w:space="0" w:color="auto"/>
                                                    <w:right w:val="none" w:sz="0" w:space="0" w:color="auto"/>
                                                  </w:divBdr>
                                                  <w:divsChild>
                                                    <w:div w:id="41711341">
                                                      <w:marLeft w:val="0"/>
                                                      <w:marRight w:val="0"/>
                                                      <w:marTop w:val="0"/>
                                                      <w:marBottom w:val="0"/>
                                                      <w:divBdr>
                                                        <w:top w:val="none" w:sz="0" w:space="0" w:color="auto"/>
                                                        <w:left w:val="none" w:sz="0" w:space="0" w:color="auto"/>
                                                        <w:bottom w:val="none" w:sz="0" w:space="0" w:color="auto"/>
                                                        <w:right w:val="none" w:sz="0" w:space="0" w:color="auto"/>
                                                      </w:divBdr>
                                                      <w:divsChild>
                                                        <w:div w:id="671565128">
                                                          <w:marLeft w:val="0"/>
                                                          <w:marRight w:val="0"/>
                                                          <w:marTop w:val="0"/>
                                                          <w:marBottom w:val="0"/>
                                                          <w:divBdr>
                                                            <w:top w:val="none" w:sz="0" w:space="0" w:color="auto"/>
                                                            <w:left w:val="none" w:sz="0" w:space="0" w:color="auto"/>
                                                            <w:bottom w:val="none" w:sz="0" w:space="0" w:color="auto"/>
                                                            <w:right w:val="none" w:sz="0" w:space="0" w:color="auto"/>
                                                          </w:divBdr>
                                                          <w:divsChild>
                                                            <w:div w:id="20963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020674">
          <w:marLeft w:val="0"/>
          <w:marRight w:val="0"/>
          <w:marTop w:val="0"/>
          <w:marBottom w:val="0"/>
          <w:divBdr>
            <w:top w:val="none" w:sz="0" w:space="0" w:color="auto"/>
            <w:left w:val="none" w:sz="0" w:space="0" w:color="auto"/>
            <w:bottom w:val="none" w:sz="0" w:space="0" w:color="auto"/>
            <w:right w:val="none" w:sz="0" w:space="0" w:color="auto"/>
          </w:divBdr>
          <w:divsChild>
            <w:div w:id="623735656">
              <w:marLeft w:val="0"/>
              <w:marRight w:val="0"/>
              <w:marTop w:val="0"/>
              <w:marBottom w:val="0"/>
              <w:divBdr>
                <w:top w:val="none" w:sz="0" w:space="0" w:color="auto"/>
                <w:left w:val="none" w:sz="0" w:space="0" w:color="auto"/>
                <w:bottom w:val="none" w:sz="0" w:space="0" w:color="auto"/>
                <w:right w:val="none" w:sz="0" w:space="0" w:color="auto"/>
              </w:divBdr>
              <w:divsChild>
                <w:div w:id="767458247">
                  <w:marLeft w:val="0"/>
                  <w:marRight w:val="0"/>
                  <w:marTop w:val="0"/>
                  <w:marBottom w:val="0"/>
                  <w:divBdr>
                    <w:top w:val="none" w:sz="0" w:space="0" w:color="auto"/>
                    <w:left w:val="none" w:sz="0" w:space="0" w:color="auto"/>
                    <w:bottom w:val="none" w:sz="0" w:space="0" w:color="auto"/>
                    <w:right w:val="none" w:sz="0" w:space="0" w:color="auto"/>
                  </w:divBdr>
                  <w:divsChild>
                    <w:div w:id="328094910">
                      <w:marLeft w:val="0"/>
                      <w:marRight w:val="0"/>
                      <w:marTop w:val="0"/>
                      <w:marBottom w:val="0"/>
                      <w:divBdr>
                        <w:top w:val="none" w:sz="0" w:space="0" w:color="auto"/>
                        <w:left w:val="none" w:sz="0" w:space="0" w:color="auto"/>
                        <w:bottom w:val="none" w:sz="0" w:space="0" w:color="auto"/>
                        <w:right w:val="none" w:sz="0" w:space="0" w:color="auto"/>
                      </w:divBdr>
                      <w:divsChild>
                        <w:div w:id="1131947985">
                          <w:marLeft w:val="0"/>
                          <w:marRight w:val="0"/>
                          <w:marTop w:val="0"/>
                          <w:marBottom w:val="0"/>
                          <w:divBdr>
                            <w:top w:val="none" w:sz="0" w:space="0" w:color="auto"/>
                            <w:left w:val="none" w:sz="0" w:space="0" w:color="auto"/>
                            <w:bottom w:val="none" w:sz="0" w:space="0" w:color="auto"/>
                            <w:right w:val="none" w:sz="0" w:space="0" w:color="auto"/>
                          </w:divBdr>
                          <w:divsChild>
                            <w:div w:id="1678265401">
                              <w:marLeft w:val="0"/>
                              <w:marRight w:val="0"/>
                              <w:marTop w:val="0"/>
                              <w:marBottom w:val="0"/>
                              <w:divBdr>
                                <w:top w:val="none" w:sz="0" w:space="0" w:color="auto"/>
                                <w:left w:val="none" w:sz="0" w:space="0" w:color="auto"/>
                                <w:bottom w:val="none" w:sz="0" w:space="0" w:color="auto"/>
                                <w:right w:val="none" w:sz="0" w:space="0" w:color="auto"/>
                              </w:divBdr>
                              <w:divsChild>
                                <w:div w:id="1167939950">
                                  <w:marLeft w:val="0"/>
                                  <w:marRight w:val="0"/>
                                  <w:marTop w:val="0"/>
                                  <w:marBottom w:val="0"/>
                                  <w:divBdr>
                                    <w:top w:val="none" w:sz="0" w:space="0" w:color="auto"/>
                                    <w:left w:val="none" w:sz="0" w:space="0" w:color="auto"/>
                                    <w:bottom w:val="none" w:sz="0" w:space="0" w:color="auto"/>
                                    <w:right w:val="none" w:sz="0" w:space="0" w:color="auto"/>
                                  </w:divBdr>
                                  <w:divsChild>
                                    <w:div w:id="264074940">
                                      <w:marLeft w:val="0"/>
                                      <w:marRight w:val="0"/>
                                      <w:marTop w:val="0"/>
                                      <w:marBottom w:val="0"/>
                                      <w:divBdr>
                                        <w:top w:val="none" w:sz="0" w:space="0" w:color="auto"/>
                                        <w:left w:val="none" w:sz="0" w:space="0" w:color="auto"/>
                                        <w:bottom w:val="none" w:sz="0" w:space="0" w:color="auto"/>
                                        <w:right w:val="none" w:sz="0" w:space="0" w:color="auto"/>
                                      </w:divBdr>
                                      <w:divsChild>
                                        <w:div w:id="1650087729">
                                          <w:marLeft w:val="0"/>
                                          <w:marRight w:val="0"/>
                                          <w:marTop w:val="0"/>
                                          <w:marBottom w:val="0"/>
                                          <w:divBdr>
                                            <w:top w:val="none" w:sz="0" w:space="0" w:color="auto"/>
                                            <w:left w:val="none" w:sz="0" w:space="0" w:color="auto"/>
                                            <w:bottom w:val="none" w:sz="0" w:space="0" w:color="auto"/>
                                            <w:right w:val="none" w:sz="0" w:space="0" w:color="auto"/>
                                          </w:divBdr>
                                          <w:divsChild>
                                            <w:div w:id="16975902">
                                              <w:marLeft w:val="0"/>
                                              <w:marRight w:val="0"/>
                                              <w:marTop w:val="0"/>
                                              <w:marBottom w:val="0"/>
                                              <w:divBdr>
                                                <w:top w:val="none" w:sz="0" w:space="0" w:color="auto"/>
                                                <w:left w:val="none" w:sz="0" w:space="0" w:color="auto"/>
                                                <w:bottom w:val="none" w:sz="0" w:space="0" w:color="auto"/>
                                                <w:right w:val="none" w:sz="0" w:space="0" w:color="auto"/>
                                              </w:divBdr>
                                              <w:divsChild>
                                                <w:div w:id="1663118416">
                                                  <w:marLeft w:val="0"/>
                                                  <w:marRight w:val="0"/>
                                                  <w:marTop w:val="0"/>
                                                  <w:marBottom w:val="0"/>
                                                  <w:divBdr>
                                                    <w:top w:val="none" w:sz="0" w:space="0" w:color="auto"/>
                                                    <w:left w:val="none" w:sz="0" w:space="0" w:color="auto"/>
                                                    <w:bottom w:val="none" w:sz="0" w:space="0" w:color="auto"/>
                                                    <w:right w:val="none" w:sz="0" w:space="0" w:color="auto"/>
                                                  </w:divBdr>
                                                  <w:divsChild>
                                                    <w:div w:id="771752159">
                                                      <w:marLeft w:val="0"/>
                                                      <w:marRight w:val="0"/>
                                                      <w:marTop w:val="0"/>
                                                      <w:marBottom w:val="0"/>
                                                      <w:divBdr>
                                                        <w:top w:val="none" w:sz="0" w:space="0" w:color="auto"/>
                                                        <w:left w:val="none" w:sz="0" w:space="0" w:color="auto"/>
                                                        <w:bottom w:val="none" w:sz="0" w:space="0" w:color="auto"/>
                                                        <w:right w:val="none" w:sz="0" w:space="0" w:color="auto"/>
                                                      </w:divBdr>
                                                      <w:divsChild>
                                                        <w:div w:id="575165524">
                                                          <w:marLeft w:val="0"/>
                                                          <w:marRight w:val="0"/>
                                                          <w:marTop w:val="0"/>
                                                          <w:marBottom w:val="0"/>
                                                          <w:divBdr>
                                                            <w:top w:val="none" w:sz="0" w:space="0" w:color="auto"/>
                                                            <w:left w:val="none" w:sz="0" w:space="0" w:color="auto"/>
                                                            <w:bottom w:val="none" w:sz="0" w:space="0" w:color="auto"/>
                                                            <w:right w:val="none" w:sz="0" w:space="0" w:color="auto"/>
                                                          </w:divBdr>
                                                          <w:divsChild>
                                                            <w:div w:id="15384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1257678">
          <w:marLeft w:val="0"/>
          <w:marRight w:val="0"/>
          <w:marTop w:val="0"/>
          <w:marBottom w:val="0"/>
          <w:divBdr>
            <w:top w:val="none" w:sz="0" w:space="0" w:color="auto"/>
            <w:left w:val="none" w:sz="0" w:space="0" w:color="auto"/>
            <w:bottom w:val="none" w:sz="0" w:space="0" w:color="auto"/>
            <w:right w:val="none" w:sz="0" w:space="0" w:color="auto"/>
          </w:divBdr>
          <w:divsChild>
            <w:div w:id="810096901">
              <w:marLeft w:val="0"/>
              <w:marRight w:val="0"/>
              <w:marTop w:val="0"/>
              <w:marBottom w:val="0"/>
              <w:divBdr>
                <w:top w:val="none" w:sz="0" w:space="0" w:color="auto"/>
                <w:left w:val="none" w:sz="0" w:space="0" w:color="auto"/>
                <w:bottom w:val="none" w:sz="0" w:space="0" w:color="auto"/>
                <w:right w:val="none" w:sz="0" w:space="0" w:color="auto"/>
              </w:divBdr>
              <w:divsChild>
                <w:div w:id="868302156">
                  <w:marLeft w:val="0"/>
                  <w:marRight w:val="0"/>
                  <w:marTop w:val="0"/>
                  <w:marBottom w:val="0"/>
                  <w:divBdr>
                    <w:top w:val="none" w:sz="0" w:space="0" w:color="auto"/>
                    <w:left w:val="none" w:sz="0" w:space="0" w:color="auto"/>
                    <w:bottom w:val="none" w:sz="0" w:space="0" w:color="auto"/>
                    <w:right w:val="none" w:sz="0" w:space="0" w:color="auto"/>
                  </w:divBdr>
                  <w:divsChild>
                    <w:div w:id="688456442">
                      <w:marLeft w:val="0"/>
                      <w:marRight w:val="0"/>
                      <w:marTop w:val="0"/>
                      <w:marBottom w:val="0"/>
                      <w:divBdr>
                        <w:top w:val="none" w:sz="0" w:space="0" w:color="auto"/>
                        <w:left w:val="none" w:sz="0" w:space="0" w:color="auto"/>
                        <w:bottom w:val="none" w:sz="0" w:space="0" w:color="auto"/>
                        <w:right w:val="none" w:sz="0" w:space="0" w:color="auto"/>
                      </w:divBdr>
                      <w:divsChild>
                        <w:div w:id="1022820463">
                          <w:marLeft w:val="0"/>
                          <w:marRight w:val="0"/>
                          <w:marTop w:val="0"/>
                          <w:marBottom w:val="0"/>
                          <w:divBdr>
                            <w:top w:val="none" w:sz="0" w:space="0" w:color="auto"/>
                            <w:left w:val="none" w:sz="0" w:space="0" w:color="auto"/>
                            <w:bottom w:val="none" w:sz="0" w:space="0" w:color="auto"/>
                            <w:right w:val="none" w:sz="0" w:space="0" w:color="auto"/>
                          </w:divBdr>
                          <w:divsChild>
                            <w:div w:id="783036377">
                              <w:marLeft w:val="0"/>
                              <w:marRight w:val="0"/>
                              <w:marTop w:val="0"/>
                              <w:marBottom w:val="0"/>
                              <w:divBdr>
                                <w:top w:val="none" w:sz="0" w:space="0" w:color="auto"/>
                                <w:left w:val="none" w:sz="0" w:space="0" w:color="auto"/>
                                <w:bottom w:val="none" w:sz="0" w:space="0" w:color="auto"/>
                                <w:right w:val="none" w:sz="0" w:space="0" w:color="auto"/>
                              </w:divBdr>
                              <w:divsChild>
                                <w:div w:id="2058580958">
                                  <w:marLeft w:val="0"/>
                                  <w:marRight w:val="0"/>
                                  <w:marTop w:val="0"/>
                                  <w:marBottom w:val="0"/>
                                  <w:divBdr>
                                    <w:top w:val="none" w:sz="0" w:space="0" w:color="auto"/>
                                    <w:left w:val="none" w:sz="0" w:space="0" w:color="auto"/>
                                    <w:bottom w:val="none" w:sz="0" w:space="0" w:color="auto"/>
                                    <w:right w:val="none" w:sz="0" w:space="0" w:color="auto"/>
                                  </w:divBdr>
                                  <w:divsChild>
                                    <w:div w:id="2046641200">
                                      <w:marLeft w:val="0"/>
                                      <w:marRight w:val="0"/>
                                      <w:marTop w:val="0"/>
                                      <w:marBottom w:val="0"/>
                                      <w:divBdr>
                                        <w:top w:val="none" w:sz="0" w:space="0" w:color="auto"/>
                                        <w:left w:val="none" w:sz="0" w:space="0" w:color="auto"/>
                                        <w:bottom w:val="none" w:sz="0" w:space="0" w:color="auto"/>
                                        <w:right w:val="none" w:sz="0" w:space="0" w:color="auto"/>
                                      </w:divBdr>
                                      <w:divsChild>
                                        <w:div w:id="1694040908">
                                          <w:marLeft w:val="0"/>
                                          <w:marRight w:val="0"/>
                                          <w:marTop w:val="0"/>
                                          <w:marBottom w:val="0"/>
                                          <w:divBdr>
                                            <w:top w:val="none" w:sz="0" w:space="0" w:color="auto"/>
                                            <w:left w:val="none" w:sz="0" w:space="0" w:color="auto"/>
                                            <w:bottom w:val="none" w:sz="0" w:space="0" w:color="auto"/>
                                            <w:right w:val="none" w:sz="0" w:space="0" w:color="auto"/>
                                          </w:divBdr>
                                          <w:divsChild>
                                            <w:div w:id="739015981">
                                              <w:marLeft w:val="0"/>
                                              <w:marRight w:val="0"/>
                                              <w:marTop w:val="0"/>
                                              <w:marBottom w:val="0"/>
                                              <w:divBdr>
                                                <w:top w:val="none" w:sz="0" w:space="0" w:color="auto"/>
                                                <w:left w:val="none" w:sz="0" w:space="0" w:color="auto"/>
                                                <w:bottom w:val="none" w:sz="0" w:space="0" w:color="auto"/>
                                                <w:right w:val="none" w:sz="0" w:space="0" w:color="auto"/>
                                              </w:divBdr>
                                              <w:divsChild>
                                                <w:div w:id="1853303689">
                                                  <w:marLeft w:val="0"/>
                                                  <w:marRight w:val="0"/>
                                                  <w:marTop w:val="0"/>
                                                  <w:marBottom w:val="0"/>
                                                  <w:divBdr>
                                                    <w:top w:val="none" w:sz="0" w:space="0" w:color="auto"/>
                                                    <w:left w:val="none" w:sz="0" w:space="0" w:color="auto"/>
                                                    <w:bottom w:val="none" w:sz="0" w:space="0" w:color="auto"/>
                                                    <w:right w:val="none" w:sz="0" w:space="0" w:color="auto"/>
                                                  </w:divBdr>
                                                  <w:divsChild>
                                                    <w:div w:id="74712671">
                                                      <w:marLeft w:val="0"/>
                                                      <w:marRight w:val="0"/>
                                                      <w:marTop w:val="0"/>
                                                      <w:marBottom w:val="0"/>
                                                      <w:divBdr>
                                                        <w:top w:val="none" w:sz="0" w:space="0" w:color="auto"/>
                                                        <w:left w:val="none" w:sz="0" w:space="0" w:color="auto"/>
                                                        <w:bottom w:val="none" w:sz="0" w:space="0" w:color="auto"/>
                                                        <w:right w:val="none" w:sz="0" w:space="0" w:color="auto"/>
                                                      </w:divBdr>
                                                      <w:divsChild>
                                                        <w:div w:id="1209730936">
                                                          <w:marLeft w:val="0"/>
                                                          <w:marRight w:val="0"/>
                                                          <w:marTop w:val="0"/>
                                                          <w:marBottom w:val="0"/>
                                                          <w:divBdr>
                                                            <w:top w:val="none" w:sz="0" w:space="0" w:color="auto"/>
                                                            <w:left w:val="none" w:sz="0" w:space="0" w:color="auto"/>
                                                            <w:bottom w:val="none" w:sz="0" w:space="0" w:color="auto"/>
                                                            <w:right w:val="none" w:sz="0" w:space="0" w:color="auto"/>
                                                          </w:divBdr>
                                                          <w:divsChild>
                                                            <w:div w:id="80458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17632195">
      <w:bodyDiv w:val="1"/>
      <w:marLeft w:val="0"/>
      <w:marRight w:val="0"/>
      <w:marTop w:val="0"/>
      <w:marBottom w:val="0"/>
      <w:divBdr>
        <w:top w:val="none" w:sz="0" w:space="0" w:color="auto"/>
        <w:left w:val="none" w:sz="0" w:space="0" w:color="auto"/>
        <w:bottom w:val="none" w:sz="0" w:space="0" w:color="auto"/>
        <w:right w:val="none" w:sz="0" w:space="0" w:color="auto"/>
      </w:divBdr>
    </w:div>
    <w:div w:id="1486581802">
      <w:bodyDiv w:val="1"/>
      <w:marLeft w:val="0"/>
      <w:marRight w:val="0"/>
      <w:marTop w:val="0"/>
      <w:marBottom w:val="0"/>
      <w:divBdr>
        <w:top w:val="none" w:sz="0" w:space="0" w:color="auto"/>
        <w:left w:val="none" w:sz="0" w:space="0" w:color="auto"/>
        <w:bottom w:val="none" w:sz="0" w:space="0" w:color="auto"/>
        <w:right w:val="none" w:sz="0" w:space="0" w:color="auto"/>
      </w:divBdr>
      <w:divsChild>
        <w:div w:id="27609789">
          <w:marLeft w:val="0"/>
          <w:marRight w:val="0"/>
          <w:marTop w:val="0"/>
          <w:marBottom w:val="0"/>
          <w:divBdr>
            <w:top w:val="none" w:sz="0" w:space="0" w:color="auto"/>
            <w:left w:val="none" w:sz="0" w:space="0" w:color="auto"/>
            <w:bottom w:val="none" w:sz="0" w:space="0" w:color="auto"/>
            <w:right w:val="none" w:sz="0" w:space="0" w:color="auto"/>
          </w:divBdr>
          <w:divsChild>
            <w:div w:id="2142648918">
              <w:marLeft w:val="0"/>
              <w:marRight w:val="0"/>
              <w:marTop w:val="0"/>
              <w:marBottom w:val="0"/>
              <w:divBdr>
                <w:top w:val="none" w:sz="0" w:space="0" w:color="auto"/>
                <w:left w:val="none" w:sz="0" w:space="0" w:color="auto"/>
                <w:bottom w:val="none" w:sz="0" w:space="0" w:color="auto"/>
                <w:right w:val="none" w:sz="0" w:space="0" w:color="auto"/>
              </w:divBdr>
              <w:divsChild>
                <w:div w:id="351996435">
                  <w:marLeft w:val="0"/>
                  <w:marRight w:val="0"/>
                  <w:marTop w:val="0"/>
                  <w:marBottom w:val="0"/>
                  <w:divBdr>
                    <w:top w:val="none" w:sz="0" w:space="0" w:color="auto"/>
                    <w:left w:val="none" w:sz="0" w:space="0" w:color="auto"/>
                    <w:bottom w:val="none" w:sz="0" w:space="0" w:color="auto"/>
                    <w:right w:val="none" w:sz="0" w:space="0" w:color="auto"/>
                  </w:divBdr>
                  <w:divsChild>
                    <w:div w:id="1244489953">
                      <w:marLeft w:val="0"/>
                      <w:marRight w:val="0"/>
                      <w:marTop w:val="0"/>
                      <w:marBottom w:val="0"/>
                      <w:divBdr>
                        <w:top w:val="none" w:sz="0" w:space="0" w:color="auto"/>
                        <w:left w:val="none" w:sz="0" w:space="0" w:color="auto"/>
                        <w:bottom w:val="none" w:sz="0" w:space="0" w:color="auto"/>
                        <w:right w:val="none" w:sz="0" w:space="0" w:color="auto"/>
                      </w:divBdr>
                      <w:divsChild>
                        <w:div w:id="40836467">
                          <w:marLeft w:val="0"/>
                          <w:marRight w:val="0"/>
                          <w:marTop w:val="0"/>
                          <w:marBottom w:val="0"/>
                          <w:divBdr>
                            <w:top w:val="none" w:sz="0" w:space="0" w:color="auto"/>
                            <w:left w:val="none" w:sz="0" w:space="0" w:color="auto"/>
                            <w:bottom w:val="none" w:sz="0" w:space="0" w:color="auto"/>
                            <w:right w:val="none" w:sz="0" w:space="0" w:color="auto"/>
                          </w:divBdr>
                          <w:divsChild>
                            <w:div w:id="1514032327">
                              <w:marLeft w:val="0"/>
                              <w:marRight w:val="0"/>
                              <w:marTop w:val="0"/>
                              <w:marBottom w:val="0"/>
                              <w:divBdr>
                                <w:top w:val="none" w:sz="0" w:space="0" w:color="auto"/>
                                <w:left w:val="none" w:sz="0" w:space="0" w:color="auto"/>
                                <w:bottom w:val="none" w:sz="0" w:space="0" w:color="auto"/>
                                <w:right w:val="none" w:sz="0" w:space="0" w:color="auto"/>
                              </w:divBdr>
                              <w:divsChild>
                                <w:div w:id="1437021126">
                                  <w:marLeft w:val="0"/>
                                  <w:marRight w:val="0"/>
                                  <w:marTop w:val="0"/>
                                  <w:marBottom w:val="0"/>
                                  <w:divBdr>
                                    <w:top w:val="none" w:sz="0" w:space="0" w:color="auto"/>
                                    <w:left w:val="none" w:sz="0" w:space="0" w:color="auto"/>
                                    <w:bottom w:val="none" w:sz="0" w:space="0" w:color="auto"/>
                                    <w:right w:val="none" w:sz="0" w:space="0" w:color="auto"/>
                                  </w:divBdr>
                                  <w:divsChild>
                                    <w:div w:id="410586869">
                                      <w:marLeft w:val="0"/>
                                      <w:marRight w:val="0"/>
                                      <w:marTop w:val="0"/>
                                      <w:marBottom w:val="0"/>
                                      <w:divBdr>
                                        <w:top w:val="none" w:sz="0" w:space="0" w:color="auto"/>
                                        <w:left w:val="none" w:sz="0" w:space="0" w:color="auto"/>
                                        <w:bottom w:val="none" w:sz="0" w:space="0" w:color="auto"/>
                                        <w:right w:val="none" w:sz="0" w:space="0" w:color="auto"/>
                                      </w:divBdr>
                                      <w:divsChild>
                                        <w:div w:id="2100103713">
                                          <w:marLeft w:val="0"/>
                                          <w:marRight w:val="0"/>
                                          <w:marTop w:val="0"/>
                                          <w:marBottom w:val="0"/>
                                          <w:divBdr>
                                            <w:top w:val="none" w:sz="0" w:space="0" w:color="auto"/>
                                            <w:left w:val="none" w:sz="0" w:space="0" w:color="auto"/>
                                            <w:bottom w:val="none" w:sz="0" w:space="0" w:color="auto"/>
                                            <w:right w:val="none" w:sz="0" w:space="0" w:color="auto"/>
                                          </w:divBdr>
                                          <w:divsChild>
                                            <w:div w:id="1847557542">
                                              <w:marLeft w:val="0"/>
                                              <w:marRight w:val="0"/>
                                              <w:marTop w:val="0"/>
                                              <w:marBottom w:val="0"/>
                                              <w:divBdr>
                                                <w:top w:val="none" w:sz="0" w:space="0" w:color="auto"/>
                                                <w:left w:val="none" w:sz="0" w:space="0" w:color="auto"/>
                                                <w:bottom w:val="none" w:sz="0" w:space="0" w:color="auto"/>
                                                <w:right w:val="none" w:sz="0" w:space="0" w:color="auto"/>
                                              </w:divBdr>
                                              <w:divsChild>
                                                <w:div w:id="75789293">
                                                  <w:marLeft w:val="0"/>
                                                  <w:marRight w:val="0"/>
                                                  <w:marTop w:val="0"/>
                                                  <w:marBottom w:val="0"/>
                                                  <w:divBdr>
                                                    <w:top w:val="none" w:sz="0" w:space="0" w:color="auto"/>
                                                    <w:left w:val="none" w:sz="0" w:space="0" w:color="auto"/>
                                                    <w:bottom w:val="none" w:sz="0" w:space="0" w:color="auto"/>
                                                    <w:right w:val="none" w:sz="0" w:space="0" w:color="auto"/>
                                                  </w:divBdr>
                                                  <w:divsChild>
                                                    <w:div w:id="1288391852">
                                                      <w:marLeft w:val="0"/>
                                                      <w:marRight w:val="0"/>
                                                      <w:marTop w:val="0"/>
                                                      <w:marBottom w:val="0"/>
                                                      <w:divBdr>
                                                        <w:top w:val="none" w:sz="0" w:space="0" w:color="auto"/>
                                                        <w:left w:val="none" w:sz="0" w:space="0" w:color="auto"/>
                                                        <w:bottom w:val="none" w:sz="0" w:space="0" w:color="auto"/>
                                                        <w:right w:val="none" w:sz="0" w:space="0" w:color="auto"/>
                                                      </w:divBdr>
                                                      <w:divsChild>
                                                        <w:div w:id="2033148887">
                                                          <w:marLeft w:val="0"/>
                                                          <w:marRight w:val="0"/>
                                                          <w:marTop w:val="0"/>
                                                          <w:marBottom w:val="0"/>
                                                          <w:divBdr>
                                                            <w:top w:val="none" w:sz="0" w:space="0" w:color="auto"/>
                                                            <w:left w:val="none" w:sz="0" w:space="0" w:color="auto"/>
                                                            <w:bottom w:val="none" w:sz="0" w:space="0" w:color="auto"/>
                                                            <w:right w:val="none" w:sz="0" w:space="0" w:color="auto"/>
                                                          </w:divBdr>
                                                          <w:divsChild>
                                                            <w:div w:id="1407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40436323">
      <w:bodyDiv w:val="1"/>
      <w:marLeft w:val="0"/>
      <w:marRight w:val="0"/>
      <w:marTop w:val="0"/>
      <w:marBottom w:val="0"/>
      <w:divBdr>
        <w:top w:val="none" w:sz="0" w:space="0" w:color="auto"/>
        <w:left w:val="none" w:sz="0" w:space="0" w:color="auto"/>
        <w:bottom w:val="none" w:sz="0" w:space="0" w:color="auto"/>
        <w:right w:val="none" w:sz="0" w:space="0" w:color="auto"/>
      </w:divBdr>
    </w:div>
    <w:div w:id="1562668805">
      <w:bodyDiv w:val="1"/>
      <w:marLeft w:val="0"/>
      <w:marRight w:val="0"/>
      <w:marTop w:val="0"/>
      <w:marBottom w:val="0"/>
      <w:divBdr>
        <w:top w:val="none" w:sz="0" w:space="0" w:color="auto"/>
        <w:left w:val="none" w:sz="0" w:space="0" w:color="auto"/>
        <w:bottom w:val="none" w:sz="0" w:space="0" w:color="auto"/>
        <w:right w:val="none" w:sz="0" w:space="0" w:color="auto"/>
      </w:divBdr>
    </w:div>
    <w:div w:id="1849251435">
      <w:bodyDiv w:val="1"/>
      <w:marLeft w:val="0"/>
      <w:marRight w:val="0"/>
      <w:marTop w:val="0"/>
      <w:marBottom w:val="0"/>
      <w:divBdr>
        <w:top w:val="none" w:sz="0" w:space="0" w:color="auto"/>
        <w:left w:val="none" w:sz="0" w:space="0" w:color="auto"/>
        <w:bottom w:val="none" w:sz="0" w:space="0" w:color="auto"/>
        <w:right w:val="none" w:sz="0" w:space="0" w:color="auto"/>
      </w:divBdr>
    </w:div>
    <w:div w:id="1910990980">
      <w:bodyDiv w:val="1"/>
      <w:marLeft w:val="0"/>
      <w:marRight w:val="0"/>
      <w:marTop w:val="0"/>
      <w:marBottom w:val="0"/>
      <w:divBdr>
        <w:top w:val="none" w:sz="0" w:space="0" w:color="auto"/>
        <w:left w:val="none" w:sz="0" w:space="0" w:color="auto"/>
        <w:bottom w:val="none" w:sz="0" w:space="0" w:color="auto"/>
        <w:right w:val="none" w:sz="0" w:space="0" w:color="auto"/>
      </w:divBdr>
    </w:div>
    <w:div w:id="19807668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cp:lastPrinted>2026-09-01T15:21:00Z</cp:lastPrinted>
  <dcterms:created xsi:type="dcterms:W3CDTF">2026-09-01T15:22:00Z</dcterms:created>
  <dcterms:modified xsi:type="dcterms:W3CDTF">2026-09-01T15:22:00Z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LastSaved">
    <vt:filetime>2026-08-18T00:00:00Z</vt:filetime>
  </property>
  <property fmtid="{D5CDD505-2E9C-101B-9397-08002B2CF9AE}" pid="5" name="Producer">
    <vt:lpwstr>iLovePDF</vt:lpwstr>
  </property>
</Properties>
</file>