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D61" w:rsidRDefault="00586118" w:rsidP="00586118">
      <w:pPr>
        <w:jc w:val="center"/>
      </w:pPr>
      <w:r>
        <w:t>Bryan Guner</w:t>
      </w:r>
    </w:p>
    <w:p w:rsidR="00586118" w:rsidRDefault="00586118" w:rsidP="00586118">
      <w:pPr>
        <w:jc w:val="center"/>
      </w:pPr>
      <w:r>
        <w:t>Periodic Trends Procedure</w:t>
      </w:r>
    </w:p>
    <w:p w:rsidR="00586118" w:rsidRDefault="00586118" w:rsidP="00586118">
      <w:r>
        <w:t>Part A:</w:t>
      </w:r>
    </w:p>
    <w:p w:rsidR="00586118" w:rsidRDefault="00586118" w:rsidP="00586118">
      <w:r>
        <w:t>In the following reactions, you will test aqueous solutions of a number of oxides to see if they are acidic or basic.</w:t>
      </w:r>
    </w:p>
    <w:p w:rsidR="00586118" w:rsidRDefault="00586118" w:rsidP="00586118">
      <w:pPr>
        <w:pStyle w:val="ListParagraph"/>
        <w:numPr>
          <w:ilvl w:val="0"/>
          <w:numId w:val="1"/>
        </w:numPr>
      </w:pPr>
      <w:r>
        <w:t>Predict weather or not Na2) forms an acidic or basic solution after completing reactions 2-6</w:t>
      </w:r>
    </w:p>
    <w:p w:rsidR="00586118" w:rsidRDefault="00586118" w:rsidP="00586118">
      <w:pPr>
        <w:pStyle w:val="ListParagraph"/>
        <w:numPr>
          <w:ilvl w:val="0"/>
          <w:numId w:val="1"/>
        </w:numPr>
      </w:pPr>
      <w:r>
        <w:t>Fill the tip of a spatula with calcium oxide powder and place in a test tube. Drop 20 drops of water and insert litmus paper to determine weather an acid or base has formed.</w:t>
      </w:r>
    </w:p>
    <w:p w:rsidR="00586118" w:rsidRDefault="00586118" w:rsidP="00586118">
      <w:pPr>
        <w:pStyle w:val="ListParagraph"/>
        <w:numPr>
          <w:ilvl w:val="0"/>
          <w:numId w:val="1"/>
        </w:numPr>
      </w:pPr>
      <w:r>
        <w:t>Set up a beaker with 20 ml of water add 1 or 2 pellets of dry ice (CO2) and test using litmus paper.</w:t>
      </w:r>
    </w:p>
    <w:p w:rsidR="00586118" w:rsidRDefault="00586118" w:rsidP="00586118">
      <w:pPr>
        <w:pStyle w:val="ListParagraph"/>
        <w:numPr>
          <w:ilvl w:val="0"/>
          <w:numId w:val="1"/>
        </w:numPr>
      </w:pPr>
      <w:r>
        <w:t>Your professor will preform P4O10 reaction.</w:t>
      </w:r>
    </w:p>
    <w:p w:rsidR="00586118" w:rsidRDefault="00586118" w:rsidP="00586118">
      <w:pPr>
        <w:pStyle w:val="ListParagraph"/>
        <w:numPr>
          <w:ilvl w:val="0"/>
          <w:numId w:val="1"/>
        </w:numPr>
      </w:pPr>
      <w:r>
        <w:t xml:space="preserve">Generate SO2 from </w:t>
      </w:r>
      <w:r w:rsidR="007D21DB">
        <w:t>sulfur</w:t>
      </w:r>
      <w:r>
        <w:t xml:space="preserve"> by heating in air, wet the litmus paper and allow the gas to form an acid or base on the wet surface.</w:t>
      </w:r>
    </w:p>
    <w:p w:rsidR="00586118" w:rsidRDefault="00586118" w:rsidP="00586118">
      <w:pPr>
        <w:pStyle w:val="ListParagraph"/>
        <w:numPr>
          <w:ilvl w:val="0"/>
          <w:numId w:val="1"/>
        </w:numPr>
      </w:pPr>
      <w:r>
        <w:t xml:space="preserve">Predict weather or not </w:t>
      </w:r>
      <w:proofErr w:type="spellStart"/>
      <w:r>
        <w:t>perchloric</w:t>
      </w:r>
      <w:proofErr w:type="spellEnd"/>
      <w:r>
        <w:t xml:space="preserve"> acid in solution with water would be acidic or basic.</w:t>
      </w:r>
    </w:p>
    <w:p w:rsidR="00586118" w:rsidRDefault="00586118" w:rsidP="00586118">
      <w:r>
        <w:t>Part B:</w:t>
      </w:r>
    </w:p>
    <w:p w:rsidR="00586118" w:rsidRDefault="00586118" w:rsidP="00586118">
      <w:pPr>
        <w:pStyle w:val="ListParagraph"/>
        <w:numPr>
          <w:ilvl w:val="0"/>
          <w:numId w:val="2"/>
        </w:numPr>
      </w:pPr>
      <w:r>
        <w:t>Place about 1 ml of chlorine bleach in a test tube. Add 1 ml of toluene.</w:t>
      </w:r>
    </w:p>
    <w:p w:rsidR="00586118" w:rsidRDefault="00586118" w:rsidP="00586118">
      <w:pPr>
        <w:pStyle w:val="ListParagraph"/>
        <w:numPr>
          <w:ilvl w:val="0"/>
          <w:numId w:val="2"/>
        </w:numPr>
      </w:pPr>
      <w:r>
        <w:t xml:space="preserve">In the hood acidify the system with 500 </w:t>
      </w:r>
      <w:proofErr w:type="spellStart"/>
      <w:r>
        <w:t>ul</w:t>
      </w:r>
      <w:proofErr w:type="spellEnd"/>
      <w:r>
        <w:t xml:space="preserve"> of 6M HCL and </w:t>
      </w:r>
      <w:r w:rsidR="007D21DB">
        <w:t>triturate</w:t>
      </w:r>
      <w:r>
        <w:t xml:space="preserve"> with a spatula.</w:t>
      </w:r>
    </w:p>
    <w:p w:rsidR="00586118" w:rsidRDefault="007D21DB" w:rsidP="00586118">
      <w:pPr>
        <w:pStyle w:val="ListParagraph"/>
        <w:numPr>
          <w:ilvl w:val="0"/>
          <w:numId w:val="2"/>
        </w:numPr>
      </w:pPr>
      <w:r>
        <w:t xml:space="preserve">Place about 1 ml of deionized water in a test tube add one quarter of the upper </w:t>
      </w:r>
      <w:proofErr w:type="gramStart"/>
      <w:r>
        <w:t>toluene  layer</w:t>
      </w:r>
      <w:proofErr w:type="gramEnd"/>
      <w:r>
        <w:t xml:space="preserve"> from the above experiment and agitate the test tube.</w:t>
      </w:r>
    </w:p>
    <w:p w:rsidR="007D21DB" w:rsidRDefault="007D21DB" w:rsidP="00586118">
      <w:pPr>
        <w:pStyle w:val="ListParagraph"/>
        <w:numPr>
          <w:ilvl w:val="0"/>
          <w:numId w:val="2"/>
        </w:numPr>
      </w:pPr>
      <w:r>
        <w:t>Place 1 ml of.1M KF solution in a test tube add another quarter of the toluene layer.</w:t>
      </w:r>
    </w:p>
    <w:p w:rsidR="007D21DB" w:rsidRDefault="007D21DB" w:rsidP="00586118">
      <w:pPr>
        <w:pStyle w:val="ListParagraph"/>
        <w:numPr>
          <w:ilvl w:val="0"/>
          <w:numId w:val="2"/>
        </w:numPr>
      </w:pPr>
      <w:r>
        <w:t>Repeat this experiment with KBR and KI</w:t>
      </w:r>
    </w:p>
    <w:p w:rsidR="007D21DB" w:rsidRDefault="007D21DB" w:rsidP="00586118">
      <w:pPr>
        <w:pStyle w:val="ListParagraph"/>
        <w:numPr>
          <w:ilvl w:val="0"/>
          <w:numId w:val="2"/>
        </w:numPr>
      </w:pPr>
      <w:r>
        <w:t xml:space="preserve">Place 1 ml of deionized water in a test tube add 1 ml of saturated bromine </w:t>
      </w:r>
      <w:proofErr w:type="gramStart"/>
      <w:r>
        <w:t>water ,</w:t>
      </w:r>
      <w:proofErr w:type="gramEnd"/>
      <w:r>
        <w:t xml:space="preserve"> add .5 ml of toluene and agitate the test tube.</w:t>
      </w:r>
    </w:p>
    <w:p w:rsidR="007D21DB" w:rsidRDefault="007D21DB" w:rsidP="00586118">
      <w:pPr>
        <w:pStyle w:val="ListParagraph"/>
        <w:numPr>
          <w:ilvl w:val="0"/>
          <w:numId w:val="2"/>
        </w:numPr>
      </w:pPr>
      <w:r>
        <w:t xml:space="preserve">Preform the same reaction with </w:t>
      </w:r>
      <w:proofErr w:type="spellStart"/>
      <w:r>
        <w:t>KCl</w:t>
      </w:r>
      <w:proofErr w:type="spellEnd"/>
      <w:r>
        <w:t xml:space="preserve"> Solution.</w:t>
      </w:r>
    </w:p>
    <w:p w:rsidR="007D21DB" w:rsidRDefault="007D21DB" w:rsidP="00586118">
      <w:pPr>
        <w:pStyle w:val="ListParagraph"/>
        <w:numPr>
          <w:ilvl w:val="0"/>
          <w:numId w:val="2"/>
        </w:numPr>
      </w:pPr>
      <w:r>
        <w:t>Preform the same reaction with KI solution.</w:t>
      </w:r>
    </w:p>
    <w:p w:rsidR="007D21DB" w:rsidRDefault="007D21DB" w:rsidP="00586118">
      <w:pPr>
        <w:pStyle w:val="ListParagraph"/>
        <w:numPr>
          <w:ilvl w:val="0"/>
          <w:numId w:val="2"/>
        </w:numPr>
      </w:pPr>
      <w:r>
        <w:t xml:space="preserve">Place 1 ml of deionized water in a </w:t>
      </w:r>
      <w:proofErr w:type="spellStart"/>
      <w:r>
        <w:t>testube</w:t>
      </w:r>
      <w:proofErr w:type="spellEnd"/>
      <w:r>
        <w:t xml:space="preserve">, add 1 ml of .2M Iodine </w:t>
      </w:r>
      <w:proofErr w:type="gramStart"/>
      <w:r>
        <w:t>solution</w:t>
      </w:r>
      <w:proofErr w:type="gramEnd"/>
      <w:r>
        <w:t xml:space="preserve"> and .5 ml of toluene and agitate the test tube.</w:t>
      </w:r>
    </w:p>
    <w:p w:rsidR="007D21DB" w:rsidRDefault="007D21DB" w:rsidP="00586118">
      <w:pPr>
        <w:pStyle w:val="ListParagraph"/>
        <w:numPr>
          <w:ilvl w:val="0"/>
          <w:numId w:val="2"/>
        </w:numPr>
      </w:pPr>
      <w:r>
        <w:t>Preform the same reactions with KCL first and then KBr</w:t>
      </w:r>
      <w:bookmarkStart w:id="0" w:name="_GoBack"/>
      <w:bookmarkEnd w:id="0"/>
    </w:p>
    <w:sectPr w:rsidR="007D21DB" w:rsidSect="00605D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C2278"/>
    <w:multiLevelType w:val="hybridMultilevel"/>
    <w:tmpl w:val="F9E6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71384"/>
    <w:multiLevelType w:val="hybridMultilevel"/>
    <w:tmpl w:val="A87C4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118"/>
    <w:rsid w:val="00586118"/>
    <w:rsid w:val="00605D61"/>
    <w:rsid w:val="007D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1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242</Words>
  <Characters>1385</Characters>
  <Application>Microsoft Macintosh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1</cp:revision>
  <dcterms:created xsi:type="dcterms:W3CDTF">2014-11-05T19:41:00Z</dcterms:created>
  <dcterms:modified xsi:type="dcterms:W3CDTF">2014-11-05T20:04:00Z</dcterms:modified>
</cp:coreProperties>
</file>