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 w:rsidR="00CC2A5C" w:rsidRPr="00CF35F4" w14:paraId="002E2CFB" w14:textId="77777777" w:rsidTr="00CF35F4">
        <w:trPr>
          <w:divId w:val="20768884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375"/>
              <w:gridCol w:w="7265"/>
            </w:tblGrid>
            <w:tr w:rsidR="00CC2A5C" w:rsidRPr="00CF35F4" w14:paraId="17DF3D31" w14:textId="77777777" w:rsidTr="00CF35F4">
              <w:trPr>
                <w:divId w:val="1613131446"/>
              </w:trPr>
              <w:tc>
                <w:tcPr>
                  <w:tcW w:w="3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85081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E60F00A" w14:textId="4FA7B930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</w:rPr>
                    <w:t> </w:t>
                  </w:r>
                  <w:r w:rsidRPr="00CF35F4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Cues</w:t>
                  </w:r>
                </w:p>
                <w:p w14:paraId="77E584E6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noProof/>
                      <w:color w:val="E7E6E6" w:themeColor="background2"/>
                    </w:rPr>
                    <w:drawing>
                      <wp:inline distT="0" distB="0" distL="0" distR="0" wp14:anchorId="6EFDF380" wp14:editId="1F737A0D">
                        <wp:extent cx="2266950" cy="9525"/>
                        <wp:effectExtent l="0" t="0" r="0" b="0"/>
                        <wp:docPr id="1" name="Picture 1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69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DA3983" w14:textId="77777777" w:rsidR="007666B5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70B96A0" w14:textId="3A275AFC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29E3677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How does specificity chain?</w:t>
                  </w:r>
                </w:p>
                <w:p w14:paraId="7A9C51DD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9FD74EF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B7BD328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86099AD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 xml:space="preserve">How do you calculate specificity? </w:t>
                  </w:r>
                </w:p>
                <w:p w14:paraId="7CF423F0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D13A0D4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50DBB8F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 xml:space="preserve">What is semantic HTML?    </w:t>
                  </w:r>
                </w:p>
                <w:p w14:paraId="6AE12EEB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BD1E2A2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DF04508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5951821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3CB63C2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 xml:space="preserve"> What does it do to your HTML?</w:t>
                  </w:r>
                </w:p>
                <w:p w14:paraId="0CBEE50B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 xml:space="preserve">  </w:t>
                  </w:r>
                </w:p>
                <w:p w14:paraId="12658920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 xml:space="preserve"> </w:t>
                  </w:r>
                </w:p>
                <w:p w14:paraId="2B1D28D9" w14:textId="68B740E1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 </w:t>
                  </w:r>
                </w:p>
                <w:p w14:paraId="18B4D451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C41E5D7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What's an article tag?</w:t>
                  </w:r>
                </w:p>
                <w:p w14:paraId="371B4EB6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DA75B48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865B7B8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How do you comment in HTML &amp; CSS?</w:t>
                  </w:r>
                </w:p>
                <w:p w14:paraId="4145CA29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What does section do?</w:t>
                  </w:r>
                </w:p>
                <w:p w14:paraId="2D696934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FF5AF5B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F550A21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C726630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BC6FCE2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BE01B7B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What does nav do?</w:t>
                  </w:r>
                </w:p>
                <w:p w14:paraId="1F8B0C10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45A7524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D4CA9D1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11B7231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What does header do?</w:t>
                  </w:r>
                </w:p>
                <w:p w14:paraId="24F8B5A4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45D275F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4084816" w14:textId="1CC23748" w:rsidR="007666B5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1653088" w14:textId="1203A554" w:rsidR="007666B5" w:rsidRDefault="007666B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</w:p>
                <w:p w14:paraId="22690BD0" w14:textId="77777777" w:rsidR="007666B5" w:rsidRPr="00CF35F4" w:rsidRDefault="007666B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</w:p>
                <w:p w14:paraId="27E3F0EF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What does footer do?</w:t>
                  </w:r>
                </w:p>
                <w:p w14:paraId="6E9ED20B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DECEC4D" w14:textId="61CF7CFA" w:rsidR="00CC2A5C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What is h1?</w:t>
                  </w:r>
                </w:p>
                <w:p w14:paraId="6FFA6905" w14:textId="77777777" w:rsidR="007666B5" w:rsidRPr="00CF35F4" w:rsidRDefault="007666B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</w:p>
                <w:p w14:paraId="65322CFF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lastRenderedPageBreak/>
                    <w:t>What does an aside do?</w:t>
                  </w:r>
                </w:p>
                <w:p w14:paraId="50F52979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844E3F1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5E97E5A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9A10874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What's a div versus a section?</w:t>
                  </w:r>
                </w:p>
                <w:p w14:paraId="11CE281B" w14:textId="32F6FFFB" w:rsidR="00CC2A5C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1A4DBEF" w14:textId="09F2A44E" w:rsidR="00CC2A5C" w:rsidRPr="00CF35F4" w:rsidRDefault="00CC2A5C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</w:p>
                <w:p w14:paraId="5C9642A7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How do you represent dates and times with the time tag?</w:t>
                  </w:r>
                </w:p>
                <w:p w14:paraId="0B87F0FD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934D819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B532E24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11E0D0B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What is the address tag?</w:t>
                  </w:r>
                </w:p>
                <w:p w14:paraId="38E7437A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What does figure &amp; figcaption do?</w:t>
                  </w:r>
                </w:p>
                <w:p w14:paraId="1B14690D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90EE75E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What tags go at the beginning of the HTML doc &amp; what are they?</w:t>
                  </w:r>
                </w:p>
                <w:p w14:paraId="4BCF0493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What's the syntax for a tags for sending e-mail?</w:t>
                  </w:r>
                </w:p>
                <w:p w14:paraId="5FEF45F4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How do you make a link open in a new tab?</w:t>
                  </w:r>
                </w:p>
                <w:p w14:paraId="795B9793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How do you link to a section on the page?</w:t>
                  </w:r>
                </w:p>
                <w:p w14:paraId="49D2DEDC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9BC6C86" w14:textId="3C960D51" w:rsidR="00CC2A5C" w:rsidRPr="00CF35F4" w:rsidRDefault="00BB4035" w:rsidP="007666B5">
                  <w:pPr>
                    <w:pStyle w:val="NormalWeb"/>
                    <w:tabs>
                      <w:tab w:val="center" w:pos="1607"/>
                    </w:tabs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  <w:r w:rsidR="007666B5">
                    <w:rPr>
                      <w:rFonts w:ascii="Arial" w:hAnsi="Arial" w:cs="Arial"/>
                      <w:color w:val="E7E6E6" w:themeColor="background2"/>
                    </w:rPr>
                    <w:tab/>
                  </w:r>
                </w:p>
                <w:p w14:paraId="0C9C18EA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How do you write a css tag with a class within an HTML tag?</w:t>
                  </w:r>
                </w:p>
                <w:p w14:paraId="5B748061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</w:tc>
              <w:tc>
                <w:tcPr>
                  <w:tcW w:w="8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030A0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F6DEBFF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lastRenderedPageBreak/>
                    <w:t>Notes</w:t>
                  </w:r>
                </w:p>
                <w:p w14:paraId="5703588C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noProof/>
                      <w:color w:val="E7E6E6" w:themeColor="background2"/>
                    </w:rPr>
                    <w:drawing>
                      <wp:inline distT="0" distB="0" distL="0" distR="0" wp14:anchorId="2C1E04A3" wp14:editId="16A4B8BC">
                        <wp:extent cx="5010150" cy="9525"/>
                        <wp:effectExtent l="0" t="0" r="0" b="0"/>
                        <wp:docPr id="2" name="Picture 2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101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68D491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EAF931E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specificity: </w:t>
                  </w: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 xml:space="preserve"> css follows rules to decide which formatting is displayed first</w:t>
                  </w:r>
                </w:p>
                <w:p w14:paraId="60ABDAEF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when selectors are the same, last has precedence</w:t>
                  </w:r>
                </w:p>
                <w:p w14:paraId="3BFAF88A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The more specific the selector, the more preference it's given</w:t>
                  </w:r>
                </w:p>
                <w:p w14:paraId="261D8753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    </w:t>
                  </w:r>
                </w:p>
                <w:p w14:paraId="55DD2FAD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ID = 100    class = 10     HTML = 1    </w:t>
                  </w:r>
                </w:p>
                <w:p w14:paraId="217AE65A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Add them all up for a selector's specificity</w:t>
                  </w:r>
                </w:p>
                <w:p w14:paraId="02E3D0C2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8CC4F95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Semantic HTML</w:t>
                  </w: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 xml:space="preserve">:  all mark-up should convey underlying meaning, not appearance         </w:t>
                  </w:r>
                </w:p>
                <w:p w14:paraId="5115EE4F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section elements are alternative to div</w:t>
                  </w:r>
                </w:p>
                <w:p w14:paraId="51641BBF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easier for search engines to identify</w:t>
                  </w:r>
                </w:p>
                <w:p w14:paraId="0889606E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94520F9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 xml:space="preserve">Every HTML doc has outline how SES &amp; screen readers view page context hierarchy </w:t>
                  </w:r>
                </w:p>
                <w:p w14:paraId="0C0EAF1A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Each h1 creates new section in outline</w:t>
                  </w:r>
                </w:p>
                <w:p w14:paraId="2A60263A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H2 + are subsections</w:t>
                  </w:r>
                </w:p>
                <w:p w14:paraId="45A7583C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Actual heading value irrelevant; is &gt;&lt; against current heading</w:t>
                  </w:r>
                </w:p>
                <w:p w14:paraId="3FF0D57B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53AA7CD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&lt;article&gt; </w:t>
                  </w: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independent article on page</w:t>
                  </w:r>
                </w:p>
                <w:p w14:paraId="06442E54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 xml:space="preserve">Use only when it can be distributed without context </w:t>
                  </w:r>
                </w:p>
                <w:p w14:paraId="00B2119B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Can have two+ per page</w:t>
                  </w:r>
                </w:p>
                <w:p w14:paraId="4A5A068E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ABA459B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&lt;!--HTML comment--&gt; /* CSS Comment */</w:t>
                  </w:r>
                </w:p>
                <w:p w14:paraId="570D56AD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 xml:space="preserve">Presentational mark-up:  div/span </w:t>
                  </w:r>
                </w:p>
                <w:p w14:paraId="35C2FEFE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&lt;section&gt; like article but doesn't need to stand alone</w:t>
                  </w:r>
                </w:p>
                <w:p w14:paraId="14BD2F71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Explicit way of defining sections in document outline</w:t>
                  </w:r>
                </w:p>
                <w:p w14:paraId="38D1BB5F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Overrides H1-H6 sorting of a page</w:t>
                  </w:r>
                </w:p>
                <w:p w14:paraId="610E03A0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Not all browsers do this, so always use H1-H6</w:t>
                  </w:r>
                </w:p>
                <w:p w14:paraId="71AE0257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Each section should contain at least one heading</w:t>
                  </w:r>
                </w:p>
                <w:p w14:paraId="3B9CAF0E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&lt;nav&gt;: tag for navigation areas of website</w:t>
                  </w:r>
                </w:p>
                <w:p w14:paraId="04F471D9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Main site navigation, tables of content, sidebar links</w:t>
                  </w:r>
                </w:p>
                <w:p w14:paraId="30C0496E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Can have two plus on page</w:t>
                  </w:r>
                </w:p>
                <w:p w14:paraId="5BCDD242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&lt;header&gt;:  introductory content</w:t>
                  </w:r>
                </w:p>
                <w:p w14:paraId="02080AE4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Best practice is to wrap company's main name &amp; logo and main navigation in header</w:t>
                  </w:r>
                </w:p>
                <w:p w14:paraId="0996894D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 xml:space="preserve">Only associated with nearest section element </w:t>
                  </w:r>
                </w:p>
                <w:p w14:paraId="6F1DF27D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Body, article, section</w:t>
                  </w:r>
                </w:p>
                <w:p w14:paraId="6AEC99FD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Can have two plus on a page</w:t>
                  </w:r>
                </w:p>
                <w:p w14:paraId="11DC61E5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Convenient CSS hook; distinguishes opening content from rest</w:t>
                  </w:r>
                </w:p>
                <w:p w14:paraId="4EA43FB8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&lt;footer&gt; same as header but for end of content</w:t>
                  </w:r>
                </w:p>
                <w:p w14:paraId="0E2D5229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Copyright, additional navigation, bios</w:t>
                  </w:r>
                </w:p>
                <w:p w14:paraId="7BB599FA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 xml:space="preserve">Associated with nearest sectioning element </w:t>
                  </w:r>
                </w:p>
                <w:p w14:paraId="00E0F6AC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Can have two plus per page</w:t>
                  </w:r>
                </w:p>
                <w:p w14:paraId="5163D8DC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&lt;h1&gt;:  most important title on page, not for size</w:t>
                  </w:r>
                </w:p>
                <w:p w14:paraId="7E83487C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lastRenderedPageBreak/>
                    <w:t>&lt;aside&gt;:  a way to keep info separate from article but still display it</w:t>
                  </w:r>
                </w:p>
                <w:p w14:paraId="0D80BD2D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Example advertisement, definitions, stats, quotes</w:t>
                  </w:r>
                </w:p>
                <w:p w14:paraId="1EE63234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Associated with page as a whole</w:t>
                  </w:r>
                </w:p>
                <w:p w14:paraId="0020B9FB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 xml:space="preserve">&lt;div&gt;:  generic container element </w:t>
                  </w:r>
                </w:p>
                <w:p w14:paraId="028B716F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If centering with auto-margin technique, must use div</w:t>
                  </w:r>
                </w:p>
                <w:p w14:paraId="3A8B58FD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 xml:space="preserve">Flexbox requires lots of divs to flex content correctly </w:t>
                  </w:r>
                </w:p>
                <w:p w14:paraId="0EE1A377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If in doubt about which container element to use, use this one</w:t>
                  </w:r>
                </w:p>
                <w:p w14:paraId="0148BD50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Dates and times:  &lt;time&gt; represents either time of day or calendar date</w:t>
                  </w:r>
                </w:p>
                <w:p w14:paraId="5E935890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&lt;time Datetime=""&gt;</w:t>
                  </w:r>
                </w:p>
                <w:p w14:paraId="55B9767C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Largest time period to smallest</w:t>
                  </w:r>
                </w:p>
                <w:p w14:paraId="4703671C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2017-0103 ##;##-0800</w:t>
                  </w:r>
                </w:p>
                <w:p w14:paraId="689784DF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 xml:space="preserve"> 24 hour GMT offset</w:t>
                  </w:r>
                </w:p>
                <w:p w14:paraId="17D147D7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 xml:space="preserve">&lt;address&gt; contact info for web page author, NOT arbitrary physical addresses </w:t>
                  </w:r>
                </w:p>
                <w:p w14:paraId="52BDBB00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&lt;figure&gt;&lt;figcaption&gt;:  illustration, picture, graph with caption</w:t>
                  </w:r>
                </w:p>
                <w:p w14:paraId="53BBDC2B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&lt;!doctype HTML&gt; signifies HTML doc communicate to browser that we can't see visible content</w:t>
                  </w:r>
                </w:p>
                <w:p w14:paraId="68FA5069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&lt;html&gt;&lt;head&gt;&lt;/head&gt;&lt;body&gt;&lt;/body&gt;</w:t>
                  </w:r>
                </w:p>
                <w:p w14:paraId="65EBB079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&lt;a href="linkhere"&gt;Link Text Here &lt;/a&gt;</w:t>
                  </w:r>
                </w:p>
                <w:p w14:paraId="1DDDF41E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&lt;a href="https://www.aquoco.co"&gt;AQC&lt;/a&gt;</w:t>
                  </w:r>
                </w:p>
                <w:p w14:paraId="66EAD46D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&lt;a href="mailto:inquiries@aquoco.co"&gt;Email Me&lt;/a&gt;</w:t>
                  </w:r>
                </w:p>
                <w:p w14:paraId="59E435E8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Use `</w:t>
                  </w:r>
                  <w:r w:rsidRPr="00CF35F4">
                    <w:rPr>
                      <w:rFonts w:ascii="Arial" w:hAnsi="Arial" w:cs="Arial"/>
                      <w:i/>
                      <w:iCs/>
                      <w:color w:val="E7E6E6" w:themeColor="background2"/>
                    </w:rPr>
                    <w:t>target="_blank"`</w:t>
                  </w: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 xml:space="preserve"> for any external site</w:t>
                  </w:r>
                </w:p>
                <w:p w14:paraId="22F4FD18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&lt;a href="#sectionIDName"&gt;Link&lt;/a&gt; ---&gt; &lt;section id="sectionIDname"&gt;</w:t>
                  </w:r>
                </w:p>
                <w:p w14:paraId="2B9E4634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Alt attribute for images:  text description of image</w:t>
                  </w:r>
                </w:p>
                <w:p w14:paraId="71F8137A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Accessibility</w:t>
                  </w:r>
                </w:p>
                <w:p w14:paraId="55102050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Search engine optimization</w:t>
                  </w:r>
                </w:p>
                <w:p w14:paraId="66B4739A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ID &amp; class for HTML tags case sensitive</w:t>
                  </w:r>
                </w:p>
                <w:p w14:paraId="33C3D348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HTML tag   class name</w:t>
                  </w:r>
                </w:p>
                <w:p w14:paraId="7A8D400D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CF35F4">
                    <w:rPr>
                      <w:rFonts w:ascii="Arial" w:hAnsi="Arial" w:cs="Arial"/>
                      <w:color w:val="E7E6E6" w:themeColor="background2"/>
                    </w:rPr>
                    <w:t>p.special:  only paragraphs with class name "special"</w:t>
                  </w:r>
                </w:p>
              </w:tc>
            </w:tr>
          </w:tbl>
          <w:p w14:paraId="6A3B4E0D" w14:textId="77777777" w:rsidR="00CC2A5C" w:rsidRPr="00CF35F4" w:rsidRDefault="00CC2A5C">
            <w:pPr>
              <w:rPr>
                <w:rFonts w:ascii="Arial" w:eastAsia="Times New Roman" w:hAnsi="Arial" w:cs="Arial"/>
              </w:rPr>
            </w:pPr>
          </w:p>
        </w:tc>
      </w:tr>
      <w:tr w:rsidR="00CC2A5C" w:rsidRPr="00CF35F4" w14:paraId="09824ACF" w14:textId="77777777" w:rsidTr="00CF35F4">
        <w:trPr>
          <w:divId w:val="20768884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0620"/>
            </w:tblGrid>
            <w:tr w:rsidR="00CC2A5C" w:rsidRPr="00CF35F4" w14:paraId="72FEF7AC" w14:textId="77777777">
              <w:tc>
                <w:tcPr>
                  <w:tcW w:w="117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2E75B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6804E03" w14:textId="77777777" w:rsidR="00CC2A5C" w:rsidRPr="00CF35F4" w:rsidRDefault="00BB403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CF35F4">
                    <w:rPr>
                      <w:rFonts w:ascii="Arial" w:hAnsi="Arial" w:cs="Arial"/>
                      <w:b/>
                      <w:bCs/>
                    </w:rPr>
                    <w:lastRenderedPageBreak/>
                    <w:t>Summary</w:t>
                  </w:r>
                </w:p>
                <w:p w14:paraId="033D7EBE" w14:textId="77777777" w:rsidR="00CC2A5C" w:rsidRPr="00CF35F4" w:rsidRDefault="00BB4035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ascii="Arial" w:eastAsia="Times New Roman" w:hAnsi="Arial" w:cs="Arial"/>
                    </w:rPr>
                  </w:pPr>
                  <w:r w:rsidRPr="00CF35F4">
                    <w:rPr>
                      <w:rFonts w:ascii="Arial" w:eastAsia="Times New Roman" w:hAnsi="Arial" w:cs="Arial"/>
                    </w:rPr>
                    <w:t xml:space="preserve">    </w:t>
                  </w:r>
                </w:p>
                <w:p w14:paraId="693402F8" w14:textId="77777777" w:rsidR="00CC2A5C" w:rsidRPr="00CF35F4" w:rsidRDefault="00BB4035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ascii="Arial" w:eastAsia="Times New Roman" w:hAnsi="Arial" w:cs="Arial"/>
                    </w:rPr>
                  </w:pPr>
                  <w:r w:rsidRPr="00CF35F4">
                    <w:rPr>
                      <w:rFonts w:ascii="Arial" w:eastAsia="Times New Roman" w:hAnsi="Arial" w:cs="Arial"/>
                    </w:rPr>
                    <w:t xml:space="preserve"> </w:t>
                  </w:r>
                </w:p>
                <w:p w14:paraId="0B62C3C0" w14:textId="77777777" w:rsidR="00CC2A5C" w:rsidRPr="00CF35F4" w:rsidRDefault="00BB4035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ascii="Arial" w:eastAsia="Times New Roman" w:hAnsi="Arial" w:cs="Arial"/>
                    </w:rPr>
                  </w:pPr>
                  <w:r w:rsidRPr="00CF35F4">
                    <w:rPr>
                      <w:rFonts w:ascii="Arial" w:eastAsia="Times New Roman" w:hAnsi="Arial" w:cs="Arial"/>
                    </w:rPr>
                    <w:t> </w:t>
                  </w:r>
                </w:p>
                <w:p w14:paraId="66FC5671" w14:textId="77777777" w:rsidR="00CC2A5C" w:rsidRPr="00CF35F4" w:rsidRDefault="00BB4035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ascii="Arial" w:eastAsia="Times New Roman" w:hAnsi="Arial" w:cs="Arial"/>
                    </w:rPr>
                  </w:pPr>
                  <w:r w:rsidRPr="00CF35F4">
                    <w:rPr>
                      <w:rFonts w:ascii="Arial" w:eastAsia="Times New Roman" w:hAnsi="Arial" w:cs="Arial"/>
                    </w:rPr>
                    <w:t> </w:t>
                  </w:r>
                </w:p>
                <w:p w14:paraId="798D2801" w14:textId="77777777" w:rsidR="00CC2A5C" w:rsidRPr="00CF35F4" w:rsidRDefault="00BB4035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ascii="Arial" w:eastAsia="Times New Roman" w:hAnsi="Arial" w:cs="Arial"/>
                    </w:rPr>
                  </w:pPr>
                  <w:r w:rsidRPr="00CF35F4">
                    <w:rPr>
                      <w:rFonts w:ascii="Arial" w:eastAsia="Times New Roman" w:hAnsi="Arial" w:cs="Arial"/>
                    </w:rPr>
                    <w:t> </w:t>
                  </w:r>
                </w:p>
                <w:p w14:paraId="3744B157" w14:textId="77777777" w:rsidR="00CC2A5C" w:rsidRPr="00CF35F4" w:rsidRDefault="00BB4035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ascii="Arial" w:eastAsia="Times New Roman" w:hAnsi="Arial" w:cs="Arial"/>
                    </w:rPr>
                  </w:pPr>
                  <w:r w:rsidRPr="00CF35F4">
                    <w:rPr>
                      <w:rFonts w:ascii="Arial" w:eastAsia="Times New Roman" w:hAnsi="Arial" w:cs="Arial"/>
                    </w:rPr>
                    <w:t> </w:t>
                  </w:r>
                </w:p>
                <w:p w14:paraId="61541D90" w14:textId="77777777" w:rsidR="00CC2A5C" w:rsidRPr="00CF35F4" w:rsidRDefault="00BB4035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ascii="Arial" w:eastAsia="Times New Roman" w:hAnsi="Arial" w:cs="Arial"/>
                    </w:rPr>
                  </w:pPr>
                  <w:r w:rsidRPr="00CF35F4">
                    <w:rPr>
                      <w:rFonts w:ascii="Arial" w:eastAsia="Times New Roman" w:hAnsi="Arial" w:cs="Arial"/>
                    </w:rPr>
                    <w:t xml:space="preserve">   </w:t>
                  </w:r>
                </w:p>
              </w:tc>
            </w:tr>
          </w:tbl>
          <w:p w14:paraId="3A7083EF" w14:textId="77777777" w:rsidR="00CC2A5C" w:rsidRPr="00CF35F4" w:rsidRDefault="00CC2A5C">
            <w:pPr>
              <w:rPr>
                <w:rFonts w:ascii="Arial" w:eastAsia="Times New Roman" w:hAnsi="Arial" w:cs="Arial"/>
              </w:rPr>
            </w:pPr>
          </w:p>
        </w:tc>
      </w:tr>
    </w:tbl>
    <w:p w14:paraId="54F91403" w14:textId="0012B505" w:rsidR="00CC2A5C" w:rsidRPr="00CF35F4" w:rsidRDefault="00BB403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F35F4">
        <w:rPr>
          <w:rFonts w:ascii="Arial" w:hAnsi="Arial" w:cs="Arial"/>
          <w:lang w:eastAsia="zh-CN"/>
        </w:rPr>
        <w:t> </w:t>
      </w:r>
      <w:r w:rsidRPr="00CF35F4">
        <w:rPr>
          <w:rFonts w:ascii="Arial" w:hAnsi="Arial" w:cs="Arial"/>
        </w:rPr>
        <w:t xml:space="preserve">  </w:t>
      </w:r>
    </w:p>
    <w:p w14:paraId="72818CA8" w14:textId="77777777" w:rsidR="00CC2A5C" w:rsidRPr="00CF35F4" w:rsidRDefault="00BB403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F35F4">
        <w:rPr>
          <w:rFonts w:ascii="Arial" w:hAnsi="Arial" w:cs="Arial"/>
        </w:rPr>
        <w:t> </w:t>
      </w:r>
    </w:p>
    <w:sectPr w:rsidR="00CC2A5C" w:rsidRPr="00CF35F4" w:rsidSect="007666B5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3DF7F" w14:textId="77777777" w:rsidR="00346B23" w:rsidRDefault="00346B23" w:rsidP="00CF35F4">
      <w:r>
        <w:separator/>
      </w:r>
    </w:p>
  </w:endnote>
  <w:endnote w:type="continuationSeparator" w:id="0">
    <w:p w14:paraId="7556038C" w14:textId="77777777" w:rsidR="00346B23" w:rsidRDefault="00346B23" w:rsidP="00CF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98E66" w14:textId="77777777" w:rsidR="00346B23" w:rsidRDefault="00346B23" w:rsidP="00CF35F4">
      <w:r>
        <w:separator/>
      </w:r>
    </w:p>
  </w:footnote>
  <w:footnote w:type="continuationSeparator" w:id="0">
    <w:p w14:paraId="5600D8CC" w14:textId="77777777" w:rsidR="00346B23" w:rsidRDefault="00346B23" w:rsidP="00CF3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7E79A" w14:textId="559BB002" w:rsidR="00CF35F4" w:rsidRDefault="00CF35F4" w:rsidP="00CF35F4">
    <w:pPr>
      <w:pStyle w:val="Header"/>
      <w:jc w:val="center"/>
    </w:pPr>
    <w:r>
      <w:rPr>
        <w:rFonts w:ascii="Microsoft YaHei UI" w:eastAsia="Microsoft YaHei UI" w:hAnsi="Microsoft YaHei UI" w:cs="Calibri" w:hint="eastAsia"/>
        <w:color w:val="000000"/>
        <w:sz w:val="40"/>
        <w:szCs w:val="40"/>
      </w:rPr>
      <w:t>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62E79"/>
    <w:multiLevelType w:val="multilevel"/>
    <w:tmpl w:val="15B0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35"/>
    <w:rsid w:val="00346B23"/>
    <w:rsid w:val="007666B5"/>
    <w:rsid w:val="00BB4035"/>
    <w:rsid w:val="00CC2A5C"/>
    <w:rsid w:val="00CF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FEE42"/>
  <w15:chartTrackingRefBased/>
  <w15:docId w15:val="{CD69B548-E0A4-44DC-8AC5-A2F25BDF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F3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5F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3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5F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8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4</cp:revision>
  <dcterms:created xsi:type="dcterms:W3CDTF">2020-04-27T20:52:00Z</dcterms:created>
  <dcterms:modified xsi:type="dcterms:W3CDTF">2020-04-27T20:54:00Z</dcterms:modified>
</cp:coreProperties>
</file>