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Technical Manual</w:t>
      </w:r>
    </w:p>
    <w:p>
      <w:pPr>
        <w:pStyle w:val="Author"/>
      </w:pPr>
      <w:r>
        <w:t xml:space="preserve">The Archive and Heritage Group (Pty) Ltd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atom-heratio-technical-manual"/>
    <w:p>
      <w:pPr>
        <w:pStyle w:val="Heading1"/>
      </w:pPr>
      <w:r>
        <w:t xml:space="preserve">AtoM Heratio — Technical Manual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Developers, DevOps Engineers, System Integrators</w:t>
      </w:r>
      <w:r>
        <w:t xml:space="preserve"> </w:t>
      </w:r>
      <w:r>
        <w:rPr>
          <w:bCs/>
          <w:b/>
        </w:rPr>
        <w:t xml:space="preserve">Product:</w:t>
      </w:r>
      <w:r>
        <w:t xml:space="preserve"> </w:t>
      </w:r>
      <w:r>
        <w:t xml:space="preserve">AtoM Heratio Framework v2.8.2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about-this-manual"/>
    <w:p>
      <w:pPr>
        <w:pStyle w:val="Heading2"/>
      </w:pPr>
      <w:r>
        <w:t xml:space="preserve">About This Manual</w:t>
      </w:r>
    </w:p>
    <w:p>
      <w:pPr>
        <w:pStyle w:val="FirstParagraph"/>
      </w:pPr>
      <w:r>
        <w:t xml:space="preserve">This manual covers architecture, plugin development, CLI commands, database schema, API integration, and deployment. For end-user workflows, see the</w:t>
      </w:r>
      <w:r>
        <w:t xml:space="preserve"> </w:t>
      </w:r>
      <w:r>
        <w:rPr>
          <w:bCs/>
          <w:b/>
        </w:rPr>
        <w:t xml:space="preserve">User Manual</w:t>
      </w:r>
      <w:r>
        <w:t xml:space="preserve">. For administration, see the</w:t>
      </w:r>
      <w:r>
        <w:t xml:space="preserve"> </w:t>
      </w:r>
      <w:r>
        <w:rPr>
          <w:bCs/>
          <w:b/>
        </w:rPr>
        <w:t xml:space="preserve">Admin Manual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5" w:name="architecture"/>
    <w:p>
      <w:pPr>
        <w:pStyle w:val="Heading2"/>
      </w:pPr>
      <w:r>
        <w:t xml:space="preserve">1. Architecture</w:t>
      </w:r>
    </w:p>
    <w:bookmarkStart w:id="21" w:name="two-layer-design"/>
    <w:p>
      <w:pPr>
        <w:pStyle w:val="Heading3"/>
      </w:pPr>
      <w:r>
        <w:t xml:space="preserve">1.1 Two-Layer Design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AtoM 2.10 BASE (Symfony 1.x)              │</w:t>
      </w:r>
      <w:r>
        <w:br/>
      </w:r>
      <w:r>
        <w:rPr>
          <w:rStyle w:val="VerbatimChar"/>
        </w:rPr>
        <w:t xml:space="preserve">│  Routing, Templates, ACL, Propel ORM, sfPluginAdmin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1: atom-framework v2.8.2 (REQUIRED)                   │</w:t>
      </w:r>
      <w:r>
        <w:br/>
      </w:r>
      <w:r>
        <w:rPr>
          <w:rStyle w:val="VerbatimChar"/>
        </w:rPr>
        <w:t xml:space="preserve">│  ├── Laravel Query Builder (Illuminate\Database\Capsule)     │</w:t>
      </w:r>
      <w:r>
        <w:br/>
      </w:r>
      <w:r>
        <w:rPr>
          <w:rStyle w:val="VerbatimChar"/>
        </w:rPr>
        <w:t xml:space="preserve">│  ├── Extension Manager (CLI + Service)                       │</w:t>
      </w:r>
      <w:r>
        <w:br/>
      </w:r>
      <w:r>
        <w:rPr>
          <w:rStyle w:val="VerbatimChar"/>
        </w:rPr>
        <w:t xml:space="preserve">│  ├── 90+ Services (Services/, Write/, Search/, Pagination/)  │</w:t>
      </w:r>
      <w:r>
        <w:br/>
      </w:r>
      <w:r>
        <w:rPr>
          <w:rStyle w:val="VerbatimChar"/>
        </w:rPr>
        <w:t xml:space="preserve">│  ├── RouteLoader + RouteCollector                            │</w:t>
      </w:r>
      <w:r>
        <w:br/>
      </w:r>
      <w:r>
        <w:rPr>
          <w:rStyle w:val="VerbatimChar"/>
        </w:rPr>
        <w:t xml:space="preserve">│  ├── Base Repository/Service classes                         │</w:t>
      </w:r>
      <w:r>
        <w:br/>
      </w:r>
      <w:r>
        <w:rPr>
          <w:rStyle w:val="VerbatimChar"/>
        </w:rPr>
        <w:t xml:space="preserve">│  └── Helper classes (Core utilities)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2: atom-ahg-plugins (80 plugins)                      │</w:t>
      </w:r>
      <w:r>
        <w:br/>
      </w:r>
      <w:r>
        <w:rPr>
          <w:rStyle w:val="VerbatimChar"/>
        </w:rPr>
        <w:t xml:space="preserve">│  ├── 15 locked core plugins (required)                       │</w:t>
      </w:r>
      <w:r>
        <w:br/>
      </w:r>
      <w:r>
        <w:rPr>
          <w:rStyle w:val="VerbatimChar"/>
        </w:rPr>
        <w:t xml:space="preserve">│  ├── 6 stable GLAM sector plugins                            │</w:t>
      </w:r>
      <w:r>
        <w:br/>
      </w:r>
      <w:r>
        <w:rPr>
          <w:rStyle w:val="VerbatimChar"/>
        </w:rPr>
        <w:t xml:space="preserve">│  └── 59 optional feature plugins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Philosophy:</w:t>
      </w:r>
      <w:r>
        <w:t xml:space="preserve"> </w:t>
      </w:r>
      <w:r>
        <w:t xml:space="preserve">Modern data layer, legacy presentation layer. Laravel Query Builder handles all database operations while preserving Symfony’s routing, templates, and ACL.</w:t>
      </w:r>
    </w:p>
    <w:bookmarkEnd w:id="21"/>
    <w:bookmarkStart w:id="22" w:name="plugin-loading"/>
    <w:p>
      <w:pPr>
        <w:pStyle w:val="Heading3"/>
      </w:pPr>
      <w:r>
        <w:t xml:space="preserve">1.2 Plugin Loading</w:t>
      </w:r>
    </w:p>
    <w:p>
      <w:pPr>
        <w:pStyle w:val="SourceCode"/>
      </w:pPr>
      <w:r>
        <w:rPr>
          <w:rStyle w:val="VerbatimChar"/>
        </w:rPr>
        <w:t xml:space="preserve">ProjectConfiguration::setup()</w:t>
      </w:r>
      <w:r>
        <w:br/>
      </w:r>
      <w:r>
        <w:rPr>
          <w:rStyle w:val="VerbatimChar"/>
        </w:rPr>
        <w:t xml:space="preserve">  └── loadPluginsFromDatabase($corePlugins)</w:t>
      </w:r>
      <w:r>
        <w:br/>
      </w:r>
      <w:r>
        <w:rPr>
          <w:rStyle w:val="VerbatimChar"/>
        </w:rPr>
        <w:t xml:space="preserve">        └── SELECT name FROM atom_plugin WHERE is_enabled = 1</w:t>
      </w:r>
      <w:r>
        <w:br/>
      </w:r>
      <w:r>
        <w:rPr>
          <w:rStyle w:val="VerbatimChar"/>
        </w:rPr>
        <w:t xml:space="preserve">              └── enablePlugins($plugins)</w:t>
      </w:r>
    </w:p>
    <w:p>
      <w:pPr>
        <w:pStyle w:val="FirstParagraph"/>
      </w:pPr>
      <w:r>
        <w:rPr>
          <w:bCs/>
          <w:b/>
        </w:rPr>
        <w:t xml:space="preserve">Source of truth:</w:t>
      </w:r>
      <w:r>
        <w:t xml:space="preserve"> </w:t>
      </w:r>
      <w:r>
        <w:rPr>
          <w:rStyle w:val="VerbatimChar"/>
        </w:rPr>
        <w:t xml:space="preserve">atom_plugin</w:t>
      </w:r>
      <w:r>
        <w:t xml:space="preserve"> </w:t>
      </w:r>
      <w:r>
        <w:t xml:space="preserve">table.</w:t>
      </w:r>
      <w:r>
        <w:t xml:space="preserve"> </w:t>
      </w:r>
      <w:r>
        <w:rPr>
          <w:bCs/>
          <w:b/>
        </w:rPr>
        <w:t xml:space="preserve">Legacy:</w:t>
      </w:r>
      <w:r>
        <w:t xml:space="preserve"> </w:t>
      </w:r>
      <w:r>
        <w:rPr>
          <w:rStyle w:val="VerbatimChar"/>
        </w:rPr>
        <w:t xml:space="preserve">setting_i18n</w:t>
      </w:r>
      <w:r>
        <w:t xml:space="preserve"> </w:t>
      </w:r>
      <w:r>
        <w:t xml:space="preserve">id=1 maintained for sfPluginAdmin UI only.</w:t>
      </w:r>
    </w:p>
    <w:bookmarkEnd w:id="22"/>
    <w:bookmarkStart w:id="23" w:name="database-access-patterns"/>
    <w:p>
      <w:pPr>
        <w:pStyle w:val="Heading3"/>
      </w:pPr>
      <w:r>
        <w:t xml:space="preserve">1.3 Database Access Patterns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2731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plugins &amp;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Illuminate\Database\Capsule\Manager as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PDO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Manager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Propel::getConnection()</w:t>
            </w:r>
            <w:r>
              <w:t xml:space="preserve"> </w:t>
            </w:r>
            <w:r>
              <w:t xml:space="preserve">+ PDO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QB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atom_plugin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PDO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QB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Plugin Manager uses PDO:</w:t>
      </w:r>
      <w:r>
        <w:t xml:space="preserve"> </w:t>
      </w:r>
      <w:r>
        <w:t xml:space="preserve">Symfony autoloader conflicts prevent Laravel from working when managing the</w:t>
      </w:r>
      <w:r>
        <w:t xml:space="preserve"> </w:t>
      </w:r>
      <w:r>
        <w:rPr>
          <w:rStyle w:val="VerbatimChar"/>
        </w:rPr>
        <w:t xml:space="preserve">atom_plugin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atom_plugin_audit</w:t>
      </w:r>
      <w:r>
        <w:t xml:space="preserve"> </w:t>
      </w:r>
      <w:r>
        <w:t xml:space="preserve">tables.</w:t>
      </w:r>
    </w:p>
    <w:bookmarkEnd w:id="23"/>
    <w:bookmarkStart w:id="24" w:name="namespace-convention"/>
    <w:p>
      <w:pPr>
        <w:pStyle w:val="Heading3"/>
      </w:pPr>
      <w:r>
        <w:t xml:space="preserve">1.4 Namespace Convention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epositories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apsule\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plugin-development"/>
    <w:p>
      <w:pPr>
        <w:pStyle w:val="Heading2"/>
      </w:pPr>
      <w:r>
        <w:t xml:space="preserve">2. Plugin Development</w:t>
      </w:r>
    </w:p>
    <w:bookmarkStart w:id="26" w:name="directory-structure"/>
    <w:p>
      <w:pPr>
        <w:pStyle w:val="Heading3"/>
      </w:pPr>
      <w:r>
        <w:t xml:space="preserve">2.1 Directory Structure</w:t>
      </w:r>
    </w:p>
    <w:p>
      <w:pPr>
        <w:pStyle w:val="SourceCode"/>
      </w:pPr>
      <w:r>
        <w:rPr>
          <w:rStyle w:val="VerbatimChar"/>
        </w:rPr>
        <w:t xml:space="preserve">atom-ahg-plugins/ahgMyPlugin/</w:t>
      </w:r>
      <w:r>
        <w:br/>
      </w:r>
      <w:r>
        <w:rPr>
          <w:rStyle w:val="VerbatimChar"/>
        </w:rPr>
        <w:t xml:space="preserve">├── extension.json                    # Plugin manifest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ahgMyPluginConfiguration.class.php</w:t>
      </w:r>
      <w:r>
        <w:br/>
      </w:r>
      <w:r>
        <w:rPr>
          <w:rStyle w:val="VerbatimChar"/>
        </w:rPr>
        <w:t xml:space="preserve">│   ├── routing.yml                   # Routes (optional)</w:t>
      </w:r>
      <w:r>
        <w:br/>
      </w:r>
      <w:r>
        <w:rPr>
          <w:rStyle w:val="VerbatimChar"/>
        </w:rPr>
        <w:t xml:space="preserve">│   └── settings.yml                  # Enabled modules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install.sql                   # Schema + seed data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Repositories/                 # Data access (Laravel QB)</w:t>
      </w:r>
      <w:r>
        <w:br/>
      </w:r>
      <w:r>
        <w:rPr>
          <w:rStyle w:val="VerbatimChar"/>
        </w:rPr>
        <w:t xml:space="preserve">│   ├── Services/                     # Business logic</w:t>
      </w:r>
      <w:r>
        <w:br/>
      </w:r>
      <w:r>
        <w:rPr>
          <w:rStyle w:val="VerbatimChar"/>
        </w:rPr>
        <w:t xml:space="preserve">│   ├── Helpers/                      # Utilities</w:t>
      </w:r>
      <w:r>
        <w:br/>
      </w:r>
      <w:r>
        <w:rPr>
          <w:rStyle w:val="VerbatimChar"/>
        </w:rPr>
        <w:t xml:space="preserve">│   └── task/                         # CLI tasks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myModule/</w:t>
      </w:r>
      <w:r>
        <w:br/>
      </w:r>
      <w:r>
        <w:rPr>
          <w:rStyle w:val="VerbatimChar"/>
        </w:rPr>
        <w:t xml:space="preserve">│       ├── actions/</w:t>
      </w:r>
      <w:r>
        <w:br/>
      </w:r>
      <w:r>
        <w:rPr>
          <w:rStyle w:val="VerbatimChar"/>
        </w:rPr>
        <w:t xml:space="preserve">│       │   └── actions.class.php     # Controller</w:t>
      </w:r>
      <w:r>
        <w:br/>
      </w:r>
      <w:r>
        <w:rPr>
          <w:rStyle w:val="VerbatimChar"/>
        </w:rPr>
        <w:t xml:space="preserve">│       │   └── myAction.class.php    # Single action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│           └── indexSuccess.php       # View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└── web/                              # Public assets</w:t>
      </w:r>
    </w:p>
    <w:bookmarkEnd w:id="26"/>
    <w:bookmarkStart w:id="27" w:name="extension.json"/>
    <w:p>
      <w:pPr>
        <w:pStyle w:val="Heading3"/>
      </w:pPr>
      <w:r>
        <w:t xml:space="preserve">2.2 extension.json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"machine_name"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"ahgMyPlugin"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this plugin does"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Archive and Heritage 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"GPL-3.0"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"atom_framework"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"&gt;=2.8"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"&gt;=8.1"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"ahgCorePlugin"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"my_table"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"shared_tables"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"ahgThemeB5Plugin"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"install_task"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"my:install"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repository-pattern"/>
    <w:p>
      <w:pPr>
        <w:pStyle w:val="Heading3"/>
      </w:pPr>
      <w:r>
        <w:t xml:space="preserve">2.3 Repository Pattern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epositories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apsule\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yRepository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findAll()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\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upport\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'my_table'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'is_active'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-&gt;orderBy(</w:t>
      </w:r>
      <w:r>
        <w:rPr>
          <w:rStyle w:val="StringTok"/>
        </w:rPr>
        <w:t xml:space="preserve">'created_at'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'my_table'</w:t>
      </w:r>
      <w:r>
        <w:rPr>
          <w:rStyle w:val="NormalTok"/>
        </w:rPr>
        <w:t xml:space="preserve">)-&gt;where(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'my_table'</w:t>
      </w:r>
      <w:r>
        <w:rPr>
          <w:rStyle w:val="NormalTok"/>
        </w:rPr>
        <w:t xml:space="preserve">)-&gt;insertGetId(</w:t>
      </w:r>
      <w:r>
        <w:rPr>
          <w:rStyle w:val="FunctionTok"/>
        </w:rPr>
        <w:t xml:space="preserve">array_merge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'Y-m-d H:i:s'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template-rules"/>
    <w:p>
      <w:pPr>
        <w:pStyle w:val="Heading3"/>
      </w:pPr>
      <w:r>
        <w:t xml:space="preserve">2.4 Template Rules</w:t>
      </w:r>
    </w:p>
    <w:p>
      <w:pPr>
        <w:pStyle w:val="SourceCode"/>
      </w:pPr>
      <w:r>
        <w:rPr>
          <w:rStyle w:val="CommentTok"/>
        </w:rPr>
        <w:t xml:space="preserve">// CORRECT — always use this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url_for([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'myModule'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'show'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-&gt;slug]) </w:t>
      </w:r>
      <w:r>
        <w:rPr>
          <w:rStyle w:val="KeywordTok"/>
        </w:rPr>
        <w:t xml:space="preserve">?&gt;</w:t>
      </w:r>
      <w:r>
        <w:br/>
      </w: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-&gt;title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-&gt;slug </w:t>
      </w:r>
      <w:r>
        <w:rPr>
          <w:rStyle w:val="KeywordTok"/>
        </w:rPr>
        <w:t xml:space="preserve">?&gt;</w:t>
      </w:r>
      <w:r>
        <w:br/>
      </w:r>
      <w:r>
        <w:br/>
      </w:r>
      <w:r>
        <w:rPr>
          <w:rStyle w:val="CommentTok"/>
        </w:rPr>
        <w:t xml:space="preserve">// WRONG — never use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url_for([</w:t>
      </w:r>
      <w:r>
        <w:rPr>
          <w:rStyle w:val="VariableTok"/>
        </w:rPr>
        <w:t xml:space="preserve">$resource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'myModule'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?&gt;</w:t>
      </w:r>
      <w:r>
        <w:br/>
      </w: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render_title(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?&gt;</w:t>
      </w:r>
      <w:r>
        <w:br/>
      </w: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</w:t>
      </w:r>
      <w:r>
        <w:rPr>
          <w:rStyle w:val="BuiltInTok"/>
        </w:rPr>
        <w:t xml:space="preserve">__toString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?&gt;</w:t>
      </w:r>
    </w:p>
    <w:bookmarkEnd w:id="29"/>
    <w:bookmarkStart w:id="30" w:name="csp-nonce-scripts-styles"/>
    <w:p>
      <w:pPr>
        <w:pStyle w:val="Heading3"/>
      </w:pPr>
      <w:r>
        <w:t xml:space="preserve">2.5 CSP Nonce (Scripts &amp; Styles)</w:t>
      </w:r>
    </w:p>
    <w:p>
      <w:pPr>
        <w:pStyle w:val="FirstParagraph"/>
      </w:pPr>
      <w:r>
        <w:t xml:space="preserve">All inline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tags must include the CSP nonce: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'csp_nonce'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'/^nonce=/'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'nonce="'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// Your JavaScript here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</w:p>
    <w:bookmarkEnd w:id="30"/>
    <w:bookmarkStart w:id="31" w:name="namespaced-global-classes"/>
    <w:p>
      <w:pPr>
        <w:pStyle w:val="Heading3"/>
      </w:pPr>
      <w:r>
        <w:t xml:space="preserve">2.6 Namespaced Global Classes</w:t>
      </w:r>
    </w:p>
    <w:p>
      <w:pPr>
        <w:pStyle w:val="FirstParagraph"/>
      </w:pPr>
      <w:r>
        <w:t xml:space="preserve">In namespaced PHP files, prefix global classes with</w:t>
      </w:r>
      <w:r>
        <w:t xml:space="preserve"> </w:t>
      </w:r>
      <w:r>
        <w:rPr>
          <w:rStyle w:val="VerbatimChar"/>
        </w:rPr>
        <w:t xml:space="preserve">\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\sfConfig::get(</w:t>
      </w:r>
      <w:r>
        <w:rPr>
          <w:rStyle w:val="StringTok"/>
        </w:rPr>
        <w:t xml:space="preserve">'app_setting'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ubitActor::getById(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\sfContext::getInstance()</w:t>
      </w:r>
      <w:r>
        <w:rPr>
          <w:rStyle w:val="OtherTok"/>
        </w:rPr>
        <w:t xml:space="preserve">;</w:t>
      </w:r>
    </w:p>
    <w:bookmarkEnd w:id="31"/>
    <w:bookmarkStart w:id="32" w:name="install.sql-rules"/>
    <w:p>
      <w:pPr>
        <w:pStyle w:val="Heading3"/>
      </w:pPr>
      <w:r>
        <w:t xml:space="preserve">2.7 install.sql Rules</w:t>
      </w:r>
    </w:p>
    <w:p>
      <w:pPr>
        <w:pStyle w:val="SourceCode"/>
      </w:pPr>
      <w:r>
        <w:rPr>
          <w:rStyle w:val="CommentTok"/>
        </w:rPr>
        <w:t xml:space="preserve">-- ALLOWED: tables, indexes, seed data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my_table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term (taxonomy_id,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br/>
      </w:r>
      <w:r>
        <w:rPr>
          <w:rStyle w:val="CommentTok"/>
        </w:rPr>
        <w:t xml:space="preserve">-- FORBIDDEN: never include this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atom_plugin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 </w:t>
      </w:r>
      <w:r>
        <w:t xml:space="preserve">does not work in MySQL 8. Use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or check</w:t>
      </w:r>
      <w:r>
        <w:t xml:space="preserve"> </w:t>
      </w:r>
      <w:r>
        <w:rPr>
          <w:rStyle w:val="VerbatimChar"/>
        </w:rPr>
        <w:t xml:space="preserve">information_schema.COLUMNS</w:t>
      </w:r>
      <w:r>
        <w:t xml:space="preserve"> </w:t>
      </w:r>
      <w:r>
        <w:t xml:space="preserve">before altering.</w:t>
      </w:r>
    </w:p>
    <w:bookmarkEnd w:id="32"/>
    <w:bookmarkStart w:id="33" w:name="enabling-plugins"/>
    <w:p>
      <w:pPr>
        <w:pStyle w:val="Heading3"/>
      </w:pPr>
      <w:r>
        <w:t xml:space="preserve">2.8 Enabling Plugins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ahgMyPlugin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li-commands"/>
    <w:p>
      <w:pPr>
        <w:pStyle w:val="Heading2"/>
      </w:pPr>
      <w:r>
        <w:t xml:space="preserve">3. CLI Commands</w:t>
      </w:r>
    </w:p>
    <w:bookmarkStart w:id="35" w:name="framework-commands-php-binatom"/>
    <w:p>
      <w:pPr>
        <w:pStyle w:val="Heading3"/>
      </w:pPr>
      <w:r>
        <w:t xml:space="preserve">3.1 Framework Commands (</w:t>
      </w:r>
      <w:r>
        <w:rPr>
          <w:rStyle w:val="VerbatimChar"/>
        </w:rPr>
        <w:t xml:space="preserve">php bin/atom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extension:discover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directories, register new 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plugins with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extension:enable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a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extension:disable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a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extension:info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plugin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extension:install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from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extension:update --all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all 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extension:cleanup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data past grace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framework:install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framework:update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framework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framework:version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version</w:t>
            </w:r>
          </w:p>
        </w:tc>
      </w:tr>
    </w:tbl>
    <w:bookmarkEnd w:id="35"/>
    <w:bookmarkStart w:id="36" w:name="plugin-commands-php-symfony"/>
    <w:p>
      <w:pPr>
        <w:pStyle w:val="Heading3"/>
      </w:pPr>
      <w:r>
        <w:t xml:space="preserve">3.2 Plugin Commands (</w:t>
      </w:r>
      <w:r>
        <w:rPr>
          <w:rStyle w:val="VerbatimChar"/>
        </w:rPr>
        <w:t xml:space="preserve">php symfony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4"/>
        <w:gridCol w:w="2184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install, ner-extract, ner-sync, translate, summarize, spellcheck, suggest-description, process-pending, sync-entity-cache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ahgBackupPlugin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run-scheduled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convert, fixity, identify, migration, package, pronom-sync, replicate, scheduler, verify-backup, virus-scan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doi:*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deactivate, mint, process-queue, sync,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cdpa:*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ahgCDPAPlugin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license-check, report, requests,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closure-check, permit-expiry, report, transfer-due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dedupe:*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ahgDedupePlugin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merge, report,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export, import,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build-graph, install,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auto-detect, reindex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jurisdiction, scan-pii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embargo:*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process,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museum:*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aat-sync, exhibition, getty-link, migrate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ahgIPSASPlugin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ahgNMMZPlugin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ahgMetadataExportPlugin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portable:*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webhook-process-retries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work, status, retry, failed, cleanup</w:t>
            </w:r>
          </w:p>
        </w:tc>
      </w:tr>
    </w:tbl>
    <w:bookmarkEnd w:id="36"/>
    <w:bookmarkStart w:id="37" w:name="standard-atom-commands"/>
    <w:p>
      <w:pPr>
        <w:pStyle w:val="Heading3"/>
      </w:pPr>
      <w:r>
        <w:t xml:space="preserve">3.3 Standard AtoM Commands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cc                          </w:t>
      </w:r>
      <w:r>
        <w:rPr>
          <w:rStyle w:val="CommentTok"/>
        </w:rPr>
        <w:t xml:space="preserve"># Clear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search:populate             </w:t>
      </w:r>
      <w:r>
        <w:rPr>
          <w:rStyle w:val="CommentTok"/>
        </w:rPr>
        <w:t xml:space="preserve"># Rebuild ES index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search:status               </w:t>
      </w:r>
      <w:r>
        <w:rPr>
          <w:rStyle w:val="CommentTok"/>
        </w:rPr>
        <w:t xml:space="preserve"># Index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import:csv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# CSV import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digitalobject:extract-text </w:t>
      </w:r>
      <w:r>
        <w:rPr>
          <w:rStyle w:val="CommentTok"/>
        </w:rPr>
        <w:t xml:space="preserve"># Extract text/OCR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tools:add-superuser        </w:t>
      </w:r>
      <w:r>
        <w:rPr>
          <w:rStyle w:val="CommentTok"/>
        </w:rPr>
        <w:t xml:space="preserve"># Create admin user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tools:reset-password       </w:t>
      </w:r>
      <w:r>
        <w:rPr>
          <w:rStyle w:val="CommentTok"/>
        </w:rPr>
        <w:t xml:space="preserve"># Reset password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database-schema"/>
    <w:p>
      <w:pPr>
        <w:pStyle w:val="Heading2"/>
      </w:pPr>
      <w:r>
        <w:t xml:space="preserve">4. Database Schema</w:t>
      </w:r>
    </w:p>
    <w:bookmarkStart w:id="39" w:name="core-atom-tables-do-not-modify"/>
    <w:p>
      <w:pPr>
        <w:pStyle w:val="Heading3"/>
      </w:pPr>
      <w:r>
        <w:t xml:space="preserve">4.1 Core AtoM Tables (DO NOT MODIFY)</w:t>
      </w:r>
    </w:p>
    <w:p>
      <w:pPr>
        <w:pStyle w:val="FirstParagraph"/>
      </w:pPr>
      <w:r>
        <w:rPr>
          <w:rStyle w:val="VerbatimChar"/>
        </w:rPr>
        <w:t xml:space="preserve">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information_object_i18n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actor_i18n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term_i18n</w:t>
      </w:r>
      <w:r>
        <w:t xml:space="preserve">,</w:t>
      </w:r>
      <w:r>
        <w:t xml:space="preserve"> </w:t>
      </w:r>
      <w:r>
        <w:rPr>
          <w:rStyle w:val="VerbatimChar"/>
        </w:rPr>
        <w:t xml:space="preserve">taxonomy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setting_i18n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digital_object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property_i18n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note_i18n</w:t>
      </w:r>
    </w:p>
    <w:bookmarkEnd w:id="39"/>
    <w:bookmarkStart w:id="40" w:name="framework-tables"/>
    <w:p>
      <w:pPr>
        <w:pStyle w:val="Heading3"/>
      </w:pPr>
      <w:r>
        <w:t xml:space="preserve">4.2 Framework Tables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atom_plugin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registry (source of truth for loading)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atom_plugin_audit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enable/disable/install/uninstall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Key-value settings store (200+ settings)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ahg_error_log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error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value lists for custom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ahg_queue_job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job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ahg_queue_batch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ahg_queue_failed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ahg_queue_log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processing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ahg_queue_rate_limit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for queue</w:t>
            </w:r>
          </w:p>
        </w:tc>
      </w:tr>
    </w:tbl>
    <w:bookmarkEnd w:id="40"/>
    <w:bookmarkStart w:id="41" w:name="entity-inheritance-fk-constraints"/>
    <w:p>
      <w:pPr>
        <w:pStyle w:val="Heading3"/>
      </w:pPr>
      <w:r>
        <w:t xml:space="preserve">4.3 Entity Inheritance (FK Constraints)</w:t>
      </w:r>
    </w:p>
    <w:p>
      <w:pPr>
        <w:pStyle w:val="SourceCode"/>
      </w:pPr>
      <w:r>
        <w:rPr>
          <w:rStyle w:val="VerbatimChar"/>
        </w:rPr>
        <w:t xml:space="preserve">object (base)</w:t>
      </w:r>
      <w:r>
        <w:br/>
      </w:r>
      <w:r>
        <w:rPr>
          <w:rStyle w:val="VerbatimChar"/>
        </w:rPr>
        <w:t xml:space="preserve">  ├── actor</w:t>
      </w:r>
      <w:r>
        <w:br/>
      </w:r>
      <w:r>
        <w:rPr>
          <w:rStyle w:val="VerbatimChar"/>
        </w:rPr>
        <w:t xml:space="preserve">  │     ├── user      (FK: user.id → actor.id)</w:t>
      </w:r>
      <w:r>
        <w:br/>
      </w:r>
      <w:r>
        <w:rPr>
          <w:rStyle w:val="VerbatimChar"/>
        </w:rPr>
        <w:t xml:space="preserve">  │     ├── donor     (FK: donor.id → actor.id)</w:t>
      </w:r>
      <w:r>
        <w:br/>
      </w:r>
      <w:r>
        <w:rPr>
          <w:rStyle w:val="VerbatimChar"/>
        </w:rPr>
        <w:t xml:space="preserve">  │     ├── repository (FK: repository.id → actor.id)</w:t>
      </w:r>
      <w:r>
        <w:br/>
      </w:r>
      <w:r>
        <w:rPr>
          <w:rStyle w:val="VerbatimChar"/>
        </w:rPr>
        <w:t xml:space="preserve">  │     └── rights_holder (FK: rights_holder.id → actor.id)</w:t>
      </w:r>
      <w:r>
        <w:br/>
      </w:r>
      <w:r>
        <w:rPr>
          <w:rStyle w:val="VerbatimChar"/>
        </w:rPr>
        <w:t xml:space="preserve">  └── information_object</w:t>
      </w:r>
      <w:r>
        <w:br/>
      </w:r>
      <w:r>
        <w:rPr>
          <w:rStyle w:val="VerbatimChar"/>
        </w:rPr>
        <w:t xml:space="preserve">        └── digital_object (FK: digital_object.object_id → information_object.id)</w:t>
      </w:r>
    </w:p>
    <w:p>
      <w:pPr>
        <w:pStyle w:val="FirstParagraph"/>
      </w:pPr>
      <w:r>
        <w:rPr>
          <w:bCs/>
          <w:b/>
        </w:rPr>
        <w:t xml:space="preserve">Create pattern:</w:t>
      </w:r>
      <w:r>
        <w:t xml:space="preserve"> </w:t>
      </w:r>
      <w:r>
        <w:t xml:space="preserve">INSERT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→ INSERT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→ INSERT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donor</w:t>
      </w:r>
      <w:r>
        <w:t xml:space="preserve">/etc.</w:t>
      </w:r>
      <w:r>
        <w:t xml:space="preserve"> </w:t>
      </w:r>
      <w:r>
        <w:rPr>
          <w:bCs/>
          <w:b/>
        </w:rPr>
        <w:t xml:space="preserve">Delete cascade:</w:t>
      </w:r>
      <w:r>
        <w:t xml:space="preserve"> </w:t>
      </w:r>
      <w:r>
        <w:t xml:space="preserve">DELETE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cascades to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→ cascades to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donor</w:t>
      </w:r>
      <w:r>
        <w:t xml:space="preserve">/etc.</w:t>
      </w:r>
    </w:p>
    <w:bookmarkEnd w:id="41"/>
    <w:bookmarkStart w:id="42" w:name="reporting-views"/>
    <w:p>
      <w:pPr>
        <w:pStyle w:val="Heading3"/>
      </w:pPr>
      <w:r>
        <w:t xml:space="preserve">4.4 Reporting Views</w:t>
      </w:r>
    </w:p>
    <w:p>
      <w:pPr>
        <w:pStyle w:val="FirstParagraph"/>
      </w:pPr>
      <w:r>
        <w:t xml:space="preserve">Pre-built SQL views for BI tools (Power BI, Tableau, Metabase):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v_report_descriptions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Flattened archival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v_report_authorities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Flattened authority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v_report_accessions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Flattened accessions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api-integration"/>
    <w:p>
      <w:pPr>
        <w:pStyle w:val="Heading2"/>
      </w:pPr>
      <w:r>
        <w:t xml:space="preserve">5. API Integration</w:t>
      </w:r>
    </w:p>
    <w:bookmarkStart w:id="44" w:name="rest-api"/>
    <w:p>
      <w:pPr>
        <w:pStyle w:val="Heading3"/>
      </w:pPr>
      <w:r>
        <w:t xml:space="preserve">5.1 REST API</w:t>
      </w:r>
    </w:p>
    <w:p>
      <w:pPr>
        <w:pStyle w:val="FirstParagraph"/>
      </w:pP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/api/v1/</w:t>
      </w:r>
    </w:p>
    <w:p>
      <w:pPr>
        <w:pStyle w:val="BodyText"/>
      </w:pPr>
      <w:r>
        <w:t xml:space="preserve">Authentication: Bearer token via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records (paginated)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/api/v1/records/:slug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single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authorities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records</w:t>
            </w:r>
          </w:p>
        </w:tc>
      </w:tr>
    </w:tbl>
    <w:bookmarkEnd w:id="44"/>
    <w:bookmarkStart w:id="45" w:name="graphql"/>
    <w:p>
      <w:pPr>
        <w:pStyle w:val="Heading3"/>
      </w:pPr>
      <w:r>
        <w:t xml:space="preserve">5.2 GraphQL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/graphql</w:t>
      </w:r>
    </w:p>
    <w:p>
      <w:pPr>
        <w:pStyle w:val="SourceCode"/>
      </w:pPr>
      <w:r>
        <w:rPr>
          <w:rStyle w:val="KeywordTok"/>
        </w:rPr>
        <w:t xml:space="preserve">query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informationObjects(limit: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offset: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id</w:t>
      </w:r>
      <w:r>
        <w:br/>
      </w:r>
      <w:r>
        <w:rPr>
          <w:rStyle w:val="NormalTok"/>
        </w:rPr>
        <w:t xml:space="preserve">    title</w:t>
      </w:r>
      <w:r>
        <w:br/>
      </w:r>
      <w:r>
        <w:rPr>
          <w:rStyle w:val="NormalTok"/>
        </w:rPr>
        <w:t xml:space="preserve">    identifier</w:t>
      </w:r>
      <w:r>
        <w:br/>
      </w:r>
      <w:r>
        <w:rPr>
          <w:rStyle w:val="NormalTok"/>
        </w:rPr>
        <w:t xml:space="preserve">    levelOfDescription</w:t>
      </w:r>
      <w:r>
        <w:br/>
      </w:r>
      <w:r>
        <w:rPr>
          <w:rStyle w:val="NormalTok"/>
        </w:rPr>
        <w:t xml:space="preserve">    repository { name }</w:t>
      </w:r>
      <w:r>
        <w:br/>
      </w:r>
      <w:r>
        <w:rPr>
          <w:rStyle w:val="NormalTok"/>
        </w:rPr>
        <w:t xml:space="preserve">    digitalObjects { mimeType, name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iiif"/>
    <w:p>
      <w:pPr>
        <w:pStyle w:val="Heading3"/>
      </w:pPr>
      <w:r>
        <w:t xml:space="preserve">5.3 IIIF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/iiif/manifest/:id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Presentation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/iiif/2/:identifier/info.json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Image API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/iiif/2/:identifier/:region/:size/:rotation/:quality.:format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Image tile</w:t>
            </w:r>
          </w:p>
        </w:tc>
      </w:tr>
    </w:tbl>
    <w:p>
      <w:pPr>
        <w:pStyle w:val="BodyText"/>
      </w:pPr>
      <w:r>
        <w:t xml:space="preserve">Cantaloupe image server on port 8182, proxied via nginx.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deployment"/>
    <w:p>
      <w:pPr>
        <w:pStyle w:val="Heading2"/>
      </w:pPr>
      <w:r>
        <w:t xml:space="preserve">6. Deployment</w:t>
      </w:r>
    </w:p>
    <w:bookmarkStart w:id="48" w:name="server-requirements"/>
    <w:p>
      <w:pPr>
        <w:pStyle w:val="Heading3"/>
      </w:pPr>
      <w:r>
        <w:t xml:space="preserve">6.1 Server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18+ (for webpack)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Cantaloupe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5.0.6 (IIIF)</w:t>
            </w:r>
          </w:p>
        </w:tc>
      </w:tr>
    </w:tbl>
    <w:bookmarkEnd w:id="48"/>
    <w:bookmarkStart w:id="49" w:name="installation"/>
    <w:p>
      <w:pPr>
        <w:pStyle w:val="Heading3"/>
      </w:pPr>
      <w:r>
        <w:t xml:space="preserve">6.2 Installation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https://github.com/ArchiveHeritageGroup/atom-framework.git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https://github.com/ArchiveHeritageGroup/atom-ahg-plugins.git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atom-framework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bin/install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php8.3-fpm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extension:discover</w:t>
      </w:r>
    </w:p>
    <w:bookmarkEnd w:id="49"/>
    <w:bookmarkStart w:id="50" w:name="webpack-build"/>
    <w:p>
      <w:pPr>
        <w:pStyle w:val="Heading3"/>
      </w:pPr>
      <w:r>
        <w:t xml:space="preserve">6.3 Webpack Build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webpack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production</w:t>
      </w:r>
    </w:p>
    <w:p>
      <w:pPr>
        <w:pStyle w:val="FirstParagraph"/>
      </w:pPr>
      <w:r>
        <w:t xml:space="preserve">Generates hashed bundles in</w:t>
      </w:r>
      <w:r>
        <w:t xml:space="preserve"> </w:t>
      </w:r>
      <w:r>
        <w:rPr>
          <w:rStyle w:val="VerbatimChar"/>
        </w:rPr>
        <w:t xml:space="preserve">/dist/js/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/dist/css/</w:t>
      </w:r>
      <w:r>
        <w:t xml:space="preserve">. The theme dynamically discovers bundles via PHP</w:t>
      </w:r>
      <w:r>
        <w:t xml:space="preserve"> </w:t>
      </w:r>
      <w:r>
        <w:rPr>
          <w:rStyle w:val="VerbatimChar"/>
        </w:rPr>
        <w:t xml:space="preserve">glob()</w:t>
      </w:r>
      <w:r>
        <w:t xml:space="preserve">.</w:t>
      </w:r>
    </w:p>
    <w:bookmarkEnd w:id="50"/>
    <w:bookmarkStart w:id="51" w:name="version-release"/>
    <w:p>
      <w:pPr>
        <w:pStyle w:val="Heading3"/>
      </w:pPr>
      <w:r>
        <w:t xml:space="preserve">6.4 Version Release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/usr/share/nginx/archive/atom-framework   </w:t>
      </w:r>
      <w:r>
        <w:rPr>
          <w:rStyle w:val="CommentTok"/>
        </w:rPr>
        <w:t xml:space="preserve"># or atom-ahg-plugins</w:t>
      </w:r>
      <w:r>
        <w:br/>
      </w:r>
      <w:r>
        <w:rPr>
          <w:rStyle w:val="ExtensionTok"/>
        </w:rPr>
        <w:t xml:space="preserve">./bin/release</w:t>
      </w:r>
      <w:r>
        <w:rPr>
          <w:rStyle w:val="NormalTok"/>
        </w:rPr>
        <w:t xml:space="preserve"> patch </w:t>
      </w:r>
      <w:r>
        <w:rPr>
          <w:rStyle w:val="StringTok"/>
        </w:rPr>
        <w:t xml:space="preserve">"Description of changes"</w:t>
      </w:r>
      <w:r>
        <w:br/>
      </w:r>
      <w:r>
        <w:rPr>
          <w:rStyle w:val="ExtensionTok"/>
        </w:rPr>
        <w:t xml:space="preserve">./bin/release</w:t>
      </w:r>
      <w:r>
        <w:rPr>
          <w:rStyle w:val="NormalTok"/>
        </w:rPr>
        <w:t xml:space="preserve"> minor </w:t>
      </w:r>
      <w:r>
        <w:rPr>
          <w:rStyle w:val="StringTok"/>
        </w:rPr>
        <w:t xml:space="preserve">"New feature description"</w:t>
      </w:r>
      <w:r>
        <w:br/>
      </w:r>
      <w:r>
        <w:rPr>
          <w:rStyle w:val="ExtensionTok"/>
        </w:rPr>
        <w:t xml:space="preserve">./bin/release</w:t>
      </w:r>
      <w:r>
        <w:rPr>
          <w:rStyle w:val="NormalTok"/>
        </w:rPr>
        <w:t xml:space="preserve"> major </w:t>
      </w:r>
      <w:r>
        <w:rPr>
          <w:rStyle w:val="StringTok"/>
        </w:rPr>
        <w:t xml:space="preserve">"Breaking change description"</w:t>
      </w:r>
    </w:p>
    <w:bookmarkEnd w:id="51"/>
    <w:bookmarkStart w:id="52" w:name="cron-jobs"/>
    <w:p>
      <w:pPr>
        <w:pStyle w:val="Heading3"/>
      </w:pPr>
      <w:r>
        <w:t xml:space="preserve">6.5 Cron Jobs</w:t>
      </w:r>
    </w:p>
    <w:p>
      <w:pPr>
        <w:pStyle w:val="SourceCode"/>
      </w:pPr>
      <w:r>
        <w:rPr>
          <w:rStyle w:val="VerbatimChar"/>
        </w:rPr>
        <w:t xml:space="preserve"># Backup scheduler (hourly check)</w:t>
      </w:r>
      <w:r>
        <w:br/>
      </w:r>
      <w:r>
        <w:rPr>
          <w:rStyle w:val="VerbatimChar"/>
        </w:rPr>
        <w:t xml:space="preserve">0 * * * * cd /usr/share/nginx/archive &amp;&amp; php symfony backup:run-scheduled &gt;&gt; /var/log/atom/backup-cron.log 2&gt;&amp;1</w:t>
      </w:r>
      <w:r>
        <w:br/>
      </w:r>
      <w:r>
        <w:br/>
      </w:r>
      <w:r>
        <w:rPr>
          <w:rStyle w:val="VerbatimChar"/>
        </w:rPr>
        <w:t xml:space="preserve"># Queue worker (if not using systemd)</w:t>
      </w:r>
      <w:r>
        <w:br/>
      </w:r>
      <w:r>
        <w:rPr>
          <w:rStyle w:val="VerbatimChar"/>
        </w:rPr>
        <w:t xml:space="preserve">* * * * * cd /usr/share/nginx/archive &amp;&amp; php bin/atom queue:work --max-jobs=10 &gt;&gt; /var/log/atom/queue.log 2&gt;&amp;1</w:t>
      </w:r>
      <w:r>
        <w:br/>
      </w:r>
      <w:r>
        <w:br/>
      </w:r>
      <w:r>
        <w:rPr>
          <w:rStyle w:val="VerbatimChar"/>
        </w:rPr>
        <w:t xml:space="preserve"># Extension cleanup (daily)</w:t>
      </w:r>
      <w:r>
        <w:br/>
      </w:r>
      <w:r>
        <w:rPr>
          <w:rStyle w:val="VerbatimChar"/>
        </w:rPr>
        <w:t xml:space="preserve">0 2 * * * cd /usr/share/nginx/archive &amp;&amp; php bin/atom extension:cleanup &gt;&gt; /var/log/atom/cleanup.log 2&gt;&amp;1</w:t>
      </w:r>
    </w:p>
    <w:bookmarkEnd w:id="52"/>
    <w:bookmarkStart w:id="53" w:name="systemd-services"/>
    <w:p>
      <w:pPr>
        <w:pStyle w:val="Heading3"/>
      </w:pPr>
      <w:r>
        <w:t xml:space="preserve">6.6 Systemd Services</w:t>
      </w:r>
    </w:p>
    <w:p>
      <w:pPr>
        <w:pStyle w:val="SourceCode"/>
      </w:pPr>
      <w:r>
        <w:rPr>
          <w:rStyle w:val="CommentTok"/>
        </w:rPr>
        <w:t xml:space="preserve"># Queue worker (per-queue instances)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atom-queue-worker@default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atom-queue-worker@default</w:t>
      </w:r>
      <w:r>
        <w:br/>
      </w:r>
      <w:r>
        <w:br/>
      </w:r>
      <w:r>
        <w:rPr>
          <w:rStyle w:val="CommentTok"/>
        </w:rPr>
        <w:t xml:space="preserve"># Cantaloupe IIIF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cantaloupe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troubleshooting"/>
    <w:p>
      <w:pPr>
        <w:pStyle w:val="Heading2"/>
      </w:pPr>
      <w:r>
        <w:t xml:space="preserve">7.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Plugins not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atom_plugin</w:t>
            </w:r>
            <w:r>
              <w:t xml:space="preserve"> </w:t>
            </w:r>
            <w:r>
              <w:t xml:space="preserve">table:</w:t>
            </w:r>
            <w:r>
              <w:t xml:space="preserve"> </w:t>
            </w:r>
            <w:r>
              <w:rPr>
                <w:rStyle w:val="VerbatimChar"/>
              </w:rPr>
              <w:t xml:space="preserve">SELECT name, is_enabled FROM atom_plugin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 not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cache:</w:t>
            </w:r>
            <w:r>
              <w:t xml:space="preserve"> </w:t>
            </w:r>
            <w:r>
              <w:rPr>
                <w:rStyle w:val="VerbatimChar"/>
              </w:rPr>
              <w:t xml:space="preserve">rm -rf cache/* &amp;&amp; php symfony 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enabled but not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symlink:</w:t>
            </w:r>
            <w:r>
              <w:t xml:space="preserve"> </w:t>
            </w:r>
            <w:r>
              <w:rPr>
                <w:rStyle w:val="VerbatimChar"/>
              </w:rPr>
              <w:t xml:space="preserve">ls -la plugins/ahgMyPlugin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in_array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?: []</w:t>
            </w:r>
            <w:r>
              <w:t xml:space="preserve"> </w:t>
            </w:r>
            <w:r>
              <w:t xml:space="preserve">fallback:</w:t>
            </w:r>
            <w:r>
              <w:t xml:space="preserve"> </w:t>
            </w:r>
            <w:r>
              <w:rPr>
                <w:rStyle w:val="VerbatimChar"/>
              </w:rPr>
              <w:t xml:space="preserve">unserialize($value) ?: 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Namespaced class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 </w:t>
            </w:r>
            <w:r>
              <w:t xml:space="preserve">prefix:</w:t>
            </w:r>
            <w:r>
              <w:t xml:space="preserve"> </w:t>
            </w:r>
            <w:r>
              <w:rPr>
                <w:rStyle w:val="VerbatimChar"/>
              </w:rPr>
              <w:t xml:space="preserve">\sfConfig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\QubitActor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name="action"</w:t>
            </w:r>
            <w:r>
              <w:t xml:space="preserve"> </w:t>
            </w:r>
            <w:r>
              <w:t xml:space="preserve">form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to</w:t>
            </w:r>
            <w:r>
              <w:t xml:space="preserve"> </w:t>
            </w:r>
            <w:r>
              <w:rPr>
                <w:rStyle w:val="VerbatimChar"/>
              </w:rPr>
              <w:t xml:space="preserve">name="form_action"</w:t>
            </w:r>
            <w:r>
              <w:t xml:space="preserve"> </w:t>
            </w:r>
            <w:r>
              <w:t xml:space="preserve">— Symfony reserves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IIIF viewer 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Cantaloupe:</w:t>
            </w:r>
            <w:r>
              <w:t xml:space="preserve"> </w:t>
            </w:r>
            <w:r>
              <w:rPr>
                <w:rStyle w:val="VerbatimChar"/>
              </w:rPr>
              <w:t xml:space="preserve">sudo systemctl restart cantaloupe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Elasticsearch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index:</w:t>
            </w:r>
            <w:r>
              <w:t xml:space="preserve"> </w:t>
            </w:r>
            <w:r>
              <w:rPr>
                <w:rStyle w:val="VerbatimChar"/>
              </w:rPr>
              <w:t xml:space="preserve">php symfony search:populate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stale after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cache/* &amp;&amp; php symfony cc &amp;&amp; sudo systemctl restart php8.3-fpm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9" w:name="security"/>
    <w:p>
      <w:pPr>
        <w:pStyle w:val="Heading2"/>
      </w:pPr>
      <w:r>
        <w:t xml:space="preserve">8. Security</w:t>
      </w:r>
    </w:p>
    <w:bookmarkStart w:id="56" w:name="csp-content-security-policy"/>
    <w:p>
      <w:pPr>
        <w:pStyle w:val="Heading3"/>
      </w:pPr>
      <w:r>
        <w:t xml:space="preserve">8.1 CSP (Content Security Policy)</w:t>
      </w:r>
    </w:p>
    <w:p>
      <w:pPr>
        <w:pStyle w:val="FirstParagraph"/>
      </w:pPr>
      <w:r>
        <w:t xml:space="preserve">Configured in</w:t>
      </w:r>
      <w:r>
        <w:t xml:space="preserve"> </w:t>
      </w:r>
      <w:r>
        <w:rPr>
          <w:rStyle w:val="VerbatimChar"/>
        </w:rPr>
        <w:t xml:space="preserve">config/app.yml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all.csp</w:t>
      </w:r>
      <w:r>
        <w:t xml:space="preserve">. Nonce generated per request via</w:t>
      </w:r>
      <w:r>
        <w:t xml:space="preserve"> </w:t>
      </w:r>
      <w:r>
        <w:rPr>
          <w:rStyle w:val="VerbatimChar"/>
        </w:rPr>
        <w:t xml:space="preserve">QubitCSPFilter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Rules:</w:t>
      </w:r>
      <w:r>
        <w:t xml:space="preserve"> </w:t>
      </w:r>
      <w:r>
        <w:t xml:space="preserve">- All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tags must have CSP nonce</w:t>
      </w:r>
      <w:r>
        <w:t xml:space="preserve"> </w:t>
      </w:r>
      <w:r>
        <w:t xml:space="preserve">- External CDN domains must be whitelisted in</w:t>
      </w:r>
      <w:r>
        <w:t xml:space="preserve"> </w:t>
      </w:r>
      <w:r>
        <w:rPr>
          <w:rStyle w:val="VerbatimChar"/>
        </w:rPr>
        <w:t xml:space="preserve">app.yml</w:t>
      </w:r>
      <w:r>
        <w:t xml:space="preserve"> </w:t>
      </w:r>
      <w:r>
        <w:t xml:space="preserve">- Never use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 </w:t>
      </w:r>
      <w:r>
        <w:t xml:space="preserve">— use nonces</w:t>
      </w:r>
    </w:p>
    <w:bookmarkEnd w:id="56"/>
    <w:bookmarkStart w:id="57" w:name="csrf-protection"/>
    <w:p>
      <w:pPr>
        <w:pStyle w:val="Heading3"/>
      </w:pPr>
      <w:r>
        <w:t xml:space="preserve">8.2 CSRF Protection</w:t>
      </w:r>
    </w:p>
    <w:p>
      <w:pPr>
        <w:pStyle w:val="FirstParagraph"/>
      </w:pPr>
      <w:r>
        <w:t xml:space="preserve">All POST forms include</w:t>
      </w:r>
      <w:r>
        <w:t xml:space="preserve"> </w:t>
      </w:r>
      <w:r>
        <w:rPr>
          <w:rStyle w:val="VerbatimChar"/>
        </w:rPr>
        <w:t xml:space="preserve">_csrf_token</w:t>
      </w:r>
      <w:r>
        <w:t xml:space="preserve"> </w:t>
      </w:r>
      <w:r>
        <w:t xml:space="preserve">hidden field. Validated by Symfony’s CSRF filter.</w:t>
      </w:r>
    </w:p>
    <w:bookmarkEnd w:id="57"/>
    <w:bookmarkStart w:id="58" w:name="bell-lapadula-mac"/>
    <w:p>
      <w:pPr>
        <w:pStyle w:val="Heading3"/>
      </w:pPr>
      <w:r>
        <w:t xml:space="preserve">8.3 Bell-LaPadula MAC</w:t>
      </w:r>
    </w:p>
    <w:p>
      <w:pPr>
        <w:pStyle w:val="FirstParagraph"/>
      </w:pPr>
      <w:r>
        <w:t xml:space="preserve">Security classification enforced at query level — users cannot read records above their clearance.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Framework v2.8.2 — The Archive and Heritage Group (Pty) Ltd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Technical Manual</dc:title>
  <dc:creator>The Archive and Heritage Group (Pty) Ltd</dc:creator>
  <cp:keywords/>
  <dcterms:created xsi:type="dcterms:W3CDTF">2026-03-16T13:09:42Z</dcterms:created>
  <dcterms:modified xsi:type="dcterms:W3CDTF">2026-03-16T13:09:42Z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