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- Database ERD</w:t>
      </w:r>
    </w:p>
    <w:p>
      <w:pPr>
        <w:pStyle w:val="Author"/>
      </w:pPr>
      <w:r>
        <w:t xml:space="preserve">The Archive and Heritage Group (Pty)
  Ltd</w:t>
      </w:r>
    </w:p>
    <w:bookmarkStart w:id="32" w:name="atom-ahg-framework---database-erd"/>
    <w:p>
      <w:pPr>
        <w:pStyle w:val="Heading1"/>
      </w:pPr>
      <w:r>
        <w:t xml:space="preserve">AtoM AHG Framework - Database ERD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2.8.2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March 2026</w:t>
      </w:r>
    </w:p>
    <w:p>
      <w:r>
        <w:pict>
          <v:rect style="width:0;height:1.5pt" o:hralign="center" o:hrstd="t" o:hr="t"/>
        </w:pict>
      </w:r>
    </w:p>
    <w:bookmarkStart w:id="21" w:name="core-extension-tables"/>
    <w:p>
      <w:pPr>
        <w:pStyle w:val="Heading2"/>
      </w:pPr>
      <w:r>
        <w:t xml:space="preserve">1. Core Extension Tables</w:t>
      </w:r>
    </w:p>
    <w:bookmarkStart w:id="20" w:name="plugin-management"/>
    <w:p>
      <w:pPr>
        <w:pStyle w:val="Heading3"/>
      </w:pPr>
      <w:r>
        <w:t xml:space="preserve">1.1 Plugin Management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EXTENSION MANAGEMENT ERD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                                             │</w:t>
      </w:r>
      <w:r>
        <w:br/>
      </w:r>
      <w:r>
        <w:rPr>
          <w:rStyle w:val="VerbatimChar"/>
        </w:rPr>
        <w:t xml:space="preserve">│  │        atom_plugin          │                                          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├─────────────────────────────┤                                                │</w:t>
      </w:r>
      <w:r>
        <w:br/>
      </w:r>
      <w:r>
        <w:rPr>
          <w:rStyle w:val="VerbatimChar"/>
        </w:rPr>
        <w:t xml:space="preserve">│  │ PK id            BIGINT     │                                                │</w:t>
      </w:r>
      <w:r>
        <w:br/>
      </w:r>
      <w:r>
        <w:rPr>
          <w:rStyle w:val="VerbatimChar"/>
        </w:rPr>
        <w:t xml:space="preserve">│  │    name          VARCHAR(255)│◄── Unique plugin identifier                   │</w:t>
      </w:r>
      <w:r>
        <w:br/>
      </w:r>
      <w:r>
        <w:rPr>
          <w:rStyle w:val="VerbatimChar"/>
        </w:rPr>
        <w:t xml:space="preserve">│  │    class_name    VARCHAR(255)│    e.g., "ahgThemeB5Plugin"                   │</w:t>
      </w:r>
      <w:r>
        <w:br/>
      </w:r>
      <w:r>
        <w:rPr>
          <w:rStyle w:val="VerbatimChar"/>
        </w:rPr>
        <w:t xml:space="preserve">│  │    version       VARCHAR(50) │                                                │</w:t>
      </w:r>
      <w:r>
        <w:br/>
      </w:r>
      <w:r>
        <w:rPr>
          <w:rStyle w:val="VerbatimChar"/>
        </w:rPr>
        <w:t xml:space="preserve">│  │    description   TEXT        │                                                │</w:t>
      </w:r>
      <w:r>
        <w:br/>
      </w:r>
      <w:r>
        <w:rPr>
          <w:rStyle w:val="VerbatimChar"/>
        </w:rPr>
        <w:t xml:space="preserve">│  │    category      VARCHAR(100)│    theme|security|sector|capability           │</w:t>
      </w:r>
      <w:r>
        <w:br/>
      </w:r>
      <w:r>
        <w:rPr>
          <w:rStyle w:val="VerbatimChar"/>
        </w:rPr>
        <w:t xml:space="preserve">│  │    is_enabled    TINYINT(1)  │    0=disabled, 1=enabled                      │</w:t>
      </w:r>
      <w:r>
        <w:br/>
      </w:r>
      <w:r>
        <w:rPr>
          <w:rStyle w:val="VerbatimChar"/>
        </w:rPr>
        <w:t xml:space="preserve">│  │    is_core       TINYINT(1)  │    1=cannot be disabled                       │</w:t>
      </w:r>
      <w:r>
        <w:br/>
      </w:r>
      <w:r>
        <w:rPr>
          <w:rStyle w:val="VerbatimChar"/>
        </w:rPr>
        <w:t xml:space="preserve">│  │    is_locked     TINYINT(1)  │    1=cannot be modified                       │</w:t>
      </w:r>
      <w:r>
        <w:br/>
      </w:r>
      <w:r>
        <w:rPr>
          <w:rStyle w:val="VerbatimChar"/>
        </w:rPr>
        <w:t xml:space="preserve">│  │    load_order    INT         │    Lower = loads first                        │</w:t>
      </w:r>
      <w:r>
        <w:br/>
      </w:r>
      <w:r>
        <w:rPr>
          <w:rStyle w:val="VerbatimChar"/>
        </w:rPr>
        <w:t xml:space="preserve">│  │    dependencies  JSON        │    Required plugins                           │</w:t>
      </w:r>
      <w:r>
        <w:br/>
      </w:r>
      <w:r>
        <w:rPr>
          <w:rStyle w:val="VerbatimChar"/>
        </w:rPr>
        <w:t xml:space="preserve">│  │    settings      JSON        │    Plugin configuration                       │</w:t>
      </w:r>
      <w:r>
        <w:br/>
      </w:r>
      <w:r>
        <w:rPr>
          <w:rStyle w:val="VerbatimChar"/>
        </w:rPr>
        <w:t xml:space="preserve">│  │    created_at    TIMESTAMP   │                                                │</w:t>
      </w:r>
      <w:r>
        <w:br/>
      </w:r>
      <w:r>
        <w:rPr>
          <w:rStyle w:val="VerbatimChar"/>
        </w:rPr>
        <w:t xml:space="preserve">│  │    updated_at    TIMESTAMP   │  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Example Data:                                                                   │</w:t>
      </w:r>
      <w:r>
        <w:br/>
      </w:r>
      <w:r>
        <w:rPr>
          <w:rStyle w:val="VerbatimChar"/>
        </w:rPr>
        <w:t xml:space="preserve">│  ┌────┬───────────────────────────┬─────────┬──────────┬──────────┬────────────┐│</w:t>
      </w:r>
      <w:r>
        <w:br/>
      </w:r>
      <w:r>
        <w:rPr>
          <w:rStyle w:val="VerbatimChar"/>
        </w:rPr>
        <w:t xml:space="preserve">│  │ id │ name                      │is_enabled│ is_core  │is_locked │ load_order ││</w:t>
      </w:r>
      <w:r>
        <w:br/>
      </w:r>
      <w:r>
        <w:rPr>
          <w:rStyle w:val="VerbatimChar"/>
        </w:rPr>
        <w:t xml:space="preserve">│  ├────┼───────────────────────────┼─────────┼──────────┼──────────┼────────────┤│</w:t>
      </w:r>
      <w:r>
        <w:br/>
      </w:r>
      <w:r>
        <w:rPr>
          <w:rStyle w:val="VerbatimChar"/>
        </w:rPr>
        <w:t xml:space="preserve">│  │  1 │ ahgThemeB5Plugin          │    1    │    1     │    1     │     1      ││</w:t>
      </w:r>
      <w:r>
        <w:br/>
      </w:r>
      <w:r>
        <w:rPr>
          <w:rStyle w:val="VerbatimChar"/>
        </w:rPr>
        <w:t xml:space="preserve">│  │  2 │ ahgSecurityClearancePlugin│    1    │    1     │    1     │     2      ││</w:t>
      </w:r>
      <w:r>
        <w:br/>
      </w:r>
      <w:r>
        <w:rPr>
          <w:rStyle w:val="VerbatimChar"/>
        </w:rPr>
        <w:t xml:space="preserve">│  │  3 │ ahgDisplayPlugin          │    1    │    0     │    0     │    10      ││</w:t>
      </w:r>
      <w:r>
        <w:br/>
      </w:r>
      <w:r>
        <w:rPr>
          <w:rStyle w:val="VerbatimChar"/>
        </w:rPr>
        <w:t xml:space="preserve">│  │  4 │ ahgPrivacyPlugin          │    1    │    0     │    0     │    20      ││</w:t>
      </w:r>
      <w:r>
        <w:br/>
      </w:r>
      <w:r>
        <w:rPr>
          <w:rStyle w:val="VerbatimChar"/>
        </w:rPr>
        <w:t xml:space="preserve">│  │  5 │ ahgIiifPlugin             │    1    │    0     │    0     │    30      ││</w:t>
      </w:r>
      <w:r>
        <w:br/>
      </w:r>
      <w:r>
        <w:rPr>
          <w:rStyle w:val="VerbatimChar"/>
        </w:rPr>
        <w:t xml:space="preserve">│  └────┴───────────────────────────┴─────────┴──────────┴──────────┴────────────┘│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udit-trail-erd"/>
    <w:p>
      <w:pPr>
        <w:pStyle w:val="Heading2"/>
      </w:pPr>
      <w:r>
        <w:t xml:space="preserve">2. Audit Trail ERD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AUDIT TRAIL ERD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      ┌─────────────────────────────┐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       audit_log           │         │          user               │  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├─────────────────────────────┤         ├─────────────────────────────┤        │</w:t>
      </w:r>
      <w:r>
        <w:br/>
      </w:r>
      <w:r>
        <w:rPr>
          <w:rStyle w:val="VerbatimChar"/>
        </w:rPr>
        <w:t xml:space="preserve">│  │ PK id            BIGINT     │         │ PK id            INT        │        │</w:t>
      </w:r>
      <w:r>
        <w:br/>
      </w:r>
      <w:r>
        <w:rPr>
          <w:rStyle w:val="VerbatimChar"/>
        </w:rPr>
        <w:t xml:space="preserve">│  │ FK user_id       INT        │────────►│    username      VARCHAR    │        │</w:t>
      </w:r>
      <w:r>
        <w:br/>
      </w:r>
      <w:r>
        <w:rPr>
          <w:rStyle w:val="VerbatimChar"/>
        </w:rPr>
        <w:t xml:space="preserve">│  │ FK object_id     INT        │         │    email         VARCHAR    │        │</w:t>
      </w:r>
      <w:r>
        <w:br/>
      </w:r>
      <w:r>
        <w:rPr>
          <w:rStyle w:val="VerbatimChar"/>
        </w:rPr>
        <w:t xml:space="preserve">│  │    object_type   VARCHAR(100)│         └─────────────────────────────┘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│    action        VARCHAR(50) │◄── create|update|delete|view|download         │</w:t>
      </w:r>
      <w:r>
        <w:br/>
      </w:r>
      <w:r>
        <w:rPr>
          <w:rStyle w:val="VerbatimChar"/>
        </w:rPr>
        <w:t xml:space="preserve">│  │    module        VARCHAR(100)│                                                │</w:t>
      </w:r>
      <w:r>
        <w:br/>
      </w:r>
      <w:r>
        <w:rPr>
          <w:rStyle w:val="VerbatimChar"/>
        </w:rPr>
        <w:t xml:space="preserve">│  │    changes       JSON        │◄── {field: {old: x, new: y}}                  │</w:t>
      </w:r>
      <w:r>
        <w:br/>
      </w:r>
      <w:r>
        <w:rPr>
          <w:rStyle w:val="VerbatimChar"/>
        </w:rPr>
        <w:t xml:space="preserve">│  │    ip_address    VARCHAR(45) │                                                │</w:t>
      </w:r>
      <w:r>
        <w:br/>
      </w:r>
      <w:r>
        <w:rPr>
          <w:rStyle w:val="VerbatimChar"/>
        </w:rPr>
        <w:t xml:space="preserve">│  │    user_agent    TEXT        │                                                │</w:t>
      </w:r>
      <w:r>
        <w:br/>
      </w:r>
      <w:r>
        <w:rPr>
          <w:rStyle w:val="VerbatimChar"/>
        </w:rPr>
        <w:t xml:space="preserve">│  │    session_id    VARCHAR(255)│                                                │</w:t>
      </w:r>
      <w:r>
        <w:br/>
      </w:r>
      <w:r>
        <w:rPr>
          <w:rStyle w:val="VerbatimChar"/>
        </w:rPr>
        <w:t xml:space="preserve">│  │    created_at    TIMESTAMP   │  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                                             │</w:t>
      </w:r>
      <w:r>
        <w:br/>
      </w:r>
      <w:r>
        <w:rPr>
          <w:rStyle w:val="VerbatimChar"/>
        </w:rPr>
        <w:t xml:space="preserve">│              │                                                                   │</w:t>
      </w:r>
      <w:r>
        <w:br/>
      </w:r>
      <w:r>
        <w:rPr>
          <w:rStyle w:val="VerbatimChar"/>
        </w:rPr>
        <w:t xml:space="preserve">│              │ 1:N                 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                                             │</w:t>
      </w:r>
      <w:r>
        <w:br/>
      </w:r>
      <w:r>
        <w:rPr>
          <w:rStyle w:val="VerbatimChar"/>
        </w:rPr>
        <w:t xml:space="preserve">│  │      audit_log_detail       │                                          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├─────────────────────────────┤                                                │</w:t>
      </w:r>
      <w:r>
        <w:br/>
      </w:r>
      <w:r>
        <w:rPr>
          <w:rStyle w:val="VerbatimChar"/>
        </w:rPr>
        <w:t xml:space="preserve">│  │ PK id            BIGINT     │                                                │</w:t>
      </w:r>
      <w:r>
        <w:br/>
      </w:r>
      <w:r>
        <w:rPr>
          <w:rStyle w:val="VerbatimChar"/>
        </w:rPr>
        <w:t xml:space="preserve">│  │ FK audit_log_id  BIGINT     │                                                │</w:t>
      </w:r>
      <w:r>
        <w:br/>
      </w:r>
      <w:r>
        <w:rPr>
          <w:rStyle w:val="VerbatimChar"/>
        </w:rPr>
        <w:t xml:space="preserve">│  │    field_name    VARCHAR(255)│                                                │</w:t>
      </w:r>
      <w:r>
        <w:br/>
      </w:r>
      <w:r>
        <w:rPr>
          <w:rStyle w:val="VerbatimChar"/>
        </w:rPr>
        <w:t xml:space="preserve">│  │    old_value     TEXT        │                                                │</w:t>
      </w:r>
      <w:r>
        <w:br/>
      </w:r>
      <w:r>
        <w:rPr>
          <w:rStyle w:val="VerbatimChar"/>
        </w:rPr>
        <w:t xml:space="preserve">│  │    new_value     TEXT        │  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privacy-compliance-erd"/>
    <w:p>
      <w:pPr>
        <w:pStyle w:val="Heading2"/>
      </w:pPr>
      <w:r>
        <w:t xml:space="preserve">3. Privacy &amp; Compliance ERD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PRIVACY COMPLIANCE ERD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                                             │</w:t>
      </w:r>
      <w:r>
        <w:br/>
      </w:r>
      <w:r>
        <w:rPr>
          <w:rStyle w:val="VerbatimChar"/>
        </w:rPr>
        <w:t xml:space="preserve">│  │      privacy_breach         │                                          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├─────────────────────────────┤                                                │</w:t>
      </w:r>
      <w:r>
        <w:br/>
      </w:r>
      <w:r>
        <w:rPr>
          <w:rStyle w:val="VerbatimChar"/>
        </w:rPr>
        <w:t xml:space="preserve">│  │ PK id              BIGINT   │                                                │</w:t>
      </w:r>
      <w:r>
        <w:br/>
      </w:r>
      <w:r>
        <w:rPr>
          <w:rStyle w:val="VerbatimChar"/>
        </w:rPr>
        <w:t xml:space="preserve">│  │    breach_date     DATE     │                                                │</w:t>
      </w:r>
      <w:r>
        <w:br/>
      </w:r>
      <w:r>
        <w:rPr>
          <w:rStyle w:val="VerbatimChar"/>
        </w:rPr>
        <w:t xml:space="preserve">│  │    discovery_date  DATE     │                                                │</w:t>
      </w:r>
      <w:r>
        <w:br/>
      </w:r>
      <w:r>
        <w:rPr>
          <w:rStyle w:val="VerbatimChar"/>
        </w:rPr>
        <w:t xml:space="preserve">│  │    notification_date DATE   │                                                │</w:t>
      </w:r>
      <w:r>
        <w:br/>
      </w:r>
      <w:r>
        <w:rPr>
          <w:rStyle w:val="VerbatimChar"/>
        </w:rPr>
        <w:t xml:space="preserve">│  │    breach_type     VARCHAR  │◄── unauthorized_access|disclosure|loss        │</w:t>
      </w:r>
      <w:r>
        <w:br/>
      </w:r>
      <w:r>
        <w:rPr>
          <w:rStyle w:val="VerbatimChar"/>
        </w:rPr>
        <w:t xml:space="preserve">│  │    severity        VARCHAR  │◄── low|medium|high|critical                   │</w:t>
      </w:r>
      <w:r>
        <w:br/>
      </w:r>
      <w:r>
        <w:rPr>
          <w:rStyle w:val="VerbatimChar"/>
        </w:rPr>
        <w:t xml:space="preserve">│  │    status          VARCHAR  │◄── open|investigating|contained|closed        │</w:t>
      </w:r>
      <w:r>
        <w:br/>
      </w:r>
      <w:r>
        <w:rPr>
          <w:rStyle w:val="VerbatimChar"/>
        </w:rPr>
        <w:t xml:space="preserve">│  │    description     TEXT     │                                                │</w:t>
      </w:r>
      <w:r>
        <w:br/>
      </w:r>
      <w:r>
        <w:rPr>
          <w:rStyle w:val="VerbatimChar"/>
        </w:rPr>
        <w:t xml:space="preserve">│  │    affected_count  INT      │                                                │</w:t>
      </w:r>
      <w:r>
        <w:br/>
      </w:r>
      <w:r>
        <w:rPr>
          <w:rStyle w:val="VerbatimChar"/>
        </w:rPr>
        <w:t xml:space="preserve">│  │    remediation     TEXT     │                                                │</w:t>
      </w:r>
      <w:r>
        <w:br/>
      </w:r>
      <w:r>
        <w:rPr>
          <w:rStyle w:val="VerbatimChar"/>
        </w:rPr>
        <w:t xml:space="preserve">│  │    reported_to     VARCHAR  │◄── Information Regulator reference            │</w:t>
      </w:r>
      <w:r>
        <w:br/>
      </w:r>
      <w:r>
        <w:rPr>
          <w:rStyle w:val="VerbatimChar"/>
        </w:rPr>
        <w:t xml:space="preserve">│  │    created_at      TIMESTAMP│                                                │</w:t>
      </w:r>
      <w:r>
        <w:br/>
      </w:r>
      <w:r>
        <w:rPr>
          <w:rStyle w:val="VerbatimChar"/>
        </w:rPr>
        <w:t xml:space="preserve">│  │    updated_at      TIMESTAMP│  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                                             │</w:t>
      </w:r>
      <w:r>
        <w:br/>
      </w:r>
      <w:r>
        <w:rPr>
          <w:rStyle w:val="VerbatimChar"/>
        </w:rPr>
        <w:t xml:space="preserve">│              │                                                                   │</w:t>
      </w:r>
      <w:r>
        <w:br/>
      </w:r>
      <w:r>
        <w:rPr>
          <w:rStyle w:val="VerbatimChar"/>
        </w:rPr>
        <w:t xml:space="preserve">│              │ 1:N                 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      ┌─────────────────────────────┐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privacy_breach_record      │         │    privacy_consent          │  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├─────────────────────────────┤         ├─────────────────────────────┤        │</w:t>
      </w:r>
      <w:r>
        <w:br/>
      </w:r>
      <w:r>
        <w:rPr>
          <w:rStyle w:val="VerbatimChar"/>
        </w:rPr>
        <w:t xml:space="preserve">│  │ PK id              BIGINT   │         │ PK id              BIGINT   │        │</w:t>
      </w:r>
      <w:r>
        <w:br/>
      </w:r>
      <w:r>
        <w:rPr>
          <w:rStyle w:val="VerbatimChar"/>
        </w:rPr>
        <w:t xml:space="preserve">│  │ FK breach_id       BIGINT   │         │ FK actor_id        INT      │        │</w:t>
      </w:r>
      <w:r>
        <w:br/>
      </w:r>
      <w:r>
        <w:rPr>
          <w:rStyle w:val="VerbatimChar"/>
        </w:rPr>
        <w:t xml:space="preserve">│  │ FK object_id       INT      │         │    consent_type    VARCHAR  │        │</w:t>
      </w:r>
      <w:r>
        <w:br/>
      </w:r>
      <w:r>
        <w:rPr>
          <w:rStyle w:val="VerbatimChar"/>
        </w:rPr>
        <w:t xml:space="preserve">│  │    record_type     VARCHAR  │         │    granted         TINYINT  │        │</w:t>
      </w:r>
      <w:r>
        <w:br/>
      </w:r>
      <w:r>
        <w:rPr>
          <w:rStyle w:val="VerbatimChar"/>
        </w:rPr>
        <w:t xml:space="preserve">│  │    pii_fields      JSON     │         │    granted_date    DATE     │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      │    expires_date    DATE     │        │</w:t>
      </w:r>
      <w:r>
        <w:br/>
      </w:r>
      <w:r>
        <w:rPr>
          <w:rStyle w:val="VerbatimChar"/>
        </w:rPr>
        <w:t xml:space="preserve">│                                          │    consent_text    TEXT     │        │</w:t>
      </w:r>
      <w:r>
        <w:br/>
      </w:r>
      <w:r>
        <w:rPr>
          <w:rStyle w:val="VerbatimChar"/>
        </w:rPr>
        <w:t xml:space="preserve">│                                          │    ip_address      VARCHAR  │        │</w:t>
      </w:r>
      <w:r>
        <w:br/>
      </w:r>
      <w:r>
        <w:rPr>
          <w:rStyle w:val="VerbatimChar"/>
        </w:rPr>
        <w:t xml:space="preserve">│                                          └─────────────────────────────┘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      ┌─────────────────────────────┐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  privacy_sar_request      │         │  privacy_data_retention     │  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├─────────────────────────────┤         ├─────────────────────────────┤        │</w:t>
      </w:r>
      <w:r>
        <w:br/>
      </w:r>
      <w:r>
        <w:rPr>
          <w:rStyle w:val="VerbatimChar"/>
        </w:rPr>
        <w:t xml:space="preserve">│  │ PK id              BIGINT   │         │ PK id              BIGINT   │        │</w:t>
      </w:r>
      <w:r>
        <w:br/>
      </w:r>
      <w:r>
        <w:rPr>
          <w:rStyle w:val="VerbatimChar"/>
        </w:rPr>
        <w:t xml:space="preserve">│  │    request_type    VARCHAR  │         │    data_category   VARCHAR  │        │</w:t>
      </w:r>
      <w:r>
        <w:br/>
      </w:r>
      <w:r>
        <w:rPr>
          <w:rStyle w:val="VerbatimChar"/>
        </w:rPr>
        <w:t xml:space="preserve">│  │    requester_name  VARCHAR  │         │    retention_years INT      │        │</w:t>
      </w:r>
      <w:r>
        <w:br/>
      </w:r>
      <w:r>
        <w:rPr>
          <w:rStyle w:val="VerbatimChar"/>
        </w:rPr>
        <w:t xml:space="preserve">│  │    requester_email VARCHAR  │         │    legal_basis     VARCHAR  │        │</w:t>
      </w:r>
      <w:r>
        <w:br/>
      </w:r>
      <w:r>
        <w:rPr>
          <w:rStyle w:val="VerbatimChar"/>
        </w:rPr>
        <w:t xml:space="preserve">│  │    status          VARCHAR  │         │    review_date     DATE     │        │</w:t>
      </w:r>
      <w:r>
        <w:br/>
      </w:r>
      <w:r>
        <w:rPr>
          <w:rStyle w:val="VerbatimChar"/>
        </w:rPr>
        <w:t xml:space="preserve">│  │    deadline        DATE     │         │    is_active       TINYINT  │        │</w:t>
      </w:r>
      <w:r>
        <w:br/>
      </w:r>
      <w:r>
        <w:rPr>
          <w:rStyle w:val="VerbatimChar"/>
        </w:rPr>
        <w:t xml:space="preserve">│  │    completed_date  DATE     │         └─────────────────────────────┘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│    response        TEXT     │  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24" w:name="security-classification-erd"/>
    <w:p>
      <w:pPr>
        <w:pStyle w:val="Heading2"/>
      </w:pPr>
      <w:r>
        <w:t xml:space="preserve">4. Security Classification ERD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SECURITY CLASSIFICATION ERD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                                             │</w:t>
      </w:r>
      <w:r>
        <w:br/>
      </w:r>
      <w:r>
        <w:rPr>
          <w:rStyle w:val="VerbatimChar"/>
        </w:rPr>
        <w:t xml:space="preserve">│  │   security_classification   │                                          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├─────────────────────────────┤                                                │</w:t>
      </w:r>
      <w:r>
        <w:br/>
      </w:r>
      <w:r>
        <w:rPr>
          <w:rStyle w:val="VerbatimChar"/>
        </w:rPr>
        <w:t xml:space="preserve">│  │ PK id              INT      │                                                │</w:t>
      </w:r>
      <w:r>
        <w:br/>
      </w:r>
      <w:r>
        <w:rPr>
          <w:rStyle w:val="VerbatimChar"/>
        </w:rPr>
        <w:t xml:space="preserve">│  │    name            VARCHAR  │◄── Unclassified|Restricted|Confidential|...   │</w:t>
      </w:r>
      <w:r>
        <w:br/>
      </w:r>
      <w:r>
        <w:rPr>
          <w:rStyle w:val="VerbatimChar"/>
        </w:rPr>
        <w:t xml:space="preserve">│  │    code            VARCHAR  │◄── U|R|C|S|TS                                  │</w:t>
      </w:r>
      <w:r>
        <w:br/>
      </w:r>
      <w:r>
        <w:rPr>
          <w:rStyle w:val="VerbatimChar"/>
        </w:rPr>
        <w:t xml:space="preserve">│  │    level           INT      │◄── 0-5 (higher = more restricted)             │</w:t>
      </w:r>
      <w:r>
        <w:br/>
      </w:r>
      <w:r>
        <w:rPr>
          <w:rStyle w:val="VerbatimChar"/>
        </w:rPr>
        <w:t xml:space="preserve">│  │    color           VARCHAR  │◄── #hex for UI display                        │</w:t>
      </w:r>
      <w:r>
        <w:br/>
      </w:r>
      <w:r>
        <w:rPr>
          <w:rStyle w:val="VerbatimChar"/>
        </w:rPr>
        <w:t xml:space="preserve">│  │    description     TEXT     │                                                │</w:t>
      </w:r>
      <w:r>
        <w:br/>
      </w:r>
      <w:r>
        <w:rPr>
          <w:rStyle w:val="VerbatimChar"/>
        </w:rPr>
        <w:t xml:space="preserve">│  │    handling_caveat TEXT     │                                                │</w:t>
      </w:r>
      <w:r>
        <w:br/>
      </w:r>
      <w:r>
        <w:rPr>
          <w:rStyle w:val="VerbatimChar"/>
        </w:rPr>
        <w:t xml:space="preserve">│  │    is_active       TINYINT  │  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                                             │</w:t>
      </w:r>
      <w:r>
        <w:br/>
      </w:r>
      <w:r>
        <w:rPr>
          <w:rStyle w:val="VerbatimChar"/>
        </w:rPr>
        <w:t xml:space="preserve">│              │                                                                   │</w:t>
      </w:r>
      <w:r>
        <w:br/>
      </w:r>
      <w:r>
        <w:rPr>
          <w:rStyle w:val="VerbatimChar"/>
        </w:rPr>
        <w:t xml:space="preserve">│              │ 1:N                 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      ┌─────────────────────────────┐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security_classification_    │         │  security_user_clearance    │        │</w:t>
      </w:r>
      <w:r>
        <w:br/>
      </w:r>
      <w:r>
        <w:rPr>
          <w:rStyle w:val="VerbatimChar"/>
        </w:rPr>
        <w:t xml:space="preserve">│  │        record               │         ├─────────────────────────────┤  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├─────────────────────────────┤         │ PK id              INT      │        │</w:t>
      </w:r>
      <w:r>
        <w:br/>
      </w:r>
      <w:r>
        <w:rPr>
          <w:rStyle w:val="VerbatimChar"/>
        </w:rPr>
        <w:t xml:space="preserve">│  │ PK id              BIGINT   │         │ FK user_id         INT      │        │</w:t>
      </w:r>
      <w:r>
        <w:br/>
      </w:r>
      <w:r>
        <w:rPr>
          <w:rStyle w:val="VerbatimChar"/>
        </w:rPr>
        <w:t xml:space="preserve">│  │ FK classification_id INT    │         │ FK classification_id INT    │        │</w:t>
      </w:r>
      <w:r>
        <w:br/>
      </w:r>
      <w:r>
        <w:rPr>
          <w:rStyle w:val="VerbatimChar"/>
        </w:rPr>
        <w:t xml:space="preserve">│  │ FK object_id       INT      │         │    granted_date    DATE     │        │</w:t>
      </w:r>
      <w:r>
        <w:br/>
      </w:r>
      <w:r>
        <w:rPr>
          <w:rStyle w:val="VerbatimChar"/>
        </w:rPr>
        <w:t xml:space="preserve">│  │    object_type     VARCHAR  │         │    expires_date    DATE     │        │</w:t>
      </w:r>
      <w:r>
        <w:br/>
      </w:r>
      <w:r>
        <w:rPr>
          <w:rStyle w:val="VerbatimChar"/>
        </w:rPr>
        <w:t xml:space="preserve">│  │    classified_by   INT      │         │    granted_by      INT      │        │</w:t>
      </w:r>
      <w:r>
        <w:br/>
      </w:r>
      <w:r>
        <w:rPr>
          <w:rStyle w:val="VerbatimChar"/>
        </w:rPr>
        <w:t xml:space="preserve">│  │    classified_date DATE     │         │    is_active       TINYINT  │        │</w:t>
      </w:r>
      <w:r>
        <w:br/>
      </w:r>
      <w:r>
        <w:rPr>
          <w:rStyle w:val="VerbatimChar"/>
        </w:rPr>
        <w:t xml:space="preserve">│  │    review_date     DATE     │         └─────────────────────────────┘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│    reason          TEXT     │                    │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                 │                           │</w:t>
      </w:r>
      <w:r>
        <w:br/>
      </w:r>
      <w:r>
        <w:rPr>
          <w:rStyle w:val="VerbatimChar"/>
        </w:rPr>
        <w:t xml:space="preserve">│                                                     │                           │</w:t>
      </w:r>
      <w:r>
        <w:br/>
      </w:r>
      <w:r>
        <w:rPr>
          <w:rStyle w:val="VerbatimChar"/>
        </w:rPr>
        <w:t xml:space="preserve">│                                                     │ Determines Access          │</w:t>
      </w:r>
      <w:r>
        <w:br/>
      </w:r>
      <w:r>
        <w:rPr>
          <w:rStyle w:val="VerbatimChar"/>
        </w:rPr>
        <w:t xml:space="preserve">│                                                     ▼                           │</w:t>
      </w:r>
      <w:r>
        <w:br/>
      </w:r>
      <w:r>
        <w:rPr>
          <w:rStyle w:val="VerbatimChar"/>
        </w:rPr>
        <w:t xml:space="preserve">│                                    User can access records where                 │</w:t>
      </w:r>
      <w:r>
        <w:br/>
      </w:r>
      <w:r>
        <w:rPr>
          <w:rStyle w:val="VerbatimChar"/>
        </w:rPr>
        <w:t xml:space="preserve">│                                    record.classification.level &lt;= user.clearance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condition-assessment-erd"/>
    <w:p>
      <w:pPr>
        <w:pStyle w:val="Heading2"/>
      </w:pPr>
      <w:r>
        <w:t xml:space="preserve">5. Condition Assessment ERD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CONDITION ASSESSMENT ERD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                                             │</w:t>
      </w:r>
      <w:r>
        <w:br/>
      </w:r>
      <w:r>
        <w:rPr>
          <w:rStyle w:val="VerbatimChar"/>
        </w:rPr>
        <w:t xml:space="preserve">│  │   condition_assessment      │                                          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├─────────────────────────────┤                                                │</w:t>
      </w:r>
      <w:r>
        <w:br/>
      </w:r>
      <w:r>
        <w:rPr>
          <w:rStyle w:val="VerbatimChar"/>
        </w:rPr>
        <w:t xml:space="preserve">│  │ PK id              BIGINT   │                                                │</w:t>
      </w:r>
      <w:r>
        <w:br/>
      </w:r>
      <w:r>
        <w:rPr>
          <w:rStyle w:val="VerbatimChar"/>
        </w:rPr>
        <w:t xml:space="preserve">│  │ FK object_id       INT      │────────► information_object                    │</w:t>
      </w:r>
      <w:r>
        <w:br/>
      </w:r>
      <w:r>
        <w:rPr>
          <w:rStyle w:val="VerbatimChar"/>
        </w:rPr>
        <w:t xml:space="preserve">│  │ FK assessor_id     INT      │────────► user                                  │</w:t>
      </w:r>
      <w:r>
        <w:br/>
      </w:r>
      <w:r>
        <w:rPr>
          <w:rStyle w:val="VerbatimChar"/>
        </w:rPr>
        <w:t xml:space="preserve">│  │    assessment_date DATE     │                                                │</w:t>
      </w:r>
      <w:r>
        <w:br/>
      </w:r>
      <w:r>
        <w:rPr>
          <w:rStyle w:val="VerbatimChar"/>
        </w:rPr>
        <w:t xml:space="preserve">│  │    overall_rating  VARCHAR  │◄── excellent|good|fair|poor|critical          │</w:t>
      </w:r>
      <w:r>
        <w:br/>
      </w:r>
      <w:r>
        <w:rPr>
          <w:rStyle w:val="VerbatimChar"/>
        </w:rPr>
        <w:t xml:space="preserve">│  │    stability       VARCHAR  │◄── stable|unstable|deteriorating              │</w:t>
      </w:r>
      <w:r>
        <w:br/>
      </w:r>
      <w:r>
        <w:rPr>
          <w:rStyle w:val="VerbatimChar"/>
        </w:rPr>
        <w:t xml:space="preserve">│  │    display_suitable TINYINT │                                                │</w:t>
      </w:r>
      <w:r>
        <w:br/>
      </w:r>
      <w:r>
        <w:rPr>
          <w:rStyle w:val="VerbatimChar"/>
        </w:rPr>
        <w:t xml:space="preserve">│  │    loan_suitable   TINYINT  │                                                │</w:t>
      </w:r>
      <w:r>
        <w:br/>
      </w:r>
      <w:r>
        <w:rPr>
          <w:rStyle w:val="VerbatimChar"/>
        </w:rPr>
        <w:t xml:space="preserve">│  │    priority        VARCHAR  │◄── low|medium|high|urgent                     │</w:t>
      </w:r>
      <w:r>
        <w:br/>
      </w:r>
      <w:r>
        <w:rPr>
          <w:rStyle w:val="VerbatimChar"/>
        </w:rPr>
        <w:t xml:space="preserve">│  │    next_review     DATE     │                                                │</w:t>
      </w:r>
      <w:r>
        <w:br/>
      </w:r>
      <w:r>
        <w:rPr>
          <w:rStyle w:val="VerbatimChar"/>
        </w:rPr>
        <w:t xml:space="preserve">│  │    notes           TEXT     │                                                │</w:t>
      </w:r>
      <w:r>
        <w:br/>
      </w:r>
      <w:r>
        <w:rPr>
          <w:rStyle w:val="VerbatimChar"/>
        </w:rPr>
        <w:t xml:space="preserve">│  │    created_at      TIMESTAMP│  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                                             │</w:t>
      </w:r>
      <w:r>
        <w:br/>
      </w:r>
      <w:r>
        <w:rPr>
          <w:rStyle w:val="VerbatimChar"/>
        </w:rPr>
        <w:t xml:space="preserve">│              │                                                                   │</w:t>
      </w:r>
      <w:r>
        <w:br/>
      </w:r>
      <w:r>
        <w:rPr>
          <w:rStyle w:val="VerbatimChar"/>
        </w:rPr>
        <w:t xml:space="preserve">│              │ 1:N                 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      ┌─────────────────────────────┐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condition_assessment_detail │         │condition_treatment_proposal │  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├─────────────────────────────┤         ├─────────────────────────────┤        │</w:t>
      </w:r>
      <w:r>
        <w:br/>
      </w:r>
      <w:r>
        <w:rPr>
          <w:rStyle w:val="VerbatimChar"/>
        </w:rPr>
        <w:t xml:space="preserve">│  │ PK id              BIGINT   │         │ PK id              BIGINT   │        │</w:t>
      </w:r>
      <w:r>
        <w:br/>
      </w:r>
      <w:r>
        <w:rPr>
          <w:rStyle w:val="VerbatimChar"/>
        </w:rPr>
        <w:t xml:space="preserve">│  │ FK assessment_id   BIGINT   │         │ FK assessment_id   BIGINT   │        │</w:t>
      </w:r>
      <w:r>
        <w:br/>
      </w:r>
      <w:r>
        <w:rPr>
          <w:rStyle w:val="VerbatimChar"/>
        </w:rPr>
        <w:t xml:space="preserve">│  │    component       VARCHAR  │         │    treatment_type  VARCHAR  │        │</w:t>
      </w:r>
      <w:r>
        <w:br/>
      </w:r>
      <w:r>
        <w:rPr>
          <w:rStyle w:val="VerbatimChar"/>
        </w:rPr>
        <w:t xml:space="preserve">│  │    condition       VARCHAR  │         │    description     TEXT     │        │</w:t>
      </w:r>
      <w:r>
        <w:br/>
      </w:r>
      <w:r>
        <w:rPr>
          <w:rStyle w:val="VerbatimChar"/>
        </w:rPr>
        <w:t xml:space="preserve">│  │    damage_type     VARCHAR  │         │    estimated_cost  DECIMAL  │        │</w:t>
      </w:r>
      <w:r>
        <w:br/>
      </w:r>
      <w:r>
        <w:rPr>
          <w:rStyle w:val="VerbatimChar"/>
        </w:rPr>
        <w:t xml:space="preserve">│  │    severity        VARCHAR  │         │    priority        VARCHAR  │        │</w:t>
      </w:r>
      <w:r>
        <w:br/>
      </w:r>
      <w:r>
        <w:rPr>
          <w:rStyle w:val="VerbatimChar"/>
        </w:rPr>
        <w:t xml:space="preserve">│  │    location        VARCHAR  │         │    approved        TINYINT  │        │</w:t>
      </w:r>
      <w:r>
        <w:br/>
      </w:r>
      <w:r>
        <w:rPr>
          <w:rStyle w:val="VerbatimChar"/>
        </w:rPr>
        <w:t xml:space="preserve">│  │    notes           TEXT     │         │    completed_date  DATE     │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      └─────────────────────────────┘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6" w:name="loan-management-erd"/>
    <w:p>
      <w:pPr>
        <w:pStyle w:val="Heading2"/>
      </w:pPr>
      <w:r>
        <w:t xml:space="preserve">6. Loan Management ERD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LOAN MANAGEMENT ERD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                                             │</w:t>
      </w:r>
      <w:r>
        <w:br/>
      </w:r>
      <w:r>
        <w:rPr>
          <w:rStyle w:val="VerbatimChar"/>
        </w:rPr>
        <w:t xml:space="preserve">│  │           loan              │                                          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├─────────────────────────────┤                                                │</w:t>
      </w:r>
      <w:r>
        <w:br/>
      </w:r>
      <w:r>
        <w:rPr>
          <w:rStyle w:val="VerbatimChar"/>
        </w:rPr>
        <w:t xml:space="preserve">│  │ PK id              BIGINT   │                                                │</w:t>
      </w:r>
      <w:r>
        <w:br/>
      </w:r>
      <w:r>
        <w:rPr>
          <w:rStyle w:val="VerbatimChar"/>
        </w:rPr>
        <w:t xml:space="preserve">│  │    loan_number     VARCHAR  │◄── Auto-generated reference                   │</w:t>
      </w:r>
      <w:r>
        <w:br/>
      </w:r>
      <w:r>
        <w:rPr>
          <w:rStyle w:val="VerbatimChar"/>
        </w:rPr>
        <w:t xml:space="preserve">│  │    loan_type       VARCHAR  │◄── incoming|outgoing                          │</w:t>
      </w:r>
      <w:r>
        <w:br/>
      </w:r>
      <w:r>
        <w:rPr>
          <w:rStyle w:val="VerbatimChar"/>
        </w:rPr>
        <w:t xml:space="preserve">│  │    status          VARCHAR  │◄── requested|approved|active|returned|closed  │</w:t>
      </w:r>
      <w:r>
        <w:br/>
      </w:r>
      <w:r>
        <w:rPr>
          <w:rStyle w:val="VerbatimChar"/>
        </w:rPr>
        <w:t xml:space="preserve">│  │ FK borrower_id     INT      │────────► actor (institution/person)           │</w:t>
      </w:r>
      <w:r>
        <w:br/>
      </w:r>
      <w:r>
        <w:rPr>
          <w:rStyle w:val="VerbatimChar"/>
        </w:rPr>
        <w:t xml:space="preserve">│  │ FK lender_id       INT      │────────► actor (institution/person)           │</w:t>
      </w:r>
      <w:r>
        <w:br/>
      </w:r>
      <w:r>
        <w:rPr>
          <w:rStyle w:val="VerbatimChar"/>
        </w:rPr>
        <w:t xml:space="preserve">│  │    purpose         TEXT     │                                                │</w:t>
      </w:r>
      <w:r>
        <w:br/>
      </w:r>
      <w:r>
        <w:rPr>
          <w:rStyle w:val="VerbatimChar"/>
        </w:rPr>
        <w:t xml:space="preserve">│  │    request_date    DATE     │                                                │</w:t>
      </w:r>
      <w:r>
        <w:br/>
      </w:r>
      <w:r>
        <w:rPr>
          <w:rStyle w:val="VerbatimChar"/>
        </w:rPr>
        <w:t xml:space="preserve">│  │    approval_date   DATE     │                                                │</w:t>
      </w:r>
      <w:r>
        <w:br/>
      </w:r>
      <w:r>
        <w:rPr>
          <w:rStyle w:val="VerbatimChar"/>
        </w:rPr>
        <w:t xml:space="preserve">│  │    start_date      DATE     │                                                │</w:t>
      </w:r>
      <w:r>
        <w:br/>
      </w:r>
      <w:r>
        <w:rPr>
          <w:rStyle w:val="VerbatimChar"/>
        </w:rPr>
        <w:t xml:space="preserve">│  │    end_date        DATE     │                                                │</w:t>
      </w:r>
      <w:r>
        <w:br/>
      </w:r>
      <w:r>
        <w:rPr>
          <w:rStyle w:val="VerbatimChar"/>
        </w:rPr>
        <w:t xml:space="preserve">│  │    return_date     DATE     │                                                │</w:t>
      </w:r>
      <w:r>
        <w:br/>
      </w:r>
      <w:r>
        <w:rPr>
          <w:rStyle w:val="VerbatimChar"/>
        </w:rPr>
        <w:t xml:space="preserve">│  │    insurance_value DECIMAL  │                                                │</w:t>
      </w:r>
      <w:r>
        <w:br/>
      </w:r>
      <w:r>
        <w:rPr>
          <w:rStyle w:val="VerbatimChar"/>
        </w:rPr>
        <w:t xml:space="preserve">│  │    insurance_policy VARCHAR │                                                │</w:t>
      </w:r>
      <w:r>
        <w:br/>
      </w:r>
      <w:r>
        <w:rPr>
          <w:rStyle w:val="VerbatimChar"/>
        </w:rPr>
        <w:t xml:space="preserve">│  │    special_conditions TEXT  │                                                │</w:t>
      </w:r>
      <w:r>
        <w:br/>
      </w:r>
      <w:r>
        <w:rPr>
          <w:rStyle w:val="VerbatimChar"/>
        </w:rPr>
        <w:t xml:space="preserve">│  │    created_at      TIMESTAMP│  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                                             │</w:t>
      </w:r>
      <w:r>
        <w:br/>
      </w:r>
      <w:r>
        <w:rPr>
          <w:rStyle w:val="VerbatimChar"/>
        </w:rPr>
        <w:t xml:space="preserve">│              │                                                                   │</w:t>
      </w:r>
      <w:r>
        <w:br/>
      </w:r>
      <w:r>
        <w:rPr>
          <w:rStyle w:val="VerbatimChar"/>
        </w:rPr>
        <w:t xml:space="preserve">│              │ 1:N                 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      ┌─────────────────────────────┐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      loan_item            │         │      loan_condition         │  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├─────────────────────────────┤         ├─────────────────────────────┤        │</w:t>
      </w:r>
      <w:r>
        <w:br/>
      </w:r>
      <w:r>
        <w:rPr>
          <w:rStyle w:val="VerbatimChar"/>
        </w:rPr>
        <w:t xml:space="preserve">│  │ PK id              BIGINT   │         │ PK id              BIGINT   │        │</w:t>
      </w:r>
      <w:r>
        <w:br/>
      </w:r>
      <w:r>
        <w:rPr>
          <w:rStyle w:val="VerbatimChar"/>
        </w:rPr>
        <w:t xml:space="preserve">│  │ FK loan_id         BIGINT   │         │ FK loan_item_id    BIGINT   │        │</w:t>
      </w:r>
      <w:r>
        <w:br/>
      </w:r>
      <w:r>
        <w:rPr>
          <w:rStyle w:val="VerbatimChar"/>
        </w:rPr>
        <w:t xml:space="preserve">│  │ FK object_id       INT      │         │    check_type      VARCHAR  │        │</w:t>
      </w:r>
      <w:r>
        <w:br/>
      </w:r>
      <w:r>
        <w:rPr>
          <w:rStyle w:val="VerbatimChar"/>
        </w:rPr>
        <w:t xml:space="preserve">│  │    quantity        INT      │         │    check_date      DATE     │        │</w:t>
      </w:r>
      <w:r>
        <w:br/>
      </w:r>
      <w:r>
        <w:rPr>
          <w:rStyle w:val="VerbatimChar"/>
        </w:rPr>
        <w:t xml:space="preserve">│  │    status          VARCHAR  │         │    checked_by      INT      │        │</w:t>
      </w:r>
      <w:r>
        <w:br/>
      </w:r>
      <w:r>
        <w:rPr>
          <w:rStyle w:val="VerbatimChar"/>
        </w:rPr>
        <w:t xml:space="preserve">│  │    dispatch_date   DATE     │         │    condition       VARCHAR  │        │</w:t>
      </w:r>
      <w:r>
        <w:br/>
      </w:r>
      <w:r>
        <w:rPr>
          <w:rStyle w:val="VerbatimChar"/>
        </w:rPr>
        <w:t xml:space="preserve">│  │    return_date     DATE     │         │    notes           TEXT     │        │</w:t>
      </w:r>
      <w:r>
        <w:br/>
      </w:r>
      <w:r>
        <w:rPr>
          <w:rStyle w:val="VerbatimChar"/>
        </w:rPr>
        <w:t xml:space="preserve">│  │    condition_out   TEXT     │         │    photos          JSON     │        │</w:t>
      </w:r>
      <w:r>
        <w:br/>
      </w:r>
      <w:r>
        <w:rPr>
          <w:rStyle w:val="VerbatimChar"/>
        </w:rPr>
        <w:t xml:space="preserve">│  │    condition_in    TEXT     │         └─────────────────────────────┘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Start w:id="27" w:name="heritage-accounting-erd-grap-103"/>
    <w:p>
      <w:pPr>
        <w:pStyle w:val="Heading2"/>
      </w:pPr>
      <w:r>
        <w:t xml:space="preserve">7. Heritage Accounting ERD (GRAP 103)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HERITAGE ACCOUNTING ERD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                                             │</w:t>
      </w:r>
      <w:r>
        <w:br/>
      </w:r>
      <w:r>
        <w:rPr>
          <w:rStyle w:val="VerbatimChar"/>
        </w:rPr>
        <w:t xml:space="preserve">│  │       heritage_asset        │                                          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├─────────────────────────────┤                                                │</w:t>
      </w:r>
      <w:r>
        <w:br/>
      </w:r>
      <w:r>
        <w:rPr>
          <w:rStyle w:val="VerbatimChar"/>
        </w:rPr>
        <w:t xml:space="preserve">│  │ PK id              BIGINT   │                                                │</w:t>
      </w:r>
      <w:r>
        <w:br/>
      </w:r>
      <w:r>
        <w:rPr>
          <w:rStyle w:val="VerbatimChar"/>
        </w:rPr>
        <w:t xml:space="preserve">│  │ FK object_id       INT      │────────► information_object                    │</w:t>
      </w:r>
      <w:r>
        <w:br/>
      </w:r>
      <w:r>
        <w:rPr>
          <w:rStyle w:val="VerbatimChar"/>
        </w:rPr>
        <w:t xml:space="preserve">│  │    asset_number    VARCHAR  │◄── Unique asset register number               │</w:t>
      </w:r>
      <w:r>
        <w:br/>
      </w:r>
      <w:r>
        <w:rPr>
          <w:rStyle w:val="VerbatimChar"/>
        </w:rPr>
        <w:t xml:space="preserve">│  │    asset_class     VARCHAR  │◄── artwork|artifact|archive|natural|monument  │</w:t>
      </w:r>
      <w:r>
        <w:br/>
      </w:r>
      <w:r>
        <w:rPr>
          <w:rStyle w:val="VerbatimChar"/>
        </w:rPr>
        <w:t xml:space="preserve">│  │    acquisition_date DATE    │                                                │</w:t>
      </w:r>
      <w:r>
        <w:br/>
      </w:r>
      <w:r>
        <w:rPr>
          <w:rStyle w:val="VerbatimChar"/>
        </w:rPr>
        <w:t xml:space="preserve">│  │    acquisition_method VARCHAR│◄── purchase|donation|bequest|transfer        │</w:t>
      </w:r>
      <w:r>
        <w:br/>
      </w:r>
      <w:r>
        <w:rPr>
          <w:rStyle w:val="VerbatimChar"/>
        </w:rPr>
        <w:t xml:space="preserve">│  │    acquisition_cost DECIMAL │                                                │</w:t>
      </w:r>
      <w:r>
        <w:br/>
      </w:r>
      <w:r>
        <w:rPr>
          <w:rStyle w:val="VerbatimChar"/>
        </w:rPr>
        <w:t xml:space="preserve">│  │    current_value   DECIMAL  │                                                │</w:t>
      </w:r>
      <w:r>
        <w:br/>
      </w:r>
      <w:r>
        <w:rPr>
          <w:rStyle w:val="VerbatimChar"/>
        </w:rPr>
        <w:t xml:space="preserve">│  │    valuation_date  DATE     │                                                │</w:t>
      </w:r>
      <w:r>
        <w:br/>
      </w:r>
      <w:r>
        <w:rPr>
          <w:rStyle w:val="VerbatimChar"/>
        </w:rPr>
        <w:t xml:space="preserve">│  │    valuation_method VARCHAR │◄── cost|market|replacement|nominal            │</w:t>
      </w:r>
      <w:r>
        <w:br/>
      </w:r>
      <w:r>
        <w:rPr>
          <w:rStyle w:val="VerbatimChar"/>
        </w:rPr>
        <w:t xml:space="preserve">│  │    is_insured      TINYINT  │                                                │</w:t>
      </w:r>
      <w:r>
        <w:br/>
      </w:r>
      <w:r>
        <w:rPr>
          <w:rStyle w:val="VerbatimChar"/>
        </w:rPr>
        <w:t xml:space="preserve">│  │    insurance_value DECIMAL  │                                                │</w:t>
      </w:r>
      <w:r>
        <w:br/>
      </w:r>
      <w:r>
        <w:rPr>
          <w:rStyle w:val="VerbatimChar"/>
        </w:rPr>
        <w:t xml:space="preserve">│  │    location_code   VARCHAR  │                                                │</w:t>
      </w:r>
      <w:r>
        <w:br/>
      </w:r>
      <w:r>
        <w:rPr>
          <w:rStyle w:val="VerbatimChar"/>
        </w:rPr>
        <w:t xml:space="preserve">│  │    custodian       VARCHAR  │                                                │</w:t>
      </w:r>
      <w:r>
        <w:br/>
      </w:r>
      <w:r>
        <w:rPr>
          <w:rStyle w:val="VerbatimChar"/>
        </w:rPr>
        <w:t xml:space="preserve">│  │    status          VARCHAR  │◄── active|deaccessioned|missing|destroyed     │</w:t>
      </w:r>
      <w:r>
        <w:br/>
      </w:r>
      <w:r>
        <w:rPr>
          <w:rStyle w:val="VerbatimChar"/>
        </w:rPr>
        <w:t xml:space="preserve">│  │    created_at      TIMESTAMP│  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                                             │</w:t>
      </w:r>
      <w:r>
        <w:br/>
      </w:r>
      <w:r>
        <w:rPr>
          <w:rStyle w:val="VerbatimChar"/>
        </w:rPr>
        <w:t xml:space="preserve">│              │                                                                   │</w:t>
      </w:r>
      <w:r>
        <w:br/>
      </w:r>
      <w:r>
        <w:rPr>
          <w:rStyle w:val="VerbatimChar"/>
        </w:rPr>
        <w:t xml:space="preserve">│              │ 1:N                                                               │</w:t>
      </w:r>
      <w:r>
        <w:br/>
      </w:r>
      <w:r>
        <w:rPr>
          <w:rStyle w:val="VerbatimChar"/>
        </w:rPr>
        <w:t xml:space="preserve">│         ┌────┴────┐                                                             │</w:t>
      </w:r>
      <w:r>
        <w:br/>
      </w:r>
      <w:r>
        <w:rPr>
          <w:rStyle w:val="VerbatimChar"/>
        </w:rPr>
        <w:t xml:space="preserve">│         ▼         ▼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┌─────────────────────────┐                          │</w:t>
      </w:r>
      <w:r>
        <w:br/>
      </w:r>
      <w:r>
        <w:rPr>
          <w:rStyle w:val="VerbatimChar"/>
        </w:rPr>
        <w:t xml:space="preserve">│  │ heritage_valuation  │  │ heritage_movement       │                          │</w:t>
      </w:r>
      <w:r>
        <w:br/>
      </w:r>
      <w:r>
        <w:rPr>
          <w:rStyle w:val="VerbatimChar"/>
        </w:rPr>
        <w:t xml:space="preserve">│  ├─────────────────────┤  ├─────────────────────────┤                          │</w:t>
      </w:r>
      <w:r>
        <w:br/>
      </w:r>
      <w:r>
        <w:rPr>
          <w:rStyle w:val="VerbatimChar"/>
        </w:rPr>
        <w:t xml:space="preserve">│  │ PK id        BIGINT │  │ PK id        BIGINT     │                          │</w:t>
      </w:r>
      <w:r>
        <w:br/>
      </w:r>
      <w:r>
        <w:rPr>
          <w:rStyle w:val="VerbatimChar"/>
        </w:rPr>
        <w:t xml:space="preserve">│  │ FK asset_id  BIGINT │  │ FK asset_id  BIGINT     │                          │</w:t>
      </w:r>
      <w:r>
        <w:br/>
      </w:r>
      <w:r>
        <w:rPr>
          <w:rStyle w:val="VerbatimChar"/>
        </w:rPr>
        <w:t xml:space="preserve">│  │    value     DECIMAL│  │    movement_type VARCHAR│                          │</w:t>
      </w:r>
      <w:r>
        <w:br/>
      </w:r>
      <w:r>
        <w:rPr>
          <w:rStyle w:val="VerbatimChar"/>
        </w:rPr>
        <w:t xml:space="preserve">│  │    date      DATE   │  │    from_location VARCHAR│                          │</w:t>
      </w:r>
      <w:r>
        <w:br/>
      </w:r>
      <w:r>
        <w:rPr>
          <w:rStyle w:val="VerbatimChar"/>
        </w:rPr>
        <w:t xml:space="preserve">│  │    method    VARCHAR│  │    to_location   VARCHAR│                          │</w:t>
      </w:r>
      <w:r>
        <w:br/>
      </w:r>
      <w:r>
        <w:rPr>
          <w:rStyle w:val="VerbatimChar"/>
        </w:rPr>
        <w:t xml:space="preserve">│  │    valuator  VARCHAR│  │    date          DATE   │                          │</w:t>
      </w:r>
      <w:r>
        <w:br/>
      </w:r>
      <w:r>
        <w:rPr>
          <w:rStyle w:val="VerbatimChar"/>
        </w:rPr>
        <w:t xml:space="preserve">│  │    notes     TEXT   │  │    authorized_by INT    │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└─────────────────────┘  │    reason       TEXT    │                          │</w:t>
      </w:r>
      <w:r>
        <w:br/>
      </w:r>
      <w:r>
        <w:rPr>
          <w:rStyle w:val="VerbatimChar"/>
        </w:rPr>
        <w:t xml:space="preserve">│                           └─────────────────────────┘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Start w:id="28" w:name="iiif-integration-erd"/>
    <w:p>
      <w:pPr>
        <w:pStyle w:val="Heading2"/>
      </w:pPr>
      <w:r>
        <w:t xml:space="preserve">8. IIIF Integration ERD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IIIF INTEGRATION ERD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      ┌─────────────────────────────┐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    iiif_manifest          │         │     iiif_annotation         │  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├─────────────────────────────┤         ├─────────────────────────────┤        │</w:t>
      </w:r>
      <w:r>
        <w:br/>
      </w:r>
      <w:r>
        <w:rPr>
          <w:rStyle w:val="VerbatimChar"/>
        </w:rPr>
        <w:t xml:space="preserve">│  │ PK id              BIGINT   │         │ PK id              BIGINT   │        │</w:t>
      </w:r>
      <w:r>
        <w:br/>
      </w:r>
      <w:r>
        <w:rPr>
          <w:rStyle w:val="VerbatimChar"/>
        </w:rPr>
        <w:t xml:space="preserve">│  │ FK object_id       INT      │         │ FK object_id       INT      │        │</w:t>
      </w:r>
      <w:r>
        <w:br/>
      </w:r>
      <w:r>
        <w:rPr>
          <w:rStyle w:val="VerbatimChar"/>
        </w:rPr>
        <w:t xml:space="preserve">│  │    manifest_uri    VARCHAR  │         │ FK canvas_id       BIGINT   │        │</w:t>
      </w:r>
      <w:r>
        <w:br/>
      </w:r>
      <w:r>
        <w:rPr>
          <w:rStyle w:val="VerbatimChar"/>
        </w:rPr>
        <w:t xml:space="preserve">│  │    manifest_type   VARCHAR  │         │    target_canvas   VARCHAR  │        │</w:t>
      </w:r>
      <w:r>
        <w:br/>
      </w:r>
      <w:r>
        <w:rPr>
          <w:rStyle w:val="VerbatimChar"/>
        </w:rPr>
        <w:t xml:space="preserve">│  │    label           VARCHAR  │         │    target_selector JSON     │        │</w:t>
      </w:r>
      <w:r>
        <w:br/>
      </w:r>
      <w:r>
        <w:rPr>
          <w:rStyle w:val="VerbatimChar"/>
        </w:rPr>
        <w:t xml:space="preserve">│  │    metadata        JSON     │         │    motivation      VARCHAR  │        │</w:t>
      </w:r>
      <w:r>
        <w:br/>
      </w:r>
      <w:r>
        <w:rPr>
          <w:rStyle w:val="VerbatimChar"/>
        </w:rPr>
        <w:t xml:space="preserve">│  │    thumbnail_uri   VARCHAR  │         │    created_at      TIMESTAMP│        │</w:t>
      </w:r>
      <w:r>
        <w:br/>
      </w:r>
      <w:r>
        <w:rPr>
          <w:rStyle w:val="VerbatimChar"/>
        </w:rPr>
        <w:t xml:space="preserve">│  │    rights          VARCHAR  │         └──────────┬──────────────────┘        │</w:t>
      </w:r>
      <w:r>
        <w:br/>
      </w:r>
      <w:r>
        <w:rPr>
          <w:rStyle w:val="VerbatimChar"/>
        </w:rPr>
        <w:t xml:space="preserve">│  │    created_at      TIMESTAMP│                    │                           │</w:t>
      </w:r>
      <w:r>
        <w:br/>
      </w:r>
      <w:r>
        <w:rPr>
          <w:rStyle w:val="VerbatimChar"/>
        </w:rPr>
        <w:t xml:space="preserve">│  │    updated_at      TIMESTAMP│                    │ 1:N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                 ▼                           │</w:t>
      </w:r>
      <w:r>
        <w:br/>
      </w:r>
      <w:r>
        <w:rPr>
          <w:rStyle w:val="VerbatimChar"/>
        </w:rPr>
        <w:t xml:space="preserve">│              │                           ┌─────────────────────────────┐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            │ 1:N                       │   iiif_annotation_body      │        │</w:t>
      </w:r>
      <w:r>
        <w:br/>
      </w:r>
      <w:r>
        <w:rPr>
          <w:rStyle w:val="VerbatimChar"/>
        </w:rPr>
        <w:t xml:space="preserve">│              ▼                           ├─────────────────────────────┤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      │ PK id              BIGINT   │        │</w:t>
      </w:r>
      <w:r>
        <w:br/>
      </w:r>
      <w:r>
        <w:rPr>
          <w:rStyle w:val="VerbatimChar"/>
        </w:rPr>
        <w:t xml:space="preserve">│  │       iiif_canvas           │         │ FK annotation_id   BIGINT   │  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├─────────────────────────────┤         │    body_type       VARCHAR  │        │</w:t>
      </w:r>
      <w:r>
        <w:br/>
      </w:r>
      <w:r>
        <w:rPr>
          <w:rStyle w:val="VerbatimChar"/>
        </w:rPr>
        <w:t xml:space="preserve">│  │ PK id              BIGINT   │         │    body_value      TEXT     │        │</w:t>
      </w:r>
      <w:r>
        <w:br/>
      </w:r>
      <w:r>
        <w:rPr>
          <w:rStyle w:val="VerbatimChar"/>
        </w:rPr>
        <w:t xml:space="preserve">│  │ FK manifest_id     BIGINT   │         │    body_format     VARCHAR  │        │</w:t>
      </w:r>
      <w:r>
        <w:br/>
      </w:r>
      <w:r>
        <w:rPr>
          <w:rStyle w:val="VerbatimChar"/>
        </w:rPr>
        <w:t xml:space="preserve">│  │ FK digital_object_id INT    │         │    body_language   VARCHAR  │        │</w:t>
      </w:r>
      <w:r>
        <w:br/>
      </w:r>
      <w:r>
        <w:rPr>
          <w:rStyle w:val="VerbatimChar"/>
        </w:rPr>
        <w:t xml:space="preserve">│  │    canvas_uri      VARCHAR  │         └─────────────────────────────┘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│    label           VARCHAR  │                                                │</w:t>
      </w:r>
      <w:r>
        <w:br/>
      </w:r>
      <w:r>
        <w:rPr>
          <w:rStyle w:val="VerbatimChar"/>
        </w:rPr>
        <w:t xml:space="preserve">│  │    width           INT      │                                                │</w:t>
      </w:r>
      <w:r>
        <w:br/>
      </w:r>
      <w:r>
        <w:rPr>
          <w:rStyle w:val="VerbatimChar"/>
        </w:rPr>
        <w:t xml:space="preserve">│  │    height          INT      │         ┌─────────────────────────────┐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  sequence_number INT      │         │      iiif_ocr_text          │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      ├─────────────────────────────┤        │</w:t>
      </w:r>
      <w:r>
        <w:br/>
      </w:r>
      <w:r>
        <w:rPr>
          <w:rStyle w:val="VerbatimChar"/>
        </w:rPr>
        <w:t xml:space="preserve">│                                          │ PK id              BIGINT   │        │</w:t>
      </w:r>
      <w:r>
        <w:br/>
      </w:r>
      <w:r>
        <w:rPr>
          <w:rStyle w:val="VerbatimChar"/>
        </w:rPr>
        <w:t xml:space="preserve">│                                          │ FK digital_object_id INT    │        │</w:t>
      </w:r>
      <w:r>
        <w:br/>
      </w:r>
      <w:r>
        <w:rPr>
          <w:rStyle w:val="VerbatimChar"/>
        </w:rPr>
        <w:t xml:space="preserve">│                                          │ FK object_id       INT      │        │</w:t>
      </w:r>
      <w:r>
        <w:br/>
      </w:r>
      <w:r>
        <w:rPr>
          <w:rStyle w:val="VerbatimChar"/>
        </w:rPr>
        <w:t xml:space="preserve">│                                          │    full_text       LONGTEXT │        │</w:t>
      </w:r>
      <w:r>
        <w:br/>
      </w:r>
      <w:r>
        <w:rPr>
          <w:rStyle w:val="VerbatimChar"/>
        </w:rPr>
        <w:t xml:space="preserve">│                                          │    format          VARCHAR  │        │</w:t>
      </w:r>
      <w:r>
        <w:br/>
      </w:r>
      <w:r>
        <w:rPr>
          <w:rStyle w:val="VerbatimChar"/>
        </w:rPr>
        <w:t xml:space="preserve">│                                          │    language        VARCHAR  │        │</w:t>
      </w:r>
      <w:r>
        <w:br/>
      </w:r>
      <w:r>
        <w:rPr>
          <w:rStyle w:val="VerbatimChar"/>
        </w:rPr>
        <w:t xml:space="preserve">│                                          │    confidence      DECIMAL  │        │</w:t>
      </w:r>
      <w:r>
        <w:br/>
      </w:r>
      <w:r>
        <w:rPr>
          <w:rStyle w:val="VerbatimChar"/>
        </w:rPr>
        <w:t xml:space="preserve">│                                          └─────────────────────────────┘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Start w:id="29" w:name="research-portal-erd"/>
    <w:p>
      <w:pPr>
        <w:pStyle w:val="Heading2"/>
      </w:pPr>
      <w:r>
        <w:t xml:space="preserve">9. Research Portal ERD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RESEARCH PORTAL ERD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      ┌─────────────────────────────┐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    research_request       │         │    research_booking         │  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├─────────────────────────────┤         ├─────────────────────────────┤        │</w:t>
      </w:r>
      <w:r>
        <w:br/>
      </w:r>
      <w:r>
        <w:rPr>
          <w:rStyle w:val="VerbatimChar"/>
        </w:rPr>
        <w:t xml:space="preserve">│  │ PK id              BIGINT   │         │ PK id              BIGINT   │        │</w:t>
      </w:r>
      <w:r>
        <w:br/>
      </w:r>
      <w:r>
        <w:rPr>
          <w:rStyle w:val="VerbatimChar"/>
        </w:rPr>
        <w:t xml:space="preserve">│  │ FK user_id         INT      │         │ FK request_id      BIGINT   │        │</w:t>
      </w:r>
      <w:r>
        <w:br/>
      </w:r>
      <w:r>
        <w:rPr>
          <w:rStyle w:val="VerbatimChar"/>
        </w:rPr>
        <w:t xml:space="preserve">│  │    request_number  VARCHAR  │         │    booking_date    DATE     │        │</w:t>
      </w:r>
      <w:r>
        <w:br/>
      </w:r>
      <w:r>
        <w:rPr>
          <w:rStyle w:val="VerbatimChar"/>
        </w:rPr>
        <w:t xml:space="preserve">│  │    researcher_name VARCHAR  │         │    time_slot       VARCHAR  │        │</w:t>
      </w:r>
      <w:r>
        <w:br/>
      </w:r>
      <w:r>
        <w:rPr>
          <w:rStyle w:val="VerbatimChar"/>
        </w:rPr>
        <w:t xml:space="preserve">│  │    institution     VARCHAR  │         │    room            VARCHAR  │        │</w:t>
      </w:r>
      <w:r>
        <w:br/>
      </w:r>
      <w:r>
        <w:rPr>
          <w:rStyle w:val="VerbatimChar"/>
        </w:rPr>
        <w:t xml:space="preserve">│  │    research_topic  TEXT     │         │    status          VARCHAR  │        │</w:t>
      </w:r>
      <w:r>
        <w:br/>
      </w:r>
      <w:r>
        <w:rPr>
          <w:rStyle w:val="VerbatimChar"/>
        </w:rPr>
        <w:t xml:space="preserve">│  │    purpose         VARCHAR  │         │    check_in_time   TIME     │        │</w:t>
      </w:r>
      <w:r>
        <w:br/>
      </w:r>
      <w:r>
        <w:rPr>
          <w:rStyle w:val="VerbatimChar"/>
        </w:rPr>
        <w:t xml:space="preserve">│  │    status          VARCHAR  │         │    check_out_time  TIME     │        │</w:t>
      </w:r>
      <w:r>
        <w:br/>
      </w:r>
      <w:r>
        <w:rPr>
          <w:rStyle w:val="VerbatimChar"/>
        </w:rPr>
        <w:t xml:space="preserve">│  │    start_date      DATE     │         │    notes           TEXT     │        │</w:t>
      </w:r>
      <w:r>
        <w:br/>
      </w:r>
      <w:r>
        <w:rPr>
          <w:rStyle w:val="VerbatimChar"/>
        </w:rPr>
        <w:t xml:space="preserve">│  │    end_date        DATE     │         └─────────────────────────────┘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│    approved_by     INT      │                                                │</w:t>
      </w:r>
      <w:r>
        <w:br/>
      </w:r>
      <w:r>
        <w:rPr>
          <w:rStyle w:val="VerbatimChar"/>
        </w:rPr>
        <w:t xml:space="preserve">│  │    created_at      TIMESTAMP│  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                                             │</w:t>
      </w:r>
      <w:r>
        <w:br/>
      </w:r>
      <w:r>
        <w:rPr>
          <w:rStyle w:val="VerbatimChar"/>
        </w:rPr>
        <w:t xml:space="preserve">│              │                                                                   │</w:t>
      </w:r>
      <w:r>
        <w:br/>
      </w:r>
      <w:r>
        <w:rPr>
          <w:rStyle w:val="VerbatimChar"/>
        </w:rPr>
        <w:t xml:space="preserve">│              │ 1:N                 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┌─────────────────────────────┐         ┌─────────────────────────────┐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│   research_request_item     │         │   research_access_log       │  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├─────────────────────────────┤         ├─────────────────────────────┤        │</w:t>
      </w:r>
      <w:r>
        <w:br/>
      </w:r>
      <w:r>
        <w:rPr>
          <w:rStyle w:val="VerbatimChar"/>
        </w:rPr>
        <w:t xml:space="preserve">│  │ PK id              BIGINT   │         │ PK id              BIGINT   │        │</w:t>
      </w:r>
      <w:r>
        <w:br/>
      </w:r>
      <w:r>
        <w:rPr>
          <w:rStyle w:val="VerbatimChar"/>
        </w:rPr>
        <w:t xml:space="preserve">│  │ FK request_id      BIGINT   │         │ FK request_id      BIGINT   │        │</w:t>
      </w:r>
      <w:r>
        <w:br/>
      </w:r>
      <w:r>
        <w:rPr>
          <w:rStyle w:val="VerbatimChar"/>
        </w:rPr>
        <w:t xml:space="preserve">│  │ FK object_id       INT      │         │ FK object_id       INT      │        │</w:t>
      </w:r>
      <w:r>
        <w:br/>
      </w:r>
      <w:r>
        <w:rPr>
          <w:rStyle w:val="VerbatimChar"/>
        </w:rPr>
        <w:t xml:space="preserve">│  │    access_granted  TINYINT  │         │    access_date     DATETIME │        │</w:t>
      </w:r>
      <w:r>
        <w:br/>
      </w:r>
      <w:r>
        <w:rPr>
          <w:rStyle w:val="VerbatimChar"/>
        </w:rPr>
        <w:t xml:space="preserve">│  │    restriction     VARCHAR  │         │    access_type     VARCHAR  │        │</w:t>
      </w:r>
      <w:r>
        <w:br/>
      </w:r>
      <w:r>
        <w:rPr>
          <w:rStyle w:val="VerbatimChar"/>
        </w:rPr>
        <w:t xml:space="preserve">│  │    notes           TEXT     │         │    duration_mins   INT      │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└─────────────────────────────┘         └─────────────────────────────┘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Start w:id="30" w:name="registry-standards-conformance-erd"/>
    <w:p>
      <w:pPr>
        <w:pStyle w:val="Heading2"/>
      </w:pPr>
      <w:r>
        <w:t xml:space="preserve">10. Registry Standards &amp; Conformance ERD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REGISTRY STANDARDS &amp; CONFORMANCE ERD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                                           │</w:t>
      </w:r>
      <w:r>
        <w:br/>
      </w:r>
      <w:r>
        <w:rPr>
          <w:rStyle w:val="VerbatimChar"/>
        </w:rPr>
        <w:t xml:space="preserve">│  │        registry_standard        │                                      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├─────────────────────────────────┤                                            │</w:t>
      </w:r>
      <w:r>
        <w:br/>
      </w:r>
      <w:r>
        <w:rPr>
          <w:rStyle w:val="VerbatimChar"/>
        </w:rPr>
        <w:t xml:space="preserve">│  │ PK id                 BIGINT    │                                            │</w:t>
      </w:r>
      <w:r>
        <w:br/>
      </w:r>
      <w:r>
        <w:rPr>
          <w:rStyle w:val="VerbatimChar"/>
        </w:rPr>
        <w:t xml:space="preserve">│  │    name               VARCHAR   │◄── Full standard name                     │</w:t>
      </w:r>
      <w:r>
        <w:br/>
      </w:r>
      <w:r>
        <w:rPr>
          <w:rStyle w:val="VerbatimChar"/>
        </w:rPr>
        <w:t xml:space="preserve">│  │    acronym            VARCHAR   │◄── e.g. "ISAD(G)", "DACS"                │</w:t>
      </w:r>
      <w:r>
        <w:br/>
      </w:r>
      <w:r>
        <w:rPr>
          <w:rStyle w:val="VerbatimChar"/>
        </w:rPr>
        <w:t xml:space="preserve">│  │    slug               VARCHAR   │◄── URL-safe unique identifier            │</w:t>
      </w:r>
      <w:r>
        <w:br/>
      </w:r>
      <w:r>
        <w:rPr>
          <w:rStyle w:val="VerbatimChar"/>
        </w:rPr>
        <w:t xml:space="preserve">│  │    category           VARCHAR   │◄── descriptive|preservation|rights|       │</w:t>
      </w:r>
      <w:r>
        <w:br/>
      </w:r>
      <w:r>
        <w:rPr>
          <w:rStyle w:val="VerbatimChar"/>
        </w:rPr>
        <w:t xml:space="preserve">│  │                                 │    accounting|compliance|metadata|        │</w:t>
      </w:r>
      <w:r>
        <w:br/>
      </w:r>
      <w:r>
        <w:rPr>
          <w:rStyle w:val="VerbatimChar"/>
        </w:rPr>
        <w:t xml:space="preserve">│  │                                 │    interchange|sector                     │</w:t>
      </w:r>
      <w:r>
        <w:br/>
      </w:r>
      <w:r>
        <w:rPr>
          <w:rStyle w:val="VerbatimChar"/>
        </w:rPr>
        <w:t xml:space="preserve">│  │    short_description  TEXT      │                                            │</w:t>
      </w:r>
      <w:r>
        <w:br/>
      </w:r>
      <w:r>
        <w:rPr>
          <w:rStyle w:val="VerbatimChar"/>
        </w:rPr>
        <w:t xml:space="preserve">│  │    description        TEXT      │◄── Full markdown description             │</w:t>
      </w:r>
      <w:r>
        <w:br/>
      </w:r>
      <w:r>
        <w:rPr>
          <w:rStyle w:val="VerbatimChar"/>
        </w:rPr>
        <w:t xml:space="preserve">│  │    issuing_body       VARCHAR   │◄── e.g. "ICA", "SAA", "OCLC"            │</w:t>
      </w:r>
      <w:r>
        <w:br/>
      </w:r>
      <w:r>
        <w:rPr>
          <w:rStyle w:val="VerbatimChar"/>
        </w:rPr>
        <w:t xml:space="preserve">│  │    official_url       VARCHAR   │◄── Link to official standard             │</w:t>
      </w:r>
      <w:r>
        <w:br/>
      </w:r>
      <w:r>
        <w:rPr>
          <w:rStyle w:val="VerbatimChar"/>
        </w:rPr>
        <w:t xml:space="preserve">│  │    current_version    VARCHAR   │◄── e.g. "2nd Edition", "3.0"            │</w:t>
      </w:r>
      <w:r>
        <w:br/>
      </w:r>
      <w:r>
        <w:rPr>
          <w:rStyle w:val="VerbatimChar"/>
        </w:rPr>
        <w:t xml:space="preserve">│  │    publication_year   SMALLINT  │                                            │</w:t>
      </w:r>
      <w:r>
        <w:br/>
      </w:r>
      <w:r>
        <w:rPr>
          <w:rStyle w:val="VerbatimChar"/>
        </w:rPr>
        <w:t xml:space="preserve">│  │    sector_applicability JSON    │◄── ["archives","libraries","museums"]     │</w:t>
      </w:r>
      <w:r>
        <w:br/>
      </w:r>
      <w:r>
        <w:rPr>
          <w:rStyle w:val="VerbatimChar"/>
        </w:rPr>
        <w:t xml:space="preserve">│  │    is_featured        TINYINT   │                                            │</w:t>
      </w:r>
      <w:r>
        <w:br/>
      </w:r>
      <w:r>
        <w:rPr>
          <w:rStyle w:val="VerbatimChar"/>
        </w:rPr>
        <w:t xml:space="preserve">│  │    is_active          TINYINT   │                                            │</w:t>
      </w:r>
      <w:r>
        <w:br/>
      </w:r>
      <w:r>
        <w:rPr>
          <w:rStyle w:val="VerbatimChar"/>
        </w:rPr>
        <w:t xml:space="preserve">│  │    sort_order         INT       │                                            │</w:t>
      </w:r>
      <w:r>
        <w:br/>
      </w:r>
      <w:r>
        <w:rPr>
          <w:rStyle w:val="VerbatimChar"/>
        </w:rPr>
        <w:t xml:space="preserve">│  │    created_at         DATETIME  │                                            │</w:t>
      </w:r>
      <w:r>
        <w:br/>
      </w:r>
      <w:r>
        <w:rPr>
          <w:rStyle w:val="VerbatimChar"/>
        </w:rPr>
        <w:t xml:space="preserve">│  │    updated_at         DATETIME  │                                            │</w:t>
      </w:r>
      <w:r>
        <w:br/>
      </w:r>
      <w:r>
        <w:rPr>
          <w:rStyle w:val="VerbatimChar"/>
        </w:rPr>
        <w:t xml:space="preserve">│  └────────────┬────────────────────┘                                            │</w:t>
      </w:r>
      <w:r>
        <w:br/>
      </w:r>
      <w:r>
        <w:rPr>
          <w:rStyle w:val="VerbatimChar"/>
        </w:rPr>
        <w:t xml:space="preserve">│               │                                                                  │</w:t>
      </w:r>
      <w:r>
        <w:br/>
      </w:r>
      <w:r>
        <w:rPr>
          <w:rStyle w:val="VerbatimChar"/>
        </w:rPr>
        <w:t xml:space="preserve">│               │ 1:N (CASCADE)                                                    │</w:t>
      </w:r>
      <w:r>
        <w:br/>
      </w:r>
      <w:r>
        <w:rPr>
          <w:rStyle w:val="VerbatimChar"/>
        </w:rPr>
        <w:t xml:space="preserve">│               ▼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                                           │</w:t>
      </w:r>
      <w:r>
        <w:br/>
      </w:r>
      <w:r>
        <w:rPr>
          <w:rStyle w:val="VerbatimChar"/>
        </w:rPr>
        <w:t xml:space="preserve">│  │  registry_standard_extension    │◄── Heratio deviations/additions     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├─────────────────────────────────┤                                            │</w:t>
      </w:r>
      <w:r>
        <w:br/>
      </w:r>
      <w:r>
        <w:rPr>
          <w:rStyle w:val="VerbatimChar"/>
        </w:rPr>
        <w:t xml:space="preserve">│  │ PK id                 BIGINT    │                                            │</w:t>
      </w:r>
      <w:r>
        <w:br/>
      </w:r>
      <w:r>
        <w:rPr>
          <w:rStyle w:val="VerbatimChar"/>
        </w:rPr>
        <w:t xml:space="preserve">│  │ FK standard_id        BIGINT    │────► registry_standard.id (CASCADE)       │</w:t>
      </w:r>
      <w:r>
        <w:br/>
      </w:r>
      <w:r>
        <w:rPr>
          <w:rStyle w:val="VerbatimChar"/>
        </w:rPr>
        <w:t xml:space="preserve">│  │    title              VARCHAR   │◄── e.g. "Contact Management Extension"   │</w:t>
      </w:r>
      <w:r>
        <w:br/>
      </w:r>
      <w:r>
        <w:rPr>
          <w:rStyle w:val="VerbatimChar"/>
        </w:rPr>
        <w:t xml:space="preserve">│  │    slug               VARCHAR   │                                            │</w:t>
      </w:r>
      <w:r>
        <w:br/>
      </w:r>
      <w:r>
        <w:rPr>
          <w:rStyle w:val="VerbatimChar"/>
        </w:rPr>
        <w:t xml:space="preserve">│  │    extension_type     VARCHAR   │◄── addition|deviation|enhancement|wrapper │</w:t>
      </w:r>
      <w:r>
        <w:br/>
      </w:r>
      <w:r>
        <w:rPr>
          <w:rStyle w:val="VerbatimChar"/>
        </w:rPr>
        <w:t xml:space="preserve">│  │    description        TEXT      │◄── Markdown — what Heratio adds/changes  │</w:t>
      </w:r>
      <w:r>
        <w:br/>
      </w:r>
      <w:r>
        <w:rPr>
          <w:rStyle w:val="VerbatimChar"/>
        </w:rPr>
        <w:t xml:space="preserve">│  │    heratio_plugin     VARCHAR   │◄── Plugin that implements it             │</w:t>
      </w:r>
      <w:r>
        <w:br/>
      </w:r>
      <w:r>
        <w:rPr>
          <w:rStyle w:val="VerbatimChar"/>
        </w:rPr>
        <w:t xml:space="preserve">│  │    heratio_version    VARCHAR   │◄── Minimum framework version             │</w:t>
      </w:r>
      <w:r>
        <w:br/>
      </w:r>
      <w:r>
        <w:rPr>
          <w:rStyle w:val="VerbatimChar"/>
        </w:rPr>
        <w:t xml:space="preserve">│  │    documentation_url  VARCHAR   │                                            │</w:t>
      </w:r>
      <w:r>
        <w:br/>
      </w:r>
      <w:r>
        <w:rPr>
          <w:rStyle w:val="VerbatimChar"/>
        </w:rPr>
        <w:t xml:space="preserve">│  │    is_active          TINYINT   │                                            │</w:t>
      </w:r>
      <w:r>
        <w:br/>
      </w:r>
      <w:r>
        <w:rPr>
          <w:rStyle w:val="VerbatimChar"/>
        </w:rPr>
        <w:t xml:space="preserve">│  │    sort_order         INT       │                                            │</w:t>
      </w:r>
      <w:r>
        <w:br/>
      </w:r>
      <w:r>
        <w:rPr>
          <w:rStyle w:val="VerbatimChar"/>
        </w:rPr>
        <w:t xml:space="preserve">│  │    created_at         DATETIME  │                                            │</w:t>
      </w:r>
      <w:r>
        <w:br/>
      </w:r>
      <w:r>
        <w:rPr>
          <w:rStyle w:val="VerbatimChar"/>
        </w:rPr>
        <w:t xml:space="preserve">│  │    updated_at         DATETIME  │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┌────────────────────────────────────────────┐                    │</w:t>
      </w:r>
      <w:r>
        <w:br/>
      </w:r>
      <w:r>
        <w:rPr>
          <w:rStyle w:val="VerbatimChar"/>
        </w:rPr>
        <w:t xml:space="preserve">│               │                                            │                    │</w:t>
      </w:r>
      <w:r>
        <w:br/>
      </w:r>
      <w:r>
        <w:rPr>
          <w:rStyle w:val="VerbatimChar"/>
        </w:rPr>
        <w:t xml:space="preserve">│  ┌────────────┴────────────────────┐  ┌────────────────────┴───────────────┐    │</w:t>
      </w:r>
      <w:r>
        <w:br/>
      </w:r>
      <w:r>
        <w:rPr>
          <w:rStyle w:val="VerbatimChar"/>
        </w:rPr>
        <w:t xml:space="preserve">│  │  registry_software_standard     │  │     registry_setup_guide           │    │</w:t>
      </w:r>
      <w:r>
        <w:br/>
      </w:r>
      <w:r>
        <w:rPr>
          <w:rStyle w:val="VerbatimChar"/>
        </w:rPr>
        <w:t xml:space="preserve">│  │  (Conformance / Compliance)     │  │     (Implementation Guides)        │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├─────────────────────────────────┤  ├────────────────────────────────────┤    │</w:t>
      </w:r>
      <w:r>
        <w:br/>
      </w:r>
      <w:r>
        <w:rPr>
          <w:rStyle w:val="VerbatimChar"/>
        </w:rPr>
        <w:t xml:space="preserve">│  │ PK id                 BIGINT    │  │ PK id                 BIGINT       │    │</w:t>
      </w:r>
      <w:r>
        <w:br/>
      </w:r>
      <w:r>
        <w:rPr>
          <w:rStyle w:val="VerbatimChar"/>
        </w:rPr>
        <w:t xml:space="preserve">│  │ FK software_id        BIGINT    │──│ FK software_id        BIGINT       │──┐ │</w:t>
      </w:r>
      <w:r>
        <w:br/>
      </w:r>
      <w:r>
        <w:rPr>
          <w:rStyle w:val="VerbatimChar"/>
        </w:rPr>
        <w:t xml:space="preserve">│  │ FK standard_id        BIGINT    │──│    title              VARCHAR      │  │ │</w:t>
      </w:r>
      <w:r>
        <w:br/>
      </w:r>
      <w:r>
        <w:rPr>
          <w:rStyle w:val="VerbatimChar"/>
        </w:rPr>
        <w:t xml:space="preserve">│  │    conformance_level  VARCHAR   │  │    slug               VARCHAR      │  │ │</w:t>
      </w:r>
      <w:r>
        <w:br/>
      </w:r>
      <w:r>
        <w:rPr>
          <w:rStyle w:val="VerbatimChar"/>
        </w:rPr>
        <w:t xml:space="preserve">│  │    notes              TEXT      │  │    category           VARCHAR      │  │ │</w:t>
      </w:r>
      <w:r>
        <w:br/>
      </w:r>
      <w:r>
        <w:rPr>
          <w:rStyle w:val="VerbatimChar"/>
        </w:rPr>
        <w:t xml:space="preserve">│  │    created_at         DATETIME  │  │    content            LONGTEXT     │  │ │</w:t>
      </w:r>
      <w:r>
        <w:br/>
      </w:r>
      <w:r>
        <w:rPr>
          <w:rStyle w:val="VerbatimChar"/>
        </w:rPr>
        <w:t xml:space="preserve">│  │    updated_at         DATETIME  │  │    difficulty         VARCHAR      │  │ │</w:t>
      </w:r>
      <w:r>
        <w:br/>
      </w:r>
      <w:r>
        <w:rPr>
          <w:rStyle w:val="VerbatimChar"/>
        </w:rPr>
        <w:t xml:space="preserve">│  └──────────┬──────────────────────┘  │    estimated_minutes  INT          │  │ │</w:t>
      </w:r>
      <w:r>
        <w:br/>
      </w:r>
      <w:r>
        <w:rPr>
          <w:rStyle w:val="VerbatimChar"/>
        </w:rPr>
        <w:t xml:space="preserve">│             │                         │    is_active          TINYINT      │  │ │</w:t>
      </w:r>
      <w:r>
        <w:br/>
      </w:r>
      <w:r>
        <w:rPr>
          <w:rStyle w:val="VerbatimChar"/>
        </w:rPr>
        <w:t xml:space="preserve">│             │                         │    sort_order         INT          │  │ │</w:t>
      </w:r>
      <w:r>
        <w:br/>
      </w:r>
      <w:r>
        <w:rPr>
          <w:rStyle w:val="VerbatimChar"/>
        </w:rPr>
        <w:t xml:space="preserve">│             │                         │    view_count         INT          │  │ │</w:t>
      </w:r>
      <w:r>
        <w:br/>
      </w:r>
      <w:r>
        <w:rPr>
          <w:rStyle w:val="VerbatimChar"/>
        </w:rPr>
        <w:t xml:space="preserve">│             │                         │    created_at         DATETIME     │  │ │</w:t>
      </w:r>
      <w:r>
        <w:br/>
      </w:r>
      <w:r>
        <w:rPr>
          <w:rStyle w:val="VerbatimChar"/>
        </w:rPr>
        <w:t xml:space="preserve">│             │                         │    updated_at         DATETIME     │  │ │</w:t>
      </w:r>
      <w:r>
        <w:br/>
      </w:r>
      <w:r>
        <w:rPr>
          <w:rStyle w:val="VerbatimChar"/>
        </w:rPr>
        <w:t xml:space="preserve">│             │                         └────────────────────────────────────┘  │ │</w:t>
      </w:r>
      <w:r>
        <w:br/>
      </w:r>
      <w:r>
        <w:rPr>
          <w:rStyle w:val="VerbatimChar"/>
        </w:rPr>
        <w:t xml:space="preserve">│             │                                                                │ │</w:t>
      </w:r>
      <w:r>
        <w:br/>
      </w:r>
      <w:r>
        <w:rPr>
          <w:rStyle w:val="VerbatimChar"/>
        </w:rPr>
        <w:t xml:space="preserve">│             │         ┌──────────────────────────────────────────────────────┘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│         │                                                        │</w:t>
      </w:r>
      <w:r>
        <w:br/>
      </w:r>
      <w:r>
        <w:rPr>
          <w:rStyle w:val="VerbatimChar"/>
        </w:rPr>
        <w:t xml:space="preserve">│             ▼         ▼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┌─────────────────────────────────┐                                          │</w:t>
      </w:r>
      <w:r>
        <w:br/>
      </w:r>
      <w:r>
        <w:rPr>
          <w:rStyle w:val="VerbatimChar"/>
        </w:rPr>
        <w:t xml:space="preserve">│  │      registry_software          │◄── From existing registry tables      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├─────────────────────────────────┤                                          │</w:t>
      </w:r>
      <w:r>
        <w:br/>
      </w:r>
      <w:r>
        <w:rPr>
          <w:rStyle w:val="VerbatimChar"/>
        </w:rPr>
        <w:t xml:space="preserve">│  │ PK id                 BIGINT    │                                          │</w:t>
      </w:r>
      <w:r>
        <w:br/>
      </w:r>
      <w:r>
        <w:rPr>
          <w:rStyle w:val="VerbatimChar"/>
        </w:rPr>
        <w:t xml:space="preserve">│  │    name               VARCHAR   │                                          │</w:t>
      </w:r>
      <w:r>
        <w:br/>
      </w:r>
      <w:r>
        <w:rPr>
          <w:rStyle w:val="VerbatimChar"/>
        </w:rPr>
        <w:t xml:space="preserve">│  │    slug               VARCHAR   │                                          │</w:t>
      </w:r>
      <w:r>
        <w:br/>
      </w:r>
      <w:r>
        <w:rPr>
          <w:rStyle w:val="VerbatimChar"/>
        </w:rPr>
        <w:t xml:space="preserve">│  │    ...                          │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└─────────────────────────────────┘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│</w:t>
      </w:r>
      <w:r>
        <w:br/>
      </w:r>
      <w:r>
        <w:rPr>
          <w:rStyle w:val="VerbatimChar"/>
        </w:rPr>
        <w:t xml:space="preserve">│  Relationships:                                                                │</w:t>
      </w:r>
      <w:r>
        <w:br/>
      </w:r>
      <w:r>
        <w:rPr>
          <w:rStyle w:val="VerbatimChar"/>
        </w:rPr>
        <w:t xml:space="preserve">│  • registry_standard_extension.standard_id → registry_standard.id (CASCADE)   │</w:t>
      </w:r>
      <w:r>
        <w:br/>
      </w:r>
      <w:r>
        <w:rPr>
          <w:rStyle w:val="VerbatimChar"/>
        </w:rPr>
        <w:t xml:space="preserve">│  • registry_software_standard.software_id  → registry_software.id (CASCADE)   │</w:t>
      </w:r>
      <w:r>
        <w:br/>
      </w:r>
      <w:r>
        <w:rPr>
          <w:rStyle w:val="VerbatimChar"/>
        </w:rPr>
        <w:t xml:space="preserve">│  • registry_software_standard.standard_id  → registry_standard.id (CASCADE)   │</w:t>
      </w:r>
      <w:r>
        <w:br/>
      </w:r>
      <w:r>
        <w:rPr>
          <w:rStyle w:val="VerbatimChar"/>
        </w:rPr>
        <w:t xml:space="preserve">│  • registry_setup_guide.software_id        → registry_software.id (CASCADE)   │</w:t>
      </w:r>
      <w:r>
        <w:br/>
      </w:r>
      <w:r>
        <w:rPr>
          <w:rStyle w:val="VerbatimChar"/>
        </w:rPr>
        <w:t xml:space="preserve">│  • UNIQUE(software_id, standard_id) on registry_software_standard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│</w:t>
      </w:r>
      <w:r>
        <w:br/>
      </w:r>
      <w:r>
        <w:rPr>
          <w:rStyle w:val="VerbatimChar"/>
        </w:rPr>
        <w:t xml:space="preserve">│  Heratio Extension Badge Logic:                                                │</w:t>
      </w:r>
      <w:r>
        <w:br/>
      </w:r>
      <w:r>
        <w:rPr>
          <w:rStyle w:val="VerbatimChar"/>
        </w:rPr>
        <w:t xml:space="preserve">│  • Card shows "Heratio +N" badge when extension_count &gt; 0                     │</w:t>
      </w:r>
      <w:r>
        <w:br/>
      </w:r>
      <w:r>
        <w:rPr>
          <w:rStyle w:val="VerbatimChar"/>
        </w:rPr>
        <w:t xml:space="preserve">│  • extension_count = COUNT of active extensions per standard (subquery)        │</w:t>
      </w:r>
      <w:r>
        <w:br/>
      </w:r>
      <w:r>
        <w:rPr>
          <w:rStyle w:val="VerbatimChar"/>
        </w:rPr>
        <w:t xml:space="preserve">│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Start w:id="31" w:name="table-relationships-summary"/>
    <w:p>
      <w:pPr>
        <w:pStyle w:val="Heading2"/>
      </w:pPr>
      <w:r>
        <w:t xml:space="preserve">11. Table Relationships Summary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CROSS-PLUGIN RELATIONSHIPS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┌──────────────────┐                               │</w:t>
      </w:r>
      <w:r>
        <w:br/>
      </w:r>
      <w:r>
        <w:rPr>
          <w:rStyle w:val="VerbatimChar"/>
        </w:rPr>
        <w:t xml:space="preserve">│                              │information_object│                               │</w:t>
      </w:r>
      <w:r>
        <w:br/>
      </w:r>
      <w:r>
        <w:rPr>
          <w:rStyle w:val="VerbatimChar"/>
        </w:rPr>
        <w:t xml:space="preserve">│                              │   (AtoM Core)    │                               │</w:t>
      </w:r>
      <w:r>
        <w:br/>
      </w:r>
      <w:r>
        <w:rPr>
          <w:rStyle w:val="VerbatimChar"/>
        </w:rPr>
        <w:t xml:space="preserve">│                              └────────┬─────────┘                               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┌────────────────────────────────┼────────────────────────────────┐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    │                 │              │              │                 │        │</w:t>
      </w:r>
      <w:r>
        <w:br/>
      </w:r>
      <w:r>
        <w:rPr>
          <w:rStyle w:val="VerbatimChar"/>
        </w:rPr>
        <w:t xml:space="preserve">│      ▼                 ▼              ▼              ▼                 ▼        │</w:t>
      </w:r>
      <w:r>
        <w:br/>
      </w:r>
      <w:r>
        <w:rPr>
          <w:rStyle w:val="VerbatimChar"/>
        </w:rPr>
        <w:t xml:space="preserve">│  ┌────────┐     ┌────────────┐  ┌──────────┐  ┌──────────┐     ┌──────────┐    │</w:t>
      </w:r>
      <w:r>
        <w:br/>
      </w:r>
      <w:r>
        <w:rPr>
          <w:rStyle w:val="VerbatimChar"/>
        </w:rPr>
        <w:t xml:space="preserve">│  │security│     │ condition_ │  │ heritage_│  │  loan_   │     │  iiif_   │    │</w:t>
      </w:r>
      <w:r>
        <w:br/>
      </w:r>
      <w:r>
        <w:rPr>
          <w:rStyle w:val="VerbatimChar"/>
        </w:rPr>
        <w:t xml:space="preserve">│  │classif.│     │ assessment │  │  asset   │  │   item   │     │ manifest │    │</w:t>
      </w:r>
      <w:r>
        <w:br/>
      </w:r>
      <w:r>
        <w:rPr>
          <w:rStyle w:val="VerbatimChar"/>
        </w:rPr>
        <w:t xml:space="preserve">│  │_record │     │            │  │          │  │          │     │          │    │</w:t>
      </w:r>
      <w:r>
        <w:br/>
      </w:r>
      <w:r>
        <w:rPr>
          <w:rStyle w:val="VerbatimChar"/>
        </w:rPr>
        <w:t xml:space="preserve">│  └────────┘     └────────────┘  └──────────┘  └──────────┘     └──────────┘    │</w:t>
      </w:r>
      <w:r>
        <w:br/>
      </w:r>
      <w:r>
        <w:rPr>
          <w:rStyle w:val="VerbatimChar"/>
        </w:rPr>
        <w:t xml:space="preserve">│      │                 │              │              │                 │        │</w:t>
      </w:r>
      <w:r>
        <w:br/>
      </w:r>
      <w:r>
        <w:rPr>
          <w:rStyle w:val="VerbatimChar"/>
        </w:rPr>
        <w:t xml:space="preserve">│      │                 │              │              │                 │        │</w:t>
      </w:r>
      <w:r>
        <w:br/>
      </w:r>
      <w:r>
        <w:rPr>
          <w:rStyle w:val="VerbatimChar"/>
        </w:rPr>
        <w:t xml:space="preserve">│      │          ┌──────┴──────┐ ┌─────┴─────┐  ┌────┴────┐      ┌─────┴─────┐  │</w:t>
      </w:r>
      <w:r>
        <w:br/>
      </w:r>
      <w:r>
        <w:rPr>
          <w:rStyle w:val="VerbatimChar"/>
        </w:rPr>
        <w:t xml:space="preserve">│      │          ▼             ▼ ▼           ▼  ▼         ▼      ▼           ▼  │</w:t>
      </w:r>
      <w:r>
        <w:br/>
      </w:r>
      <w:r>
        <w:rPr>
          <w:rStyle w:val="VerbatimChar"/>
        </w:rPr>
        <w:t xml:space="preserve">│      │    [details]    [treatment][valuation][movement][loan][canvas][annotation]│</w:t>
      </w:r>
      <w:r>
        <w:br/>
      </w:r>
      <w:r>
        <w:rPr>
          <w:rStyle w:val="VerbatimChar"/>
        </w:rPr>
        <w:t xml:space="preserve">│      │                                                                          │</w:t>
      </w:r>
      <w:r>
        <w:br/>
      </w:r>
      <w:r>
        <w:rPr>
          <w:rStyle w:val="VerbatimChar"/>
        </w:rPr>
        <w:t xml:space="preserve">│      └──────────────────────────────────────────────────────────────────────────│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│   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      ▼                                          │</w:t>
      </w:r>
      <w:r>
        <w:br/>
      </w:r>
      <w:r>
        <w:rPr>
          <w:rStyle w:val="VerbatimChar"/>
        </w:rPr>
        <w:t xml:space="preserve">│                              ┌──────────────────┐                               │</w:t>
      </w:r>
      <w:r>
        <w:br/>
      </w:r>
      <w:r>
        <w:rPr>
          <w:rStyle w:val="VerbatimChar"/>
        </w:rPr>
        <w:t xml:space="preserve">│                              │    audit_log     │                               │</w:t>
      </w:r>
      <w:r>
        <w:br/>
      </w:r>
      <w:r>
        <w:rPr>
          <w:rStyle w:val="VerbatimChar"/>
        </w:rPr>
        <w:t xml:space="preserve">│                              │ (tracks all ops) │                               │</w:t>
      </w:r>
      <w:r>
        <w:br/>
      </w:r>
      <w:r>
        <w:rPr>
          <w:rStyle w:val="VerbatimChar"/>
        </w:rPr>
        <w:t xml:space="preserve">│                              └──────────────────┘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 - v2.8.2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- Database ERD</dc:title>
  <dc:creator>The Archive and Heritage Group (Pty)
  Ltd</dc:creator>
  <cp:keywords/>
  <dcterms:created xsi:type="dcterms:W3CDTF">2026-03-07T07:08:47Z</dcterms:created>
  <dcterms:modified xsi:type="dcterms:W3CDTF">2026-03-07T07:08:47Z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