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2.png" ContentType="image/png"/>
  <Override PartName="/word/media/rId55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Museum,</w:t>
      </w:r>
      <w:r>
        <w:t xml:space="preserve"> </w:t>
      </w:r>
      <w:r>
        <w:t xml:space="preserve">Part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Condition</w:t>
      </w:r>
      <w:r>
        <w:t xml:space="preserve"> </w:t>
      </w:r>
      <w:r>
        <w:t xml:space="preserve">Checking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recording</w:t>
      </w:r>
      <w:r>
        <w:t xml:space="preserve"> </w:t>
      </w:r>
      <w:r>
        <w:t xml:space="preserve">a</w:t>
      </w:r>
      <w:r>
        <w:t xml:space="preserve"> </w:t>
      </w:r>
      <w:r>
        <w:t xml:space="preserve">condition</w:t>
      </w:r>
      <w:r>
        <w:t xml:space="preserve"> </w:t>
      </w:r>
      <w:r>
        <w:t xml:space="preserve">check,</w:t>
      </w:r>
      <w:r>
        <w:t xml:space="preserve"> </w:t>
      </w:r>
      <w:r>
        <w:t xml:space="preserve">photographing</w:t>
      </w:r>
      <w:r>
        <w:t xml:space="preserve"> </w:t>
      </w:r>
      <w:r>
        <w:t xml:space="preserve">and</w:t>
      </w:r>
      <w:r>
        <w:t xml:space="preserve"> </w:t>
      </w:r>
      <w:r>
        <w:t xml:space="preserve">marking</w:t>
      </w:r>
      <w:r>
        <w:t xml:space="preserve"> </w:t>
      </w:r>
      <w:r>
        <w:t xml:space="preserve">damage,</w:t>
      </w:r>
      <w:r>
        <w:t xml:space="preserve"> </w:t>
      </w:r>
      <w:r>
        <w:t xml:space="preserve">and</w:t>
      </w:r>
      <w:r>
        <w:t xml:space="preserve"> </w:t>
      </w:r>
      <w:r>
        <w:t xml:space="preserve">producing</w:t>
      </w:r>
      <w:r>
        <w:t xml:space="preserve"> </w:t>
      </w:r>
      <w:r>
        <w:t xml:space="preserve">the</w:t>
      </w:r>
      <w:r>
        <w:t xml:space="preserve"> </w:t>
      </w:r>
      <w:r>
        <w:t xml:space="preserve">condition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Museum, Part 3 - Condition Checking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Conservators, registrars and collections staff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AHG-TRN-MUS-03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3 of the museum training videos. The painting from part 1 has a tear. You record a condition check with the full assessment, photograph the damage, mark it on the photograph, and export the condition report.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editor or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checking is a staff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museum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painting from part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photograph of the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practice photograph</w:t>
            </w:r>
            <w:r>
              <w:t xml:space="preserve"> </w:t>
            </w:r>
            <w:r>
              <w:rPr>
                <w:rStyle w:val="VerbatimChar"/>
              </w:rPr>
              <w:t xml:space="preserve">landscape-painting-practice.jpg</w:t>
            </w:r>
            <w:r>
              <w:t xml:space="preserve"> </w:t>
            </w:r>
            <w:r>
              <w:t xml:space="preserve">is in</w:t>
            </w:r>
            <w:r>
              <w:t xml:space="preserve"> </w:t>
            </w:r>
            <w:r>
              <w:rPr>
                <w:rStyle w:val="VerbatimChar"/>
              </w:rPr>
              <w:t xml:space="preserve">docs/training-files/</w:t>
            </w:r>
            <w:r>
              <w:t xml:space="preserve"> </w:t>
            </w:r>
            <w:r>
              <w:t xml:space="preserve">of the AHG extensions catalogue: a fictitious landscape with a tear in the lower left.</w:t>
            </w:r>
          </w:p>
        </w:tc>
      </w:tr>
    </w:tbl>
    <w:bookmarkEnd w:id="20"/>
    <w:bookmarkStart w:id="27" w:name="a-new-condition-check"/>
    <w:p>
      <w:pPr>
        <w:pStyle w:val="Heading2"/>
      </w:pPr>
      <w:r>
        <w:t xml:space="preserve">1. A new condition check</w:t>
      </w:r>
    </w:p>
    <w:p>
      <w:pPr>
        <w:pStyle w:val="FirstParagraph"/>
      </w:pPr>
      <w:r>
        <w:t xml:space="preserve">On the object, open</w:t>
      </w:r>
      <w:r>
        <w:t xml:space="preserve"> </w:t>
      </w:r>
      <w:r>
        <w:rPr>
          <w:bCs/>
          <w:b/>
        </w:rPr>
        <w:t xml:space="preserve">Condition assessment</w:t>
      </w:r>
      <w:r>
        <w:t xml:space="preserve"> </w:t>
      </w:r>
      <w:r>
        <w:t xml:space="preserve">(under Collections Management).</w:t>
      </w:r>
      <w:r>
        <w:t xml:space="preserve"> </w:t>
      </w:r>
      <w:r>
        <w:rPr>
          <w:bCs/>
          <w:b/>
        </w:rPr>
        <w:t xml:space="preserve">Condition Reports</w:t>
      </w:r>
      <w:r>
        <w:t xml:space="preserve"> </w:t>
      </w:r>
      <w:r>
        <w:t xml:space="preserve">shows the object’s condition history.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ondition reports page." title="" id="22" name="Picture"/>
            <a:graphic>
              <a:graphicData uri="http://schemas.openxmlformats.org/drawingml/2006/picture">
                <pic:pic>
                  <pic:nvPicPr>
                    <pic:cNvPr descr="images/training-museum-3/01-report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condition reports page.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New Condition Check</w:t>
      </w:r>
      <w:r>
        <w:t xml:space="preserve">. The check date and the person checking are filled in; the check is created only when the form is saved.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new condition check." title="" id="25" name="Picture"/>
            <a:graphic>
              <a:graphicData uri="http://schemas.openxmlformats.org/drawingml/2006/picture">
                <pic:pic>
                  <pic:nvPicPr>
                    <pic:cNvPr descr="images/training-museum-3/02-ne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new condition check.</w:t>
      </w:r>
    </w:p>
    <w:bookmarkEnd w:id="27"/>
    <w:bookmarkStart w:id="37" w:name="the-assessment"/>
    <w:p>
      <w:pPr>
        <w:pStyle w:val="Heading2"/>
      </w:pPr>
      <w:r>
        <w:t xml:space="preserve">2. The assessment</w:t>
      </w:r>
    </w:p>
    <w:p>
      <w:pPr>
        <w:pStyle w:val="FirstParagraph"/>
      </w:pPr>
      <w:r>
        <w:t xml:space="preserve">The form has four parts:</w:t>
      </w:r>
    </w:p>
    <w:p>
      <w:pPr>
        <w:pStyle w:val="TableCaption"/>
      </w:pPr>
      <w:r>
        <w:t xml:space="preserve">The condition check 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The condition check form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date (required), checked by (required), reason for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condition (required), completeness, condition description, hazards noted, technical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 recommendations, treatment priority, next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Environment, handling, display, storage, packing and transport, additional notes</w:t>
            </w:r>
          </w:p>
        </w:tc>
      </w:tr>
    </w:tbl>
    <w:p>
      <w:pPr>
        <w:pStyle w:val="BodyText"/>
      </w:pPr>
      <w:r>
        <w:t xml:space="preserve">The deliberate mistake: save without rating the overall condition. The check is refused, the missing field is marked, and everything typed is kept.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heck refused." title="" id="29" name="Picture"/>
            <a:graphic>
              <a:graphicData uri="http://schemas.openxmlformats.org/drawingml/2006/picture">
                <pic:pic>
                  <pic:nvPicPr>
                    <pic:cNvPr descr="images/training-museum-3/03-refus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check refused.</w:t>
      </w:r>
    </w:p>
    <w:p>
      <w:pPr>
        <w:pStyle w:val="BodyText"/>
      </w:pPr>
      <w:r>
        <w:t xml:space="preserve">Rate the overall condition (Excellent, Good, Fair, Poor or Critical), then complete the assessment: completeness, hazards, the recommended treatment, its priority (Low, Medium, High or Urgent), the next check date, and care advice. The next check cannot be before this one. Click</w:t>
      </w:r>
      <w:r>
        <w:t xml:space="preserve"> </w:t>
      </w:r>
      <w:r>
        <w:rPr>
          <w:bCs/>
          <w:b/>
        </w:rPr>
        <w:t xml:space="preserve">Record condition check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ssessment." title="" id="32" name="Picture"/>
            <a:graphic>
              <a:graphicData uri="http://schemas.openxmlformats.org/drawingml/2006/picture">
                <pic:pic>
                  <pic:nvPicPr>
                    <pic:cNvPr descr="images/training-museum-3/04-assessmen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assessment.</w:t>
      </w:r>
    </w:p>
    <w:p>
      <w:pPr>
        <w:pStyle w:val="BodyText"/>
      </w:pPr>
      <w:r>
        <w:t xml:space="preserve">The check gets its own reference (for example</w:t>
      </w:r>
      <w:r>
        <w:t xml:space="preserve"> </w:t>
      </w:r>
      <w:r>
        <w:rPr>
          <w:rStyle w:val="VerbatimChar"/>
        </w:rPr>
        <w:t xml:space="preserve">CC-20261012-913375</w:t>
      </w:r>
      <w:r>
        <w:t xml:space="preserve">) and shows the rating, priority, next check, and the notes and recommendations.</w:t>
      </w:r>
      <w:r>
        <w:t xml:space="preserve"> </w:t>
      </w:r>
      <w:r>
        <w:rPr>
          <w:bCs/>
          <w:b/>
        </w:rPr>
        <w:t xml:space="preserve">Edit Condition Check</w:t>
      </w:r>
      <w:r>
        <w:t xml:space="preserve"> </w:t>
      </w:r>
      <w:r>
        <w:t xml:space="preserve">corrects it later.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recorded check." title="" id="35" name="Picture"/>
            <a:graphic>
              <a:graphicData uri="http://schemas.openxmlformats.org/drawingml/2006/picture">
                <pic:pic>
                  <pic:nvPicPr>
                    <pic:cNvPr descr="images/training-museum-3/05-check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recorded check.</w:t>
      </w:r>
    </w:p>
    <w:bookmarkEnd w:id="37"/>
    <w:bookmarkStart w:id="44" w:name="photographs"/>
    <w:p>
      <w:pPr>
        <w:pStyle w:val="Heading2"/>
      </w:pPr>
      <w:r>
        <w:t xml:space="preserve">3. Photographs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Manage Photos</w:t>
      </w:r>
      <w:r>
        <w:t xml:space="preserve">. Choose the kind of photograph (Overall View, Detail, Damage, Before Treatment, After Treatment or Other), give it a caption, choose the file and click</w:t>
      </w:r>
      <w:r>
        <w:t xml:space="preserve"> </w:t>
      </w:r>
      <w:r>
        <w:rPr>
          <w:bCs/>
          <w:b/>
        </w:rPr>
        <w:t xml:space="preserve">Upload Photo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Uploading a damage photograph." title="" id="39" name="Picture"/>
            <a:graphic>
              <a:graphicData uri="http://schemas.openxmlformats.org/drawingml/2006/picture">
                <pic:pic>
                  <pic:nvPicPr>
                    <pic:cNvPr descr="images/training-museum-3/06-uploa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Uploading a damage photograph.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uploaded photograph." title="" id="42" name="Picture"/>
            <a:graphic>
              <a:graphicData uri="http://schemas.openxmlformats.org/drawingml/2006/picture">
                <pic:pic>
                  <pic:nvPicPr>
                    <pic:cNvPr descr="images/training-museum-3/07-photo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uploaded photograph.</w:t>
      </w:r>
    </w:p>
    <w:bookmarkEnd w:id="44"/>
    <w:bookmarkStart w:id="51" w:name="marking-the-damage"/>
    <w:p>
      <w:pPr>
        <w:pStyle w:val="Heading2"/>
      </w:pPr>
      <w:r>
        <w:t xml:space="preserve">4. Marking the damage</w:t>
      </w:r>
    </w:p>
    <w:p>
      <w:pPr>
        <w:pStyle w:val="FirstParagraph"/>
      </w:pPr>
      <w:r>
        <w:t xml:space="preserve">On the photograph, click the annotate button. Choose the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(here</w:t>
      </w:r>
      <w:r>
        <w:t xml:space="preserve"> </w:t>
      </w:r>
      <w:r>
        <w:rPr>
          <w:bCs/>
          <w:b/>
        </w:rPr>
        <w:t xml:space="preserve">Tear</w:t>
      </w:r>
      <w:r>
        <w:t xml:space="preserve">; others include Crack, Stain, Loss/Missing, Mould/Fungus, Pest Damage, Water Damage, Abrasion/Wear and Corrosion), take the</w:t>
      </w:r>
      <w:r>
        <w:t xml:space="preserve"> </w:t>
      </w:r>
      <w:r>
        <w:rPr>
          <w:bCs/>
          <w:b/>
        </w:rPr>
        <w:t xml:space="preserve">Rectangle</w:t>
      </w:r>
      <w:r>
        <w:t xml:space="preserve"> </w:t>
      </w:r>
      <w:r>
        <w:t xml:space="preserve">tool and draw around the damage. Circle, arrow, freehand, text and marker tools are also available. Click</w:t>
      </w:r>
      <w:r>
        <w:t xml:space="preserve"> </w:t>
      </w:r>
      <w:r>
        <w:rPr>
          <w:bCs/>
          <w:b/>
        </w:rPr>
        <w:t xml:space="preserve">Save Annotations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damage marked on the photograph." title="" id="46" name="Picture"/>
            <a:graphic>
              <a:graphicData uri="http://schemas.openxmlformats.org/drawingml/2006/picture">
                <pic:pic>
                  <pic:nvPicPr>
                    <pic:cNvPr descr="images/training-museum-3/08-annotat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damage marked on the photograph.</w:t>
      </w:r>
    </w:p>
    <w:p>
      <w:pPr>
        <w:pStyle w:val="BodyText"/>
      </w:pPr>
      <w:r>
        <w:t xml:space="preserve">The photograph now shows how many marked areas it carries.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nnotation count on the photograph." title="" id="49" name="Picture"/>
            <a:graphic>
              <a:graphicData uri="http://schemas.openxmlformats.org/drawingml/2006/picture">
                <pic:pic>
                  <pic:nvPicPr>
                    <pic:cNvPr descr="images/training-museum-3/09-badg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annotation count on the photograph.</w:t>
      </w:r>
    </w:p>
    <w:bookmarkEnd w:id="51"/>
    <w:bookmarkStart w:id="58" w:name="the-report"/>
    <w:p>
      <w:pPr>
        <w:pStyle w:val="Heading2"/>
      </w:pPr>
      <w:r>
        <w:t xml:space="preserve">5. The report</w:t>
      </w:r>
    </w:p>
    <w:p>
      <w:pPr>
        <w:pStyle w:val="FirstParagraph"/>
      </w:pPr>
      <w:r>
        <w:rPr>
          <w:bCs/>
          <w:b/>
        </w:rPr>
        <w:t xml:space="preserve">Export Report</w:t>
      </w:r>
      <w:r>
        <w:t xml:space="preserve"> </w:t>
      </w:r>
      <w:r>
        <w:t xml:space="preserve">gives a printable condition report: reference, date, who checked it, overall condition, completeness, treatment priority, next check, the condition description, hazards, recommended treatment, care recommendations, and the photographs.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ondition report." title="" id="53" name="Picture"/>
            <a:graphic>
              <a:graphicData uri="http://schemas.openxmlformats.org/drawingml/2006/picture">
                <pic:pic>
                  <pic:nvPicPr>
                    <pic:cNvPr descr="images/training-museum-3/10-repor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condition report.</w:t>
      </w:r>
    </w:p>
    <w:p>
      <w:pPr>
        <w:pStyle w:val="BodyText"/>
      </w:pPr>
      <w:r>
        <w:t xml:space="preserve">Back on the object,</w:t>
      </w:r>
      <w:r>
        <w:t xml:space="preserve"> </w:t>
      </w:r>
      <w:r>
        <w:rPr>
          <w:bCs/>
          <w:b/>
        </w:rPr>
        <w:t xml:space="preserve">Condition History</w:t>
      </w:r>
      <w:r>
        <w:t xml:space="preserve"> </w:t>
      </w:r>
      <w:r>
        <w:t xml:space="preserve">lists the check with its date, rating, assessor and a summary of the description.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ondition history." title="" id="56" name="Picture"/>
            <a:graphic>
              <a:graphicData uri="http://schemas.openxmlformats.org/drawingml/2006/picture">
                <pic:pic>
                  <pic:nvPicPr>
                    <pic:cNvPr descr="images/training-museum-3/11-history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condition history.</w:t>
      </w:r>
    </w:p>
    <w:bookmarkEnd w:id="58"/>
    <w:bookmarkStart w:id="59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Start a condition check from the object.</w:t>
      </w:r>
    </w:p>
    <w:p>
      <w:pPr>
        <w:numPr>
          <w:ilvl w:val="0"/>
          <w:numId w:val="1001"/>
        </w:numPr>
        <w:pStyle w:val="Compact"/>
      </w:pPr>
      <w:r>
        <w:t xml:space="preserve">Rate the overall condition; the check will not save without it.</w:t>
      </w:r>
    </w:p>
    <w:p>
      <w:pPr>
        <w:numPr>
          <w:ilvl w:val="0"/>
          <w:numId w:val="1001"/>
        </w:numPr>
        <w:pStyle w:val="Compact"/>
      </w:pPr>
      <w:r>
        <w:t xml:space="preserve">Record the assessment, treatment and care advice.</w:t>
      </w:r>
    </w:p>
    <w:p>
      <w:pPr>
        <w:numPr>
          <w:ilvl w:val="0"/>
          <w:numId w:val="1001"/>
        </w:numPr>
        <w:pStyle w:val="Compact"/>
      </w:pPr>
      <w:r>
        <w:t xml:space="preserve">Photograph the damage and mark it.</w:t>
      </w:r>
    </w:p>
    <w:p>
      <w:pPr>
        <w:numPr>
          <w:ilvl w:val="0"/>
          <w:numId w:val="1001"/>
        </w:numPr>
        <w:pStyle w:val="Compact"/>
      </w:pPr>
      <w:r>
        <w:t xml:space="preserve">Export the report.</w:t>
      </w:r>
    </w:p>
    <w:p>
      <w:pPr>
        <w:pStyle w:val="FirstParagraph"/>
      </w:pPr>
      <w:r>
        <w:t xml:space="preserve">Part 4 covers provenance and the chain of custody.</w:t>
      </w:r>
    </w:p>
    <w:bookmarkEnd w:id="59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5" Target="media/rId55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Museum, Part 3 - Condition Checking</dc:title>
  <dc:creator>Dr Johan Pieterse</dc:creator>
  <cp:keywords/>
  <dcterms:created xsi:type="dcterms:W3CDTF">2026-10-12T11:58:39Z</dcterms:created>
  <dcterms:modified xsi:type="dcterms:W3CDTF">2026-10-12T11:58:39Z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recording a condition check, photographing and marking damage, and producing the condition report</vt:lpwstr>
  </property>
</Properties>
</file>