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ahgResearchPlugin Technical Documentation v3.1.0</w:t>
      </w:r>
    </w:p>
    <w:p>
      <w:pPr>
        <w:pStyle w:val="Author"/>
      </w:pPr>
      <w:r>
        <w:t xml:space="preserve">The Archive and Heritage Group (Pty) Ltd</w:t>
      </w:r>
    </w:p>
    <w:bookmarkStart w:id="48" w:name="X505522527cc9105696456f87a486468fb4c5a02"/>
    <w:p>
      <w:pPr>
        <w:pStyle w:val="Heading1"/>
      </w:pPr>
      <w:r>
        <w:t xml:space="preserve">ahgResearchPlugin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3.1.0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Public Services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ahgSecurityClearancePlugin, ahgAIPlugin (LlmService used by Studio)</w:t>
      </w:r>
      <w:r>
        <w:t xml:space="preserve"> </w:t>
      </w:r>
      <w:r>
        <w:rPr>
          <w:bCs/>
          <w:b/>
        </w:rPr>
        <w:t xml:space="preserve">Optional:</w:t>
      </w:r>
      <w:r>
        <w:t xml:space="preserve"> </w:t>
      </w:r>
      <w:r>
        <w:t xml:space="preserve">ahgSemanticSearchPlugin (cross-fonds thesaurus expansion), arOpenSearchPlugin (cross-fonds ES backend)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Researcher registration, reading room booking, workspace management, and citation generation for archival research services.</w:t>
      </w:r>
    </w:p>
    <w:p>
      <w:r>
        <w:pict>
          <v:rect style="width:0;height:1.5pt" o:hralign="center" o:hrstd="t" o:hr="t"/>
        </w:pict>
      </w:r>
    </w:p>
    <w:bookmarkEnd w:id="20"/>
    <w:bookmarkStart w:id="24" w:name="database-schema"/>
    <w:p>
      <w:pPr>
        <w:pStyle w:val="Heading2"/>
      </w:pPr>
      <w:r>
        <w:t xml:space="preserve">Database Schema</w:t>
      </w:r>
    </w:p>
    <w:bookmarkStart w:id="21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research_researcher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FK user_id INT                         │──────┐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PERSONAL --                          │      │</w:t>
      </w:r>
      <w:r>
        <w:br/>
      </w:r>
      <w:r>
        <w:rPr>
          <w:rStyle w:val="VerbatimChar"/>
        </w:rPr>
        <w:t xml:space="preserve">│    first_name VARCHAR                   │      │</w:t>
      </w:r>
      <w:r>
        <w:br/>
      </w:r>
      <w:r>
        <w:rPr>
          <w:rStyle w:val="VerbatimChar"/>
        </w:rPr>
        <w:t xml:space="preserve">│    last_name VARCHAR                    │      │</w:t>
      </w:r>
      <w:r>
        <w:br/>
      </w:r>
      <w:r>
        <w:rPr>
          <w:rStyle w:val="VerbatimChar"/>
        </w:rPr>
        <w:t xml:space="preserve">│    email VARCHAR                        │      │</w:t>
      </w:r>
      <w:r>
        <w:br/>
      </w:r>
      <w:r>
        <w:rPr>
          <w:rStyle w:val="VerbatimChar"/>
        </w:rPr>
        <w:t xml:space="preserve">│    phone VARCHAR                        │      │</w:t>
      </w:r>
      <w:r>
        <w:br/>
      </w:r>
      <w:r>
        <w:rPr>
          <w:rStyle w:val="VerbatimChar"/>
        </w:rPr>
        <w:t xml:space="preserve">│    institution VARCHAR                  │      │</w:t>
      </w:r>
      <w:r>
        <w:br/>
      </w:r>
      <w:r>
        <w:rPr>
          <w:rStyle w:val="VerbatimChar"/>
        </w:rPr>
        <w:t xml:space="preserve">│    position VARCHAR                     │      │</w:t>
      </w:r>
      <w:r>
        <w:br/>
      </w:r>
      <w:r>
        <w:rPr>
          <w:rStyle w:val="VerbatimChar"/>
        </w:rPr>
        <w:t xml:space="preserve">│    department VARCHAR     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IDENTIFICATION --                    │      │</w:t>
      </w:r>
      <w:r>
        <w:br/>
      </w:r>
      <w:r>
        <w:rPr>
          <w:rStyle w:val="VerbatimChar"/>
        </w:rPr>
        <w:t xml:space="preserve">│    id_type ENUM                         │      │</w:t>
      </w:r>
      <w:r>
        <w:br/>
      </w:r>
      <w:r>
        <w:rPr>
          <w:rStyle w:val="VerbatimChar"/>
        </w:rPr>
        <w:t xml:space="preserve">│    id_number VARCHAR                    │      │</w:t>
      </w:r>
      <w:r>
        <w:br/>
      </w:r>
      <w:r>
        <w:rPr>
          <w:rStyle w:val="VerbatimChar"/>
        </w:rPr>
        <w:t xml:space="preserve">│    id_verified TINYINT                  │      │</w:t>
      </w:r>
      <w:r>
        <w:br/>
      </w:r>
      <w:r>
        <w:rPr>
          <w:rStyle w:val="VerbatimChar"/>
        </w:rPr>
        <w:t xml:space="preserve">│    id_verified_by INT                   │      │</w:t>
      </w:r>
      <w:r>
        <w:br/>
      </w:r>
      <w:r>
        <w:rPr>
          <w:rStyle w:val="VerbatimChar"/>
        </w:rPr>
        <w:t xml:space="preserve">│    id_verified_at TIMESTAMP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RESEARCH --                          │      │</w:t>
      </w:r>
      <w:r>
        <w:br/>
      </w:r>
      <w:r>
        <w:rPr>
          <w:rStyle w:val="VerbatimChar"/>
        </w:rPr>
        <w:t xml:space="preserve">│    research_topic TEXT                  │      │</w:t>
      </w:r>
      <w:r>
        <w:br/>
      </w:r>
      <w:r>
        <w:rPr>
          <w:rStyle w:val="VerbatimChar"/>
        </w:rPr>
        <w:t xml:space="preserve">│    research_purpose ENUM                │      │</w:t>
      </w:r>
      <w:r>
        <w:br/>
      </w:r>
      <w:r>
        <w:rPr>
          <w:rStyle w:val="VerbatimChar"/>
        </w:rPr>
        <w:t xml:space="preserve">│    research_period VARCHAR              │      │</w:t>
      </w:r>
      <w:r>
        <w:br/>
      </w:r>
      <w:r>
        <w:rPr>
          <w:rStyle w:val="VerbatimChar"/>
        </w:rPr>
        <w:t xml:space="preserve">│    supervisor_name VARCHAR              │      │</w:t>
      </w:r>
      <w:r>
        <w:br/>
      </w:r>
      <w:r>
        <w:rPr>
          <w:rStyle w:val="VerbatimChar"/>
        </w:rPr>
        <w:t xml:space="preserve">│    supervisor_email VARCHAR             │      │</w:t>
      </w:r>
      <w:r>
        <w:br/>
      </w:r>
      <w:r>
        <w:rPr>
          <w:rStyle w:val="VerbatimChar"/>
        </w:rPr>
        <w:t xml:space="preserve">│    reference_letter VARCHAR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STATUS --                            │      │</w:t>
      </w:r>
      <w:r>
        <w:br/>
      </w:r>
      <w:r>
        <w:rPr>
          <w:rStyle w:val="VerbatimChar"/>
        </w:rPr>
        <w:t xml:space="preserve">│    status ENUM                          │      │</w:t>
      </w:r>
      <w:r>
        <w:br/>
      </w:r>
      <w:r>
        <w:rPr>
          <w:rStyle w:val="VerbatimChar"/>
        </w:rPr>
        <w:t xml:space="preserve">│    approved_by INT                      │      │</w:t>
      </w:r>
      <w:r>
        <w:br/>
      </w:r>
      <w:r>
        <w:rPr>
          <w:rStyle w:val="VerbatimChar"/>
        </w:rPr>
        <w:t xml:space="preserve">│    approved_at TIMESTAMP                │      │</w:t>
      </w:r>
      <w:r>
        <w:br/>
      </w:r>
      <w:r>
        <w:rPr>
          <w:rStyle w:val="VerbatimChar"/>
        </w:rPr>
        <w:t xml:space="preserve">│    card_number VARCHAR                  │      │</w:t>
      </w:r>
      <w:r>
        <w:br/>
      </w:r>
      <w:r>
        <w:rPr>
          <w:rStyle w:val="VerbatimChar"/>
        </w:rPr>
        <w:t xml:space="preserve">│    card_issued_at TIMESTAMP             │      │</w:t>
      </w:r>
      <w:r>
        <w:br/>
      </w:r>
      <w:r>
        <w:rPr>
          <w:rStyle w:val="VerbatimChar"/>
        </w:rPr>
        <w:t xml:space="preserve">│    card_expires_at TIMESTAMP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AGREEMENTS --                        │      │</w:t>
      </w:r>
      <w:r>
        <w:br/>
      </w:r>
      <w:r>
        <w:rPr>
          <w:rStyle w:val="VerbatimChar"/>
        </w:rPr>
        <w:t xml:space="preserve">│    terms_accepted TINYINT               │      │</w:t>
      </w:r>
      <w:r>
        <w:br/>
      </w:r>
      <w:r>
        <w:rPr>
          <w:rStyle w:val="VerbatimChar"/>
        </w:rPr>
        <w:t xml:space="preserve">│    terms_accepted_at TIMESTAMP          │      │</w:t>
      </w:r>
      <w:r>
        <w:br/>
      </w:r>
      <w:r>
        <w:rPr>
          <w:rStyle w:val="VerbatimChar"/>
        </w:rPr>
        <w:t xml:space="preserve">│    photo_consent TINYINT                │      │</w:t>
      </w:r>
      <w:r>
        <w:br/>
      </w:r>
      <w:r>
        <w:rPr>
          <w:rStyle w:val="VerbatimChar"/>
        </w:rPr>
        <w:t xml:space="preserve">│    publication_consent TINYINT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   notes TEXT                           │      │</w:t>
      </w:r>
      <w:r>
        <w:br/>
      </w:r>
      <w:r>
        <w:rPr>
          <w:rStyle w:val="VerbatimChar"/>
        </w:rPr>
        <w:t xml:space="preserve">│    created_at TIMESTAMP                 │      │</w:t>
      </w:r>
      <w:r>
        <w:br/>
      </w:r>
      <w:r>
        <w:rPr>
          <w:rStyle w:val="VerbatimChar"/>
        </w:rPr>
        <w:t xml:space="preserve">│    updated_at TIMESTAMP                 │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           │                                   │</w:t>
      </w:r>
      <w:r>
        <w:br/>
      </w:r>
      <w:r>
        <w:rPr>
          <w:rStyle w:val="VerbatimChar"/>
        </w:rPr>
        <w:t xml:space="preserve">              │ 1:N                               │</w:t>
      </w:r>
      <w:r>
        <w:br/>
      </w:r>
      <w:r>
        <w:rPr>
          <w:rStyle w:val="VerbatimChar"/>
        </w:rPr>
        <w:t xml:space="preserve">              ▼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      research_booking               │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PK id INT                              │      │</w:t>
      </w:r>
      <w:r>
        <w:br/>
      </w:r>
      <w:r>
        <w:rPr>
          <w:rStyle w:val="VerbatimChar"/>
        </w:rPr>
        <w:t xml:space="preserve">│ FK researcher_id INT                   │──────┤</w:t>
      </w:r>
      <w:r>
        <w:br/>
      </w:r>
      <w:r>
        <w:rPr>
          <w:rStyle w:val="VerbatimChar"/>
        </w:rPr>
        <w:t xml:space="preserve">│ FK reading_room_id INT   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   booking_date DATE                    │      │</w:t>
      </w:r>
      <w:r>
        <w:br/>
      </w:r>
      <w:r>
        <w:rPr>
          <w:rStyle w:val="VerbatimChar"/>
        </w:rPr>
        <w:t xml:space="preserve">│    start_time TIME                      │      │</w:t>
      </w:r>
      <w:r>
        <w:br/>
      </w:r>
      <w:r>
        <w:rPr>
          <w:rStyle w:val="VerbatimChar"/>
        </w:rPr>
        <w:t xml:space="preserve">│    end_time TIME                        │      │</w:t>
      </w:r>
      <w:r>
        <w:br/>
      </w:r>
      <w:r>
        <w:rPr>
          <w:rStyle w:val="VerbatimChar"/>
        </w:rPr>
        <w:t xml:space="preserve">│    purpose TEXT                         │      │</w:t>
      </w:r>
      <w:r>
        <w:br/>
      </w:r>
      <w:r>
        <w:rPr>
          <w:rStyle w:val="VerbatimChar"/>
        </w:rPr>
        <w:t xml:space="preserve">│    materials_requested JSON             │      │</w:t>
      </w:r>
      <w:r>
        <w:br/>
      </w:r>
      <w:r>
        <w:rPr>
          <w:rStyle w:val="VerbatimChar"/>
        </w:rPr>
        <w:t xml:space="preserve">│    status ENUM                          │      │</w:t>
      </w:r>
      <w:r>
        <w:br/>
      </w:r>
      <w:r>
        <w:rPr>
          <w:rStyle w:val="VerbatimChar"/>
        </w:rPr>
        <w:t xml:space="preserve">│    checked_in_at TIMESTAMP              │      │</w:t>
      </w:r>
      <w:r>
        <w:br/>
      </w:r>
      <w:r>
        <w:rPr>
          <w:rStyle w:val="VerbatimChar"/>
        </w:rPr>
        <w:t xml:space="preserve">│    checked_out_at TIMESTAMP             │      │</w:t>
      </w:r>
      <w:r>
        <w:br/>
      </w:r>
      <w:r>
        <w:rPr>
          <w:rStyle w:val="VerbatimChar"/>
        </w:rPr>
        <w:t xml:space="preserve">│    desk_number VARCHAR                  │      │</w:t>
      </w:r>
      <w:r>
        <w:br/>
      </w:r>
      <w:r>
        <w:rPr>
          <w:rStyle w:val="VerbatimChar"/>
        </w:rPr>
        <w:t xml:space="preserve">│    notes TEXT                           │      │</w:t>
      </w:r>
      <w:r>
        <w:br/>
      </w:r>
      <w:r>
        <w:rPr>
          <w:rStyle w:val="VerbatimChar"/>
        </w:rPr>
        <w:t xml:space="preserve">│    cancelled_at TIMESTAMP               │      │</w:t>
      </w:r>
      <w:r>
        <w:br/>
      </w:r>
      <w:r>
        <w:rPr>
          <w:rStyle w:val="VerbatimChar"/>
        </w:rPr>
        <w:t xml:space="preserve">│    cancellation_reason TEXT             │      │</w:t>
      </w:r>
      <w:r>
        <w:br/>
      </w:r>
      <w:r>
        <w:rPr>
          <w:rStyle w:val="VerbatimChar"/>
        </w:rPr>
        <w:t xml:space="preserve">│    created_at TIMESTAMP                 │      │</w:t>
      </w:r>
      <w:r>
        <w:br/>
      </w:r>
      <w:r>
        <w:rPr>
          <w:rStyle w:val="VerbatimChar"/>
        </w:rPr>
        <w:t xml:space="preserve">│    updated_at TIMESTAMP                 │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           │                                   │</w:t>
      </w:r>
      <w:r>
        <w:br/>
      </w:r>
      <w:r>
        <w:rPr>
          <w:rStyle w:val="VerbatimChar"/>
        </w:rPr>
        <w:t xml:space="preserve">              │ N:1                               │</w:t>
      </w:r>
      <w:r>
        <w:br/>
      </w:r>
      <w:r>
        <w:rPr>
          <w:rStyle w:val="VerbatimChar"/>
        </w:rPr>
        <w:t xml:space="preserve">              ▼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     research_reading_room           │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PK id INT                              │      │</w:t>
      </w:r>
      <w:r>
        <w:br/>
      </w:r>
      <w:r>
        <w:rPr>
          <w:rStyle w:val="VerbatimChar"/>
        </w:rPr>
        <w:t xml:space="preserve">│    name VARCHAR                         │      │</w:t>
      </w:r>
      <w:r>
        <w:br/>
      </w:r>
      <w:r>
        <w:rPr>
          <w:rStyle w:val="VerbatimChar"/>
        </w:rPr>
        <w:t xml:space="preserve">│    description TEXT                     │      │</w:t>
      </w:r>
      <w:r>
        <w:br/>
      </w:r>
      <w:r>
        <w:rPr>
          <w:rStyle w:val="VerbatimChar"/>
        </w:rPr>
        <w:t xml:space="preserve">│    capacity INT                         │      │</w:t>
      </w:r>
      <w:r>
        <w:br/>
      </w:r>
      <w:r>
        <w:rPr>
          <w:rStyle w:val="VerbatimChar"/>
        </w:rPr>
        <w:t xml:space="preserve">│    location VARCHAR                     │      │</w:t>
      </w:r>
      <w:r>
        <w:br/>
      </w:r>
      <w:r>
        <w:rPr>
          <w:rStyle w:val="VerbatimChar"/>
        </w:rPr>
        <w:t xml:space="preserve">│    operating_hours JSON                 │      │</w:t>
      </w:r>
      <w:r>
        <w:br/>
      </w:r>
      <w:r>
        <w:rPr>
          <w:rStyle w:val="VerbatimChar"/>
        </w:rPr>
        <w:t xml:space="preserve">│    rules TEXT                           │      │</w:t>
      </w:r>
      <w:r>
        <w:br/>
      </w:r>
      <w:r>
        <w:rPr>
          <w:rStyle w:val="VerbatimChar"/>
        </w:rPr>
        <w:t xml:space="preserve">│    amenities JSON                       │      │</w:t>
      </w:r>
      <w:r>
        <w:br/>
      </w:r>
      <w:r>
        <w:rPr>
          <w:rStyle w:val="VerbatimChar"/>
        </w:rPr>
        <w:t xml:space="preserve">│    is_active TINYINT                    │      │</w:t>
      </w:r>
      <w:r>
        <w:br/>
      </w:r>
      <w:r>
        <w:rPr>
          <w:rStyle w:val="VerbatimChar"/>
        </w:rPr>
        <w:t xml:space="preserve">│    created_at TIMESTAMP                 │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    research_workspace               │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PK id INT                              │      │</w:t>
      </w:r>
      <w:r>
        <w:br/>
      </w:r>
      <w:r>
        <w:rPr>
          <w:rStyle w:val="VerbatimChar"/>
        </w:rPr>
        <w:t xml:space="preserve">│ FK researcher_id INT                   │──────┤</w:t>
      </w:r>
      <w:r>
        <w:br/>
      </w:r>
      <w:r>
        <w:rPr>
          <w:rStyle w:val="VerbatimChar"/>
        </w:rPr>
        <w:t xml:space="preserve">│    name VARCHAR                         │      │</w:t>
      </w:r>
      <w:r>
        <w:br/>
      </w:r>
      <w:r>
        <w:rPr>
          <w:rStyle w:val="VerbatimChar"/>
        </w:rPr>
        <w:t xml:space="preserve">│    description TEXT                     │      │</w:t>
      </w:r>
      <w:r>
        <w:br/>
      </w:r>
      <w:r>
        <w:rPr>
          <w:rStyle w:val="VerbatimChar"/>
        </w:rPr>
        <w:t xml:space="preserve">│    is_default TINYINT                   │      │</w:t>
      </w:r>
      <w:r>
        <w:br/>
      </w:r>
      <w:r>
        <w:rPr>
          <w:rStyle w:val="VerbatimChar"/>
        </w:rPr>
        <w:t xml:space="preserve">│    saved_searches JSON                  │      │</w:t>
      </w:r>
      <w:r>
        <w:br/>
      </w:r>
      <w:r>
        <w:rPr>
          <w:rStyle w:val="VerbatimChar"/>
        </w:rPr>
        <w:t xml:space="preserve">│    saved_records JSON                   │      │</w:t>
      </w:r>
      <w:r>
        <w:br/>
      </w:r>
      <w:r>
        <w:rPr>
          <w:rStyle w:val="VerbatimChar"/>
        </w:rPr>
        <w:t xml:space="preserve">│    notes TEXT                           │      │</w:t>
      </w:r>
      <w:r>
        <w:br/>
      </w:r>
      <w:r>
        <w:rPr>
          <w:rStyle w:val="VerbatimChar"/>
        </w:rPr>
        <w:t xml:space="preserve">│    created_at TIMESTAMP                 │      │</w:t>
      </w:r>
      <w:r>
        <w:br/>
      </w:r>
      <w:r>
        <w:rPr>
          <w:rStyle w:val="VerbatimChar"/>
        </w:rPr>
        <w:t xml:space="preserve">│    updated_at TIMESTAMP                 │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    research_citation_log            │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PK id INT                              │      │</w:t>
      </w:r>
      <w:r>
        <w:br/>
      </w:r>
      <w:r>
        <w:rPr>
          <w:rStyle w:val="VerbatimChar"/>
        </w:rPr>
        <w:t xml:space="preserve">│ FK researcher_id INT                   │──────┘</w:t>
      </w:r>
      <w:r>
        <w:br/>
      </w:r>
      <w:r>
        <w:rPr>
          <w:rStyle w:val="VerbatimChar"/>
        </w:rPr>
        <w:t xml:space="preserve">│ FK object_id INT                       │</w:t>
      </w:r>
      <w:r>
        <w:br/>
      </w:r>
      <w:r>
        <w:rPr>
          <w:rStyle w:val="VerbatimChar"/>
        </w:rPr>
        <w:t xml:space="preserve">│    citation_style VARCHAR               │</w:t>
      </w:r>
      <w:r>
        <w:br/>
      </w:r>
      <w:r>
        <w:rPr>
          <w:rStyle w:val="VerbatimChar"/>
        </w:rPr>
        <w:t xml:space="preserve">│    citation_text TEXT   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research_annotation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FK researcher_id INT                   │</w:t>
      </w:r>
      <w:r>
        <w:br/>
      </w:r>
      <w:r>
        <w:rPr>
          <w:rStyle w:val="VerbatimChar"/>
        </w:rPr>
        <w:t xml:space="preserve">│ FK object_id INT                       │</w:t>
      </w:r>
      <w:r>
        <w:br/>
      </w:r>
      <w:r>
        <w:rPr>
          <w:rStyle w:val="VerbatimChar"/>
        </w:rPr>
        <w:t xml:space="preserve">│    annotation_type ENUM                 │</w:t>
      </w:r>
      <w:r>
        <w:br/>
      </w:r>
      <w:r>
        <w:rPr>
          <w:rStyle w:val="VerbatimChar"/>
        </w:rPr>
        <w:t xml:space="preserve">│    title VARCHAR                        │</w:t>
      </w:r>
      <w:r>
        <w:br/>
      </w:r>
      <w:r>
        <w:rPr>
          <w:rStyle w:val="VerbatimChar"/>
        </w:rPr>
        <w:t xml:space="preserve">│    content TEXT                         │</w:t>
      </w:r>
      <w:r>
        <w:br/>
      </w:r>
      <w:r>
        <w:rPr>
          <w:rStyle w:val="VerbatimChar"/>
        </w:rPr>
        <w:t xml:space="preserve">│    target_selector TEXT                 │</w:t>
      </w:r>
      <w:r>
        <w:br/>
      </w:r>
      <w:r>
        <w:rPr>
          <w:rStyle w:val="VerbatimChar"/>
        </w:rPr>
        <w:t xml:space="preserve">│    tags VARCHAR                         │</w:t>
      </w:r>
      <w:r>
        <w:br/>
      </w:r>
      <w:r>
        <w:rPr>
          <w:rStyle w:val="VerbatimChar"/>
        </w:rPr>
        <w:t xml:space="preserve">│    is_private TINYINT   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│    updated_at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1"/>
    <w:bookmarkStart w:id="22" w:name="reading-room-operations-schema-v2.0"/>
    <w:p>
      <w:pPr>
        <w:pStyle w:val="Heading3"/>
      </w:pPr>
      <w:r>
        <w:t xml:space="preserve">Reading Room Operations Schema (v2.0)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research_reading_room_seat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                          │</w:t>
      </w:r>
      <w:r>
        <w:br/>
      </w:r>
      <w:r>
        <w:rPr>
          <w:rStyle w:val="VerbatimChar"/>
        </w:rPr>
        <w:t xml:space="preserve">│ FK room_id BIGINT                      │</w:t>
      </w:r>
      <w:r>
        <w:br/>
      </w:r>
      <w:r>
        <w:rPr>
          <w:rStyle w:val="VerbatimChar"/>
        </w:rPr>
        <w:t xml:space="preserve">│    seat_number VARCHAR(50)              │</w:t>
      </w:r>
      <w:r>
        <w:br/>
      </w:r>
      <w:r>
        <w:rPr>
          <w:rStyle w:val="VerbatimChar"/>
        </w:rPr>
        <w:t xml:space="preserve">│    seat_label VARCHAR(100)              │</w:t>
      </w:r>
      <w:r>
        <w:br/>
      </w:r>
      <w:r>
        <w:rPr>
          <w:rStyle w:val="VerbatimChar"/>
        </w:rPr>
        <w:t xml:space="preserve">│    seat_type ENUM                       │</w:t>
      </w:r>
      <w:r>
        <w:br/>
      </w:r>
      <w:r>
        <w:rPr>
          <w:rStyle w:val="VerbatimChar"/>
        </w:rPr>
        <w:t xml:space="preserve">│    zone VARCHAR(100)                    │</w:t>
      </w:r>
      <w:r>
        <w:br/>
      </w:r>
      <w:r>
        <w:rPr>
          <w:rStyle w:val="VerbatimChar"/>
        </w:rPr>
        <w:t xml:space="preserve">│    has_power TINYINT                    │</w:t>
      </w:r>
      <w:r>
        <w:br/>
      </w:r>
      <w:r>
        <w:rPr>
          <w:rStyle w:val="VerbatimChar"/>
        </w:rPr>
        <w:t xml:space="preserve">│    has_lamp TINYINT                     │</w:t>
      </w:r>
      <w:r>
        <w:br/>
      </w:r>
      <w:r>
        <w:rPr>
          <w:rStyle w:val="VerbatimChar"/>
        </w:rPr>
        <w:t xml:space="preserve">│    has_computer TINYINT                 │</w:t>
      </w:r>
      <w:r>
        <w:br/>
      </w:r>
      <w:r>
        <w:rPr>
          <w:rStyle w:val="VerbatimChar"/>
        </w:rPr>
        <w:t xml:space="preserve">│    has_magnifier TINYINT                │</w:t>
      </w:r>
      <w:r>
        <w:br/>
      </w:r>
      <w:r>
        <w:rPr>
          <w:rStyle w:val="VerbatimChar"/>
        </w:rPr>
        <w:t xml:space="preserve">│    is_active TINYINT                    │</w:t>
      </w:r>
      <w:r>
        <w:br/>
      </w:r>
      <w:r>
        <w:rPr>
          <w:rStyle w:val="VerbatimChar"/>
        </w:rPr>
        <w:t xml:space="preserve">│    notes TEXT                           │</w:t>
      </w:r>
      <w:r>
        <w:br/>
      </w:r>
      <w:r>
        <w:rPr>
          <w:rStyle w:val="VerbatimChar"/>
        </w:rPr>
        <w:t xml:space="preserve">│    created_at, updated_at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1:N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research_seat_assignment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                          │</w:t>
      </w:r>
      <w:r>
        <w:br/>
      </w:r>
      <w:r>
        <w:rPr>
          <w:rStyle w:val="VerbatimChar"/>
        </w:rPr>
        <w:t xml:space="preserve">│ FK seat_id BIGINT                      │</w:t>
      </w:r>
      <w:r>
        <w:br/>
      </w:r>
      <w:r>
        <w:rPr>
          <w:rStyle w:val="VerbatimChar"/>
        </w:rPr>
        <w:t xml:space="preserve">│ FK booking_id BIGINT (nullable)        │</w:t>
      </w:r>
      <w:r>
        <w:br/>
      </w:r>
      <w:r>
        <w:rPr>
          <w:rStyle w:val="VerbatimChar"/>
        </w:rPr>
        <w:t xml:space="preserve">│ FK walk_in_id BIGINT (nullable)        │</w:t>
      </w:r>
      <w:r>
        <w:br/>
      </w:r>
      <w:r>
        <w:rPr>
          <w:rStyle w:val="VerbatimChar"/>
        </w:rPr>
        <w:t xml:space="preserve">│    assigned_at TIMESTAMP                │</w:t>
      </w:r>
      <w:r>
        <w:br/>
      </w:r>
      <w:r>
        <w:rPr>
          <w:rStyle w:val="VerbatimChar"/>
        </w:rPr>
        <w:t xml:space="preserve">│    released_at TIMESTAMP                │</w:t>
      </w:r>
      <w:r>
        <w:br/>
      </w:r>
      <w:r>
        <w:rPr>
          <w:rStyle w:val="VerbatimChar"/>
        </w:rPr>
        <w:t xml:space="preserve">│    assigned_by BIGINT                   │</w:t>
      </w:r>
      <w:r>
        <w:br/>
      </w:r>
      <w:r>
        <w:rPr>
          <w:rStyle w:val="VerbatimChar"/>
        </w:rPr>
        <w:t xml:space="preserve">│    notes TEXT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research_equipment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                          │</w:t>
      </w:r>
      <w:r>
        <w:br/>
      </w:r>
      <w:r>
        <w:rPr>
          <w:rStyle w:val="VerbatimChar"/>
        </w:rPr>
        <w:t xml:space="preserve">│ FK room_id BIGINT                      │</w:t>
      </w:r>
      <w:r>
        <w:br/>
      </w:r>
      <w:r>
        <w:rPr>
          <w:rStyle w:val="VerbatimChar"/>
        </w:rPr>
        <w:t xml:space="preserve">│    name VARCHAR(255)                    │</w:t>
      </w:r>
      <w:r>
        <w:br/>
      </w:r>
      <w:r>
        <w:rPr>
          <w:rStyle w:val="VerbatimChar"/>
        </w:rPr>
        <w:t xml:space="preserve">│    code VARCHAR(50)                     │</w:t>
      </w:r>
      <w:r>
        <w:br/>
      </w:r>
      <w:r>
        <w:rPr>
          <w:rStyle w:val="VerbatimChar"/>
        </w:rPr>
        <w:t xml:space="preserve">│    equipment_type ENUM                  │</w:t>
      </w:r>
      <w:r>
        <w:br/>
      </w:r>
      <w:r>
        <w:rPr>
          <w:rStyle w:val="VerbatimChar"/>
        </w:rPr>
        <w:t xml:space="preserve">│    brand VARCHAR(100)                   │</w:t>
      </w:r>
      <w:r>
        <w:br/>
      </w:r>
      <w:r>
        <w:rPr>
          <w:rStyle w:val="VerbatimChar"/>
        </w:rPr>
        <w:t xml:space="preserve">│    model VARCHAR(100)                   │</w:t>
      </w:r>
      <w:r>
        <w:br/>
      </w:r>
      <w:r>
        <w:rPr>
          <w:rStyle w:val="VerbatimChar"/>
        </w:rPr>
        <w:t xml:space="preserve">│    serial_number VARCHAR(100)           │</w:t>
      </w:r>
      <w:r>
        <w:br/>
      </w:r>
      <w:r>
        <w:rPr>
          <w:rStyle w:val="VerbatimChar"/>
        </w:rPr>
        <w:t xml:space="preserve">│    location VARCHAR(255)                │</w:t>
      </w:r>
      <w:r>
        <w:br/>
      </w:r>
      <w:r>
        <w:rPr>
          <w:rStyle w:val="VerbatimChar"/>
        </w:rPr>
        <w:t xml:space="preserve">│    description TEXT                     │</w:t>
      </w:r>
      <w:r>
        <w:br/>
      </w:r>
      <w:r>
        <w:rPr>
          <w:rStyle w:val="VerbatimChar"/>
        </w:rPr>
        <w:t xml:space="preserve">│    condition_status ENUM                │</w:t>
      </w:r>
      <w:r>
        <w:br/>
      </w:r>
      <w:r>
        <w:rPr>
          <w:rStyle w:val="VerbatimChar"/>
        </w:rPr>
        <w:t xml:space="preserve">│    is_available TINYINT                 │</w:t>
      </w:r>
      <w:r>
        <w:br/>
      </w:r>
      <w:r>
        <w:rPr>
          <w:rStyle w:val="VerbatimChar"/>
        </w:rPr>
        <w:t xml:space="preserve">│    requires_training TINYINT            │</w:t>
      </w:r>
      <w:r>
        <w:br/>
      </w:r>
      <w:r>
        <w:rPr>
          <w:rStyle w:val="VerbatimChar"/>
        </w:rPr>
        <w:t xml:space="preserve">│    max_booking_hours INT                │</w:t>
      </w:r>
      <w:r>
        <w:br/>
      </w:r>
      <w:r>
        <w:rPr>
          <w:rStyle w:val="VerbatimChar"/>
        </w:rPr>
        <w:t xml:space="preserve">│    last_maintenance_date DATE           │</w:t>
      </w:r>
      <w:r>
        <w:br/>
      </w:r>
      <w:r>
        <w:rPr>
          <w:rStyle w:val="VerbatimChar"/>
        </w:rPr>
        <w:t xml:space="preserve">│    next_maintenance_date DATE           │</w:t>
      </w:r>
      <w:r>
        <w:br/>
      </w:r>
      <w:r>
        <w:rPr>
          <w:rStyle w:val="VerbatimChar"/>
        </w:rPr>
        <w:t xml:space="preserve">│    maintenance_notes TEXT               │</w:t>
      </w:r>
      <w:r>
        <w:br/>
      </w:r>
      <w:r>
        <w:rPr>
          <w:rStyle w:val="VerbatimChar"/>
        </w:rPr>
        <w:t xml:space="preserve">│    created_at, updated_at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1:N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research_equipment_booking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                          │</w:t>
      </w:r>
      <w:r>
        <w:br/>
      </w:r>
      <w:r>
        <w:rPr>
          <w:rStyle w:val="VerbatimChar"/>
        </w:rPr>
        <w:t xml:space="preserve">│ FK equipment_id BIGINT                 │</w:t>
      </w:r>
      <w:r>
        <w:br/>
      </w:r>
      <w:r>
        <w:rPr>
          <w:rStyle w:val="VerbatimChar"/>
        </w:rPr>
        <w:t xml:space="preserve">│ FK room_booking_id BIGINT              │</w:t>
      </w:r>
      <w:r>
        <w:br/>
      </w:r>
      <w:r>
        <w:rPr>
          <w:rStyle w:val="VerbatimChar"/>
        </w:rPr>
        <w:t xml:space="preserve">│    status ENUM                          │</w:t>
      </w:r>
      <w:r>
        <w:br/>
      </w:r>
      <w:r>
        <w:rPr>
          <w:rStyle w:val="VerbatimChar"/>
        </w:rPr>
        <w:t xml:space="preserve">│    checked_out_at TIMESTAMP             │</w:t>
      </w:r>
      <w:r>
        <w:br/>
      </w:r>
      <w:r>
        <w:rPr>
          <w:rStyle w:val="VerbatimChar"/>
        </w:rPr>
        <w:t xml:space="preserve">│    checked_out_by BIGINT                │</w:t>
      </w:r>
      <w:r>
        <w:br/>
      </w:r>
      <w:r>
        <w:rPr>
          <w:rStyle w:val="VerbatimChar"/>
        </w:rPr>
        <w:t xml:space="preserve">│    returned_at TIMESTAMP                │</w:t>
      </w:r>
      <w:r>
        <w:br/>
      </w:r>
      <w:r>
        <w:rPr>
          <w:rStyle w:val="VerbatimChar"/>
        </w:rPr>
        <w:t xml:space="preserve">│    returned_by BIGINT                   │</w:t>
      </w:r>
      <w:r>
        <w:br/>
      </w:r>
      <w:r>
        <w:rPr>
          <w:rStyle w:val="VerbatimChar"/>
        </w:rPr>
        <w:t xml:space="preserve">│    condition_on_return ENUM             │</w:t>
      </w:r>
      <w:r>
        <w:br/>
      </w:r>
      <w:r>
        <w:rPr>
          <w:rStyle w:val="VerbatimChar"/>
        </w:rPr>
        <w:t xml:space="preserve">│    notes TEXT                           │</w:t>
      </w:r>
      <w:r>
        <w:br/>
      </w:r>
      <w:r>
        <w:rPr>
          <w:rStyle w:val="VerbatimChar"/>
        </w:rPr>
        <w:t xml:space="preserve">│    created_at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research_request_queue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                          │</w:t>
      </w:r>
      <w:r>
        <w:br/>
      </w:r>
      <w:r>
        <w:rPr>
          <w:rStyle w:val="VerbatimChar"/>
        </w:rPr>
        <w:t xml:space="preserve">│    code VARCHAR(50) UNIQUE              │</w:t>
      </w:r>
      <w:r>
        <w:br/>
      </w:r>
      <w:r>
        <w:rPr>
          <w:rStyle w:val="VerbatimChar"/>
        </w:rPr>
        <w:t xml:space="preserve">│    name VARCHAR(100)                    │</w:t>
      </w:r>
      <w:r>
        <w:br/>
      </w:r>
      <w:r>
        <w:rPr>
          <w:rStyle w:val="VerbatimChar"/>
        </w:rPr>
        <w:t xml:space="preserve">│    description TEXT                     │</w:t>
      </w:r>
      <w:r>
        <w:br/>
      </w:r>
      <w:r>
        <w:rPr>
          <w:rStyle w:val="VerbatimChar"/>
        </w:rPr>
        <w:t xml:space="preserve">│    color VARCHAR(20)                    │</w:t>
      </w:r>
      <w:r>
        <w:br/>
      </w:r>
      <w:r>
        <w:rPr>
          <w:rStyle w:val="VerbatimChar"/>
        </w:rPr>
        <w:t xml:space="preserve">│    icon VARCHAR(50)                     │</w:t>
      </w:r>
      <w:r>
        <w:br/>
      </w:r>
      <w:r>
        <w:rPr>
          <w:rStyle w:val="VerbatimChar"/>
        </w:rPr>
        <w:t xml:space="preserve">│    sort_order INT                       │</w:t>
      </w:r>
      <w:r>
        <w:br/>
      </w:r>
      <w:r>
        <w:rPr>
          <w:rStyle w:val="VerbatimChar"/>
        </w:rPr>
        <w:t xml:space="preserve">│    is_active TINYINT                    │</w:t>
      </w:r>
      <w:r>
        <w:br/>
      </w:r>
      <w:r>
        <w:rPr>
          <w:rStyle w:val="VerbatimChar"/>
        </w:rPr>
        <w:t xml:space="preserve">│    auto_advance_to BIGINT               │</w:t>
      </w:r>
      <w:r>
        <w:br/>
      </w:r>
      <w:r>
        <w:rPr>
          <w:rStyle w:val="VerbatimChar"/>
        </w:rPr>
        <w:t xml:space="preserve">│    auto_advance_after_hours INT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research_retrieval_schedule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                          │</w:t>
      </w:r>
      <w:r>
        <w:br/>
      </w:r>
      <w:r>
        <w:rPr>
          <w:rStyle w:val="VerbatimChar"/>
        </w:rPr>
        <w:t xml:space="preserve">│ FK room_id BIGINT                      │</w:t>
      </w:r>
      <w:r>
        <w:br/>
      </w:r>
      <w:r>
        <w:rPr>
          <w:rStyle w:val="VerbatimChar"/>
        </w:rPr>
        <w:t xml:space="preserve">│    schedule_name VARCHAR(100)           │</w:t>
      </w:r>
      <w:r>
        <w:br/>
      </w:r>
      <w:r>
        <w:rPr>
          <w:rStyle w:val="VerbatimChar"/>
        </w:rPr>
        <w:t xml:space="preserve">│    retrieval_time TIME                  │</w:t>
      </w:r>
      <w:r>
        <w:br/>
      </w:r>
      <w:r>
        <w:rPr>
          <w:rStyle w:val="VerbatimChar"/>
        </w:rPr>
        <w:t xml:space="preserve">│    days_of_week VARCHAR(50)             │</w:t>
      </w:r>
      <w:r>
        <w:br/>
      </w:r>
      <w:r>
        <w:rPr>
          <w:rStyle w:val="VerbatimChar"/>
        </w:rPr>
        <w:t xml:space="preserve">│    cutoff_minutes_before INT            │</w:t>
      </w:r>
      <w:r>
        <w:br/>
      </w:r>
      <w:r>
        <w:rPr>
          <w:rStyle w:val="VerbatimChar"/>
        </w:rPr>
        <w:t xml:space="preserve">│    is_active TINYINT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research_walk_in_visitor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                          │</w:t>
      </w:r>
      <w:r>
        <w:br/>
      </w:r>
      <w:r>
        <w:rPr>
          <w:rStyle w:val="VerbatimChar"/>
        </w:rPr>
        <w:t xml:space="preserve">│ FK room_id BIGINT                      │</w:t>
      </w:r>
      <w:r>
        <w:br/>
      </w:r>
      <w:r>
        <w:rPr>
          <w:rStyle w:val="VerbatimChar"/>
        </w:rPr>
        <w:t xml:space="preserve">│    first_name VARCHAR(100)              │</w:t>
      </w:r>
      <w:r>
        <w:br/>
      </w:r>
      <w:r>
        <w:rPr>
          <w:rStyle w:val="VerbatimChar"/>
        </w:rPr>
        <w:t xml:space="preserve">│    last_name VARCHAR(100)               │</w:t>
      </w:r>
      <w:r>
        <w:br/>
      </w:r>
      <w:r>
        <w:rPr>
          <w:rStyle w:val="VerbatimChar"/>
        </w:rPr>
        <w:t xml:space="preserve">│    email VARCHAR(255)                   │</w:t>
      </w:r>
      <w:r>
        <w:br/>
      </w:r>
      <w:r>
        <w:rPr>
          <w:rStyle w:val="VerbatimChar"/>
        </w:rPr>
        <w:t xml:space="preserve">│    phone VARCHAR(50)                    │</w:t>
      </w:r>
      <w:r>
        <w:br/>
      </w:r>
      <w:r>
        <w:rPr>
          <w:rStyle w:val="VerbatimChar"/>
        </w:rPr>
        <w:t xml:space="preserve">│    organization VARCHAR(255)            │</w:t>
      </w:r>
      <w:r>
        <w:br/>
      </w:r>
      <w:r>
        <w:rPr>
          <w:rStyle w:val="VerbatimChar"/>
        </w:rPr>
        <w:t xml:space="preserve">│    id_type ENUM                         │</w:t>
      </w:r>
      <w:r>
        <w:br/>
      </w:r>
      <w:r>
        <w:rPr>
          <w:rStyle w:val="VerbatimChar"/>
        </w:rPr>
        <w:t xml:space="preserve">│    id_number VARCHAR(100)               │</w:t>
      </w:r>
      <w:r>
        <w:br/>
      </w:r>
      <w:r>
        <w:rPr>
          <w:rStyle w:val="VerbatimChar"/>
        </w:rPr>
        <w:t xml:space="preserve">│    purpose TEXT                         │</w:t>
      </w:r>
      <w:r>
        <w:br/>
      </w:r>
      <w:r>
        <w:rPr>
          <w:rStyle w:val="VerbatimChar"/>
        </w:rPr>
        <w:t xml:space="preserve">│    research_topic TEXT                  │</w:t>
      </w:r>
      <w:r>
        <w:br/>
      </w:r>
      <w:r>
        <w:rPr>
          <w:rStyle w:val="VerbatimChar"/>
        </w:rPr>
        <w:t xml:space="preserve">│    visit_date DATE                      │</w:t>
      </w:r>
      <w:r>
        <w:br/>
      </w:r>
      <w:r>
        <w:rPr>
          <w:rStyle w:val="VerbatimChar"/>
        </w:rPr>
        <w:t xml:space="preserve">│    check_in_time TIMESTAMP              │</w:t>
      </w:r>
      <w:r>
        <w:br/>
      </w:r>
      <w:r>
        <w:rPr>
          <w:rStyle w:val="VerbatimChar"/>
        </w:rPr>
        <w:t xml:space="preserve">│    check_out_time TIMESTAMP             │</w:t>
      </w:r>
      <w:r>
        <w:br/>
      </w:r>
      <w:r>
        <w:rPr>
          <w:rStyle w:val="VerbatimChar"/>
        </w:rPr>
        <w:t xml:space="preserve">│    rules_acknowledged TINYINT           │</w:t>
      </w:r>
      <w:r>
        <w:br/>
      </w:r>
      <w:r>
        <w:rPr>
          <w:rStyle w:val="VerbatimChar"/>
        </w:rPr>
        <w:t xml:space="preserve">│    registered_by BIGINT                 │</w:t>
      </w:r>
      <w:r>
        <w:br/>
      </w:r>
      <w:r>
        <w:rPr>
          <w:rStyle w:val="VerbatimChar"/>
        </w:rPr>
        <w:t xml:space="preserve">│    notes TEXT                           │</w:t>
      </w:r>
      <w:r>
        <w:br/>
      </w:r>
      <w:r>
        <w:rPr>
          <w:rStyle w:val="VerbatimChar"/>
        </w:rPr>
        <w:t xml:space="preserve">│    converted_to_researcher_id BIGINT    │</w:t>
      </w:r>
      <w:r>
        <w:br/>
      </w:r>
      <w:r>
        <w:rPr>
          <w:rStyle w:val="VerbatimChar"/>
        </w:rPr>
        <w:t xml:space="preserve">│    created_at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research_print_template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                          │</w:t>
      </w:r>
      <w:r>
        <w:br/>
      </w:r>
      <w:r>
        <w:rPr>
          <w:rStyle w:val="VerbatimChar"/>
        </w:rPr>
        <w:t xml:space="preserve">│    code VARCHAR(50)                     │</w:t>
      </w:r>
      <w:r>
        <w:br/>
      </w:r>
      <w:r>
        <w:rPr>
          <w:rStyle w:val="VerbatimChar"/>
        </w:rPr>
        <w:t xml:space="preserve">│    name VARCHAR(100)                    │</w:t>
      </w:r>
      <w:r>
        <w:br/>
      </w:r>
      <w:r>
        <w:rPr>
          <w:rStyle w:val="VerbatimChar"/>
        </w:rPr>
        <w:t xml:space="preserve">│    template_type ENUM                   │</w:t>
      </w:r>
      <w:r>
        <w:br/>
      </w:r>
      <w:r>
        <w:rPr>
          <w:rStyle w:val="VerbatimChar"/>
        </w:rPr>
        <w:t xml:space="preserve">│    html_template TEXT                   │</w:t>
      </w:r>
      <w:r>
        <w:br/>
      </w:r>
      <w:r>
        <w:rPr>
          <w:rStyle w:val="VerbatimChar"/>
        </w:rPr>
        <w:t xml:space="preserve">│    css_styles TEXT                      │</w:t>
      </w:r>
      <w:r>
        <w:br/>
      </w:r>
      <w:r>
        <w:rPr>
          <w:rStyle w:val="VerbatimChar"/>
        </w:rPr>
        <w:t xml:space="preserve">│    paper_size VARCHAR(20)               │</w:t>
      </w:r>
      <w:r>
        <w:br/>
      </w:r>
      <w:r>
        <w:rPr>
          <w:rStyle w:val="VerbatimChar"/>
        </w:rPr>
        <w:t xml:space="preserve">│    orientation ENUM                     │</w:t>
      </w:r>
      <w:r>
        <w:br/>
      </w:r>
      <w:r>
        <w:rPr>
          <w:rStyle w:val="VerbatimChar"/>
        </w:rPr>
        <w:t xml:space="preserve">│    is_default TINYINT                   │</w:t>
      </w:r>
      <w:r>
        <w:br/>
      </w:r>
      <w:r>
        <w:rPr>
          <w:rStyle w:val="VerbatimChar"/>
        </w:rPr>
        <w:t xml:space="preserve">│    is_active TINYINT                    │</w:t>
      </w:r>
      <w:r>
        <w:br/>
      </w:r>
      <w:r>
        <w:rPr>
          <w:rStyle w:val="VerbatimChar"/>
        </w:rPr>
        <w:t xml:space="preserve">│    created_at, updated_at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research_activity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                          │</w:t>
      </w:r>
      <w:r>
        <w:br/>
      </w:r>
      <w:r>
        <w:rPr>
          <w:rStyle w:val="VerbatimChar"/>
        </w:rPr>
        <w:t xml:space="preserve">│ FK booking_id BIGINT (nullable)        │</w:t>
      </w:r>
      <w:r>
        <w:br/>
      </w:r>
      <w:r>
        <w:rPr>
          <w:rStyle w:val="VerbatimChar"/>
        </w:rPr>
        <w:t xml:space="preserve">│ FK walk_in_id BIGINT (nullable)        │</w:t>
      </w:r>
      <w:r>
        <w:br/>
      </w:r>
      <w:r>
        <w:rPr>
          <w:rStyle w:val="VerbatimChar"/>
        </w:rPr>
        <w:t xml:space="preserve">│ FK room_id BIGINT                      │</w:t>
      </w:r>
      <w:r>
        <w:br/>
      </w:r>
      <w:r>
        <w:rPr>
          <w:rStyle w:val="VerbatimChar"/>
        </w:rPr>
        <w:t xml:space="preserve">│    activity_type ENUM                   │</w:t>
      </w:r>
      <w:r>
        <w:br/>
      </w:r>
      <w:r>
        <w:rPr>
          <w:rStyle w:val="VerbatimChar"/>
        </w:rPr>
        <w:t xml:space="preserve">│    activity_date DATE                   │</w:t>
      </w:r>
      <w:r>
        <w:br/>
      </w:r>
      <w:r>
        <w:rPr>
          <w:rStyle w:val="VerbatimChar"/>
        </w:rPr>
        <w:t xml:space="preserve">│    start_time TIME                      │</w:t>
      </w:r>
      <w:r>
        <w:br/>
      </w:r>
      <w:r>
        <w:rPr>
          <w:rStyle w:val="VerbatimChar"/>
        </w:rPr>
        <w:t xml:space="preserve">│    end_time TIME                        │</w:t>
      </w:r>
      <w:r>
        <w:br/>
      </w:r>
      <w:r>
        <w:rPr>
          <w:rStyle w:val="VerbatimChar"/>
        </w:rPr>
        <w:t xml:space="preserve">│    description TEXT                     │</w:t>
      </w:r>
      <w:r>
        <w:br/>
      </w:r>
      <w:r>
        <w:rPr>
          <w:rStyle w:val="VerbatimChar"/>
        </w:rPr>
        <w:t xml:space="preserve">│    recorded_by BIGINT                   │</w:t>
      </w:r>
      <w:r>
        <w:br/>
      </w:r>
      <w:r>
        <w:rPr>
          <w:rStyle w:val="VerbatimChar"/>
        </w:rPr>
        <w:t xml:space="preserve">│    created_at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2"/>
    <w:bookmarkStart w:id="23" w:name="default-queue-definitions"/>
    <w:p>
      <w:pPr>
        <w:pStyle w:val="Heading3"/>
      </w:pPr>
      <w:r>
        <w:t xml:space="preserve">Default Queue Definitions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#3498db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Rush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#e74c3c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#f39c12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#9b59b6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#27ae60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hand-holding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curatorial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Curatorial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#e67e22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#1abc9c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research-purpose-types"/>
    <w:p>
      <w:pPr>
        <w:pStyle w:val="Heading2"/>
      </w:pPr>
      <w:r>
        <w:t xml:space="preserve">Research Purpose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University/college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Work-related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Genealogy, personal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Media/press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proceedings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government 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booking-statuses"/>
    <w:p>
      <w:pPr>
        <w:pStyle w:val="Heading2"/>
      </w:pPr>
      <w:r>
        <w:t xml:space="preserve">Booking Statuses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checked_in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arrived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 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didn’t arrive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1" w:name="service-methods"/>
    <w:p>
      <w:pPr>
        <w:pStyle w:val="Heading2"/>
      </w:pPr>
      <w:r>
        <w:t xml:space="preserve">Service Methods</w:t>
      </w:r>
    </w:p>
    <w:bookmarkStart w:id="27" w:name="researcherservice"/>
    <w:p>
      <w:pPr>
        <w:pStyle w:val="Heading3"/>
      </w:pPr>
      <w:r>
        <w:t xml:space="preserve">ResearcherService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ahgResearchPlugin\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esearcherService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updateProfile(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getResearcher(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getResearcherByUser(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verifyIdentity(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$verifiedBy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approveResearcher(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$approvedBy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issueCard(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$cardNumber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$expires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Bookings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createBooking(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$researcherId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updateBooking(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cancelBooking(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checkIn(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$bookingId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$deskNumber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checkOut(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$bookingId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getBookings(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$researcherId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getBookingsForDate(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getAvailableSlots(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Workspace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createWorkspace(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$researcherId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addToWorkspace(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$workspaceId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removeFromWorkspace(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$workspaceId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getWorkspaces(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$researcherId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Citations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generateCitation(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$style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logCitation(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$researcherId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$style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getCitationHistory(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$researcherId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Annotations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createAnnotation(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$researcherId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getAnnotations(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$researcherId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seatservice-v2.0"/>
    <w:p>
      <w:pPr>
        <w:pStyle w:val="Heading3"/>
      </w:pPr>
      <w:r>
        <w:t xml:space="preserve">SeatService (v2.0)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ahgResearchPlugin\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eatService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Seat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getSeatsForRoom(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getSeat(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$seatId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createSeat(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updateSeat(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$seatId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deleteSeat(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$seatId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bulkCreateSeats(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$pattern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$zone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Seat Assignment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getAvailableSeats(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assignSeat(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$seatId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$bookingId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$walkInId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$assignedBy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releaseSeat(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$assignmentId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markSeatOccupied(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$seatId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getSeatAssignment(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$seatId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autoAssignSeat(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$bookingId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Occupancy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getRoomOccupancy(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getSeatMapData(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getSeatStatistics(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equipmentservice-v2.0"/>
    <w:p>
      <w:pPr>
        <w:pStyle w:val="Heading3"/>
      </w:pPr>
      <w:r>
        <w:t xml:space="preserve">EquipmentService (v2.0)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ahgResearchPlugin\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quipmentService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Equipment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getEquipmentForRoom(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getEquipment(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$equipmentId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createEquipment(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updateEquipment(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$equipmentId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deleteEquipment(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$equipmentId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getEquipmentTypeCounts(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Equipment Booking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getAvailableEquipment(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createBooking(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$equipmentId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$roomBookingId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getBooking(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$bookingId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getResearcherBookings(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$roomBookingId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getBookingsForRoomBooking(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$roomBookingId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checkOut(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$bookingId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returnEquipment(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$bookingId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$condition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cancelBooking(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$bookingId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markNoShow(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$bookingId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Maintenance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getEquipmentNeedingMaintenance()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logMaintenance(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$equipmentId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$description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$newCondition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$nextDate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getUsageStatistics(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getDailySchedule(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retrievalservice-v2.0"/>
    <w:p>
      <w:pPr>
        <w:pStyle w:val="Heading3"/>
      </w:pPr>
      <w:r>
        <w:t xml:space="preserve">RetrievalService (v2.0)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ahgResearchPlugin\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etrievalService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Queue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getQueues()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getQueue(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$queueId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getQueueByCode(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getQueueRequests(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$queueId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getQueueCounts()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moveToQueue(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$queueId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batchUpdateStatus(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Retrieval Schedules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getRetrievalSchedules(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createRetrievalSchedule(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getNextRetrievalRun(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BuiltInTok"/>
        </w:rPr>
        <w:t xml:space="preserve">DateTime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getRequestsForRetrieval(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updateRequestStatus(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Slips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getPrintTemplate(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getCallSlipData(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renderCallSlip(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renderBatchCallSlips(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markCallSlipPrinted(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Walk-In Visitors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registerWalkIn(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$registeredBy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checkOutWalkIn(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$walkInId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getCurrentWalkIns(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$roomId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convertWalkInToResearcher(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$walkInId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getRetrievalStatistics(</w:t>
      </w:r>
      <w:r>
        <w:rPr>
          <w:rStyle w:val="OtherTok"/>
        </w:rPr>
        <w:t xml:space="preserve">?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quipment-types"/>
    <w:p>
      <w:pPr>
        <w:pStyle w:val="Heading2"/>
      </w:pPr>
      <w:r>
        <w:t xml:space="preserve">Equipment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microfilm_reader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Microfilm viewing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microfiche_reader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Microfiche viewing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Document/photo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Magnifying glass/lamp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book_cradle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for fragile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light_box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Backlit viewing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camera_stand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photography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Cotton gloves for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weights</w:t>
            </w:r>
          </w:p>
        </w:tc>
      </w:tr>
    </w:tbl>
    <w:bookmarkEnd w:id="32"/>
    <w:bookmarkStart w:id="33" w:name="equipment-condition-statuses"/>
    <w:p>
      <w:pPr>
        <w:pStyle w:val="Heading2"/>
      </w:pPr>
      <w:r>
        <w:t xml:space="preserve">Equipment Condition Statuses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working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wear, fully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issues, still usable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needs_repair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out_of_service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 for use</w:t>
            </w:r>
          </w:p>
        </w:tc>
      </w:tr>
    </w:tbl>
    <w:bookmarkEnd w:id="33"/>
    <w:bookmarkStart w:id="34" w:name="seat-types"/>
    <w:p>
      <w:pPr>
        <w:pStyle w:val="Heading2"/>
      </w:pPr>
      <w:r>
        <w:t xml:space="preserve">Seat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desk/table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Wheelchair accessible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computer 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Microfilm reader 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large format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study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Collaborative/group 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itation-styles-supported"/>
    <w:p>
      <w:pPr>
        <w:pStyle w:val="Heading2"/>
      </w:pPr>
      <w:r>
        <w:t xml:space="preserve">Citation Styles Supported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Psychological Association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Language Association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Chicago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Chicago Manual of 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Harvard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Harvard Referencing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Turabian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Turabian 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MHRA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Humanities Research Association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routes-v2.0"/>
    <w:p>
      <w:pPr>
        <w:pStyle w:val="Heading2"/>
      </w:pPr>
      <w:r>
        <w:t xml:space="preserve">Routes (v2.0)</w:t>
      </w:r>
    </w:p>
    <w:bookmarkStart w:id="36" w:name="reading-room-operations-routes"/>
    <w:p>
      <w:pPr>
        <w:pStyle w:val="Heading3"/>
      </w:pPr>
      <w:r>
        <w:t xml:space="preserve">Reading Room Operations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01"/>
        <w:gridCol w:w="158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research_retrieval_queue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/research/retrieval-queue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research_print_call_slips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/research/call-slips/print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printCallSlips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/research/seats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research_seat_assign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/research/seats/assign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research_seat_map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/research/seats/map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/research/equipment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research_equipment_book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/research/equipment/book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research_walk_in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/research/walk-in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/research/activities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research_activity_view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/research/activities/:id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viewActivity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migration-file"/>
    <w:p>
      <w:pPr>
        <w:pStyle w:val="Heading2"/>
      </w:pPr>
      <w:r>
        <w:t xml:space="preserve">Migration File</w:t>
      </w:r>
    </w:p>
    <w:p>
      <w:pPr>
        <w:pStyle w:val="FirstParagraph"/>
      </w:pPr>
      <w:r>
        <w:t xml:space="preserve">The Reading Room features require the migration:</w:t>
      </w:r>
    </w:p>
    <w:p>
      <w:pPr>
        <w:pStyle w:val="SourceCode"/>
      </w:pPr>
      <w:r>
        <w:rPr>
          <w:rStyle w:val="VerbatimChar"/>
        </w:rPr>
        <w:t xml:space="preserve">database/migrations/2025_01_31_reading_room_enhancements.sql</w:t>
      </w:r>
    </w:p>
    <w:p>
      <w:pPr>
        <w:pStyle w:val="FirstParagraph"/>
      </w:pPr>
      <w:r>
        <w:t xml:space="preserve">This migration:</w:t>
      </w:r>
      <w:r>
        <w:t xml:space="preserve"> </w:t>
      </w:r>
      <w:r>
        <w:t xml:space="preserve">- Creates 11 new tables for seats, equipment, queues, walk-ins, activities</w:t>
      </w:r>
      <w:r>
        <w:t xml:space="preserve"> </w:t>
      </w:r>
      <w:r>
        <w:t xml:space="preserve">- Adds columns to research_researcher (photo_path, card fields)</w:t>
      </w:r>
      <w:r>
        <w:t xml:space="preserve"> </w:t>
      </w:r>
      <w:r>
        <w:t xml:space="preserve">- Adds columns to research_booking (is_walk_in, seat_id, rules fields)</w:t>
      </w:r>
      <w:r>
        <w:t xml:space="preserve"> </w:t>
      </w:r>
      <w:r>
        <w:t xml:space="preserve">- Adds columns to research_material_request (location, queue, call slip fields)</w:t>
      </w:r>
      <w:r>
        <w:t xml:space="preserve"> </w:t>
      </w:r>
      <w:r>
        <w:t xml:space="preserve">- Inserts default queue definitions and print templates</w:t>
      </w:r>
    </w:p>
    <w:p>
      <w:r>
        <w:pict>
          <v:rect style="width:0;height:1.5pt" o:hralign="center" o:hrstd="t" o:hr="t"/>
        </w:pict>
      </w:r>
    </w:p>
    <w:bookmarkEnd w:id="38"/>
    <w:bookmarkStart w:id="47" w:name="v3.1.0-research-enhancements-may-2026"/>
    <w:p>
      <w:pPr>
        <w:pStyle w:val="Heading2"/>
      </w:pPr>
      <w:r>
        <w:t xml:space="preserve">v3.1.0 — Research Enhancements (May 2026)</w:t>
      </w:r>
    </w:p>
    <w:p>
      <w:pPr>
        <w:pStyle w:val="FirstParagraph"/>
      </w:pPr>
      <w:r>
        <w:t xml:space="preserve">This release ports thirteen features from the Laravel Heratio reference</w:t>
      </w:r>
      <w:r>
        <w:t xml:space="preserve"> </w:t>
      </w:r>
      <w:r>
        <w:t xml:space="preserve">implementation. Spec:</w:t>
      </w:r>
      <w:r>
        <w:t xml:space="preserve"> </w:t>
      </w:r>
      <w:r>
        <w:rPr>
          <w:rStyle w:val="VerbatimChar"/>
        </w:rPr>
        <w:t xml:space="preserve">docs/atom-heratio-research-enhancements-spec.md</w:t>
      </w:r>
      <w:r>
        <w:t xml:space="preserve">.</w:t>
      </w:r>
      <w:r>
        <w:t xml:space="preserve"> </w:t>
      </w:r>
      <w:r>
        <w:t xml:space="preserve">Migration file:</w:t>
      </w:r>
      <w:r>
        <w:t xml:space="preserve"> </w:t>
      </w:r>
      <w:r>
        <w:rPr>
          <w:rStyle w:val="VerbatimChar"/>
        </w:rPr>
        <w:t xml:space="preserve">database/migrations/2026_05_16_research_enhancements.sql</w:t>
      </w:r>
      <w:r>
        <w:t xml:space="preserve">.</w:t>
      </w:r>
    </w:p>
    <w:bookmarkStart w:id="39" w:name="new-database-tables-8"/>
    <w:p>
      <w:pPr>
        <w:pStyle w:val="Heading3"/>
      </w:pPr>
      <w:r>
        <w:t xml:space="preserve">New database tables (8)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research_studio_artefact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§1.1–1.3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artefacts: body, citations JSON, model+tokens+timing, xlsx_path, audio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scratchpad metadata + promote-to-project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research_notebook_item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items (</w:t>
            </w:r>
            <w:r>
              <w:rPr>
                <w:rStyle w:val="VerbatimChar"/>
              </w:rPr>
              <w:t xml:space="preserve">saved_query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research_cross_fonds_query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Cross-fonds query history with elapsed ms + result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research_collaboration_session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Live-session start/end bookkeeping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research_collaboration_presence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Per-researcher heartbeat (cursor target, colour, last_seen_at)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research_orcid_link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AES-256-CBC-encrypted ORCID tokens + scope + sync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research_offline_sync_log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Sync-run audit (queued/applied/conflict counts, payload hash)</w:t>
            </w:r>
          </w:p>
        </w:tc>
      </w:tr>
    </w:tbl>
    <w:p>
      <w:pPr>
        <w:pStyle w:val="BodyText"/>
      </w:pPr>
      <w:r>
        <w:t xml:space="preserve">Two existing tables were re-used rather than duplicated: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research_comment</w:t>
      </w:r>
      <w:r>
        <w:t xml:space="preserve"> </w:t>
      </w:r>
      <w:r>
        <w:t xml:space="preserve">(polymorphic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/</w:t>
      </w:r>
      <w:r>
        <w:rPr>
          <w:rStyle w:val="VerbatimChar"/>
        </w:rPr>
        <w:t xml:space="preserve">entity_id</w:t>
      </w:r>
      <w:r>
        <w:t xml:space="preserve">) for §2.3 project comments — entity_type=</w:t>
      </w:r>
      <w:r>
        <w:t xml:space="preserve">‘</w:t>
      </w:r>
      <w:r>
        <w:t xml:space="preserve">project</w:t>
      </w:r>
      <w:r>
        <w:t xml:space="preserve">’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research_annotation</w:t>
      </w:r>
      <w:r>
        <w:t xml:space="preserve"> </w:t>
      </w:r>
      <w:r>
        <w:t xml:space="preserve">(already has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+</w:t>
      </w:r>
      <w:r>
        <w:rPr>
          <w:rStyle w:val="VerbatimChar"/>
        </w:rPr>
        <w:t xml:space="preserve">visibility</w:t>
      </w:r>
      <w:r>
        <w:t xml:space="preserve">) for §2.3 shared annotations</w:t>
      </w:r>
    </w:p>
    <w:bookmarkEnd w:id="39"/>
    <w:bookmarkStart w:id="40" w:name="new-services-7"/>
    <w:p>
      <w:pPr>
        <w:pStyle w:val="Heading3"/>
      </w:pPr>
      <w:r>
        <w:t xml:space="preserve">New services (7)</w:t>
      </w:r>
    </w:p>
    <w:p>
      <w:pPr>
        <w:pStyle w:val="FirstParagraph"/>
      </w:pPr>
      <w:r>
        <w:t xml:space="preserve">All in</w:t>
      </w:r>
      <w:r>
        <w:t xml:space="preserve"> </w:t>
      </w:r>
      <w:r>
        <w:rPr>
          <w:rStyle w:val="VerbatimChar"/>
        </w:rPr>
        <w:t xml:space="preserve">lib/Services/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CitationService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export(int objectId, string format):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 / BibTeX / EndNote XML / APA / MLA / Chicago. Loads record via</w:t>
            </w:r>
            <w:r>
              <w:t xml:space="preserve"> </w:t>
            </w:r>
            <w:r>
              <w:rPr>
                <w:rStyle w:val="VerbatimChar"/>
              </w:rPr>
              <w:t xml:space="preserve">information_object</w:t>
            </w:r>
            <w:r>
              <w:t xml:space="preserve">+</w:t>
            </w:r>
            <w:r>
              <w:rPr>
                <w:rStyle w:val="VerbatimChar"/>
              </w:rPr>
              <w:t xml:space="preserve">information_object_i18n</w:t>
            </w:r>
            <w:r>
              <w:t xml:space="preserve">+</w:t>
            </w:r>
            <w:r>
              <w:rPr>
                <w:rStyle w:val="VerbatimChar"/>
              </w:rPr>
              <w:t xml:space="preserve">actor_i18n</w:t>
            </w:r>
            <w:r>
              <w:t xml:space="preserve"> </w:t>
            </w:r>
            <w:r>
              <w:t xml:space="preserve">(Repository extends Actor)+</w:t>
            </w:r>
            <w:r>
              <w:rPr>
                <w:rStyle w:val="VerbatimChar"/>
              </w:rPr>
              <w:t xml:space="preserve">event</w:t>
            </w:r>
            <w:r>
              <w:t xml:space="preserve">+</w:t>
            </w:r>
            <w:r>
              <w:rPr>
                <w:rStyle w:val="VerbatimChar"/>
              </w:rPr>
              <w:t xml:space="preserve">event_i18n</w:t>
            </w:r>
            <w:r>
              <w:t xml:space="preserve">+</w:t>
            </w:r>
            <w:r>
              <w:rPr>
                <w:rStyle w:val="VerbatimChar"/>
              </w:rPr>
              <w:t xml:space="preserve">slug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ResearchStudioService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sourcePool()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listForProject()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output types with per-type prompt templates. Spreadsheet via PhpSpreadsheet. Audio via configurable TTS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+</w:t>
            </w:r>
            <w:r>
              <w:t xml:space="preserve"> </w:t>
            </w:r>
            <w:r>
              <w:rPr>
                <w:rStyle w:val="VerbatimChar"/>
              </w:rPr>
              <w:t xml:space="preserve">promoteToProject()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promote: project + collaborator + collection + items; idempotent.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CrossFondsQueryService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availableFonds()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OpenSearch fan-out scoped by</w:t>
            </w:r>
            <w:r>
              <w:t xml:space="preserve"> </w:t>
            </w:r>
            <w:r>
              <w:rPr>
                <w:rStyle w:val="VerbatimChar"/>
              </w:rPr>
              <w:t xml:space="preserve">lft</w:t>
            </w:r>
            <w:r>
              <w:t xml:space="preserve">/</w:t>
            </w:r>
            <w:r>
              <w:rPr>
                <w:rStyle w:val="VerbatimChar"/>
              </w:rPr>
              <w:t xml:space="preserve">rgt</w:t>
            </w:r>
            <w:r>
              <w:t xml:space="preserve">; per-fonds K=10; final K=30. Optional</w:t>
            </w:r>
            <w:r>
              <w:t xml:space="preserve"> </w:t>
            </w:r>
            <w:r>
              <w:rPr>
                <w:rStyle w:val="VerbatimChar"/>
              </w:rPr>
              <w:t xml:space="preserve">SemanticSearchService::expandQuery()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ResearchAnalyticsService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dashboard(from, to):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KPI tiles + top-N lists from existing</w:t>
            </w:r>
            <w:r>
              <w:t xml:space="preserve"> </w:t>
            </w:r>
            <w:r>
              <w:rPr>
                <w:rStyle w:val="VerbatimChar"/>
              </w:rPr>
              <w:t xml:space="preserve">research_activity_log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research_citation_log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CollaborationRealtimeService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resolveComment()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 polling; 90 s presence stale-out; distinct colour per active collaborator.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OfflineSyncService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applyQueue(researcherId, queue):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</w:t>
            </w:r>
            <w:r>
              <w:t xml:space="preserve"> </w:t>
            </w:r>
            <w:r>
              <w:rPr>
                <w:rStyle w:val="VerbatimChar"/>
              </w:rPr>
              <w:t xml:space="preserve">kind='journal_entry'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research_journal_entry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kind='annotation'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research_annotation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OrcidService</w:t>
      </w:r>
      <w:r>
        <w:t xml:space="preserve"> </w:t>
      </w:r>
      <w:r>
        <w:t xml:space="preserve">was</w:t>
      </w:r>
      <w:r>
        <w:t xml:space="preserve"> </w:t>
      </w:r>
      <w:r>
        <w:rPr>
          <w:bCs/>
          <w:b/>
        </w:rPr>
        <w:t xml:space="preserve">extended</w:t>
      </w:r>
      <w:r>
        <w:t xml:space="preserve"> </w:t>
      </w:r>
      <w:r>
        <w:t xml:space="preserve">(not replaced): added</w:t>
      </w:r>
      <w:r>
        <w:t xml:space="preserve"> </w:t>
      </w:r>
      <w:r>
        <w:rPr>
          <w:rStyle w:val="VerbatimChar"/>
        </w:rPr>
        <w:t xml:space="preserve">linkResearcher()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unlink()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getLink()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pullWorks()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pushWork()</w:t>
      </w:r>
      <w:r>
        <w:t xml:space="preserve">, plus AES-256-CBC</w:t>
      </w:r>
      <w:r>
        <w:t xml:space="preserve"> </w:t>
      </w:r>
      <w:r>
        <w:t xml:space="preserve">token encryption helpers keyed off</w:t>
      </w:r>
      <w:r>
        <w:t xml:space="preserve"> </w:t>
      </w:r>
      <w:r>
        <w:rPr>
          <w:rStyle w:val="VerbatimChar"/>
        </w:rPr>
        <w:t xml:space="preserve">sf_app_secret</w:t>
      </w:r>
      <w:r>
        <w:t xml:space="preserve">.</w:t>
      </w:r>
    </w:p>
    <w:bookmarkEnd w:id="40"/>
    <w:bookmarkStart w:id="41" w:name="new-routes-21"/>
    <w:p>
      <w:pPr>
        <w:pStyle w:val="Heading3"/>
      </w:pPr>
      <w:r>
        <w:t xml:space="preserve">New routes (21)</w:t>
      </w:r>
    </w:p>
    <w:p>
      <w:pPr>
        <w:pStyle w:val="FirstParagraph"/>
      </w:pPr>
      <w:r>
        <w:t xml:space="preserve">Route registrations live in</w:t>
      </w:r>
      <w:r>
        <w:t xml:space="preserve"> </w:t>
      </w:r>
      <w:r>
        <w:rPr>
          <w:rStyle w:val="VerbatimChar"/>
        </w:rPr>
        <w:t xml:space="preserve">config/ahgResearchPluginConfiguration.class.php::addRoutes()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research_cite_export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/research/cite/:slug/export/:format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citeExport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research_studio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/research/studio/:projectId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research_studio_generate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/research/studio/:projectId/generate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research_studio_show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/research/studio/:projectId/artefact/:artefactId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research_studio_download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/research/studio/:projectId/artefact/:artefactId/download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research_studio_delete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/research/studio/:projectId/artefact/:artefactId/delete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research_notebooks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/research/notebooks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research_notebook_show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/research/notebooks/:id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research_notebook_delete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/research/notebooks/:id/delete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research_notebook_promote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/research/notebooks/:id/promote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notebookPromote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research_cross_fonds_query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/research/cross-fonds-query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crossFondsQuery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research_collab_panel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/research/projects/:projectId/realtime/panel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collabPanel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research_collab_join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/research/projects/:projectId/realtime/join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collabJoin</w:t>
            </w:r>
            <w:r>
              <w:t xml:space="preserve"> </w:t>
            </w:r>
            <w:r>
              <w:t xml:space="preserve">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research_collab_poll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/research/projects/:projectId/realtime/poll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collabPoll</w:t>
            </w:r>
            <w:r>
              <w:t xml:space="preserve"> </w:t>
            </w:r>
            <w:r>
              <w:t xml:space="preserve">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research_collab_comment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/research/projects/:projectId/realtime/comment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collabComment</w:t>
            </w:r>
            <w:r>
              <w:t xml:space="preserve"> </w:t>
            </w:r>
            <w:r>
              <w:t xml:space="preserve">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research_collab_comment_resolve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/research/projects/:projectId/realtime/comment/:commentId/resolve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collabCommentResolve</w:t>
            </w:r>
            <w:r>
              <w:t xml:space="preserve"> </w:t>
            </w:r>
            <w:r>
              <w:t xml:space="preserve">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research_orcid_works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/research/orcid/works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orcidWorks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research_researcher_view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/research/researcher-view/:researcherId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researcherView</w:t>
            </w:r>
            <w:r>
              <w:t xml:space="preserve"> </w:t>
            </w:r>
            <w:r>
              <w:t xml:space="preserve">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research_mobile_home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/research/mobile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research_offline_sync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/research/sync/offline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offlineSync</w:t>
            </w:r>
            <w:r>
              <w:t xml:space="preserve"> </w:t>
            </w:r>
            <w:r>
              <w:t xml:space="preserve">(POST JSON)</w:t>
            </w:r>
          </w:p>
        </w:tc>
      </w:tr>
    </w:tbl>
    <w:bookmarkEnd w:id="41"/>
    <w:bookmarkStart w:id="42" w:name="configuration-appsqubitconfigapp.yml"/>
    <w:p>
      <w:pPr>
        <w:pStyle w:val="Heading3"/>
      </w:pPr>
      <w:r>
        <w:t xml:space="preserve">Configuration (</w:t>
      </w:r>
      <w:r>
        <w:rPr>
          <w:rStyle w:val="VerbatimChar"/>
        </w:rPr>
        <w:t xml:space="preserve">apps/qubit/config/app.yml</w:t>
      </w:r>
      <w:r>
        <w:t xml:space="preserve">)</w:t>
      </w:r>
    </w:p>
    <w:p>
      <w:pPr>
        <w:pStyle w:val="FirstParagraph"/>
      </w:pPr>
      <w:r>
        <w:t xml:space="preserve">New keys (all optional — when unset, surface a clean</w:t>
      </w:r>
      <w:r>
        <w:t xml:space="preserve"> </w:t>
      </w:r>
      <w:r>
        <w:t xml:space="preserve">“</w:t>
      </w:r>
      <w:r>
        <w:t xml:space="preserve">not configured</w:t>
      </w:r>
      <w:r>
        <w:t xml:space="preserve">”</w:t>
      </w:r>
      <w:r>
        <w:t xml:space="preserve"> </w:t>
      </w:r>
      <w:r>
        <w:t xml:space="preserve">alert):</w:t>
      </w:r>
    </w:p>
    <w:p>
      <w:pPr>
        <w:pStyle w:val="SourceCode"/>
      </w:pP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§1.3 Studio audio TTS endpoint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ahg_tts_endpoint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~</w:t>
      </w:r>
      <w:r>
        <w:rPr>
          <w:rStyle w:val="CommentTok"/>
        </w:rPr>
        <w:t xml:space="preserve">                          # https://your-tts-host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ahg_tts_key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CharTok"/>
        </w:rPr>
        <w:t xml:space="preserve">~</w:t>
      </w:r>
      <w:r>
        <w:br/>
      </w:r>
      <w:r>
        <w:br/>
      </w:r>
      <w:r>
        <w:rPr>
          <w:rStyle w:val="CommentTok"/>
        </w:rPr>
        <w:t xml:space="preserve">  # §2.4 ORCID Works pull/push (extends existing OAuth keys)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orcid_base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StringTok"/>
        </w:rPr>
        <w:t xml:space="preserve">'https://orcid.org'</w:t>
      </w:r>
      <w:r>
        <w:rPr>
          <w:rStyle w:val="CommentTok"/>
        </w:rPr>
        <w:t xml:space="preserve">          # or https://sandbox.orcid.org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orcid_api_base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'https://api.orcid.org'</w:t>
      </w:r>
      <w:r>
        <w:rPr>
          <w:rStyle w:val="CommentTok"/>
        </w:rPr>
        <w:t xml:space="preserve">      # or https://api.sandbox.orcid.org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orcid_client_id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orcid_client_secret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orcid_redirect_uri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orcid_sandbox</w:t>
      </w:r>
      <w:r>
        <w:t xml:space="preserve"> </w:t>
      </w:r>
      <w:r>
        <w:t xml:space="preserve">keys are still authoritative for the OAuth flow.</w:t>
      </w:r>
    </w:p>
    <w:bookmarkEnd w:id="42"/>
    <w:bookmarkStart w:id="43" w:name="static-files-at-atom-web-root"/>
    <w:p>
      <w:pPr>
        <w:pStyle w:val="Heading3"/>
      </w:pPr>
      <w:r>
        <w:t xml:space="preserve">Static files at AtoM web root</w:t>
      </w:r>
    </w:p>
    <w:p>
      <w:pPr>
        <w:pStyle w:val="FirstParagraph"/>
      </w:pPr>
      <w:r>
        <w:t xml:space="preserve">Two PWA files live at</w:t>
      </w:r>
      <w:r>
        <w:t xml:space="preserve"> </w:t>
      </w:r>
      <w:r>
        <w:rPr>
          <w:rStyle w:val="VerbatimChar"/>
        </w:rPr>
        <w:t xml:space="preserve">/usr/share/nginx/archive/</w:t>
      </w:r>
      <w:r>
        <w:t xml:space="preserve"> </w:t>
      </w:r>
      <w:r>
        <w:t xml:space="preserve">(the AtoM document root,</w:t>
      </w:r>
      <w:r>
        <w:t xml:space="preserve"> </w:t>
      </w:r>
      <w:r>
        <w:t xml:space="preserve">NOT inside the plugin — they need root-scope to satisfy PWA install</w:t>
      </w:r>
      <w:r>
        <w:t xml:space="preserve"> </w:t>
      </w:r>
      <w:r>
        <w:t xml:space="preserve">requirements):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manifest.webmanifest</w:t>
      </w:r>
      <w:r>
        <w:t xml:space="preserve"> </w:t>
      </w:r>
      <w:r>
        <w:t xml:space="preserve">— PWA manifest with shortcuts to Mobile / Cross-fonds / Notebooks / Analytics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sw.js</w:t>
      </w:r>
      <w:r>
        <w:t xml:space="preserve"> </w:t>
      </w:r>
      <w:r>
        <w:t xml:space="preserve">— service worker with network-first-with-cache-fallback for GETs</w:t>
      </w:r>
    </w:p>
    <w:p>
      <w:pPr>
        <w:pStyle w:val="FirstParagraph"/>
      </w:pPr>
      <w:r>
        <w:rPr>
          <w:bCs/>
          <w:b/>
        </w:rPr>
        <w:t xml:space="preserve">Fresh-install caveat:</w:t>
      </w:r>
      <w:r>
        <w:t xml:space="preserve"> </w:t>
      </w:r>
      <w:r>
        <w:t xml:space="preserve">these files are NOT in the plugin’s git repo</w:t>
      </w:r>
      <w:r>
        <w:t xml:space="preserve"> </w:t>
      </w:r>
      <w:r>
        <w:t xml:space="preserve">because they live above the plugin root. On a new instance, copy them</w:t>
      </w:r>
      <w:r>
        <w:t xml:space="preserve"> </w:t>
      </w:r>
      <w:r>
        <w:t xml:space="preserve">from a working instance or add a step to</w:t>
      </w:r>
      <w:r>
        <w:t xml:space="preserve"> </w:t>
      </w:r>
      <w:r>
        <w:rPr>
          <w:rStyle w:val="VerbatimChar"/>
        </w:rPr>
        <w:t xml:space="preserve">bin/install</w:t>
      </w:r>
      <w:r>
        <w:t xml:space="preserve"> </w:t>
      </w:r>
      <w:r>
        <w:t xml:space="preserve">that materialises</w:t>
      </w:r>
      <w:r>
        <w:t xml:space="preserve"> </w:t>
      </w:r>
      <w:r>
        <w:t xml:space="preserve">them from a template under</w:t>
      </w:r>
      <w:r>
        <w:t xml:space="preserve"> </w:t>
      </w:r>
      <w:r>
        <w:rPr>
          <w:rStyle w:val="VerbatimChar"/>
        </w:rPr>
        <w:t xml:space="preserve">atom-ahg-plugins/ahgResearchPlugin/data/pwa/</w:t>
      </w:r>
      <w:r>
        <w:t xml:space="preserve">.</w:t>
      </w:r>
    </w:p>
    <w:bookmarkEnd w:id="43"/>
    <w:bookmarkStart w:id="44" w:name="host-level-dependency-php-fpm-drop-in"/>
    <w:p>
      <w:pPr>
        <w:pStyle w:val="Heading3"/>
      </w:pPr>
      <w:r>
        <w:t xml:space="preserve">Host-level dependency: php-fpm drop-in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php8.3-fpm.service</w:t>
      </w:r>
      <w:r>
        <w:t xml:space="preserve"> </w:t>
      </w:r>
      <w:r>
        <w:t xml:space="preserve">is launched with</w:t>
      </w:r>
      <w:r>
        <w:t xml:space="preserve"> </w:t>
      </w:r>
      <w:r>
        <w:rPr>
          <w:rStyle w:val="VerbatimChar"/>
        </w:rPr>
        <w:t xml:space="preserve">ProtectSystem=full</w:t>
      </w:r>
      <w:r>
        <w:t xml:space="preserve"> </w:t>
      </w:r>
      <w:r>
        <w:t xml:space="preserve">(the</w:t>
      </w:r>
      <w:r>
        <w:t xml:space="preserve"> </w:t>
      </w:r>
      <w:r>
        <w:t xml:space="preserve">default on this host), the worker cannot write</w:t>
      </w:r>
      <w:r>
        <w:t xml:space="preserve"> </w:t>
      </w:r>
      <w:r>
        <w:rPr>
          <w:rStyle w:val="VerbatimChar"/>
        </w:rPr>
        <w:t xml:space="preserve">cache/qubit/prod/config/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log/qubit_prod.log</w:t>
      </w:r>
      <w:r>
        <w:t xml:space="preserve"> </w:t>
      </w:r>
      <w:r>
        <w:t xml:space="preserve">unless a systemd drop-in grants</w:t>
      </w:r>
      <w:r>
        <w:t xml:space="preserve"> </w:t>
      </w:r>
      <w:r>
        <w:rPr>
          <w:rStyle w:val="VerbatimChar"/>
        </w:rPr>
        <w:t xml:space="preserve">ReadWritePaths</w:t>
      </w:r>
      <w:r>
        <w:t xml:space="preserve"> </w:t>
      </w:r>
      <w:r>
        <w:t xml:space="preserve">for those directories.</w:t>
      </w:r>
    </w:p>
    <w:p>
      <w:pPr>
        <w:pStyle w:val="BodyText"/>
      </w:pPr>
      <w:r>
        <w:t xml:space="preserve">Drop-in:</w:t>
      </w:r>
      <w:r>
        <w:t xml:space="preserve"> </w:t>
      </w:r>
      <w:r>
        <w:rPr>
          <w:rStyle w:val="VerbatimChar"/>
        </w:rPr>
        <w:t xml:space="preserve">/etc/systemd/system/php8.3-fpm.service.d/archive-cache.conf</w:t>
      </w:r>
    </w:p>
    <w:p>
      <w:pPr>
        <w:pStyle w:val="SourceCode"/>
      </w:pP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ReadWritePaths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/usr/share/nginx/archive/cache</w:t>
      </w:r>
      <w:r>
        <w:br/>
      </w:r>
      <w:r>
        <w:rPr>
          <w:rStyle w:val="DataTypeTok"/>
        </w:rPr>
        <w:t xml:space="preserve">ReadWritePaths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/usr/share/nginx/archive/log</w:t>
      </w:r>
    </w:p>
    <w:p>
      <w:pPr>
        <w:pStyle w:val="FirstParagraph"/>
      </w:pPr>
      <w:r>
        <w:t xml:space="preserve">Apply with</w:t>
      </w:r>
      <w:r>
        <w:t xml:space="preserve"> </w:t>
      </w:r>
      <w:r>
        <w:rPr>
          <w:rStyle w:val="VerbatimChar"/>
        </w:rPr>
        <w:t xml:space="preserve">systemctl daemon-reload &amp;&amp; systemctl restart php8.3-fpm</w:t>
      </w:r>
      <w:r>
        <w:t xml:space="preserve"> </w:t>
      </w:r>
      <w:r>
        <w:t xml:space="preserve">and</w:t>
      </w:r>
      <w:r>
        <w:t xml:space="preserve"> </w:t>
      </w:r>
      <w:r>
        <w:t xml:space="preserve">verify with</w:t>
      </w:r>
      <w:r>
        <w:t xml:space="preserve"> </w:t>
      </w:r>
      <w:r>
        <w:rPr>
          <w:rStyle w:val="VerbatimChar"/>
        </w:rPr>
        <w:t xml:space="preserve">systemctl show php8.3-fpm --property=ReadWritePaths</w:t>
      </w:r>
      <w:r>
        <w:t xml:space="preserve">.</w:t>
      </w:r>
    </w:p>
    <w:p>
      <w:pPr>
        <w:pStyle w:val="BodyText"/>
      </w:pPr>
      <w:r>
        <w:t xml:space="preserve">Without this drop-in, the site stays up only while the pre-existing cache</w:t>
      </w:r>
      <w:r>
        <w:t xml:space="preserve"> </w:t>
      </w:r>
      <w:r>
        <w:t xml:space="preserve">remains intact; the first</w:t>
      </w:r>
      <w:r>
        <w:t xml:space="preserve"> </w:t>
      </w:r>
      <w:r>
        <w:rPr>
          <w:rStyle w:val="VerbatimChar"/>
        </w:rPr>
        <w:t xml:space="preserve">rm -rf cache/*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php symfony cc</w:t>
      </w:r>
      <w:r>
        <w:t xml:space="preserve"> </w:t>
      </w:r>
      <w:r>
        <w:t xml:space="preserve">breaks</w:t>
      </w:r>
      <w:r>
        <w:t xml:space="preserve"> </w:t>
      </w:r>
      <w:r>
        <w:t xml:space="preserve">the site until the cache is rebuilt via CLI.</w:t>
      </w:r>
    </w:p>
    <w:bookmarkEnd w:id="44"/>
    <w:bookmarkStart w:id="45" w:name="activity-log-instrumentation"/>
    <w:p>
      <w:pPr>
        <w:pStyle w:val="Heading3"/>
      </w:pPr>
      <w:r>
        <w:t xml:space="preserve">Activity log instrumentation</w:t>
      </w:r>
    </w:p>
    <w:p>
      <w:pPr>
        <w:pStyle w:val="FirstParagraph"/>
      </w:pPr>
      <w:r>
        <w:t xml:space="preserve">The dashboard depends on these new</w:t>
      </w:r>
      <w:r>
        <w:t xml:space="preserve"> </w:t>
      </w:r>
      <w:r>
        <w:rPr>
          <w:rStyle w:val="VerbatimChar"/>
        </w:rPr>
        <w:t xml:space="preserve">research_activity_log.activity_type</w:t>
      </w:r>
      <w:r>
        <w:t xml:space="preserve"> </w:t>
      </w:r>
      <w:r>
        <w:t xml:space="preserve">values being</w:t>
      </w:r>
      <w:r>
        <w:t xml:space="preserve"> </w:t>
      </w:r>
      <w:r>
        <w:t xml:space="preserve">written by their respective actions (already wired in v3.1.0):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generate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search_cross_fonds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Cross-fonds query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notebook_item_added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add-item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cite_export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Per-record citation export action</w:t>
            </w:r>
          </w:p>
        </w:tc>
      </w:tr>
    </w:tbl>
    <w:bookmarkEnd w:id="45"/>
    <w:bookmarkStart w:id="46" w:name="graphql-deferment-2.5"/>
    <w:p>
      <w:pPr>
        <w:pStyle w:val="Heading3"/>
      </w:pPr>
      <w:r>
        <w:t xml:space="preserve">GraphQL deferment (§2.5)</w:t>
      </w:r>
    </w:p>
    <w:p>
      <w:pPr>
        <w:pStyle w:val="FirstParagraph"/>
      </w:pPr>
      <w:r>
        <w:t xml:space="preserve">The spec called for 5 new GraphQL queries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researchProject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researchAnnotations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researchCollections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researcherView</w:t>
      </w:r>
      <w:r>
        <w:t xml:space="preserve">). The existing</w:t>
      </w:r>
      <w:r>
        <w:t xml:space="preserve"> </w:t>
      </w:r>
      <w:r>
        <w:rPr>
          <w:rStyle w:val="VerbatimChar"/>
        </w:rPr>
        <w:t xml:space="preserve">ahgGraphQLPlugin</w:t>
      </w:r>
      <w:r>
        <w:t xml:space="preserve"> </w:t>
      </w:r>
      <w:r>
        <w:t xml:space="preserve">is a heavyweight webonyx schema, not the</w:t>
      </w:r>
      <w:r>
        <w:t xml:space="preserve"> </w:t>
      </w:r>
      <w:r>
        <w:t xml:space="preserve">“</w:t>
      </w:r>
      <w:r>
        <w:t xml:space="preserve">hand-rolled regex matcher</w:t>
      </w:r>
      <w:r>
        <w:t xml:space="preserve">”</w:t>
      </w:r>
      <w:r>
        <w:t xml:space="preserve"> </w:t>
      </w:r>
      <w:r>
        <w:t xml:space="preserve">the spec suggested. Rather than thread</w:t>
      </w:r>
      <w:r>
        <w:t xml:space="preserve"> </w:t>
      </w:r>
      <w:r>
        <w:t xml:space="preserve">5 new Type classes + Resolvers into webonyx, v3.1.0 ships a single</w:t>
      </w:r>
      <w:r>
        <w:t xml:space="preserve"> </w:t>
      </w:r>
      <w:r>
        <w:t xml:space="preserve">JSON endpoint at</w:t>
      </w:r>
      <w:r>
        <w:t xml:space="preserve"> </w:t>
      </w:r>
      <w:r>
        <w:rPr>
          <w:rStyle w:val="VerbatimChar"/>
        </w:rPr>
        <w:t xml:space="preserve">/research/researcher-view/:id</w:t>
      </w:r>
      <w:r>
        <w:t xml:space="preserve"> </w:t>
      </w:r>
      <w:r>
        <w:t xml:space="preserve">that returns the</w:t>
      </w:r>
      <w:r>
        <w:t xml:space="preserve"> </w:t>
      </w:r>
      <w:r>
        <w:t xml:space="preserve">consolidated researcher view in one round-trip — which is what</w:t>
      </w:r>
      <w:r>
        <w:t xml:space="preserve"> </w:t>
      </w:r>
      <w:r>
        <w:t xml:space="preserve">external tools (Zotero, Tropy, LMS) actually need.</w:t>
      </w:r>
    </w:p>
    <w:p>
      <w:pPr>
        <w:pStyle w:val="BodyText"/>
      </w:pPr>
      <w:r>
        <w:t xml:space="preserve">True GraphQL integration is deferred to a future release that</w:t>
      </w:r>
      <w:r>
        <w:t xml:space="preserve"> </w:t>
      </w:r>
      <w:r>
        <w:t xml:space="preserve">modifies</w:t>
      </w:r>
      <w:r>
        <w:t xml:space="preserve"> </w:t>
      </w:r>
      <w:r>
        <w:rPr>
          <w:rStyle w:val="VerbatimChar"/>
        </w:rPr>
        <w:t xml:space="preserve">atom-ahg-plugins/ahgGraphQLPlugin/lib/GraphQL/Schema/SchemaBuilder.php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updated: May 2026</w:t>
      </w:r>
      <w:r>
        <w:t xml:space="preserve"> </w:t>
      </w:r>
      <w:r>
        <w:rPr>
          <w:iCs/>
          <w:i/>
        </w:rPr>
        <w:t xml:space="preserve">Part of the AtoM Heratio Framework v2.8.2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ahgResearchPlugin Technical Documentation v3.1.0</dc:title>
  <dc:creator>The Archive and Heritage Group (Pty) Ltd</dc:creator>
  <cp:keywords/>
  <dcterms:created xsi:type="dcterms:W3CDTF">2026-05-16T14:09:18Z</dcterms:created>
  <dcterms:modified xsi:type="dcterms:W3CDTF">2026-05-16T14:09:18Z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