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3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Sort</w:t>
      </w:r>
      <w:r>
        <w:t xml:space="preserve"> </w:t>
      </w:r>
      <w:r>
        <w:t xml:space="preserve">the</w:t>
      </w:r>
      <w:r>
        <w:t xml:space="preserve"> </w:t>
      </w:r>
      <w:r>
        <w:t xml:space="preserve">Records</w:t>
      </w:r>
      <w:r>
        <w:t xml:space="preserve"> </w:t>
      </w:r>
      <w:r>
        <w:t xml:space="preserve">Below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putting</w:t>
      </w:r>
      <w:r>
        <w:t xml:space="preserve"> </w:t>
      </w:r>
      <w:r>
        <w:t xml:space="preserve">the</w:t>
      </w:r>
      <w:r>
        <w:t xml:space="preserve"> </w:t>
      </w:r>
      <w:r>
        <w:t xml:space="preserve">records</w:t>
      </w:r>
      <w:r>
        <w:t xml:space="preserve"> </w:t>
      </w:r>
      <w:r>
        <w:t xml:space="preserve">below</w:t>
      </w:r>
      <w:r>
        <w:t xml:space="preserve"> </w:t>
      </w:r>
      <w:r>
        <w:t xml:space="preserve">a</w:t>
      </w:r>
      <w:r>
        <w:t xml:space="preserve"> </w:t>
      </w:r>
      <w:r>
        <w:t xml:space="preserve">description</w:t>
      </w:r>
      <w:r>
        <w:t xml:space="preserve"> </w:t>
      </w:r>
      <w:r>
        <w:t xml:space="preserve">into</w:t>
      </w:r>
      <w:r>
        <w:t xml:space="preserve"> </w:t>
      </w:r>
      <w:r>
        <w:t xml:space="preserve">order,</w:t>
      </w:r>
      <w:r>
        <w:t xml:space="preserve"> </w:t>
      </w:r>
      <w:r>
        <w:t xml:space="preserve">all</w:t>
      </w:r>
      <w:r>
        <w:t xml:space="preserve"> </w:t>
      </w:r>
      <w:r>
        <w:t xml:space="preserve">at</w:t>
      </w:r>
      <w:r>
        <w:t xml:space="preserve"> </w:t>
      </w:r>
      <w:r>
        <w:t xml:space="preserve">once,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preview</w:t>
      </w:r>
      <w:r>
        <w:t xml:space="preserve"> </w:t>
      </w:r>
      <w:r>
        <w:t xml:space="preserve">before</w:t>
      </w:r>
      <w:r>
        <w:t xml:space="preserve"> </w:t>
      </w:r>
      <w:r>
        <w:t xml:space="preserve">anything</w:t>
      </w:r>
      <w:r>
        <w:t xml:space="preserve"> </w:t>
      </w:r>
      <w:r>
        <w:t xml:space="preserve">moves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Sort the Records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users of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AHG-TRN-DESC-02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the training video of the same name. AtoM keeps the records below a description in the order they were entered, until someone moves each one by hand.</w:t>
      </w:r>
      <w:r>
        <w:t xml:space="preserve"> </w:t>
      </w:r>
      <w:r>
        <w:rPr>
          <w:bCs/>
          <w:b/>
        </w:rPr>
        <w:t xml:space="preserve">Sort the records below</w:t>
      </w:r>
      <w:r>
        <w:t xml:space="preserve"> </w:t>
      </w:r>
      <w:r>
        <w:t xml:space="preserve">puts every level below a description into order in one step: by identifier, title or earliest date. A preview shows the new order before anything moves.</w:t>
      </w:r>
    </w:p>
    <w:p>
      <w:pPr>
        <w:pStyle w:val="BodyText"/>
      </w:pPr>
      <w:r>
        <w:t xml:space="preserve">You will sort six farm diaries that were entered out of order, catch one deliberate mistake in the preview, and check the result. Allow about 10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editor or administrator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More menu entry appears only for editors and administrators, and only on a description that has records below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practice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smit-farm-diaries-practice.csv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docs/training-files/</w:t>
            </w:r>
            <w:r>
              <w:t xml:space="preserve"> </w:t>
            </w:r>
            <w:r>
              <w:t xml:space="preserve">of the AHG extensions catalogue: a fonds with six diary volumes entered as 10, 2, 1, 20, 3, 11. Import it with Data Ingest, choosing</w:t>
            </w:r>
            <w:r>
              <w:t xml:space="preserve"> </w:t>
            </w:r>
            <w:r>
              <w:t xml:space="preserve">“</w:t>
            </w:r>
            <w:r>
              <w:t xml:space="preserve">Use hierarchy from CSV</w:t>
            </w:r>
            <w:r>
              <w:t xml:space="preserve">”</w:t>
            </w:r>
            <w:r>
              <w:t xml:space="preserve"> </w:t>
            </w:r>
            <w:r>
              <w:t xml:space="preserve">(see the hierarchical CSV training).</w:t>
            </w:r>
          </w:p>
        </w:tc>
      </w:tr>
    </w:tbl>
    <w:bookmarkEnd w:id="20"/>
    <w:bookmarkStart w:id="24" w:name="see-the-problem"/>
    <w:p>
      <w:pPr>
        <w:pStyle w:val="Heading2"/>
      </w:pPr>
      <w:r>
        <w:t xml:space="preserve">1. See the problem</w:t>
      </w:r>
    </w:p>
    <w:p>
      <w:pPr>
        <w:pStyle w:val="FirstParagraph"/>
      </w:pPr>
      <w:r>
        <w:t xml:space="preserve">Open one of the diaries. The tree on the left shows the volumes in the order they were entered: 10, 2, 1, 20, 3, 11.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tree in entered order." title="" id="22" name="Picture"/>
            <a:graphic>
              <a:graphicData uri="http://schemas.openxmlformats.org/drawingml/2006/picture">
                <pic:pic>
                  <pic:nvPicPr>
                    <pic:cNvPr descr="images/training-sort/01-entered-order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tree in entered order.</w:t>
      </w:r>
    </w:p>
    <w:bookmarkEnd w:id="24"/>
    <w:bookmarkStart w:id="31" w:name="sort-the-records-below"/>
    <w:p>
      <w:pPr>
        <w:pStyle w:val="Heading2"/>
      </w:pPr>
      <w:r>
        <w:t xml:space="preserve">2. Sort the records below</w:t>
      </w:r>
    </w:p>
    <w:p>
      <w:pPr>
        <w:numPr>
          <w:ilvl w:val="0"/>
          <w:numId w:val="1001"/>
        </w:numPr>
        <w:pStyle w:val="Compact"/>
      </w:pPr>
      <w:r>
        <w:t xml:space="preserve">Open the fonds (click it in the tree).</w:t>
      </w:r>
    </w:p>
    <w:p>
      <w:pPr>
        <w:numPr>
          <w:ilvl w:val="0"/>
          <w:numId w:val="1001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menu at the foot of the page, choose</w:t>
      </w:r>
      <w:r>
        <w:t xml:space="preserve"> </w:t>
      </w:r>
      <w:r>
        <w:rPr>
          <w:bCs/>
          <w:b/>
        </w:rPr>
        <w:t xml:space="preserve">Sort the records below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More &gt; Sort the records below." title="" id="26" name="Picture"/>
            <a:graphic>
              <a:graphicData uri="http://schemas.openxmlformats.org/drawingml/2006/picture">
                <pic:pic>
                  <pic:nvPicPr>
                    <pic:cNvPr descr="images/training-sort/02-more-men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More &gt; Sort the records below.</w:t>
      </w:r>
    </w:p>
    <w:p>
      <w:pPr>
        <w:numPr>
          <w:ilvl w:val="0"/>
          <w:numId w:val="1002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Sort by</w:t>
      </w:r>
      <w:r>
        <w:t xml:space="preserve">, choose the key:</w:t>
      </w:r>
    </w:p>
    <w:p>
      <w:pPr>
        <w:pStyle w:val="TableCaption"/>
      </w:pPr>
      <w:r>
        <w:t xml:space="preserve">Sort keys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Sort key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 (2 before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 compared as people read numbers: 2 comes before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Titles, also with numbers in natural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Earliest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earliest date of each record; records without a date go last</w:t>
            </w:r>
          </w:p>
        </w:tc>
      </w:tr>
    </w:tbl>
    <w:p>
      <w:pPr>
        <w:pStyle w:val="CaptionedFigure"/>
      </w:pPr>
      <w:r>
        <w:drawing>
          <wp:inline>
            <wp:extent cx="5778500" cy="3250406"/>
            <wp:effectExtent b="0" l="0" r="0" t="0"/>
            <wp:docPr descr="Sort by Identifier (2 before 10)." title="" id="29" name="Picture"/>
            <a:graphic>
              <a:graphicData uri="http://schemas.openxmlformats.org/drawingml/2006/picture">
                <pic:pic>
                  <pic:nvPicPr>
                    <pic:cNvPr descr="images/training-sort/03-option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Sort by Identifier (2 before 10).</w:t>
      </w:r>
    </w:p>
    <w:p>
      <w:pPr>
        <w:pStyle w:val="BodyText"/>
      </w:pPr>
      <w:r>
        <w:t xml:space="preserve">Every level below the description is sorted, and nothing outside it moves. Branches move with their parent: a sorted series keeps its files.</w:t>
      </w:r>
    </w:p>
    <w:bookmarkEnd w:id="31"/>
    <w:bookmarkStart w:id="38" w:name="read-the-preview"/>
    <w:p>
      <w:pPr>
        <w:pStyle w:val="Heading2"/>
      </w:pPr>
      <w:r>
        <w:t xml:space="preserve">3. Read the preview</w:t>
      </w:r>
    </w:p>
    <w:p>
      <w:pPr>
        <w:pStyle w:val="FirstParagraph"/>
      </w:pPr>
      <w:r>
        <w:t xml:space="preserve">The deliberate mistake: choose</w:t>
      </w:r>
      <w:r>
        <w:t xml:space="preserve"> </w:t>
      </w:r>
      <w:r>
        <w:rPr>
          <w:bCs/>
          <w:b/>
        </w:rPr>
        <w:t xml:space="preserve">Descending</w:t>
      </w:r>
      <w:r>
        <w:t xml:space="preserve"> </w:t>
      </w:r>
      <w:r>
        <w:t xml:space="preserve">under</w:t>
      </w:r>
      <w:r>
        <w:t xml:space="preserve"> </w:t>
      </w:r>
      <w:r>
        <w:rPr>
          <w:bCs/>
          <w:b/>
        </w:rPr>
        <w:t xml:space="preserve">Order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Preview</w:t>
      </w:r>
      <w:r>
        <w:t xml:space="preserve">. The preview lists the new order (New) and each record’s current place (Was). Volume 20 comes first. Nothing has changed yet.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preview with Descending: volume 20 first." title="" id="33" name="Picture"/>
            <a:graphic>
              <a:graphicData uri="http://schemas.openxmlformats.org/drawingml/2006/picture">
                <pic:pic>
                  <pic:nvPicPr>
                    <pic:cNvPr descr="images/training-sort/04-preview-wrong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preview with Descending: volume 20 first.</w:t>
      </w:r>
    </w:p>
    <w:p>
      <w:pPr>
        <w:pStyle w:val="BodyText"/>
      </w:pPr>
      <w:r>
        <w:t xml:space="preserve">The choices stay above the preview. Change</w:t>
      </w:r>
      <w:r>
        <w:t xml:space="preserve"> </w:t>
      </w:r>
      <w:r>
        <w:rPr>
          <w:bCs/>
          <w:b/>
        </w:rP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Ascending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Preview</w:t>
      </w:r>
      <w:r>
        <w:t xml:space="preserve"> </w:t>
      </w:r>
      <w:r>
        <w:t xml:space="preserve">again. Now the volumes run 1, 2, 3, 10, 11, 20.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preview with Ascending: 1, 2, 3, 10, 11, 20." title="" id="36" name="Picture"/>
            <a:graphic>
              <a:graphicData uri="http://schemas.openxmlformats.org/drawingml/2006/picture">
                <pic:pic>
                  <pic:nvPicPr>
                    <pic:cNvPr descr="images/training-sort/05-preview-righ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preview with Ascending: 1, 2, 3, 10, 11, 20.</w:t>
      </w:r>
    </w:p>
    <w:p>
      <w:pPr>
        <w:pStyle w:val="BodyText"/>
      </w:pPr>
      <w:r>
        <w:t xml:space="preserve">If the records are already in the chosen order, the page says so and there is nothing to sort.</w:t>
      </w:r>
    </w:p>
    <w:bookmarkEnd w:id="38"/>
    <w:bookmarkStart w:id="42" w:name="sort"/>
    <w:p>
      <w:pPr>
        <w:pStyle w:val="Heading2"/>
      </w:pPr>
      <w:r>
        <w:t xml:space="preserve">4. Sort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Sort</w:t>
      </w:r>
      <w:r>
        <w:t xml:space="preserve">. Only the records whose place changes are moved, in one step, and the search index is updated.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returns to the description without changing anything.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Sorted: the confirmation on the fonds." title="" id="40" name="Picture"/>
            <a:graphic>
              <a:graphicData uri="http://schemas.openxmlformats.org/drawingml/2006/picture">
                <pic:pic>
                  <pic:nvPicPr>
                    <pic:cNvPr descr="images/training-sort/06-sorte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Sorted: the confirmation on the fonds.</w:t>
      </w:r>
    </w:p>
    <w:bookmarkEnd w:id="42"/>
    <w:bookmarkStart w:id="46" w:name="check-the-result"/>
    <w:p>
      <w:pPr>
        <w:pStyle w:val="Heading2"/>
      </w:pPr>
      <w:r>
        <w:t xml:space="preserve">5. Check the result</w:t>
      </w:r>
    </w:p>
    <w:p>
      <w:pPr>
        <w:pStyle w:val="FirstParagraph"/>
      </w:pPr>
      <w:r>
        <w:t xml:space="preserve">Open a diary again. The tree shows the volumes in number order.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tree in number order." title="" id="44" name="Picture"/>
            <a:graphic>
              <a:graphicData uri="http://schemas.openxmlformats.org/drawingml/2006/picture">
                <pic:pic>
                  <pic:nvPicPr>
                    <pic:cNvPr descr="images/training-sort/07-number-orde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tree in number order.</w:t>
      </w:r>
    </w:p>
    <w:bookmarkEnd w:id="46"/>
    <w:bookmarkStart w:id="47" w:name="recap"/>
    <w:p>
      <w:pPr>
        <w:pStyle w:val="Heading2"/>
      </w:pPr>
      <w:r>
        <w:t xml:space="preserve">Recap</w:t>
      </w:r>
    </w:p>
    <w:p>
      <w:pPr>
        <w:numPr>
          <w:ilvl w:val="0"/>
          <w:numId w:val="1003"/>
        </w:numPr>
        <w:pStyle w:val="Compact"/>
      </w:pPr>
      <w:r>
        <w:t xml:space="preserve">Open the description whose records you want in order.</w:t>
      </w:r>
    </w:p>
    <w:p>
      <w:pPr>
        <w:numPr>
          <w:ilvl w:val="0"/>
          <w:numId w:val="1003"/>
        </w:numPr>
        <w:pStyle w:val="Compact"/>
      </w:pPr>
      <w:r>
        <w:t xml:space="preserve">More &gt; Sort the records below.</w:t>
      </w:r>
    </w:p>
    <w:p>
      <w:pPr>
        <w:numPr>
          <w:ilvl w:val="0"/>
          <w:numId w:val="1003"/>
        </w:numPr>
        <w:pStyle w:val="Compact"/>
      </w:pPr>
      <w:r>
        <w:t xml:space="preserve">Choose the key and the order.</w:t>
      </w:r>
    </w:p>
    <w:p>
      <w:pPr>
        <w:numPr>
          <w:ilvl w:val="0"/>
          <w:numId w:val="1003"/>
        </w:numPr>
        <w:pStyle w:val="Compact"/>
      </w:pPr>
      <w:r>
        <w:t xml:space="preserve">Read the preview.</w:t>
      </w:r>
    </w:p>
    <w:p>
      <w:pPr>
        <w:numPr>
          <w:ilvl w:val="0"/>
          <w:numId w:val="1003"/>
        </w:numPr>
        <w:pStyle w:val="Compact"/>
      </w:pPr>
      <w:r>
        <w:t xml:space="preserve">Sort, then check the tree.</w:t>
      </w:r>
    </w:p>
    <w:bookmarkEnd w:id="47"/>
    <w:bookmarkStart w:id="48" w:name="cleaning-up"/>
    <w:p>
      <w:pPr>
        <w:pStyle w:val="Heading2"/>
      </w:pPr>
      <w:r>
        <w:t xml:space="preserve">Cleaning up</w:t>
      </w:r>
    </w:p>
    <w:p>
      <w:pPr>
        <w:pStyle w:val="FirstParagraph"/>
      </w:pPr>
      <w:r>
        <w:t xml:space="preserve">To remove the practice records, open the fonds and choose</w:t>
      </w:r>
      <w:r>
        <w:t xml:space="preserve"> </w:t>
      </w:r>
      <w:r>
        <w:rPr>
          <w:bCs/>
          <w:b/>
        </w:rPr>
        <w:t xml:space="preserve">Delete</w:t>
      </w:r>
      <w:r>
        <w:t xml:space="preserve">. AtoM deletes the diaries under it as well.</w:t>
      </w:r>
    </w:p>
    <w:bookmarkEnd w:id="48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Sort the Records Below</dc:title>
  <dc:creator>Dr Johan Pieterse</dc:creator>
  <cp:keywords/>
  <dcterms:created xsi:type="dcterms:W3CDTF">2026-10-09T12:12:17Z</dcterms:created>
  <dcterms:modified xsi:type="dcterms:W3CDTF">2026-10-09T12:12:17Z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putting the records below a description into order, all at once, with a preview before anything moves</vt:lpwstr>
  </property>
</Properties>
</file>