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Landing Page Builder</w:t>
      </w:r>
    </w:p>
    <w:p>
      <w:pPr>
        <w:pStyle w:val="Author"/>
      </w:pPr>
      <w:r>
        <w:t xml:space="preserve">The Archive and Heritage Group (Pty) Ltd</w:t>
      </w:r>
    </w:p>
    <w:bookmarkStart w:id="70" w:name="landing-page-builder"/>
    <w:p>
      <w:pPr>
        <w:pStyle w:val="Heading1"/>
      </w:pPr>
      <w:r>
        <w:t xml:space="preserve">Landing Page Builder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Create custom landing pages for your archive with a visual drag-and-drop builder. No coding required.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LANDING PAGE BUILDER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 CREATE        DESIGN          PUBLISH       MANAGE         |</w:t>
      </w:r>
      <w:r>
        <w:br/>
      </w:r>
      <w:r>
        <w:rPr>
          <w:rStyle w:val="VerbatimChar"/>
        </w:rPr>
        <w:t xml:space="preserve">|     |             |               |             |            |</w:t>
      </w:r>
      <w:r>
        <w:br/>
      </w:r>
      <w:r>
        <w:rPr>
          <w:rStyle w:val="VerbatimChar"/>
        </w:rPr>
        <w:t xml:space="preserve">|     v             v               v             v            |</w:t>
      </w:r>
      <w:r>
        <w:br/>
      </w:r>
      <w:r>
        <w:rPr>
          <w:rStyle w:val="VerbatimChar"/>
        </w:rPr>
        <w:t xml:space="preserve">|   New Page    Drag Blocks    Go Live      Versions          |</w:t>
      </w:r>
      <w:r>
        <w:br/>
      </w:r>
      <w:r>
        <w:rPr>
          <w:rStyle w:val="VerbatimChar"/>
        </w:rPr>
        <w:t xml:space="preserve">|   Setup       Configure      Preview      Restore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key-features"/>
    <w:p>
      <w:pPr>
        <w:pStyle w:val="Heading2"/>
      </w:pPr>
      <w:r>
        <w:t xml:space="preserve">Key Features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WHAT YOU CAN DO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+ DRAG-AND-DROP BUILDER   - Visual page construction        |</w:t>
      </w:r>
      <w:r>
        <w:br/>
      </w:r>
      <w:r>
        <w:rPr>
          <w:rStyle w:val="VerbatimChar"/>
        </w:rPr>
        <w:t xml:space="preserve">|  + 20+ BLOCK TYPES         - Hero banners, search, stats     |</w:t>
      </w:r>
      <w:r>
        <w:br/>
      </w:r>
      <w:r>
        <w:rPr>
          <w:rStyle w:val="VerbatimChar"/>
        </w:rPr>
        <w:t xml:space="preserve">|  + COLUMN LAYOUTS          - 1, 2, or 3 column sections      |</w:t>
      </w:r>
      <w:r>
        <w:br/>
      </w:r>
      <w:r>
        <w:rPr>
          <w:rStyle w:val="VerbatimChar"/>
        </w:rPr>
        <w:t xml:space="preserve">|  + LIVE PREVIEW            - See changes before publishing   |</w:t>
      </w:r>
      <w:r>
        <w:br/>
      </w:r>
      <w:r>
        <w:rPr>
          <w:rStyle w:val="VerbatimChar"/>
        </w:rPr>
        <w:t xml:space="preserve">|  + VERSION CONTROL         - Save drafts, restore versions   |</w:t>
      </w:r>
      <w:r>
        <w:br/>
      </w:r>
      <w:r>
        <w:rPr>
          <w:rStyle w:val="VerbatimChar"/>
        </w:rPr>
        <w:t xml:space="preserve">|  + DYNAMIC CONTENT         - Auto-update from database       |</w:t>
      </w:r>
      <w:r>
        <w:br/>
      </w:r>
      <w:r>
        <w:rPr>
          <w:rStyle w:val="VerbatimChar"/>
        </w:rPr>
        <w:t xml:space="preserve">|  + RESPONSIVE DESIGN       - Works on all devices            |</w:t>
      </w:r>
      <w:r>
        <w:br/>
      </w:r>
      <w:r>
        <w:rPr>
          <w:rStyle w:val="VerbatimChar"/>
        </w:rPr>
        <w:t xml:space="preserve">|  + CUSTOM STYLING          - Colors, padding, backgrounds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3" w:name="how-to-access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Admin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Landing Pages --------------------------------+</w:t>
      </w:r>
      <w:r>
        <w:br/>
      </w:r>
      <w:r>
        <w:rPr>
          <w:rStyle w:val="VerbatimChar"/>
        </w:rPr>
        <w:t xml:space="preserve">      |                                          |</w:t>
      </w:r>
      <w:r>
        <w:br/>
      </w:r>
      <w:r>
        <w:rPr>
          <w:rStyle w:val="VerbatimChar"/>
        </w:rPr>
        <w:t xml:space="preserve">      +---&gt; All Pages       (manage pages)       |</w:t>
      </w:r>
      <w:r>
        <w:br/>
      </w:r>
      <w:r>
        <w:rPr>
          <w:rStyle w:val="VerbatimChar"/>
        </w:rPr>
        <w:t xml:space="preserve">      |                                          |</w:t>
      </w:r>
      <w:r>
        <w:br/>
      </w:r>
      <w:r>
        <w:rPr>
          <w:rStyle w:val="VerbatimChar"/>
        </w:rPr>
        <w:t xml:space="preserve">      +---&gt; Create New      (start building)     |</w:t>
      </w:r>
      <w:r>
        <w:br/>
      </w:r>
      <w:r>
        <w:rPr>
          <w:rStyle w:val="VerbatimChar"/>
        </w:rPr>
        <w:t xml:space="preserve">      |                                          |</w:t>
      </w:r>
      <w:r>
        <w:br/>
      </w:r>
      <w:r>
        <w:rPr>
          <w:rStyle w:val="VerbatimChar"/>
        </w:rPr>
        <w:t xml:space="preserve">      +---&gt; Edit Page       (visual builder)     |</w:t>
      </w:r>
    </w:p>
    <w:p>
      <w:r>
        <w:pict>
          <v:rect style="width:0;height:1.5pt" o:hralign="center" o:hrstd="t" o:hr="t"/>
        </w:pict>
      </w:r>
    </w:p>
    <w:bookmarkEnd w:id="23"/>
    <w:bookmarkStart w:id="28" w:name="creating-a-new-page"/>
    <w:p>
      <w:pPr>
        <w:pStyle w:val="Heading2"/>
      </w:pPr>
      <w:r>
        <w:t xml:space="preserve">Creating a New Page</w:t>
      </w:r>
    </w:p>
    <w:bookmarkStart w:id="24" w:name="step-1-open-landing-pages"/>
    <w:p>
      <w:pPr>
        <w:pStyle w:val="Heading3"/>
      </w:pPr>
      <w:r>
        <w:t xml:space="preserve">Step 1: Open Landing Pages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Landing Pages</w:t>
      </w:r>
    </w:p>
    <w:bookmarkEnd w:id="24"/>
    <w:bookmarkStart w:id="25" w:name="step-2-click-create-new-page"/>
    <w:p>
      <w:pPr>
        <w:pStyle w:val="Heading3"/>
      </w:pPr>
      <w:r>
        <w:t xml:space="preserve">Step 2: Click Create New Page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Cs/>
          <w:b/>
        </w:rPr>
        <w:t xml:space="preserve">Create New Page</w:t>
      </w:r>
      <w:r>
        <w:t xml:space="preserve"> </w:t>
      </w:r>
      <w:r>
        <w:t xml:space="preserve">button</w:t>
      </w:r>
    </w:p>
    <w:bookmarkEnd w:id="25"/>
    <w:bookmarkStart w:id="26" w:name="step-3-fill-in-page-details"/>
    <w:p>
      <w:pPr>
        <w:pStyle w:val="Heading3"/>
      </w:pPr>
      <w:r>
        <w:t xml:space="preserve">Step 3: Fill in Page Details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CREATE NEW LANDING PAGE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Page Name:     [Home Page                    ]              |</w:t>
      </w:r>
      <w:r>
        <w:br/>
      </w:r>
      <w:r>
        <w:rPr>
          <w:rStyle w:val="VerbatimChar"/>
        </w:rPr>
        <w:t xml:space="preserve">|                 (Internal name for reference)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URL Slug:      [/] [home                     ]              |</w:t>
      </w:r>
      <w:r>
        <w:br/>
      </w:r>
      <w:r>
        <w:rPr>
          <w:rStyle w:val="VerbatimChar"/>
        </w:rPr>
        <w:t xml:space="preserve">|                 (Creates URL: /landing/home)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Description:   [Main landing page for visitors]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[ ] Set as default home page                                |</w:t>
      </w:r>
      <w:r>
        <w:br/>
      </w:r>
      <w:r>
        <w:rPr>
          <w:rStyle w:val="VerbatimChar"/>
        </w:rPr>
        <w:t xml:space="preserve">|  [x] Active (visible to public) 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                  [Create Page]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26"/>
    <w:bookmarkStart w:id="27" w:name="step-4-start-building"/>
    <w:p>
      <w:pPr>
        <w:pStyle w:val="Heading3"/>
      </w:pPr>
      <w:r>
        <w:t xml:space="preserve">Step 4: Start Building</w:t>
      </w:r>
    </w:p>
    <w:p>
      <w:pPr>
        <w:pStyle w:val="FirstParagraph"/>
      </w:pPr>
      <w:r>
        <w:t xml:space="preserve">You are taken to the visual builder where you can add blocks.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using-the-visual-builder"/>
    <w:p>
      <w:pPr>
        <w:pStyle w:val="Heading2"/>
      </w:pPr>
      <w:r>
        <w:t xml:space="preserve">Using the Visual Builder</w:t>
      </w:r>
    </w:p>
    <w:bookmarkStart w:id="29" w:name="builder-interface"/>
    <w:p>
      <w:pPr>
        <w:pStyle w:val="Heading3"/>
      </w:pPr>
      <w:r>
        <w:t xml:space="preserve">Builder Interface</w:t>
      </w:r>
    </w:p>
    <w:p>
      <w:pPr>
        <w:pStyle w:val="SourceCode"/>
      </w:pPr>
      <w:r>
        <w:rPr>
          <w:rStyle w:val="VerbatimChar"/>
        </w:rPr>
        <w:t xml:space="preserve">+-------+--------------------------------+------------+</w:t>
      </w:r>
      <w:r>
        <w:br/>
      </w:r>
      <w:r>
        <w:rPr>
          <w:rStyle w:val="VerbatimChar"/>
        </w:rPr>
        <w:t xml:space="preserve">| BLOCKS|          CANVAS                | SETTINGS   |</w:t>
      </w:r>
      <w:r>
        <w:br/>
      </w:r>
      <w:r>
        <w:rPr>
          <w:rStyle w:val="VerbatimChar"/>
        </w:rPr>
        <w:t xml:space="preserve">| PANEL |                                | PANEL      |</w:t>
      </w:r>
      <w:r>
        <w:br/>
      </w:r>
      <w:r>
        <w:rPr>
          <w:rStyle w:val="VerbatimChar"/>
        </w:rPr>
        <w:t xml:space="preserve">+-------+--------------------------------+------------+</w:t>
      </w:r>
      <w:r>
        <w:br/>
      </w:r>
      <w:r>
        <w:rPr>
          <w:rStyle w:val="VerbatimChar"/>
        </w:rPr>
        <w:t xml:space="preserve">|       |                                |            |</w:t>
      </w:r>
      <w:r>
        <w:br/>
      </w:r>
      <w:r>
        <w:rPr>
          <w:rStyle w:val="VerbatimChar"/>
        </w:rPr>
        <w:t xml:space="preserve">| Layout|  +------------------------+   | Block      |</w:t>
      </w:r>
      <w:r>
        <w:br/>
      </w:r>
      <w:r>
        <w:rPr>
          <w:rStyle w:val="VerbatimChar"/>
        </w:rPr>
        <w:t xml:space="preserve">| ------|  |     Header Section     |   | Settings   |</w:t>
      </w:r>
      <w:r>
        <w:br/>
      </w:r>
      <w:r>
        <w:rPr>
          <w:rStyle w:val="VerbatimChar"/>
        </w:rPr>
        <w:t xml:space="preserve">| Header|  +------------------------+   |            |</w:t>
      </w:r>
      <w:r>
        <w:br/>
      </w:r>
      <w:r>
        <w:rPr>
          <w:rStyle w:val="VerbatimChar"/>
        </w:rPr>
        <w:t xml:space="preserve">| Footer|  |                        |   | Title:     |</w:t>
      </w:r>
      <w:r>
        <w:br/>
      </w:r>
      <w:r>
        <w:rPr>
          <w:rStyle w:val="VerbatimChar"/>
        </w:rPr>
        <w:t xml:space="preserve">| 2 Col |  |     Hero Banner        |   | [____]     |</w:t>
      </w:r>
      <w:r>
        <w:br/>
      </w:r>
      <w:r>
        <w:rPr>
          <w:rStyle w:val="VerbatimChar"/>
        </w:rPr>
        <w:t xml:space="preserve">| 3 Col |  |                        |   |            |</w:t>
      </w:r>
      <w:r>
        <w:br/>
      </w:r>
      <w:r>
        <w:rPr>
          <w:rStyle w:val="VerbatimChar"/>
        </w:rPr>
        <w:t xml:space="preserve">|       |  +------------------------+   | Config:    |</w:t>
      </w:r>
      <w:r>
        <w:br/>
      </w:r>
      <w:r>
        <w:rPr>
          <w:rStyle w:val="VerbatimChar"/>
        </w:rPr>
        <w:t xml:space="preserve">| Content  |                        |   | [____]     |</w:t>
      </w:r>
      <w:r>
        <w:br/>
      </w:r>
      <w:r>
        <w:rPr>
          <w:rStyle w:val="VerbatimChar"/>
        </w:rPr>
        <w:t xml:space="preserve">| ------|  |     Search Box         |   |            |</w:t>
      </w:r>
      <w:r>
        <w:br/>
      </w:r>
      <w:r>
        <w:rPr>
          <w:rStyle w:val="VerbatimChar"/>
        </w:rPr>
        <w:t xml:space="preserve">| Hero  |  +------------------------+   | Styling:   |</w:t>
      </w:r>
      <w:r>
        <w:br/>
      </w:r>
      <w:r>
        <w:rPr>
          <w:rStyle w:val="VerbatimChar"/>
        </w:rPr>
        <w:t xml:space="preserve">| Text  |  |                        |   | [____]     |</w:t>
      </w:r>
      <w:r>
        <w:br/>
      </w:r>
      <w:r>
        <w:rPr>
          <w:rStyle w:val="VerbatimChar"/>
        </w:rPr>
        <w:t xml:space="preserve">| Image |  |     Browse Panels      |   |            |</w:t>
      </w:r>
      <w:r>
        <w:br/>
      </w:r>
      <w:r>
        <w:rPr>
          <w:rStyle w:val="VerbatimChar"/>
        </w:rPr>
        <w:t xml:space="preserve">|       |  |                        |   |            |</w:t>
      </w:r>
      <w:r>
        <w:br/>
      </w:r>
      <w:r>
        <w:rPr>
          <w:rStyle w:val="VerbatimChar"/>
        </w:rPr>
        <w:t xml:space="preserve">| Data  |  +------------------------+   |            |</w:t>
      </w:r>
      <w:r>
        <w:br/>
      </w:r>
      <w:r>
        <w:rPr>
          <w:rStyle w:val="VerbatimChar"/>
        </w:rPr>
        <w:t xml:space="preserve">| ------|                                |            |</w:t>
      </w:r>
      <w:r>
        <w:br/>
      </w:r>
      <w:r>
        <w:rPr>
          <w:rStyle w:val="VerbatimChar"/>
        </w:rPr>
        <w:t xml:space="preserve">| Search|                                |            |</w:t>
      </w:r>
      <w:r>
        <w:br/>
      </w:r>
      <w:r>
        <w:rPr>
          <w:rStyle w:val="VerbatimChar"/>
        </w:rPr>
        <w:t xml:space="preserve">| Stats |                                |            |</w:t>
      </w:r>
      <w:r>
        <w:br/>
      </w:r>
      <w:r>
        <w:rPr>
          <w:rStyle w:val="VerbatimChar"/>
        </w:rPr>
        <w:t xml:space="preserve">| Recent|                                |            |</w:t>
      </w:r>
      <w:r>
        <w:br/>
      </w:r>
      <w:r>
        <w:rPr>
          <w:rStyle w:val="VerbatimChar"/>
        </w:rPr>
        <w:t xml:space="preserve">+-------+--------------------------------+------------+</w:t>
      </w:r>
    </w:p>
    <w:bookmarkEnd w:id="29"/>
    <w:bookmarkStart w:id="30" w:name="adding-blocks"/>
    <w:p>
      <w:pPr>
        <w:pStyle w:val="Heading3"/>
      </w:pPr>
      <w:r>
        <w:t xml:space="preserve">Adding Blocks</w:t>
      </w:r>
    </w:p>
    <w:p>
      <w:pPr>
        <w:pStyle w:val="FirstParagraph"/>
      </w:pPr>
      <w:r>
        <w:rPr>
          <w:bCs/>
          <w:b/>
        </w:rPr>
        <w:t xml:space="preserve">Method 1: Drag and Drop</w:t>
      </w:r>
      <w:r>
        <w:t xml:space="preserve"> </w:t>
      </w:r>
      <w:r>
        <w:t xml:space="preserve">1. Find the block you want in the left panel</w:t>
      </w:r>
      <w:r>
        <w:t xml:space="preserve"> </w:t>
      </w:r>
      <w:r>
        <w:t xml:space="preserve">2. Drag it to the canvas</w:t>
      </w:r>
      <w:r>
        <w:t xml:space="preserve"> </w:t>
      </w:r>
      <w:r>
        <w:t xml:space="preserve">3. Drop where you want it to appear</w:t>
      </w:r>
    </w:p>
    <w:p>
      <w:pPr>
        <w:pStyle w:val="BodyText"/>
      </w:pPr>
      <w:r>
        <w:rPr>
          <w:bCs/>
          <w:b/>
        </w:rPr>
        <w:t xml:space="preserve">Method 2: Click to Add</w:t>
      </w:r>
      <w:r>
        <w:t xml:space="preserve"> </w:t>
      </w:r>
      <w:r>
        <w:t xml:space="preserve">1. Click on any block type in the left panel</w:t>
      </w:r>
      <w:r>
        <w:t xml:space="preserve"> </w:t>
      </w:r>
      <w:r>
        <w:t xml:space="preserve">2. Block is added at the bottom of the page</w:t>
      </w:r>
    </w:p>
    <w:bookmarkEnd w:id="30"/>
    <w:bookmarkStart w:id="31" w:name="reordering-blocks"/>
    <w:p>
      <w:pPr>
        <w:pStyle w:val="Heading3"/>
      </w:pPr>
      <w:r>
        <w:t xml:space="preserve">Reordering Blocks</w:t>
      </w:r>
    </w:p>
    <w:p>
      <w:pPr>
        <w:numPr>
          <w:ilvl w:val="0"/>
          <w:numId w:val="1001"/>
        </w:numPr>
        <w:pStyle w:val="Compact"/>
      </w:pPr>
      <w:r>
        <w:t xml:space="preserve">Grab the drag handle on any block card</w:t>
      </w:r>
    </w:p>
    <w:p>
      <w:pPr>
        <w:numPr>
          <w:ilvl w:val="0"/>
          <w:numId w:val="1001"/>
        </w:numPr>
        <w:pStyle w:val="Compact"/>
      </w:pPr>
      <w:r>
        <w:t xml:space="preserve">Drag up or down to new position</w:t>
      </w:r>
    </w:p>
    <w:p>
      <w:pPr>
        <w:numPr>
          <w:ilvl w:val="0"/>
          <w:numId w:val="1001"/>
        </w:numPr>
        <w:pStyle w:val="Compact"/>
      </w:pPr>
      <w:r>
        <w:t xml:space="preserve">Release to drop</w:t>
      </w:r>
    </w:p>
    <w:bookmarkEnd w:id="31"/>
    <w:bookmarkStart w:id="32" w:name="editing-a-block"/>
    <w:p>
      <w:pPr>
        <w:pStyle w:val="Heading3"/>
      </w:pPr>
      <w:r>
        <w:t xml:space="preserve">Editing a Block</w:t>
      </w:r>
    </w:p>
    <w:p>
      <w:pPr>
        <w:numPr>
          <w:ilvl w:val="0"/>
          <w:numId w:val="1002"/>
        </w:numPr>
        <w:pStyle w:val="Compact"/>
      </w:pPr>
      <w:r>
        <w:t xml:space="preserve">Click the pencil icon on the block card</w:t>
      </w:r>
    </w:p>
    <w:p>
      <w:pPr>
        <w:numPr>
          <w:ilvl w:val="0"/>
          <w:numId w:val="1002"/>
        </w:numPr>
        <w:pStyle w:val="Compact"/>
      </w:pPr>
      <w:r>
        <w:t xml:space="preserve">Settings panel opens on the right</w:t>
      </w:r>
    </w:p>
    <w:p>
      <w:pPr>
        <w:numPr>
          <w:ilvl w:val="0"/>
          <w:numId w:val="1002"/>
        </w:numPr>
        <w:pStyle w:val="Compact"/>
      </w:pPr>
      <w:r>
        <w:t xml:space="preserve">Configure the block options</w:t>
      </w:r>
    </w:p>
    <w:p>
      <w:pPr>
        <w:numPr>
          <w:ilvl w:val="0"/>
          <w:numId w:val="1002"/>
        </w:numPr>
        <w:pStyle w:val="Compact"/>
      </w:pPr>
      <w:r>
        <w:t xml:space="preserve">Changes save automatically</w:t>
      </w:r>
    </w:p>
    <w:bookmarkEnd w:id="32"/>
    <w:bookmarkStart w:id="33" w:name="block-actions"/>
    <w:p>
      <w:pPr>
        <w:pStyle w:val="Heading3"/>
      </w:pPr>
      <w:r>
        <w:t xml:space="preserve">Block Actions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BLOCK CARD ACTIONS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[eye]     Toggle visibility (hide without deleting)         |</w:t>
      </w:r>
      <w:r>
        <w:br/>
      </w:r>
      <w:r>
        <w:rPr>
          <w:rStyle w:val="VerbatimChar"/>
        </w:rPr>
        <w:t xml:space="preserve">|  [pencil]  Edit block settings                               |</w:t>
      </w:r>
      <w:r>
        <w:br/>
      </w:r>
      <w:r>
        <w:rPr>
          <w:rStyle w:val="VerbatimChar"/>
        </w:rPr>
        <w:t xml:space="preserve">|  [copy]    Duplicate this block                              |</w:t>
      </w:r>
      <w:r>
        <w:br/>
      </w:r>
      <w:r>
        <w:rPr>
          <w:rStyle w:val="VerbatimChar"/>
        </w:rPr>
        <w:t xml:space="preserve">|  [trash]   Delete this block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block-types-reference"/>
    <w:p>
      <w:pPr>
        <w:pStyle w:val="Heading2"/>
      </w:pPr>
      <w:r>
        <w:t xml:space="preserve">Block Types Reference</w:t>
      </w:r>
    </w:p>
    <w:bookmarkStart w:id="35" w:name="layout-blocks"/>
    <w:p>
      <w:pPr>
        <w:pStyle w:val="Heading3"/>
      </w:pPr>
      <w:r>
        <w:t xml:space="preserve">Layout Blocks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LAYOUT BLOCKS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Header Section  - Page header with logo, title, navigation  |</w:t>
      </w:r>
      <w:r>
        <w:br/>
      </w:r>
      <w:r>
        <w:rPr>
          <w:rStyle w:val="VerbatimChar"/>
        </w:rPr>
        <w:t xml:space="preserve">|  Footer Section  - Page footer with columns and links        |</w:t>
      </w:r>
      <w:r>
        <w:br/>
      </w:r>
      <w:r>
        <w:rPr>
          <w:rStyle w:val="VerbatimChar"/>
        </w:rPr>
        <w:t xml:space="preserve">|  1 Column Row    - Single column container                   |</w:t>
      </w:r>
      <w:r>
        <w:br/>
      </w:r>
      <w:r>
        <w:rPr>
          <w:rStyle w:val="VerbatimChar"/>
        </w:rPr>
        <w:t xml:space="preserve">|  2 Column Row    - Two column layout (drag blocks inside)    |</w:t>
      </w:r>
      <w:r>
        <w:br/>
      </w:r>
      <w:r>
        <w:rPr>
          <w:rStyle w:val="VerbatimChar"/>
        </w:rPr>
        <w:t xml:space="preserve">|  3 Column Row    - Three column layout                       |</w:t>
      </w:r>
      <w:r>
        <w:br/>
      </w:r>
      <w:r>
        <w:rPr>
          <w:rStyle w:val="VerbatimChar"/>
        </w:rPr>
        <w:t xml:space="preserve">|  Divider         - Horizontal line separator                 |</w:t>
      </w:r>
      <w:r>
        <w:br/>
      </w:r>
      <w:r>
        <w:rPr>
          <w:rStyle w:val="VerbatimChar"/>
        </w:rPr>
        <w:t xml:space="preserve">|  Spacer          - Vertical spacing between blocks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35"/>
    <w:bookmarkStart w:id="36" w:name="content-blocks"/>
    <w:p>
      <w:pPr>
        <w:pStyle w:val="Heading3"/>
      </w:pPr>
      <w:r>
        <w:t xml:space="preserve">Content Blocks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CONTENT BLOCKS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Hero Banner       - Large banner with image, title, CTA     |</w:t>
      </w:r>
      <w:r>
        <w:br/>
      </w:r>
      <w:r>
        <w:rPr>
          <w:rStyle w:val="VerbatimChar"/>
        </w:rPr>
        <w:t xml:space="preserve">|  Text Content      - Rich text with optional image           |</w:t>
      </w:r>
      <w:r>
        <w:br/>
      </w:r>
      <w:r>
        <w:rPr>
          <w:rStyle w:val="VerbatimChar"/>
        </w:rPr>
        <w:t xml:space="preserve">|  Image Carousel    - Slideshow of images from collection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36"/>
    <w:bookmarkStart w:id="37" w:name="data-blocks-dynamic-content"/>
    <w:p>
      <w:pPr>
        <w:pStyle w:val="Heading3"/>
      </w:pPr>
      <w:r>
        <w:t xml:space="preserve">Data Blocks (Dynamic Content)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DATA BLOCKS - Auto-populate from database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Search Box         - Archive search field                   |</w:t>
      </w:r>
      <w:r>
        <w:br/>
      </w:r>
      <w:r>
        <w:rPr>
          <w:rStyle w:val="VerbatimChar"/>
        </w:rPr>
        <w:t xml:space="preserve">|  Browse Panels      - Category links with counts             |</w:t>
      </w:r>
      <w:r>
        <w:br/>
      </w:r>
      <w:r>
        <w:rPr>
          <w:rStyle w:val="VerbatimChar"/>
        </w:rPr>
        <w:t xml:space="preserve">|  Recent Items       - Latest records added                   |</w:t>
      </w:r>
      <w:r>
        <w:br/>
      </w:r>
      <w:r>
        <w:rPr>
          <w:rStyle w:val="VerbatimChar"/>
        </w:rPr>
        <w:t xml:space="preserve">|  Featured Items     - Curated items from IIIF collection     |</w:t>
      </w:r>
      <w:r>
        <w:br/>
      </w:r>
      <w:r>
        <w:rPr>
          <w:rStyle w:val="VerbatimChar"/>
        </w:rPr>
        <w:t xml:space="preserve">|  Statistics         - Entity counts (archives, images, etc.) |</w:t>
      </w:r>
      <w:r>
        <w:br/>
      </w:r>
      <w:r>
        <w:rPr>
          <w:rStyle w:val="VerbatimChar"/>
        </w:rPr>
        <w:t xml:space="preserve">|  Holdings List      - List of top-level holdings             |</w:t>
      </w:r>
      <w:r>
        <w:br/>
      </w:r>
      <w:r>
        <w:rPr>
          <w:rStyle w:val="VerbatimChar"/>
        </w:rPr>
        <w:t xml:space="preserve">|  Repository         - Spotlight on a single repository       |</w:t>
      </w:r>
      <w:r>
        <w:br/>
      </w:r>
      <w:r>
        <w:rPr>
          <w:rStyle w:val="VerbatimChar"/>
        </w:rPr>
        <w:t xml:space="preserve">|    Spotlight                                                 |</w:t>
      </w:r>
      <w:r>
        <w:br/>
      </w:r>
      <w:r>
        <w:rPr>
          <w:rStyle w:val="VerbatimChar"/>
        </w:rPr>
        <w:t xml:space="preserve">|  Map                - Interactive map of repositories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37"/>
    <w:bookmarkStart w:id="38" w:name="other-blocks"/>
    <w:p>
      <w:pPr>
        <w:pStyle w:val="Heading3"/>
      </w:pPr>
      <w:r>
        <w:t xml:space="preserve">Other Blocks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OTHER BLOCKS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Quick Links     - Buttons or links to important pages       |</w:t>
      </w:r>
      <w:r>
        <w:br/>
      </w:r>
      <w:r>
        <w:rPr>
          <w:rStyle w:val="VerbatimChar"/>
        </w:rPr>
        <w:t xml:space="preserve">|  Copyright Bar   - Copyright notice and links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block-configuration-examples"/>
    <w:p>
      <w:pPr>
        <w:pStyle w:val="Heading2"/>
      </w:pPr>
      <w:r>
        <w:t xml:space="preserve">Block Configuration Examples</w:t>
      </w:r>
    </w:p>
    <w:bookmarkStart w:id="40" w:name="hero-banner"/>
    <w:p>
      <w:pPr>
        <w:pStyle w:val="Heading3"/>
      </w:pPr>
      <w:r>
        <w:t xml:space="preserve">Hero Banner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HERO BANNER SETTINGS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Title:           [Welcome to Our Archive          ]         |</w:t>
      </w:r>
      <w:r>
        <w:br/>
      </w:r>
      <w:r>
        <w:rPr>
          <w:rStyle w:val="VerbatimChar"/>
        </w:rPr>
        <w:t xml:space="preserve">|  Subtitle:        [Preserving history for the future]        |</w:t>
      </w:r>
      <w:r>
        <w:br/>
      </w:r>
      <w:r>
        <w:rPr>
          <w:rStyle w:val="VerbatimChar"/>
        </w:rPr>
        <w:t xml:space="preserve">|  Background Image:[/uploads/hero.jpg               ]         |</w:t>
      </w:r>
      <w:r>
        <w:br/>
      </w:r>
      <w:r>
        <w:rPr>
          <w:rStyle w:val="VerbatimChar"/>
        </w:rPr>
        <w:t xml:space="preserve">|  Height:          [400px                           ]         |</w:t>
      </w:r>
      <w:r>
        <w:br/>
      </w:r>
      <w:r>
        <w:rPr>
          <w:rStyle w:val="VerbatimChar"/>
        </w:rPr>
        <w:t xml:space="preserve">|  Text Alignment:  [Center    v]                              |</w:t>
      </w:r>
      <w:r>
        <w:br/>
      </w:r>
      <w:r>
        <w:rPr>
          <w:rStyle w:val="VerbatimChar"/>
        </w:rPr>
        <w:t xml:space="preserve">|  Overlay Opacity: [0.5                             ]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Call to Action:                                             |</w:t>
      </w:r>
      <w:r>
        <w:br/>
      </w:r>
      <w:r>
        <w:rPr>
          <w:rStyle w:val="VerbatimChar"/>
        </w:rPr>
        <w:t xml:space="preserve">|  Button Text:     [Start Exploring                 ]         |</w:t>
      </w:r>
      <w:r>
        <w:br/>
      </w:r>
      <w:r>
        <w:rPr>
          <w:rStyle w:val="VerbatimChar"/>
        </w:rPr>
        <w:t xml:space="preserve">|  Button URL:      [/informationobject/browse       ]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40"/>
    <w:bookmarkStart w:id="41" w:name="browse-panels"/>
    <w:p>
      <w:pPr>
        <w:pStyle w:val="Heading3"/>
      </w:pPr>
      <w:r>
        <w:t xml:space="preserve">Browse Panels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BROWSE PANELS SETTINGS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Title:           [Browse Our Collections          ]         |</w:t>
      </w:r>
      <w:r>
        <w:br/>
      </w:r>
      <w:r>
        <w:rPr>
          <w:rStyle w:val="VerbatimChar"/>
        </w:rPr>
        <w:t xml:space="preserve">|  Style:           [Cards    v]  (or List)                    |</w:t>
      </w:r>
      <w:r>
        <w:br/>
      </w:r>
      <w:r>
        <w:rPr>
          <w:rStyle w:val="VerbatimChar"/>
        </w:rPr>
        <w:t xml:space="preserve">|  Columns:         [3        v]                               |</w:t>
      </w:r>
      <w:r>
        <w:br/>
      </w:r>
      <w:r>
        <w:rPr>
          <w:rStyle w:val="VerbatimChar"/>
        </w:rPr>
        <w:t xml:space="preserve">|  Show Counts:     [x]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Panels: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+---------------------------------------------------+       |</w:t>
      </w:r>
      <w:r>
        <w:br/>
      </w:r>
      <w:r>
        <w:rPr>
          <w:rStyle w:val="VerbatimChar"/>
        </w:rPr>
        <w:t xml:space="preserve">|  | Label: [Archives    ]  Icon: [bi-archive ]        |       |</w:t>
      </w:r>
      <w:r>
        <w:br/>
      </w:r>
      <w:r>
        <w:rPr>
          <w:rStyle w:val="VerbatimChar"/>
        </w:rPr>
        <w:t xml:space="preserve">|  | URL:   [/informationobject/browse         ]       |       |</w:t>
      </w:r>
      <w:r>
        <w:br/>
      </w:r>
      <w:r>
        <w:rPr>
          <w:rStyle w:val="VerbatimChar"/>
        </w:rPr>
        <w:t xml:space="preserve">|  | Count Entity: [informationobject    v]            |       |</w:t>
      </w:r>
      <w:r>
        <w:br/>
      </w:r>
      <w:r>
        <w:rPr>
          <w:rStyle w:val="VerbatimChar"/>
        </w:rPr>
        <w:t xml:space="preserve">|  +---------------------------------------------------+       |</w:t>
      </w:r>
      <w:r>
        <w:br/>
      </w:r>
      <w:r>
        <w:rPr>
          <w:rStyle w:val="VerbatimChar"/>
        </w:rPr>
        <w:t xml:space="preserve">|  | Label: [Photographs ]  Icon: [bi-camera  ]        |       |</w:t>
      </w:r>
      <w:r>
        <w:br/>
      </w:r>
      <w:r>
        <w:rPr>
          <w:rStyle w:val="VerbatimChar"/>
        </w:rPr>
        <w:t xml:space="preserve">|  | URL:   [/informationobject/browse?type=photo]     |       |</w:t>
      </w:r>
      <w:r>
        <w:br/>
      </w:r>
      <w:r>
        <w:rPr>
          <w:rStyle w:val="VerbatimChar"/>
        </w:rPr>
        <w:t xml:space="preserve">|  +---------------------------------------------------+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                      [+ Add Panel]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41"/>
    <w:bookmarkStart w:id="42" w:name="statistics"/>
    <w:p>
      <w:pPr>
        <w:pStyle w:val="Heading3"/>
      </w:pPr>
      <w:r>
        <w:t xml:space="preserve">Statistics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STATISTICS SETTINGS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Title:           [Our Collection by Numbers       ]         |</w:t>
      </w:r>
      <w:r>
        <w:br/>
      </w:r>
      <w:r>
        <w:rPr>
          <w:rStyle w:val="VerbatimChar"/>
        </w:rPr>
        <w:t xml:space="preserve">|  Layout:          [Horizontal v]                             |</w:t>
      </w:r>
      <w:r>
        <w:br/>
      </w:r>
      <w:r>
        <w:rPr>
          <w:rStyle w:val="VerbatimChar"/>
        </w:rPr>
        <w:t xml:space="preserve">|  Animate Numbers: [x]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Stats: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+---------------------------------------------------+       |</w:t>
      </w:r>
      <w:r>
        <w:br/>
      </w:r>
      <w:r>
        <w:rPr>
          <w:rStyle w:val="VerbatimChar"/>
        </w:rPr>
        <w:t xml:space="preserve">|  | Label: [Archives    ]  Icon: [bi-archive ]        |       |</w:t>
      </w:r>
      <w:r>
        <w:br/>
      </w:r>
      <w:r>
        <w:rPr>
          <w:rStyle w:val="VerbatimChar"/>
        </w:rPr>
        <w:t xml:space="preserve">|  | Entity: [informationobject  v]                    |       |</w:t>
      </w:r>
      <w:r>
        <w:br/>
      </w:r>
      <w:r>
        <w:rPr>
          <w:rStyle w:val="VerbatimChar"/>
        </w:rPr>
        <w:t xml:space="preserve">|  +---------------------------------------------------+       |</w:t>
      </w:r>
      <w:r>
        <w:br/>
      </w:r>
      <w:r>
        <w:rPr>
          <w:rStyle w:val="VerbatimChar"/>
        </w:rPr>
        <w:t xml:space="preserve">|  | Label: [Digital Images]  Icon: [bi-image ]        |       |</w:t>
      </w:r>
      <w:r>
        <w:br/>
      </w:r>
      <w:r>
        <w:rPr>
          <w:rStyle w:val="VerbatimChar"/>
        </w:rPr>
        <w:t xml:space="preserve">|  | Entity: [digitalobject  v]                        |       |</w:t>
      </w:r>
      <w:r>
        <w:br/>
      </w:r>
      <w:r>
        <w:rPr>
          <w:rStyle w:val="VerbatimChar"/>
        </w:rPr>
        <w:t xml:space="preserve">|  +---------------------------------------------------+       |</w:t>
      </w:r>
      <w:r>
        <w:br/>
      </w:r>
      <w:r>
        <w:rPr>
          <w:rStyle w:val="VerbatimChar"/>
        </w:rPr>
        <w:t xml:space="preserve">|  | Label: [Repositories ]  Icon: [bi-building]       |       |</w:t>
      </w:r>
      <w:r>
        <w:br/>
      </w:r>
      <w:r>
        <w:rPr>
          <w:rStyle w:val="VerbatimChar"/>
        </w:rPr>
        <w:t xml:space="preserve">|  | Entity: [repository     v]                        |       |</w:t>
      </w:r>
      <w:r>
        <w:br/>
      </w:r>
      <w:r>
        <w:rPr>
          <w:rStyle w:val="VerbatimChar"/>
        </w:rPr>
        <w:t xml:space="preserve">|  +---------------------------------------------------+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42"/>
    <w:bookmarkStart w:id="43" w:name="recent-items"/>
    <w:p>
      <w:pPr>
        <w:pStyle w:val="Heading3"/>
      </w:pPr>
      <w:r>
        <w:t xml:space="preserve">Recent Items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RECENT ITEMS SETTINGS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Title:           [Recent Additions                ]         |</w:t>
      </w:r>
      <w:r>
        <w:br/>
      </w:r>
      <w:r>
        <w:rPr>
          <w:rStyle w:val="VerbatimChar"/>
        </w:rPr>
        <w:t xml:space="preserve">|  Entity Type:     [Information Objects v]                    |</w:t>
      </w:r>
      <w:r>
        <w:br/>
      </w:r>
      <w:r>
        <w:rPr>
          <w:rStyle w:val="VerbatimChar"/>
        </w:rPr>
        <w:t xml:space="preserve">|  Limit:           [6                               ]         |</w:t>
      </w:r>
      <w:r>
        <w:br/>
      </w:r>
      <w:r>
        <w:rPr>
          <w:rStyle w:val="VerbatimChar"/>
        </w:rPr>
        <w:t xml:space="preserve">|  Layout:          [Grid      v]  (or List)                   |</w:t>
      </w:r>
      <w:r>
        <w:br/>
      </w:r>
      <w:r>
        <w:rPr>
          <w:rStyle w:val="VerbatimChar"/>
        </w:rPr>
        <w:t xml:space="preserve">|  Columns:         [3                               ]         |</w:t>
      </w:r>
      <w:r>
        <w:br/>
      </w:r>
      <w:r>
        <w:rPr>
          <w:rStyle w:val="VerbatimChar"/>
        </w:rPr>
        <w:t xml:space="preserve">|  Show Date:       [x]                                        |</w:t>
      </w:r>
      <w:r>
        <w:br/>
      </w:r>
      <w:r>
        <w:rPr>
          <w:rStyle w:val="VerbatimChar"/>
        </w:rPr>
        <w:t xml:space="preserve">|  Show Thumbnail:  [x]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using-column-layouts"/>
    <w:p>
      <w:pPr>
        <w:pStyle w:val="Heading2"/>
      </w:pPr>
      <w:r>
        <w:t xml:space="preserve">Using Column Layouts</w:t>
      </w:r>
    </w:p>
    <w:bookmarkStart w:id="45" w:name="two-column-layout"/>
    <w:p>
      <w:pPr>
        <w:pStyle w:val="Heading3"/>
      </w:pPr>
      <w:r>
        <w:t xml:space="preserve">Two Column Layout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2 COLUMN ROW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+-------------------------+  +-------------------------+    |</w:t>
      </w:r>
      <w:r>
        <w:br/>
      </w:r>
      <w:r>
        <w:rPr>
          <w:rStyle w:val="VerbatimChar"/>
        </w:rPr>
        <w:t xml:space="preserve">|  |      Column 1           |  |      Column 2           |    |</w:t>
      </w:r>
      <w:r>
        <w:br/>
      </w:r>
      <w:r>
        <w:rPr>
          <w:rStyle w:val="VerbatimChar"/>
        </w:rPr>
        <w:t xml:space="preserve">|  |  (drop blocks here)     |  |  (drop blocks here)     |    |</w:t>
      </w:r>
      <w:r>
        <w:br/>
      </w:r>
      <w:r>
        <w:rPr>
          <w:rStyle w:val="VerbatimChar"/>
        </w:rPr>
        <w:t xml:space="preserve">|  |                         |  |                         |    |</w:t>
      </w:r>
      <w:r>
        <w:br/>
      </w:r>
      <w:r>
        <w:rPr>
          <w:rStyle w:val="VerbatimChar"/>
        </w:rPr>
        <w:t xml:space="preserve">|  |  - Browse Panels        |  |  - Recent Items         |    |</w:t>
      </w:r>
      <w:r>
        <w:br/>
      </w:r>
      <w:r>
        <w:rPr>
          <w:rStyle w:val="VerbatimChar"/>
        </w:rPr>
        <w:t xml:space="preserve">|  |  - Quick Links          |  |  - Statistics           |    |</w:t>
      </w:r>
      <w:r>
        <w:br/>
      </w:r>
      <w:r>
        <w:rPr>
          <w:rStyle w:val="VerbatimChar"/>
        </w:rPr>
        <w:t xml:space="preserve">|  |                         |  |                         |    |</w:t>
      </w:r>
      <w:r>
        <w:br/>
      </w:r>
      <w:r>
        <w:rPr>
          <w:rStyle w:val="VerbatimChar"/>
        </w:rPr>
        <w:t xml:space="preserve">|  +-------------------------+  +-------------------------+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Column Widths:  [50%  v]  |  [50%  v]                       |</w:t>
      </w:r>
      <w:r>
        <w:br/>
      </w:r>
      <w:r>
        <w:rPr>
          <w:rStyle w:val="VerbatimChar"/>
        </w:rPr>
        <w:t xml:space="preserve">|  (Options: 25/75, 33/66, 50/50, 66/33, 75/25)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45"/>
    <w:bookmarkStart w:id="46" w:name="three-column-layout"/>
    <w:p>
      <w:pPr>
        <w:pStyle w:val="Heading3"/>
      </w:pPr>
      <w:r>
        <w:t xml:space="preserve">Three Column Layout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3 COLUMN ROW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+----------------+  +----------------+  +----------------+  |</w:t>
      </w:r>
      <w:r>
        <w:br/>
      </w:r>
      <w:r>
        <w:rPr>
          <w:rStyle w:val="VerbatimChar"/>
        </w:rPr>
        <w:t xml:space="preserve">|  |   Column 1     |  |   Column 2     |  |   Column 3     |  |</w:t>
      </w:r>
      <w:r>
        <w:br/>
      </w:r>
      <w:r>
        <w:rPr>
          <w:rStyle w:val="VerbatimChar"/>
        </w:rPr>
        <w:t xml:space="preserve">|  |                |  |                |  |                |  |</w:t>
      </w:r>
      <w:r>
        <w:br/>
      </w:r>
      <w:r>
        <w:rPr>
          <w:rStyle w:val="VerbatimChar"/>
        </w:rPr>
        <w:t xml:space="preserve">|  | (drop blocks)  |  | (drop blocks)  |  | (drop blocks)  |  |</w:t>
      </w:r>
      <w:r>
        <w:br/>
      </w:r>
      <w:r>
        <w:rPr>
          <w:rStyle w:val="VerbatimChar"/>
        </w:rPr>
        <w:t xml:space="preserve">|  +----------------+  +----------------+  +----------------+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46"/>
    <w:bookmarkStart w:id="47" w:name="adding-blocks-to-columns"/>
    <w:p>
      <w:pPr>
        <w:pStyle w:val="Heading3"/>
      </w:pPr>
      <w:r>
        <w:t xml:space="preserve">Adding Blocks to Columns</w:t>
      </w:r>
    </w:p>
    <w:p>
      <w:pPr>
        <w:numPr>
          <w:ilvl w:val="0"/>
          <w:numId w:val="1003"/>
        </w:numPr>
        <w:pStyle w:val="Compact"/>
      </w:pPr>
      <w:r>
        <w:t xml:space="preserve">Drag a block from the palette</w:t>
      </w:r>
    </w:p>
    <w:p>
      <w:pPr>
        <w:numPr>
          <w:ilvl w:val="0"/>
          <w:numId w:val="1003"/>
        </w:numPr>
        <w:pStyle w:val="Compact"/>
      </w:pPr>
      <w:r>
        <w:t xml:space="preserve">Drop it into the column drop zone</w:t>
      </w:r>
    </w:p>
    <w:p>
      <w:pPr>
        <w:numPr>
          <w:ilvl w:val="0"/>
          <w:numId w:val="1003"/>
        </w:numPr>
        <w:pStyle w:val="Compact"/>
      </w:pPr>
      <w:r>
        <w:t xml:space="preserve">Block appears inside the column</w:t>
      </w:r>
    </w:p>
    <w:p>
      <w:pPr>
        <w:numPr>
          <w:ilvl w:val="0"/>
          <w:numId w:val="1003"/>
        </w:numPr>
        <w:pStyle w:val="Compact"/>
      </w:pPr>
      <w:r>
        <w:t xml:space="preserve">Each column can have multiple blocks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styling-blocks"/>
    <w:p>
      <w:pPr>
        <w:pStyle w:val="Heading2"/>
      </w:pPr>
      <w:r>
        <w:t xml:space="preserve">Styling Blocks</w:t>
      </w:r>
    </w:p>
    <w:bookmarkStart w:id="49" w:name="block-style-settings"/>
    <w:p>
      <w:pPr>
        <w:pStyle w:val="Heading3"/>
      </w:pPr>
      <w:r>
        <w:t xml:space="preserve">Block Style Settings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STYLING OPTIONS (available on all blocks)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Title:            [Custom Block Title     ]                 |</w:t>
      </w:r>
      <w:r>
        <w:br/>
      </w:r>
      <w:r>
        <w:rPr>
          <w:rStyle w:val="VerbatimChar"/>
        </w:rPr>
        <w:t xml:space="preserve">|  CSS Classes:      [my-custom-class        ]                 |</w:t>
      </w:r>
      <w:r>
        <w:br/>
      </w:r>
      <w:r>
        <w:rPr>
          <w:rStyle w:val="VerbatimChar"/>
        </w:rPr>
        <w:t xml:space="preserve">|  Container Type:   [container    v]                          |</w:t>
      </w:r>
      <w:r>
        <w:br/>
      </w:r>
      <w:r>
        <w:rPr>
          <w:rStyle w:val="VerbatimChar"/>
        </w:rPr>
        <w:t xml:space="preserve">|                    - container (centered, max-width)         |</w:t>
      </w:r>
      <w:r>
        <w:br/>
      </w:r>
      <w:r>
        <w:rPr>
          <w:rStyle w:val="VerbatimChar"/>
        </w:rPr>
        <w:t xml:space="preserve">|                    - container-fluid (full width)            |</w:t>
      </w:r>
      <w:r>
        <w:br/>
      </w:r>
      <w:r>
        <w:rPr>
          <w:rStyle w:val="VerbatimChar"/>
        </w:rPr>
        <w:t xml:space="preserve">|                    - none (no container)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Background Color: [#ffffff  ] [color picker]                |</w:t>
      </w:r>
      <w:r>
        <w:br/>
      </w:r>
      <w:r>
        <w:rPr>
          <w:rStyle w:val="VerbatimChar"/>
        </w:rPr>
        <w:t xml:space="preserve">|  Text Color:       [#212529  ] [color picker]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Padding Top:      [3  v]  (0-5 Bootstrap units)             |</w:t>
      </w:r>
      <w:r>
        <w:br/>
      </w:r>
      <w:r>
        <w:rPr>
          <w:rStyle w:val="VerbatimChar"/>
        </w:rPr>
        <w:t xml:space="preserve">|  Padding Bottom:   [3  v]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Column Span:      [12 v]  (for grid layouts, 1-12)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preview-and-publish"/>
    <w:p>
      <w:pPr>
        <w:pStyle w:val="Heading2"/>
      </w:pPr>
      <w:r>
        <w:t xml:space="preserve">Preview and Publish</w:t>
      </w:r>
    </w:p>
    <w:bookmarkStart w:id="51" w:name="previewing-your-page"/>
    <w:p>
      <w:pPr>
        <w:pStyle w:val="Heading3"/>
      </w:pPr>
      <w:r>
        <w:t xml:space="preserve">Previewing Your Page</w:t>
      </w:r>
    </w:p>
    <w:p>
      <w:pPr>
        <w:numPr>
          <w:ilvl w:val="0"/>
          <w:numId w:val="1004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Preview</w:t>
      </w:r>
      <w:r>
        <w:t xml:space="preserve"> </w:t>
      </w:r>
      <w:r>
        <w:t xml:space="preserve">button in the toolbar</w:t>
      </w:r>
    </w:p>
    <w:p>
      <w:pPr>
        <w:numPr>
          <w:ilvl w:val="0"/>
          <w:numId w:val="1004"/>
        </w:numPr>
        <w:pStyle w:val="Compact"/>
      </w:pPr>
      <w:r>
        <w:t xml:space="preserve">Opens in new tab showing how page will look</w:t>
      </w:r>
    </w:p>
    <w:p>
      <w:pPr>
        <w:numPr>
          <w:ilvl w:val="0"/>
          <w:numId w:val="1004"/>
        </w:numPr>
        <w:pStyle w:val="Compact"/>
      </w:pPr>
      <w:r>
        <w:t xml:space="preserve">Hidden blocks appear with reduced opacity</w:t>
      </w:r>
    </w:p>
    <w:p>
      <w:pPr>
        <w:numPr>
          <w:ilvl w:val="0"/>
          <w:numId w:val="1004"/>
        </w:numPr>
        <w:pStyle w:val="Compact"/>
      </w:pPr>
      <w:r>
        <w:t xml:space="preserve">Close preview tab to return to editor</w:t>
      </w:r>
    </w:p>
    <w:bookmarkEnd w:id="51"/>
    <w:bookmarkStart w:id="52" w:name="saving-a-draft"/>
    <w:p>
      <w:pPr>
        <w:pStyle w:val="Heading3"/>
      </w:pPr>
      <w:r>
        <w:t xml:space="preserve">Saving a Draft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 Draft</w:t>
      </w:r>
      <w:r>
        <w:t xml:space="preserve"> </w:t>
      </w:r>
      <w:r>
        <w:t xml:space="preserve">in the toolbar</w:t>
      </w:r>
    </w:p>
    <w:p>
      <w:pPr>
        <w:numPr>
          <w:ilvl w:val="0"/>
          <w:numId w:val="1005"/>
        </w:numPr>
        <w:pStyle w:val="Compact"/>
      </w:pPr>
      <w:r>
        <w:t xml:space="preserve">Creates a version snapshot</w:t>
      </w:r>
    </w:p>
    <w:p>
      <w:pPr>
        <w:numPr>
          <w:ilvl w:val="0"/>
          <w:numId w:val="1005"/>
        </w:numPr>
        <w:pStyle w:val="Compact"/>
      </w:pPr>
      <w:r>
        <w:t xml:space="preserve">Optionally add notes about changes</w:t>
      </w:r>
    </w:p>
    <w:p>
      <w:pPr>
        <w:numPr>
          <w:ilvl w:val="0"/>
          <w:numId w:val="1005"/>
        </w:numPr>
        <w:pStyle w:val="Compact"/>
      </w:pPr>
      <w:r>
        <w:t xml:space="preserve">Draft saves your work without publishing</w:t>
      </w:r>
    </w:p>
    <w:bookmarkEnd w:id="52"/>
    <w:bookmarkStart w:id="53" w:name="publishing"/>
    <w:p>
      <w:pPr>
        <w:pStyle w:val="Heading3"/>
      </w:pPr>
      <w:r>
        <w:t xml:space="preserve">Publishing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Publish</w:t>
      </w:r>
      <w:r>
        <w:t xml:space="preserve"> </w:t>
      </w:r>
      <w:r>
        <w:t xml:space="preserve">in the toolbar</w:t>
      </w:r>
    </w:p>
    <w:p>
      <w:pPr>
        <w:numPr>
          <w:ilvl w:val="0"/>
          <w:numId w:val="1006"/>
        </w:numPr>
        <w:pStyle w:val="Compact"/>
      </w:pPr>
      <w:r>
        <w:t xml:space="preserve">Makes page visible to public</w:t>
      </w:r>
    </w:p>
    <w:p>
      <w:pPr>
        <w:numPr>
          <w:ilvl w:val="0"/>
          <w:numId w:val="1006"/>
        </w:numPr>
        <w:pStyle w:val="Compact"/>
      </w:pPr>
      <w:r>
        <w:t xml:space="preserve">Creates a published version</w:t>
      </w:r>
    </w:p>
    <w:p>
      <w:pPr>
        <w:numPr>
          <w:ilvl w:val="0"/>
          <w:numId w:val="1006"/>
        </w:numPr>
        <w:pStyle w:val="Compact"/>
      </w:pPr>
      <w:r>
        <w:t xml:space="preserve">Previous version is preserved</w:t>
      </w:r>
    </w:p>
    <w:bookmarkEnd w:id="53"/>
    <w:bookmarkStart w:id="54" w:name="restoring-previous-versions"/>
    <w:p>
      <w:pPr>
        <w:pStyle w:val="Heading3"/>
      </w:pPr>
      <w:r>
        <w:t xml:space="preserve">Restoring Previous Versions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Versions</w:t>
      </w:r>
      <w:r>
        <w:t xml:space="preserve"> </w:t>
      </w:r>
      <w:r>
        <w:t xml:space="preserve">dropdown in toolbar</w:t>
      </w:r>
    </w:p>
    <w:p>
      <w:pPr>
        <w:numPr>
          <w:ilvl w:val="0"/>
          <w:numId w:val="1007"/>
        </w:numPr>
        <w:pStyle w:val="Compact"/>
      </w:pPr>
      <w:r>
        <w:t xml:space="preserve">See list of saved versions</w:t>
      </w:r>
    </w:p>
    <w:p>
      <w:pPr>
        <w:numPr>
          <w:ilvl w:val="0"/>
          <w:numId w:val="1007"/>
        </w:numPr>
        <w:pStyle w:val="Compact"/>
      </w:pPr>
      <w:r>
        <w:t xml:space="preserve">Click on any version to preview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Restore</w:t>
      </w:r>
      <w:r>
        <w:t xml:space="preserve"> </w:t>
      </w:r>
      <w:r>
        <w:t xml:space="preserve">to revert to that version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page-settings"/>
    <w:p>
      <w:pPr>
        <w:pStyle w:val="Heading2"/>
      </w:pPr>
      <w:r>
        <w:t xml:space="preserve">Page Settings</w:t>
      </w:r>
    </w:p>
    <w:bookmarkStart w:id="56" w:name="accessing-settings"/>
    <w:p>
      <w:pPr>
        <w:pStyle w:val="Heading3"/>
      </w:pPr>
      <w:r>
        <w:t xml:space="preserve">Accessing Settings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button in the toolbar to open the settings panel.</w:t>
      </w:r>
    </w:p>
    <w:bookmarkEnd w:id="56"/>
    <w:bookmarkStart w:id="57" w:name="page-settings-options"/>
    <w:p>
      <w:pPr>
        <w:pStyle w:val="Heading3"/>
      </w:pPr>
      <w:r>
        <w:t xml:space="preserve">Page Settings Options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PAGE SETTINGS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Page Name:       [Home Page                   ]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URL Slug:        [/] [home                    ]             |</w:t>
      </w:r>
      <w:r>
        <w:br/>
      </w:r>
      <w:r>
        <w:rPr>
          <w:rStyle w:val="VerbatimChar"/>
        </w:rPr>
        <w:t xml:space="preserve">|                   Accessible at: /landing/home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Description:     [Main landing page           ]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[ ] Set as default home page                                |</w:t>
      </w:r>
      <w:r>
        <w:br/>
      </w:r>
      <w:r>
        <w:rPr>
          <w:rStyle w:val="VerbatimChar"/>
        </w:rPr>
        <w:t xml:space="preserve">|      (Displays when visiting root URL)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[x] Active (visible to public)                              |</w:t>
      </w:r>
      <w:r>
        <w:br/>
      </w:r>
      <w:r>
        <w:rPr>
          <w:rStyle w:val="VerbatimChar"/>
        </w:rPr>
        <w:t xml:space="preserve">|      (Uncheck to hide page temporarily)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                [Save Settings]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-----------------------------------------------------------+</w:t>
      </w:r>
      <w:r>
        <w:br/>
      </w:r>
      <w:r>
        <w:rPr>
          <w:rStyle w:val="VerbatimChar"/>
        </w:rPr>
        <w:t xml:space="preserve">|  DANGER ZONE                                                 |</w:t>
      </w:r>
      <w:r>
        <w:br/>
      </w:r>
      <w:r>
        <w:rPr>
          <w:rStyle w:val="VerbatimChar"/>
        </w:rPr>
        <w:t xml:space="preserve">|  [Delete Page] (not available for default page)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managing-multiple-pages"/>
    <w:p>
      <w:pPr>
        <w:pStyle w:val="Heading2"/>
      </w:pPr>
      <w:r>
        <w:t xml:space="preserve">Managing Multiple Pages</w:t>
      </w:r>
    </w:p>
    <w:bookmarkStart w:id="59" w:name="page-list-view"/>
    <w:p>
      <w:pPr>
        <w:pStyle w:val="Heading3"/>
      </w:pPr>
      <w:r>
        <w:t xml:space="preserve">Page List 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LANDING PAGES                            [Create New Page]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+------------------------+  +------------------------+      |</w:t>
      </w:r>
      <w:r>
        <w:br/>
      </w:r>
      <w:r>
        <w:rPr>
          <w:rStyle w:val="VerbatimChar"/>
        </w:rPr>
        <w:t xml:space="preserve">|  | Home Page              |  | About Us               |      |</w:t>
      </w:r>
      <w:r>
        <w:br/>
      </w:r>
      <w:r>
        <w:rPr>
          <w:rStyle w:val="VerbatimChar"/>
        </w:rPr>
        <w:t xml:space="preserve">|  | [Default] [Active]     |  | [Active]               |      |</w:t>
      </w:r>
      <w:r>
        <w:br/>
      </w:r>
      <w:r>
        <w:rPr>
          <w:rStyle w:val="VerbatimChar"/>
        </w:rPr>
        <w:t xml:space="preserve">|  | 8 blocks               |  | 4 blocks               |      |</w:t>
      </w:r>
      <w:r>
        <w:br/>
      </w:r>
      <w:r>
        <w:rPr>
          <w:rStyle w:val="VerbatimChar"/>
        </w:rPr>
        <w:t xml:space="preserve">|  | /home                  |  | /about                 |      |</w:t>
      </w:r>
      <w:r>
        <w:br/>
      </w:r>
      <w:r>
        <w:rPr>
          <w:rStyle w:val="VerbatimChar"/>
        </w:rPr>
        <w:t xml:space="preserve">|  |                        |  |                        |      |</w:t>
      </w:r>
      <w:r>
        <w:br/>
      </w:r>
      <w:r>
        <w:rPr>
          <w:rStyle w:val="VerbatimChar"/>
        </w:rPr>
        <w:t xml:space="preserve">|  | [Edit] [Preview] [View]|  | [Edit] [Preview] [View]|      |</w:t>
      </w:r>
      <w:r>
        <w:br/>
      </w:r>
      <w:r>
        <w:rPr>
          <w:rStyle w:val="VerbatimChar"/>
        </w:rPr>
        <w:t xml:space="preserve">|  | Updated: Today 14:30   |  | Updated: Yesterday     |      |</w:t>
      </w:r>
      <w:r>
        <w:br/>
      </w:r>
      <w:r>
        <w:rPr>
          <w:rStyle w:val="VerbatimChar"/>
        </w:rPr>
        <w:t xml:space="preserve">|  +------------------------+  +------------------------+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+------------------------+                                  |</w:t>
      </w:r>
      <w:r>
        <w:br/>
      </w:r>
      <w:r>
        <w:rPr>
          <w:rStyle w:val="VerbatimChar"/>
        </w:rPr>
        <w:t xml:space="preserve">|  | Research Guide         |                                  |</w:t>
      </w:r>
      <w:r>
        <w:br/>
      </w:r>
      <w:r>
        <w:rPr>
          <w:rStyle w:val="VerbatimChar"/>
        </w:rPr>
        <w:t xml:space="preserve">|  | [Inactive]             |                                  |</w:t>
      </w:r>
      <w:r>
        <w:br/>
      </w:r>
      <w:r>
        <w:rPr>
          <w:rStyle w:val="VerbatimChar"/>
        </w:rPr>
        <w:t xml:space="preserve">|  | 6 blocks               |                                  |</w:t>
      </w:r>
      <w:r>
        <w:br/>
      </w:r>
      <w:r>
        <w:rPr>
          <w:rStyle w:val="VerbatimChar"/>
        </w:rPr>
        <w:t xml:space="preserve">|  | /research              |                                  |</w:t>
      </w:r>
      <w:r>
        <w:br/>
      </w:r>
      <w:r>
        <w:rPr>
          <w:rStyle w:val="VerbatimChar"/>
        </w:rPr>
        <w:t xml:space="preserve">|  |                        |                                  |</w:t>
      </w:r>
      <w:r>
        <w:br/>
      </w:r>
      <w:r>
        <w:rPr>
          <w:rStyle w:val="VerbatimChar"/>
        </w:rPr>
        <w:t xml:space="preserve">|  | [Edit] [Preview]       |                                  |</w:t>
      </w:r>
      <w:r>
        <w:br/>
      </w:r>
      <w:r>
        <w:rPr>
          <w:rStyle w:val="VerbatimChar"/>
        </w:rPr>
        <w:t xml:space="preserve">|  | Updated: Last week     |                                  |</w:t>
      </w:r>
      <w:r>
        <w:br/>
      </w:r>
      <w:r>
        <w:rPr>
          <w:rStyle w:val="VerbatimChar"/>
        </w:rPr>
        <w:t xml:space="preserve">|  +------------------------+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59"/>
    <w:bookmarkStart w:id="60" w:name="page-status-badges"/>
    <w:p>
      <w:pPr>
        <w:pStyle w:val="Heading3"/>
      </w:pPr>
      <w:r>
        <w:t xml:space="preserve">Page Status Badges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page shows at root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to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from public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3" w:name="tips-and-best-practices"/>
    <w:p>
      <w:pPr>
        <w:pStyle w:val="Heading2"/>
      </w:pPr>
      <w:r>
        <w:t xml:space="preserve">Tips and Best Practices</w:t>
      </w:r>
    </w:p>
    <w:p>
      <w:pPr>
        <w:pStyle w:val="SourceCode"/>
      </w:pPr>
      <w:r>
        <w:rPr>
          <w:rStyle w:val="VerbatimChar"/>
        </w:rPr>
        <w:t xml:space="preserve">+-------------------------------+--------------------------------+</w:t>
      </w:r>
      <w:r>
        <w:br/>
      </w:r>
      <w:r>
        <w:rPr>
          <w:rStyle w:val="VerbatimChar"/>
        </w:rPr>
        <w:t xml:space="preserve">|  DO                           |  DONT                          |</w:t>
      </w:r>
      <w:r>
        <w:br/>
      </w:r>
      <w:r>
        <w:rPr>
          <w:rStyle w:val="VerbatimChar"/>
        </w:rPr>
        <w:t xml:space="preserve">+-------------------------------+--------------------------------+</w:t>
      </w:r>
      <w:r>
        <w:br/>
      </w:r>
      <w:r>
        <w:rPr>
          <w:rStyle w:val="VerbatimChar"/>
        </w:rPr>
        <w:t xml:space="preserve">|  Start with a clear layout    |  Overcrowd the page            |</w:t>
      </w:r>
      <w:r>
        <w:br/>
      </w:r>
      <w:r>
        <w:rPr>
          <w:rStyle w:val="VerbatimChar"/>
        </w:rPr>
        <w:t xml:space="preserve">|  Use hero banner for impact   |  Use too many colors           |</w:t>
      </w:r>
      <w:r>
        <w:br/>
      </w:r>
      <w:r>
        <w:rPr>
          <w:rStyle w:val="VerbatimChar"/>
        </w:rPr>
        <w:t xml:space="preserve">|  Include search prominently   |  Forget mobile users           |</w:t>
      </w:r>
      <w:r>
        <w:br/>
      </w:r>
      <w:r>
        <w:rPr>
          <w:rStyle w:val="VerbatimChar"/>
        </w:rPr>
        <w:t xml:space="preserve">|  Show key statistics          |  Leave pages unpublished       |</w:t>
      </w:r>
      <w:r>
        <w:br/>
      </w:r>
      <w:r>
        <w:rPr>
          <w:rStyle w:val="VerbatimChar"/>
        </w:rPr>
        <w:t xml:space="preserve">|  Save drafts frequently       |  Delete without reviewing      |</w:t>
      </w:r>
      <w:r>
        <w:br/>
      </w:r>
      <w:r>
        <w:rPr>
          <w:rStyle w:val="VerbatimChar"/>
        </w:rPr>
        <w:t xml:space="preserve">|  Preview before publishing    |  Ignore version history        |</w:t>
      </w:r>
      <w:r>
        <w:br/>
      </w:r>
      <w:r>
        <w:rPr>
          <w:rStyle w:val="VerbatimChar"/>
        </w:rPr>
        <w:t xml:space="preserve">|  Use column layouts wisely    |  Nest too many blocks          |</w:t>
      </w:r>
      <w:r>
        <w:br/>
      </w:r>
      <w:r>
        <w:rPr>
          <w:rStyle w:val="VerbatimChar"/>
        </w:rPr>
        <w:t xml:space="preserve">+-------------------------------+--------------------------------+</w:t>
      </w:r>
    </w:p>
    <w:bookmarkStart w:id="62" w:name="recommended-page-structure"/>
    <w:p>
      <w:pPr>
        <w:pStyle w:val="Heading3"/>
      </w:pPr>
      <w:r>
        <w:t xml:space="preserve">Recommended Page Structure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TYPICAL LANDING PAGE STRUCTURE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|  1. Header Section (logo, title, navigation)                 |</w:t>
      </w:r>
      <w:r>
        <w:br/>
      </w:r>
      <w:r>
        <w:rPr>
          <w:rStyle w:val="VerbatimChar"/>
        </w:rPr>
        <w:t xml:space="preserve">|  2. Hero Banner (welcome message, CTA)                       |</w:t>
      </w:r>
      <w:r>
        <w:br/>
      </w:r>
      <w:r>
        <w:rPr>
          <w:rStyle w:val="VerbatimChar"/>
        </w:rPr>
        <w:t xml:space="preserve">|  3. Search Box (prominently placed)                          |</w:t>
      </w:r>
      <w:r>
        <w:br/>
      </w:r>
      <w:r>
        <w:rPr>
          <w:rStyle w:val="VerbatimChar"/>
        </w:rPr>
        <w:t xml:space="preserve">|  4. Browse Panels OR Quick Links (navigation options)        |</w:t>
      </w:r>
      <w:r>
        <w:br/>
      </w:r>
      <w:r>
        <w:rPr>
          <w:rStyle w:val="VerbatimChar"/>
        </w:rPr>
        <w:t xml:space="preserve">|  5. Statistics (show collection size)                        |</w:t>
      </w:r>
      <w:r>
        <w:br/>
      </w:r>
      <w:r>
        <w:rPr>
          <w:rStyle w:val="VerbatimChar"/>
        </w:rPr>
        <w:t xml:space="preserve">|  6. Recent Items OR Featured Items (engagement)              |</w:t>
      </w:r>
      <w:r>
        <w:br/>
      </w:r>
      <w:r>
        <w:rPr>
          <w:rStyle w:val="VerbatimChar"/>
        </w:rPr>
        <w:t xml:space="preserve">|  7. Footer Section (links, contact info)                     |</w:t>
      </w:r>
      <w:r>
        <w:br/>
      </w:r>
      <w:r>
        <w:rPr>
          <w:rStyle w:val="VerbatimChar"/>
        </w:rPr>
        <w:t xml:space="preserve">|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common-use-cases"/>
    <w:p>
      <w:pPr>
        <w:pStyle w:val="Heading2"/>
      </w:pPr>
      <w:r>
        <w:t xml:space="preserve">Common Use Cases</w:t>
      </w:r>
    </w:p>
    <w:bookmarkStart w:id="64" w:name="archive-home-page"/>
    <w:p>
      <w:pPr>
        <w:pStyle w:val="Heading3"/>
      </w:pPr>
      <w:r>
        <w:t xml:space="preserve">Archive Home Page</w:t>
      </w:r>
    </w:p>
    <w:p>
      <w:pPr>
        <w:numPr>
          <w:ilvl w:val="0"/>
          <w:numId w:val="1008"/>
        </w:numPr>
        <w:pStyle w:val="Compact"/>
      </w:pPr>
      <w:r>
        <w:t xml:space="preserve">Hero banner with institution branding</w:t>
      </w:r>
    </w:p>
    <w:p>
      <w:pPr>
        <w:numPr>
          <w:ilvl w:val="0"/>
          <w:numId w:val="1008"/>
        </w:numPr>
        <w:pStyle w:val="Compact"/>
      </w:pPr>
      <w:r>
        <w:t xml:space="preserve">Prominent search box</w:t>
      </w:r>
    </w:p>
    <w:p>
      <w:pPr>
        <w:numPr>
          <w:ilvl w:val="0"/>
          <w:numId w:val="1008"/>
        </w:numPr>
        <w:pStyle w:val="Compact"/>
      </w:pPr>
      <w:r>
        <w:t xml:space="preserve">Browse panels for main collections</w:t>
      </w:r>
    </w:p>
    <w:p>
      <w:pPr>
        <w:numPr>
          <w:ilvl w:val="0"/>
          <w:numId w:val="1008"/>
        </w:numPr>
        <w:pStyle w:val="Compact"/>
      </w:pPr>
      <w:r>
        <w:t xml:space="preserve">Statistics showing holdings counts</w:t>
      </w:r>
    </w:p>
    <w:p>
      <w:pPr>
        <w:numPr>
          <w:ilvl w:val="0"/>
          <w:numId w:val="1008"/>
        </w:numPr>
        <w:pStyle w:val="Compact"/>
      </w:pPr>
      <w:r>
        <w:t xml:space="preserve">Recent additions carousel</w:t>
      </w:r>
    </w:p>
    <w:p>
      <w:pPr>
        <w:numPr>
          <w:ilvl w:val="0"/>
          <w:numId w:val="1008"/>
        </w:numPr>
        <w:pStyle w:val="Compact"/>
      </w:pPr>
      <w:r>
        <w:t xml:space="preserve">Footer with contact information</w:t>
      </w:r>
    </w:p>
    <w:bookmarkEnd w:id="64"/>
    <w:bookmarkStart w:id="65" w:name="repository-spotlight"/>
    <w:p>
      <w:pPr>
        <w:pStyle w:val="Heading3"/>
      </w:pPr>
      <w:r>
        <w:t xml:space="preserve">Repository Spotlight</w:t>
      </w:r>
    </w:p>
    <w:p>
      <w:pPr>
        <w:numPr>
          <w:ilvl w:val="0"/>
          <w:numId w:val="1009"/>
        </w:numPr>
        <w:pStyle w:val="Compact"/>
      </w:pPr>
      <w:r>
        <w:t xml:space="preserve">Hero with repository image</w:t>
      </w:r>
    </w:p>
    <w:p>
      <w:pPr>
        <w:numPr>
          <w:ilvl w:val="0"/>
          <w:numId w:val="1009"/>
        </w:numPr>
        <w:pStyle w:val="Compact"/>
      </w:pPr>
      <w:r>
        <w:t xml:space="preserve">Repository spotlight block</w:t>
      </w:r>
    </w:p>
    <w:p>
      <w:pPr>
        <w:numPr>
          <w:ilvl w:val="0"/>
          <w:numId w:val="1009"/>
        </w:numPr>
        <w:pStyle w:val="Compact"/>
      </w:pPr>
      <w:r>
        <w:t xml:space="preserve">Holdings list from that repository</w:t>
      </w:r>
    </w:p>
    <w:p>
      <w:pPr>
        <w:numPr>
          <w:ilvl w:val="0"/>
          <w:numId w:val="1009"/>
        </w:numPr>
        <w:pStyle w:val="Compact"/>
      </w:pPr>
      <w:r>
        <w:t xml:space="preserve">Map showing location</w:t>
      </w:r>
    </w:p>
    <w:p>
      <w:pPr>
        <w:numPr>
          <w:ilvl w:val="0"/>
          <w:numId w:val="1009"/>
        </w:numPr>
        <w:pStyle w:val="Compact"/>
      </w:pPr>
      <w:r>
        <w:t xml:space="preserve">Contact information</w:t>
      </w:r>
    </w:p>
    <w:bookmarkEnd w:id="65"/>
    <w:bookmarkStart w:id="66" w:name="research-guide"/>
    <w:p>
      <w:pPr>
        <w:pStyle w:val="Heading3"/>
      </w:pPr>
      <w:r>
        <w:t xml:space="preserve">Research Guide</w:t>
      </w:r>
    </w:p>
    <w:p>
      <w:pPr>
        <w:numPr>
          <w:ilvl w:val="0"/>
          <w:numId w:val="1010"/>
        </w:numPr>
        <w:pStyle w:val="Compact"/>
      </w:pPr>
      <w:r>
        <w:t xml:space="preserve">Text content explaining resources</w:t>
      </w:r>
    </w:p>
    <w:p>
      <w:pPr>
        <w:numPr>
          <w:ilvl w:val="0"/>
          <w:numId w:val="1010"/>
        </w:numPr>
        <w:pStyle w:val="Compact"/>
      </w:pPr>
      <w:r>
        <w:t xml:space="preserve">Browse panels for key collections</w:t>
      </w:r>
    </w:p>
    <w:p>
      <w:pPr>
        <w:numPr>
          <w:ilvl w:val="0"/>
          <w:numId w:val="1010"/>
        </w:numPr>
        <w:pStyle w:val="Compact"/>
      </w:pPr>
      <w:r>
        <w:t xml:space="preserve">Quick links to finding aids</w:t>
      </w:r>
    </w:p>
    <w:p>
      <w:pPr>
        <w:numPr>
          <w:ilvl w:val="0"/>
          <w:numId w:val="1010"/>
        </w:numPr>
        <w:pStyle w:val="Compact"/>
      </w:pPr>
      <w:r>
        <w:t xml:space="preserve">Search box for immediate access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not appearing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visibility toggle (eye icon)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Changes not saving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page, check network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not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</w:t>
            </w:r>
            <w:r>
              <w:t xml:space="preserve"> </w:t>
            </w:r>
            <w:r>
              <w:t xml:space="preserve">“</w:t>
            </w:r>
            <w:r>
              <w:t xml:space="preserve">Active</w:t>
            </w:r>
            <w:r>
              <w:t xml:space="preserve">”</w:t>
            </w:r>
            <w:r>
              <w:t xml:space="preserve"> </w:t>
            </w:r>
            <w:r>
              <w:t xml:space="preserve">is checked in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delete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page cannot be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Blocks not dragging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clicking instead of dragging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 shows old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browser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Statistics show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entity type in configuration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 with the Landing Page Builder.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Landing Page Builder</dc:title>
  <dc:creator>The Archive and Heritage Group (Pty) Ltd</dc:creator>
  <cp:keywords/>
  <dcterms:created xsi:type="dcterms:W3CDTF">2026-06-03T17:40:07Z</dcterms:created>
  <dcterms:modified xsi:type="dcterms:W3CDTF">2026-06-03T17:40:07Z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