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X9dd0ff8f65e443a28b683ac73e510421573965b"/>
    <w:p>
      <w:pPr>
        <w:pStyle w:val="Heading1"/>
      </w:pPr>
      <w:r>
        <w:t xml:space="preserve">ahgEmailDeliveryPlugin - Technical Documentation</w:t>
      </w:r>
    </w:p>
    <w:p>
      <w:pPr>
        <w:pStyle w:val="BlockText"/>
      </w:pPr>
      <w:r>
        <w:t xml:space="preserve">Auto-generated from plugin code (2026-06-27). Email deliverability: bounce capture + suppression list + send-time gate (#145, parity with Heratio EmailBounceController/EmailSuppressionGate)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AHG Email Delivery 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ahgEmailDeliveryPlugin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communication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End w:id="20"/>
    <w:bookmarkStart w:id="21" w:name="database-tables"/>
    <w:p>
      <w:pPr>
        <w:pStyle w:val="Heading2"/>
      </w:pPr>
      <w:r>
        <w:t xml:space="preserve">Database tables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ahg_email_suppression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for the schema (sidecar tables only; no Qubit base-table changes).</w:t>
      </w:r>
    </w:p>
    <w:bookmarkEnd w:id="21"/>
    <w:bookmarkStart w:id="22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emailDelivery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bounce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suppressions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</w:t>
      </w:r>
    </w:p>
    <w:bookmarkEnd w:id="22"/>
    <w:bookmarkStart w:id="24" w:name="service-layer"/>
    <w:p>
      <w:pPr>
        <w:pStyle w:val="Heading2"/>
      </w:pPr>
      <w:r>
        <w:t xml:space="preserve">Service layer</w:t>
      </w:r>
    </w:p>
    <w:bookmarkStart w:id="23" w:name="emailsuppressionservice"/>
    <w:p>
      <w:pPr>
        <w:pStyle w:val="Heading3"/>
      </w:pPr>
      <w:r>
        <w:rPr>
          <w:rStyle w:val="VerbatimChar"/>
        </w:rPr>
        <w:t xml:space="preserve">EmailSuppressionService</w:t>
      </w:r>
    </w:p>
    <w:p>
      <w:pPr>
        <w:pStyle w:val="FirstParagraph"/>
      </w:pPr>
      <w:r>
        <w:rPr>
          <w:rStyle w:val="VerbatimChar"/>
        </w:rPr>
        <w:t xml:space="preserve">lib/Services/EmailSuppressionService.php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normalize()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isSuppressed()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filterDeliverable()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suppress()</w:t>
      </w:r>
      <w:r>
        <w:t xml:space="preserve">,</w:t>
      </w:r>
      <w:r>
        <w:t xml:space="preserve"> </w:t>
      </w:r>
      <w:r>
        <w:rPr>
          <w:rStyle w:val="VerbatimChar"/>
        </w:rPr>
        <w:t xml:space="preserve">unsuppress()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listAll()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ingestWebhook()</w:t>
      </w:r>
    </w:p>
    <w:bookmarkEnd w:id="23"/>
    <w:bookmarkEnd w:id="24"/>
    <w:bookmarkStart w:id="25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3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3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3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2026-06-27T18:56:10Z</dcterms:created>
  <dcterms:modified xsi:type="dcterms:W3CDTF">2026-06-27T18:56:10Z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