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54fc8bb162e5f5937609abbe269d4ad4f50dc0c"/>
    <w:p>
      <w:pPr>
        <w:pStyle w:val="Heading1"/>
      </w:pPr>
      <w:r>
        <w:t xml:space="preserve">ahgFunctionsDocsPlugin - Technical Documentation</w:t>
      </w:r>
    </w:p>
    <w:p>
      <w:pPr>
        <w:pStyle w:val="BlockText"/>
      </w:pPr>
      <w:r>
        <w:t xml:space="preserve">Auto-generated from plugin code (2026-06-27). Auto-generated, browsable catalogue of routes, CLI tasks and services (#148, parity with Heratio ahg-functions-docs).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Functions Docs 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ahgFunctionsDocsPlugin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admin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functionsDocs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catalogue</w:t>
      </w:r>
    </w:p>
    <w:bookmarkEnd w:id="21"/>
    <w:bookmarkStart w:id="23" w:name="service-layer"/>
    <w:p>
      <w:pPr>
        <w:pStyle w:val="Heading2"/>
      </w:pPr>
      <w:r>
        <w:t xml:space="preserve">Service layer</w:t>
      </w:r>
    </w:p>
    <w:bookmarkStart w:id="22" w:name="catalogueservice"/>
    <w:p>
      <w:pPr>
        <w:pStyle w:val="Heading3"/>
      </w:pPr>
      <w:r>
        <w:rPr>
          <w:rStyle w:val="VerbatimChar"/>
        </w:rPr>
        <w:t xml:space="preserve">CatalogueService</w:t>
      </w:r>
    </w:p>
    <w:p>
      <w:pPr>
        <w:pStyle w:val="FirstParagraph"/>
      </w:pPr>
      <w:r>
        <w:rPr>
          <w:rStyle w:val="VerbatimChar"/>
        </w:rPr>
        <w:t xml:space="preserve">lib/Services/CatalogueService.php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routes()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counts()</w:t>
      </w:r>
    </w:p>
    <w:bookmarkEnd w:id="22"/>
    <w:bookmarkEnd w:id="23"/>
    <w:bookmarkStart w:id="24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2026-06-27T18:56:15Z</dcterms:created>
  <dcterms:modified xsi:type="dcterms:W3CDTF">2026-06-27T18:56:15Z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