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X7b9f6f18e1d5b93fa1ee49b3587cf4f2ab86969"/>
    <w:p>
      <w:pPr>
        <w:pStyle w:val="Heading1"/>
      </w:pPr>
      <w:r>
        <w:t xml:space="preserve">ahgReportsPlugin - Technical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1.1.0</w:t>
      </w:r>
      <w:r>
        <w:t xml:space="preserve"> </w:t>
      </w:r>
      <w:r>
        <w:rPr>
          <w:bCs/>
          <w:b/>
        </w:rPr>
        <w:t xml:space="preserve">Category:</w:t>
      </w:r>
      <w:r>
        <w:t xml:space="preserve"> </w:t>
      </w:r>
      <w:r>
        <w:t xml:space="preserve">Admin</w:t>
      </w:r>
      <w:r>
        <w:t xml:space="preserve"> </w:t>
      </w:r>
      <w:r>
        <w:rPr>
          <w:bCs/>
          <w:b/>
        </w:rPr>
        <w:t xml:space="preserve">Dependencies:</w:t>
      </w:r>
      <w:r>
        <w:t xml:space="preserve"> </w:t>
      </w:r>
      <w:r>
        <w:t xml:space="preserve">atom-framework, ahgCorePlugin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Central reporting dashboard for AtoM providing comprehensive reports on archival descriptions, authority records, repositories, accessions, physical storage, donors, and user activity. The plugin consolidates reporting functionality into a single module with consistent UI patterns and leverages the Laravel Query Builder through the atom-framework.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ahgReportsPlugin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 |</w:t>
      </w:r>
      <w:r>
        <w:br/>
      </w:r>
      <w:r>
        <w:rPr>
          <w:rStyle w:val="VerbatimChar"/>
        </w:rPr>
        <w:t xml:space="preserve">|  |                    Plugin Configuration                        |   |</w:t>
      </w:r>
      <w:r>
        <w:br/>
      </w:r>
      <w:r>
        <w:rPr>
          <w:rStyle w:val="VerbatimChar"/>
        </w:rPr>
        <w:t xml:space="preserve">|  |  ahgReportsPluginConfiguration.class.php                       |   |</w:t>
      </w:r>
      <w:r>
        <w:br/>
      </w:r>
      <w:r>
        <w:rPr>
          <w:rStyle w:val="VerbatimChar"/>
        </w:rPr>
        <w:t xml:space="preserve">|  |  - Registers 'reports' module                                  |   |</w:t>
      </w:r>
      <w:r>
        <w:br/>
      </w:r>
      <w:r>
        <w:rPr>
          <w:rStyle w:val="VerbatimChar"/>
        </w:rPr>
        <w:t xml:space="preserve">|  |  - Defines all report routes                                   |   |</w:t>
      </w:r>
      <w:r>
        <w:br/>
      </w:r>
      <w:r>
        <w:rPr>
          <w:rStyle w:val="VerbatimChar"/>
        </w:rPr>
        <w:t xml:space="preserve">|  +---------------------------------------------------------------+   |</w:t>
      </w:r>
      <w:r>
        <w:br/>
      </w:r>
      <w:r>
        <w:rPr>
          <w:rStyle w:val="VerbatimChar"/>
        </w:rPr>
        <w:t xml:space="preserve">|                              | 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 |</w:t>
      </w:r>
      <w:r>
        <w:br/>
      </w:r>
      <w:r>
        <w:rPr>
          <w:rStyle w:val="VerbatimChar"/>
        </w:rPr>
        <w:t xml:space="preserve">|  |                     Action Classes                             |   |</w:t>
      </w:r>
      <w:r>
        <w:br/>
      </w:r>
      <w:r>
        <w:rPr>
          <w:rStyle w:val="VerbatimChar"/>
        </w:rPr>
        <w:t xml:space="preserve">|  |  BaseReportAction (abstract)                                   |   |</w:t>
      </w:r>
      <w:r>
        <w:br/>
      </w:r>
      <w:r>
        <w:rPr>
          <w:rStyle w:val="VerbatimChar"/>
        </w:rPr>
        <w:t xml:space="preserve">|  |    |-- reportsActions (main controller)                        |   |</w:t>
      </w:r>
      <w:r>
        <w:br/>
      </w:r>
      <w:r>
        <w:rPr>
          <w:rStyle w:val="VerbatimChar"/>
        </w:rPr>
        <w:t xml:space="preserve">|  |    |-- reportAction (dynamic report handler)                   |   |</w:t>
      </w:r>
      <w:r>
        <w:br/>
      </w:r>
      <w:r>
        <w:rPr>
          <w:rStyle w:val="VerbatimChar"/>
        </w:rPr>
        <w:t xml:space="preserve">|  |    |-- reportsReportInformationObjectAction                    |   |</w:t>
      </w:r>
      <w:r>
        <w:br/>
      </w:r>
      <w:r>
        <w:rPr>
          <w:rStyle w:val="VerbatimChar"/>
        </w:rPr>
        <w:t xml:space="preserve">|  |    |-- reportsReportAuthorityRecordAction                      |   |</w:t>
      </w:r>
      <w:r>
        <w:br/>
      </w:r>
      <w:r>
        <w:rPr>
          <w:rStyle w:val="VerbatimChar"/>
        </w:rPr>
        <w:t xml:space="preserve">|  |    |-- reportsReportRepositoryAction                           |   |</w:t>
      </w:r>
      <w:r>
        <w:br/>
      </w:r>
      <w:r>
        <w:rPr>
          <w:rStyle w:val="VerbatimChar"/>
        </w:rPr>
        <w:t xml:space="preserve">|  |    |-- reportsReportAccessionAction                            |   |</w:t>
      </w:r>
      <w:r>
        <w:br/>
      </w:r>
      <w:r>
        <w:rPr>
          <w:rStyle w:val="VerbatimChar"/>
        </w:rPr>
        <w:t xml:space="preserve">|  |    |-- reportsReportPhysicalStorageAction                      |   |</w:t>
      </w:r>
      <w:r>
        <w:br/>
      </w:r>
      <w:r>
        <w:rPr>
          <w:rStyle w:val="VerbatimChar"/>
        </w:rPr>
        <w:t xml:space="preserve">|  |    |-- reportsReportUserAction                                 |   |</w:t>
      </w:r>
      <w:r>
        <w:br/>
      </w:r>
      <w:r>
        <w:rPr>
          <w:rStyle w:val="VerbatimChar"/>
        </w:rPr>
        <w:t xml:space="preserve">|  |    |-- reportsReportUpdatesAction                              |   |</w:t>
      </w:r>
      <w:r>
        <w:br/>
      </w:r>
      <w:r>
        <w:rPr>
          <w:rStyle w:val="VerbatimChar"/>
        </w:rPr>
        <w:t xml:space="preserve">|  |    |-- reportsReportTaxonomyAction                             |   |</w:t>
      </w:r>
      <w:r>
        <w:br/>
      </w:r>
      <w:r>
        <w:rPr>
          <w:rStyle w:val="VerbatimChar"/>
        </w:rPr>
        <w:t xml:space="preserve">|  |    +-- reportsreportSelectAction                               |   |</w:t>
      </w:r>
      <w:r>
        <w:br/>
      </w:r>
      <w:r>
        <w:rPr>
          <w:rStyle w:val="VerbatimChar"/>
        </w:rPr>
        <w:t xml:space="preserve">|  +---------------------------------------------------------------+   |</w:t>
      </w:r>
      <w:r>
        <w:br/>
      </w:r>
      <w:r>
        <w:rPr>
          <w:rStyle w:val="VerbatimChar"/>
        </w:rPr>
        <w:t xml:space="preserve">|                              | 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 |</w:t>
      </w:r>
      <w:r>
        <w:br/>
      </w:r>
      <w:r>
        <w:rPr>
          <w:rStyle w:val="VerbatimChar"/>
        </w:rPr>
        <w:t xml:space="preserve">|  |              Framework Report Services                         |   |</w:t>
      </w:r>
      <w:r>
        <w:br/>
      </w:r>
      <w:r>
        <w:rPr>
          <w:rStyle w:val="VerbatimChar"/>
        </w:rPr>
        <w:t xml:space="preserve">|  |  AtomExtensions\Reports\Services\                              |   |</w:t>
      </w:r>
      <w:r>
        <w:br/>
      </w:r>
      <w:r>
        <w:rPr>
          <w:rStyle w:val="VerbatimChar"/>
        </w:rPr>
        <w:t xml:space="preserve">|  |    - InformationObjectReportService                            |   |</w:t>
      </w:r>
      <w:r>
        <w:br/>
      </w:r>
      <w:r>
        <w:rPr>
          <w:rStyle w:val="VerbatimChar"/>
        </w:rPr>
        <w:t xml:space="preserve">|  |    - AuthorityRecordReportService                              |   |</w:t>
      </w:r>
      <w:r>
        <w:br/>
      </w:r>
      <w:r>
        <w:rPr>
          <w:rStyle w:val="VerbatimChar"/>
        </w:rPr>
        <w:t xml:space="preserve">|  |    - RepositoryReportService                                   |   |</w:t>
      </w:r>
      <w:r>
        <w:br/>
      </w:r>
      <w:r>
        <w:rPr>
          <w:rStyle w:val="VerbatimChar"/>
        </w:rPr>
        <w:t xml:space="preserve">|  |    - AccessionReportService                                    |   |</w:t>
      </w:r>
      <w:r>
        <w:br/>
      </w:r>
      <w:r>
        <w:rPr>
          <w:rStyle w:val="VerbatimChar"/>
        </w:rPr>
        <w:t xml:space="preserve">|  |    - PhysicalObjectReportService                               |   |</w:t>
      </w:r>
      <w:r>
        <w:br/>
      </w:r>
      <w:r>
        <w:rPr>
          <w:rStyle w:val="VerbatimChar"/>
        </w:rPr>
        <w:t xml:space="preserve">|  |    - UpdatesReportService                                      |   |</w:t>
      </w:r>
      <w:r>
        <w:br/>
      </w:r>
      <w:r>
        <w:rPr>
          <w:rStyle w:val="VerbatimChar"/>
        </w:rPr>
        <w:t xml:space="preserve">|  |    - DonorReportService                                        |   |</w:t>
      </w:r>
      <w:r>
        <w:br/>
      </w:r>
      <w:r>
        <w:rPr>
          <w:rStyle w:val="VerbatimChar"/>
        </w:rPr>
        <w:t xml:space="preserve">|  +---------------------------------------------------------------+   |</w:t>
      </w:r>
      <w:r>
        <w:br/>
      </w:r>
      <w:r>
        <w:rPr>
          <w:rStyle w:val="VerbatimChar"/>
        </w:rPr>
        <w:t xml:space="preserve">|                              | 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 |</w:t>
      </w:r>
      <w:r>
        <w:br/>
      </w:r>
      <w:r>
        <w:rPr>
          <w:rStyle w:val="VerbatimChar"/>
        </w:rPr>
        <w:t xml:space="preserve">|  |              Framework Repositories                            |   |</w:t>
      </w:r>
      <w:r>
        <w:br/>
      </w:r>
      <w:r>
        <w:rPr>
          <w:rStyle w:val="VerbatimChar"/>
        </w:rPr>
        <w:t xml:space="preserve">|  |  AtomExtensions\Repositories\                                  |   |</w:t>
      </w:r>
      <w:r>
        <w:br/>
      </w:r>
      <w:r>
        <w:rPr>
          <w:rStyle w:val="VerbatimChar"/>
        </w:rPr>
        <w:t xml:space="preserve">|  |    - InformationObjectRepository                               |   |</w:t>
      </w:r>
      <w:r>
        <w:br/>
      </w:r>
      <w:r>
        <w:rPr>
          <w:rStyle w:val="VerbatimChar"/>
        </w:rPr>
        <w:t xml:space="preserve">|  |    - ActorRepository                                           |   |</w:t>
      </w:r>
      <w:r>
        <w:br/>
      </w:r>
      <w:r>
        <w:rPr>
          <w:rStyle w:val="VerbatimChar"/>
        </w:rPr>
        <w:t xml:space="preserve">|  |    - RepositoryRepository                                      |   |</w:t>
      </w:r>
      <w:r>
        <w:br/>
      </w:r>
      <w:r>
        <w:rPr>
          <w:rStyle w:val="VerbatimChar"/>
        </w:rPr>
        <w:t xml:space="preserve">|  |    - AccessionRepository                                       |   |</w:t>
      </w:r>
      <w:r>
        <w:br/>
      </w:r>
      <w:r>
        <w:rPr>
          <w:rStyle w:val="VerbatimChar"/>
        </w:rPr>
        <w:t xml:space="preserve">|  |    - PhysicalObjectRepository                                  |   |</w:t>
      </w:r>
      <w:r>
        <w:br/>
      </w:r>
      <w:r>
        <w:rPr>
          <w:rStyle w:val="VerbatimChar"/>
        </w:rPr>
        <w:t xml:space="preserve">|  +---------------------------------------------------------------+   |</w:t>
      </w:r>
      <w:r>
        <w:br/>
      </w:r>
      <w:r>
        <w:rPr>
          <w:rStyle w:val="VerbatimChar"/>
        </w:rPr>
        <w:t xml:space="preserve">|                              | 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 |</w:t>
      </w:r>
      <w:r>
        <w:br/>
      </w:r>
      <w:r>
        <w:rPr>
          <w:rStyle w:val="VerbatimChar"/>
        </w:rPr>
        <w:t xml:space="preserve">|  |              Laravel Query Builder (Illuminate\Database)       |   |</w:t>
      </w:r>
      <w:r>
        <w:br/>
      </w:r>
      <w:r>
        <w:rPr>
          <w:rStyle w:val="VerbatimChar"/>
        </w:rPr>
        <w:t xml:space="preserve">|  +---------------------------------------------------------------+   |</w:t>
      </w:r>
      <w:r>
        <w:br/>
      </w:r>
      <w:r>
        <w:rPr>
          <w:rStyle w:val="VerbatimChar"/>
        </w:rPr>
        <w:t xml:space="preserve">|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1"/>
    <w:bookmarkStart w:id="22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ahgReportsPlugin/</w:t>
      </w:r>
      <w:r>
        <w:br/>
      </w:r>
      <w:r>
        <w:rPr>
          <w:rStyle w:val="VerbatimChar"/>
        </w:rPr>
        <w:t xml:space="preserve">+-- config/</w:t>
      </w:r>
      <w:r>
        <w:br/>
      </w:r>
      <w:r>
        <w:rPr>
          <w:rStyle w:val="VerbatimChar"/>
        </w:rPr>
        <w:t xml:space="preserve">|   +-- ahgReportsPluginConfiguration.class.php</w:t>
      </w:r>
      <w:r>
        <w:br/>
      </w:r>
      <w:r>
        <w:rPr>
          <w:rStyle w:val="VerbatimChar"/>
        </w:rPr>
        <w:t xml:space="preserve">+-- extension.json</w:t>
      </w:r>
      <w:r>
        <w:br/>
      </w:r>
      <w:r>
        <w:rPr>
          <w:rStyle w:val="VerbatimChar"/>
        </w:rPr>
        <w:t xml:space="preserve">+-- modules/</w:t>
      </w:r>
      <w:r>
        <w:br/>
      </w:r>
      <w:r>
        <w:rPr>
          <w:rStyle w:val="VerbatimChar"/>
        </w:rPr>
        <w:t xml:space="preserve">    +-- reports/</w:t>
      </w:r>
      <w:r>
        <w:br/>
      </w:r>
      <w:r>
        <w:rPr>
          <w:rStyle w:val="VerbatimChar"/>
        </w:rPr>
        <w:t xml:space="preserve">        +-- actions/</w:t>
      </w:r>
      <w:r>
        <w:br/>
      </w:r>
      <w:r>
        <w:rPr>
          <w:rStyle w:val="VerbatimChar"/>
        </w:rPr>
        <w:t xml:space="preserve">        |   +-- actions.class.php</w:t>
      </w:r>
      <w:r>
        <w:br/>
      </w:r>
      <w:r>
        <w:rPr>
          <w:rStyle w:val="VerbatimChar"/>
        </w:rPr>
        <w:t xml:space="preserve">        |   +-- reportAction.class.php</w:t>
      </w:r>
      <w:r>
        <w:br/>
      </w:r>
      <w:r>
        <w:rPr>
          <w:rStyle w:val="VerbatimChar"/>
        </w:rPr>
        <w:t xml:space="preserve">        |   +-- reportAccessionAction.class.php</w:t>
      </w:r>
      <w:r>
        <w:br/>
      </w:r>
      <w:r>
        <w:rPr>
          <w:rStyle w:val="VerbatimChar"/>
        </w:rPr>
        <w:t xml:space="preserve">        |   +-- reportAuthorityRecordAction.class.php</w:t>
      </w:r>
      <w:r>
        <w:br/>
      </w:r>
      <w:r>
        <w:rPr>
          <w:rStyle w:val="VerbatimChar"/>
        </w:rPr>
        <w:t xml:space="preserve">        |   +-- reportDonorAction.class.php</w:t>
      </w:r>
      <w:r>
        <w:br/>
      </w:r>
      <w:r>
        <w:rPr>
          <w:rStyle w:val="VerbatimChar"/>
        </w:rPr>
        <w:t xml:space="preserve">        |   +-- reportInformationObjectAction.class.php</w:t>
      </w:r>
      <w:r>
        <w:br/>
      </w:r>
      <w:r>
        <w:rPr>
          <w:rStyle w:val="VerbatimChar"/>
        </w:rPr>
        <w:t xml:space="preserve">        |   +-- reportPhysicalStorageAction.class.php</w:t>
      </w:r>
      <w:r>
        <w:br/>
      </w:r>
      <w:r>
        <w:rPr>
          <w:rStyle w:val="VerbatimChar"/>
        </w:rPr>
        <w:t xml:space="preserve">        |   +-- reportRepositoryAction.class.php</w:t>
      </w:r>
      <w:r>
        <w:br/>
      </w:r>
      <w:r>
        <w:rPr>
          <w:rStyle w:val="VerbatimChar"/>
        </w:rPr>
        <w:t xml:space="preserve">        |   +-- reportSelectAction.class.php</w:t>
      </w:r>
      <w:r>
        <w:br/>
      </w:r>
      <w:r>
        <w:rPr>
          <w:rStyle w:val="VerbatimChar"/>
        </w:rPr>
        <w:t xml:space="preserve">        |   +-- reportTaxomomyAction.class.php</w:t>
      </w:r>
      <w:r>
        <w:br/>
      </w:r>
      <w:r>
        <w:rPr>
          <w:rStyle w:val="VerbatimChar"/>
        </w:rPr>
        <w:t xml:space="preserve">        |   +-- reportUpdatesAction.class.php</w:t>
      </w:r>
      <w:r>
        <w:br/>
      </w:r>
      <w:r>
        <w:rPr>
          <w:rStyle w:val="VerbatimChar"/>
        </w:rPr>
        <w:t xml:space="preserve">        |   +-- reportUserAction.class.php</w:t>
      </w:r>
      <w:r>
        <w:br/>
      </w:r>
      <w:r>
        <w:rPr>
          <w:rStyle w:val="VerbatimChar"/>
        </w:rPr>
        <w:t xml:space="preserve">        |   +-- reportsMenuComponent.class.php</w:t>
      </w:r>
      <w:r>
        <w:br/>
      </w:r>
      <w:r>
        <w:rPr>
          <w:rStyle w:val="VerbatimChar"/>
        </w:rPr>
        <w:t xml:space="preserve">        +-- config/</w:t>
      </w:r>
      <w:r>
        <w:br/>
      </w:r>
      <w:r>
        <w:rPr>
          <w:rStyle w:val="VerbatimChar"/>
        </w:rPr>
        <w:t xml:space="preserve">        |   +-- module.yml</w:t>
      </w:r>
      <w:r>
        <w:br/>
      </w:r>
      <w:r>
        <w:rPr>
          <w:rStyle w:val="VerbatimChar"/>
        </w:rPr>
        <w:t xml:space="preserve">        |   +-- security.yml</w:t>
      </w:r>
      <w:r>
        <w:br/>
      </w:r>
      <w:r>
        <w:rPr>
          <w:rStyle w:val="VerbatimChar"/>
        </w:rPr>
        <w:t xml:space="preserve">        |   +-- view.yml</w:t>
      </w:r>
      <w:r>
        <w:br/>
      </w:r>
      <w:r>
        <w:rPr>
          <w:rStyle w:val="VerbatimChar"/>
        </w:rPr>
        <w:t xml:space="preserve">        +-- templates/</w:t>
      </w:r>
      <w:r>
        <w:br/>
      </w:r>
      <w:r>
        <w:rPr>
          <w:rStyle w:val="VerbatimChar"/>
        </w:rPr>
        <w:t xml:space="preserve">            +-- indexSuccess.php</w:t>
      </w:r>
      <w:r>
        <w:br/>
      </w:r>
      <w:r>
        <w:rPr>
          <w:rStyle w:val="VerbatimChar"/>
        </w:rPr>
        <w:t xml:space="preserve">            +-- reportAccessionSuccess.php</w:t>
      </w:r>
      <w:r>
        <w:br/>
      </w:r>
      <w:r>
        <w:rPr>
          <w:rStyle w:val="VerbatimChar"/>
        </w:rPr>
        <w:t xml:space="preserve">            +-- reportAuthorityRecordSuccess.php</w:t>
      </w:r>
      <w:r>
        <w:br/>
      </w:r>
      <w:r>
        <w:rPr>
          <w:rStyle w:val="VerbatimChar"/>
        </w:rPr>
        <w:t xml:space="preserve">            +-- reportDonorSuccess.php</w:t>
      </w:r>
      <w:r>
        <w:br/>
      </w:r>
      <w:r>
        <w:rPr>
          <w:rStyle w:val="VerbatimChar"/>
        </w:rPr>
        <w:t xml:space="preserve">            +-- reportInformationObjectSuccess.php</w:t>
      </w:r>
      <w:r>
        <w:br/>
      </w:r>
      <w:r>
        <w:rPr>
          <w:rStyle w:val="VerbatimChar"/>
        </w:rPr>
        <w:t xml:space="preserve">            +-- reportPhysicalStorageSuccess.php</w:t>
      </w:r>
      <w:r>
        <w:br/>
      </w:r>
      <w:r>
        <w:rPr>
          <w:rStyle w:val="VerbatimChar"/>
        </w:rPr>
        <w:t xml:space="preserve">            +-- reportRepositorySuccess.php</w:t>
      </w:r>
      <w:r>
        <w:br/>
      </w:r>
      <w:r>
        <w:rPr>
          <w:rStyle w:val="VerbatimChar"/>
        </w:rPr>
        <w:t xml:space="preserve">            +-- reportSelectSuccess.php</w:t>
      </w:r>
      <w:r>
        <w:br/>
      </w:r>
      <w:r>
        <w:rPr>
          <w:rStyle w:val="VerbatimChar"/>
        </w:rPr>
        <w:t xml:space="preserve">            +-- reportTaxonomySuccess.php</w:t>
      </w:r>
      <w:r>
        <w:br/>
      </w:r>
      <w:r>
        <w:rPr>
          <w:rStyle w:val="VerbatimChar"/>
        </w:rPr>
        <w:t xml:space="preserve">            +-- reportUpdatesSuccess.php</w:t>
      </w:r>
      <w:r>
        <w:br/>
      </w:r>
      <w:r>
        <w:rPr>
          <w:rStyle w:val="VerbatimChar"/>
        </w:rPr>
        <w:t xml:space="preserve">            +-- reportUserSuccess.php</w:t>
      </w:r>
      <w:r>
        <w:br/>
      </w:r>
      <w:r>
        <w:rPr>
          <w:rStyle w:val="VerbatimChar"/>
        </w:rPr>
        <w:t xml:space="preserve">            +-- _reportsMenu.php</w:t>
      </w:r>
      <w:r>
        <w:br/>
      </w:r>
      <w:r>
        <w:rPr>
          <w:rStyle w:val="VerbatimChar"/>
        </w:rPr>
        <w:t xml:space="preserve">            +-- auditTaxonomySuccess.php</w:t>
      </w:r>
      <w:r>
        <w:br/>
      </w:r>
      <w:r>
        <w:rPr>
          <w:rStyle w:val="VerbatimChar"/>
        </w:rPr>
        <w:t xml:space="preserve">            +-- auditDonorSuccess.php</w:t>
      </w:r>
      <w:r>
        <w:br/>
      </w:r>
      <w:r>
        <w:rPr>
          <w:rStyle w:val="VerbatimChar"/>
        </w:rPr>
        <w:t xml:space="preserve">            +-- auditPhysicalStorageSuccess.php</w:t>
      </w:r>
      <w:r>
        <w:br/>
      </w:r>
      <w:r>
        <w:rPr>
          <w:rStyle w:val="VerbatimChar"/>
        </w:rPr>
        <w:t xml:space="preserve">            +-- auditRepositorySuccess.php</w:t>
      </w:r>
      <w:r>
        <w:br/>
      </w:r>
      <w:r>
        <w:rPr>
          <w:rStyle w:val="VerbatimChar"/>
        </w:rPr>
        <w:t xml:space="preserve">            +-- auditActorSuccess.php</w:t>
      </w:r>
      <w:r>
        <w:br/>
      </w:r>
      <w:r>
        <w:rPr>
          <w:rStyle w:val="VerbatimChar"/>
        </w:rPr>
        <w:t xml:space="preserve">            +-- auditPermissionsSuccess.php</w:t>
      </w:r>
      <w:r>
        <w:br/>
      </w:r>
      <w:r>
        <w:rPr>
          <w:rStyle w:val="VerbatimChar"/>
        </w:rPr>
        <w:t xml:space="preserve">            +-- auditArchivalDescriptionSuccess.php</w:t>
      </w:r>
      <w:r>
        <w:br/>
      </w:r>
      <w:r>
        <w:rPr>
          <w:rStyle w:val="VerbatimChar"/>
        </w:rPr>
        <w:t xml:space="preserve">            +-- browseSuccess.php</w:t>
      </w:r>
      <w:r>
        <w:br/>
      </w:r>
      <w:r>
        <w:rPr>
          <w:rStyle w:val="VerbatimChar"/>
        </w:rPr>
        <w:t xml:space="preserve">            +-- browsePublishSuccess.php</w:t>
      </w:r>
      <w:r>
        <w:br/>
      </w:r>
      <w:r>
        <w:rPr>
          <w:rStyle w:val="VerbatimChar"/>
        </w:rPr>
        <w:t xml:space="preserve">            +-- reportAccessSuccess.php</w:t>
      </w:r>
    </w:p>
    <w:p>
      <w:r>
        <w:pict>
          <v:rect style="width:0;height:1.5pt" o:hralign="center" o:hrstd="t" o:hr="t"/>
        </w:pict>
      </w:r>
    </w:p>
    <w:bookmarkEnd w:id="22"/>
    <w:bookmarkStart w:id="24" w:name="routes"/>
    <w:p>
      <w:pPr>
        <w:pStyle w:val="Heading2"/>
      </w:pPr>
      <w:r>
        <w:t xml:space="preserve">Routes</w:t>
      </w:r>
    </w:p>
    <w:bookmarkStart w:id="23" w:name="plugin-configuration-routes"/>
    <w:p>
      <w:pPr>
        <w:pStyle w:val="Heading3"/>
      </w:pPr>
      <w:r>
        <w:t xml:space="preserve">Plugin Configuration Routes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6"/>
        <w:gridCol w:w="2238"/>
        <w:gridCol w:w="1377"/>
        <w:gridCol w:w="22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Route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admin_dashboard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redirect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/reports/view/:code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report by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reports_descriptions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/reports/descriptions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Archival descriptions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reports_authorities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/reports/authorities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reports_repositories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/reports/repositories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reports_accessions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/reports/accessions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reports_storage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/reports/storage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reports_recent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/reports/recent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Recent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reports_activity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/reports/activity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activity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7" w:name="available-reports"/>
    <w:p>
      <w:pPr>
        <w:pStyle w:val="Heading2"/>
      </w:pPr>
      <w:r>
        <w:t xml:space="preserve">Available Reports</w:t>
      </w:r>
    </w:p>
    <w:bookmarkStart w:id="25" w:name="core-reports"/>
    <w:p>
      <w:pPr>
        <w:pStyle w:val="Heading3"/>
      </w:pPr>
      <w:r>
        <w:t xml:space="preserve">Core Reports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40"/>
        <w:gridCol w:w="1440"/>
        <w:gridCol w:w="2700"/>
        <w:gridCol w:w="23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Archival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reportInformationObject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InformationObjectReportService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Browse/filter information objects by date, level,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Authority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reportAuthorityRecord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AuthorityRecordReportService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Browse/filter actors by date, entity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RepositoryReportService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repository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reportAccession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AccessionReportService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accession records with culture filter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reportPhysicalStorage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PhysicalObjectReportService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storage locations with linked records option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Recent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UpdatesReportService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recently modified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(Propel-based)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trail of user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reportTaxomomy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(Propel-based)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editable taxonomies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reportDonor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(inline query)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donor records</w:t>
            </w:r>
          </w:p>
        </w:tc>
      </w:tr>
    </w:tbl>
    <w:bookmarkEnd w:id="25"/>
    <w:bookmarkStart w:id="26" w:name="dynamic-report-system-reportaction"/>
    <w:p>
      <w:pPr>
        <w:pStyle w:val="Heading3"/>
      </w:pPr>
      <w:r>
        <w:t xml:space="preserve">Dynamic Report System (reportAction)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reportAction</w:t>
      </w:r>
      <w:r>
        <w:t xml:space="preserve"> </w:t>
      </w:r>
      <w:r>
        <w:t xml:space="preserve">class provides a centralized report system that reads report definitions from the</w:t>
      </w:r>
      <w:r>
        <w:t xml:space="preserve"> </w:t>
      </w:r>
      <w:r>
        <w:rPr>
          <w:rStyle w:val="VerbatimChar"/>
        </w:rPr>
        <w:t xml:space="preserve">report_definition</w:t>
      </w:r>
      <w:r>
        <w:t xml:space="preserve"> </w:t>
      </w:r>
      <w:r>
        <w:t xml:space="preserve">table. Report categories include:</w:t>
      </w:r>
    </w:p>
    <w:p>
      <w:pPr>
        <w:pStyle w:val="BodyText"/>
      </w:pPr>
      <w:r>
        <w:rPr>
          <w:bCs/>
          <w:b/>
        </w:rPr>
        <w:t xml:space="preserve">Collection Reports:</w:t>
      </w:r>
      <w:r>
        <w:t xml:space="preserve"> </w:t>
      </w:r>
      <w:r>
        <w:t xml:space="preserve">- Collection Overview</w:t>
      </w:r>
      <w:r>
        <w:t xml:space="preserve"> </w:t>
      </w:r>
      <w:r>
        <w:t xml:space="preserve">- Collection Growth</w:t>
      </w:r>
      <w:r>
        <w:t xml:space="preserve"> </w:t>
      </w:r>
      <w:r>
        <w:t xml:space="preserve">- Metadata Completeness</w:t>
      </w:r>
      <w:r>
        <w:t xml:space="preserve"> </w:t>
      </w:r>
      <w:r>
        <w:t xml:space="preserve">- Digital Objects</w:t>
      </w:r>
      <w:r>
        <w:t xml:space="preserve"> </w:t>
      </w:r>
      <w:r>
        <w:t xml:space="preserve">- Records By Creator</w:t>
      </w:r>
    </w:p>
    <w:p>
      <w:pPr>
        <w:pStyle w:val="BodyText"/>
      </w:pPr>
      <w:r>
        <w:rPr>
          <w:bCs/>
          <w:b/>
        </w:rPr>
        <w:t xml:space="preserve">Acquisition Reports:</w:t>
      </w:r>
      <w:r>
        <w:t xml:space="preserve"> </w:t>
      </w:r>
      <w:r>
        <w:t xml:space="preserve">- Accessions By Donor</w:t>
      </w:r>
      <w:r>
        <w:t xml:space="preserve"> </w:t>
      </w:r>
      <w:r>
        <w:t xml:space="preserve">- Deaccessions</w:t>
      </w:r>
      <w:r>
        <w:t xml:space="preserve"> </w:t>
      </w:r>
      <w:r>
        <w:t xml:space="preserve">- Acquisitions Value</w:t>
      </w:r>
    </w:p>
    <w:p>
      <w:pPr>
        <w:pStyle w:val="BodyText"/>
      </w:pPr>
      <w:r>
        <w:rPr>
          <w:bCs/>
          <w:b/>
        </w:rPr>
        <w:t xml:space="preserve">Access Reports:</w:t>
      </w:r>
      <w:r>
        <w:t xml:space="preserve"> </w:t>
      </w:r>
      <w:r>
        <w:t xml:space="preserve">- Access Statistics</w:t>
      </w:r>
      <w:r>
        <w:t xml:space="preserve"> </w:t>
      </w:r>
      <w:r>
        <w:t xml:space="preserve">- Popular Records</w:t>
      </w:r>
      <w:r>
        <w:t xml:space="preserve"> </w:t>
      </w:r>
      <w:r>
        <w:t xml:space="preserve">- Downloads</w:t>
      </w:r>
      <w:r>
        <w:t xml:space="preserve"> </w:t>
      </w:r>
      <w:r>
        <w:t xml:space="preserve">- Search Analytics</w:t>
      </w:r>
    </w:p>
    <w:p>
      <w:pPr>
        <w:pStyle w:val="BodyText"/>
      </w:pPr>
      <w:r>
        <w:rPr>
          <w:bCs/>
          <w:b/>
        </w:rPr>
        <w:t xml:space="preserve">Researcher Reports:</w:t>
      </w:r>
      <w:r>
        <w:t xml:space="preserve"> </w:t>
      </w:r>
      <w:r>
        <w:t xml:space="preserve">- Researcher Registrations</w:t>
      </w:r>
      <w:r>
        <w:t xml:space="preserve"> </w:t>
      </w:r>
      <w:r>
        <w:t xml:space="preserve">- Researcher Activity</w:t>
      </w:r>
      <w:r>
        <w:t xml:space="preserve"> </w:t>
      </w:r>
      <w:r>
        <w:t xml:space="preserve">- Reading Room Visits</w:t>
      </w:r>
      <w:r>
        <w:t xml:space="preserve"> </w:t>
      </w:r>
      <w:r>
        <w:t xml:space="preserve">- Material Requests</w:t>
      </w:r>
    </w:p>
    <w:p>
      <w:pPr>
        <w:pStyle w:val="BodyText"/>
      </w:pPr>
      <w:r>
        <w:rPr>
          <w:bCs/>
          <w:b/>
        </w:rPr>
        <w:t xml:space="preserve">Preservation Reports:</w:t>
      </w:r>
      <w:r>
        <w:t xml:space="preserve"> </w:t>
      </w:r>
      <w:r>
        <w:t xml:space="preserve">- Condition Overview</w:t>
      </w:r>
      <w:r>
        <w:t xml:space="preserve"> </w:t>
      </w:r>
      <w:r>
        <w:t xml:space="preserve">- Conservation Actions</w:t>
      </w:r>
      <w:r>
        <w:t xml:space="preserve"> </w:t>
      </w:r>
      <w:r>
        <w:t xml:space="preserve">- Preservation Priorities</w:t>
      </w:r>
      <w:r>
        <w:t xml:space="preserve"> </w:t>
      </w:r>
      <w:r>
        <w:t xml:space="preserve">- Format Inventory</w:t>
      </w:r>
    </w:p>
    <w:p>
      <w:pPr>
        <w:pStyle w:val="BodyText"/>
      </w:pPr>
      <w:r>
        <w:rPr>
          <w:bCs/>
          <w:b/>
        </w:rPr>
        <w:t xml:space="preserve">Compliance Reports:</w:t>
      </w:r>
      <w:r>
        <w:t xml:space="preserve"> </w:t>
      </w:r>
      <w:r>
        <w:t xml:space="preserve">- Audit Trail</w:t>
      </w:r>
      <w:r>
        <w:t xml:space="preserve"> </w:t>
      </w:r>
      <w:r>
        <w:t xml:space="preserve">- Rights Expiry</w:t>
      </w:r>
      <w:r>
        <w:t xml:space="preserve"> </w:t>
      </w:r>
      <w:r>
        <w:t xml:space="preserve">- PAIA Requests</w:t>
      </w:r>
      <w:r>
        <w:t xml:space="preserve"> </w:t>
      </w:r>
      <w:r>
        <w:t xml:space="preserve">- Retention Schedule</w:t>
      </w:r>
      <w:r>
        <w:t xml:space="preserve"> </w:t>
      </w:r>
      <w:r>
        <w:t xml:space="preserve">- Security Clearance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service-layer"/>
    <w:p>
      <w:pPr>
        <w:pStyle w:val="Heading2"/>
      </w:pPr>
      <w:r>
        <w:t xml:space="preserve">Service Layer</w:t>
      </w:r>
    </w:p>
    <w:bookmarkStart w:id="28" w:name="reportfilter-class"/>
    <w:p>
      <w:pPr>
        <w:pStyle w:val="Heading3"/>
      </w:pPr>
      <w:r>
        <w:t xml:space="preserve">ReportFilter Class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tomExtensions\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eports\</w:t>
      </w:r>
      <w:r>
        <w:rPr>
          <w:rStyle w:val="ConstantTok"/>
        </w:rPr>
        <w:t xml:space="preserve">F</w:t>
      </w:r>
      <w:r>
        <w:rPr>
          <w:rStyle w:val="NormalTok"/>
        </w:rPr>
        <w:t xml:space="preserve">ilters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eportFilter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fromForm(\sfForm </w:t>
      </w:r>
      <w:r>
        <w:rPr>
          <w:rStyle w:val="VariableTok"/>
        </w:rPr>
        <w:t xml:space="preserve">$form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mixed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mixed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all()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mixed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withDefaults(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$defaults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informationobjectreportservice"/>
    <w:p>
      <w:pPr>
        <w:pStyle w:val="Heading3"/>
      </w:pPr>
      <w:r>
        <w:t xml:space="preserve">InformationObjectReportService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tomExtensions\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eports\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</w:t>
      </w:r>
      <w:r>
        <w:rPr>
          <w:rStyle w:val="NormalTok"/>
        </w:rPr>
        <w:t xml:space="preserve">nformationObjectReportService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__construct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I</w:t>
      </w:r>
      <w:r>
        <w:rPr>
          <w:rStyle w:val="NormalTok"/>
        </w:rPr>
        <w:t xml:space="preserve">nformationObjectRepository </w:t>
      </w:r>
      <w:r>
        <w:rPr>
          <w:rStyle w:val="VariableTok"/>
        </w:rPr>
        <w:t xml:space="preserve">$repository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</w:t>
      </w:r>
      <w:r>
        <w:rPr>
          <w:rStyle w:val="NormalTok"/>
        </w:rPr>
        <w:t xml:space="preserve">ermService </w:t>
      </w:r>
      <w:r>
        <w:rPr>
          <w:rStyle w:val="VariableTok"/>
        </w:rPr>
        <w:t xml:space="preserve">$termService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L</w:t>
      </w:r>
      <w:r>
        <w:rPr>
          <w:rStyle w:val="NormalTok"/>
        </w:rPr>
        <w:t xml:space="preserve">oggerInterface </w:t>
      </w:r>
      <w:r>
        <w:rPr>
          <w:rStyle w:val="VariableTok"/>
        </w:rPr>
        <w:t xml:space="preserve">$logger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search(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eportFilter </w:t>
      </w:r>
      <w:r>
        <w:rPr>
          <w:rStyle w:val="VariableTok"/>
        </w:rPr>
        <w:t xml:space="preserve">$filter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getStatistics()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Returns:</w:t>
      </w:r>
    </w:p>
    <w:p>
      <w:pPr>
        <w:pStyle w:val="SourceCode"/>
      </w:pP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'results'</w:t>
      </w:r>
      <w:r>
        <w:rPr>
          <w:rStyle w:val="NormalTok"/>
        </w:rPr>
        <w:t xml:space="preserve"> =&gt;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ollection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'limit'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]</w:t>
      </w:r>
    </w:p>
    <w:bookmarkEnd w:id="29"/>
    <w:bookmarkStart w:id="30" w:name="accessionreportservice"/>
    <w:p>
      <w:pPr>
        <w:pStyle w:val="Heading3"/>
      </w:pPr>
      <w:r>
        <w:t xml:space="preserve">AccessionReportService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tomExtensions\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eports\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ccessionReportService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search(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eportFilter </w:t>
      </w:r>
      <w:r>
        <w:rPr>
          <w:rStyle w:val="VariableTok"/>
        </w:rPr>
        <w:t xml:space="preserve">$filter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getStatistics()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}</w:t>
      </w:r>
    </w:p>
    <w:bookmarkEnd w:id="30"/>
    <w:bookmarkStart w:id="31" w:name="authorityrecordreportservice"/>
    <w:p>
      <w:pPr>
        <w:pStyle w:val="Heading3"/>
      </w:pPr>
      <w:r>
        <w:t xml:space="preserve">AuthorityRecordReportService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tomExtensions\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eports\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uthorityRecordReportService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search(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eportFilter </w:t>
      </w:r>
      <w:r>
        <w:rPr>
          <w:rStyle w:val="VariableTok"/>
        </w:rPr>
        <w:t xml:space="preserve">$filter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uthorityRecordReportResult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getStatistics()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}</w:t>
      </w:r>
    </w:p>
    <w:bookmarkEnd w:id="31"/>
    <w:bookmarkStart w:id="32" w:name="repositoryreportservice"/>
    <w:p>
      <w:pPr>
        <w:pStyle w:val="Heading3"/>
      </w:pPr>
      <w:r>
        <w:t xml:space="preserve">RepositoryReportService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tomExtensions\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eports\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epositoryReportService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search(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eportFilter </w:t>
      </w:r>
      <w:r>
        <w:rPr>
          <w:rStyle w:val="VariableTok"/>
        </w:rPr>
        <w:t xml:space="preserve">$filter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getStatistics()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physicalobjectreportservice"/>
    <w:p>
      <w:pPr>
        <w:pStyle w:val="Heading3"/>
      </w:pPr>
      <w:r>
        <w:t xml:space="preserve">PhysicalObjectReportService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tomExtensions\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eports\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hysicalObjectReportService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search(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eportFilter </w:t>
      </w:r>
      <w:r>
        <w:rPr>
          <w:rStyle w:val="VariableTok"/>
        </w:rPr>
        <w:t xml:space="preserve">$filter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getStatistics()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updatesreportservice"/>
    <w:p>
      <w:pPr>
        <w:pStyle w:val="Heading3"/>
      </w:pPr>
      <w:r>
        <w:t xml:space="preserve">UpdatesReportService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tomExtensions\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eports\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U</w:t>
      </w:r>
      <w:r>
        <w:rPr>
          <w:rStyle w:val="NormalTok"/>
        </w:rPr>
        <w:t xml:space="preserve">pdatesReportService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search(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eportFilter </w:t>
      </w:r>
      <w:r>
        <w:rPr>
          <w:rStyle w:val="VariableTok"/>
        </w:rPr>
        <w:t xml:space="preserve">$filter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getStatistics()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base-classes"/>
    <w:p>
      <w:pPr>
        <w:pStyle w:val="Heading2"/>
      </w:pPr>
      <w:r>
        <w:t xml:space="preserve">Base Classes</w:t>
      </w:r>
    </w:p>
    <w:bookmarkStart w:id="36" w:name="basereportaction"/>
    <w:p>
      <w:pPr>
        <w:pStyle w:val="Heading3"/>
      </w:pPr>
      <w:r>
        <w:t xml:space="preserve">BaseReportAction</w:t>
      </w:r>
    </w:p>
    <w:p>
      <w:pPr>
        <w:pStyle w:val="FirstParagraph"/>
      </w:pPr>
      <w:r>
        <w:t xml:space="preserve">Located in</w:t>
      </w:r>
      <w:r>
        <w:t xml:space="preserve"> </w:t>
      </w:r>
      <w:r>
        <w:rPr>
          <w:rStyle w:val="VerbatimChar"/>
        </w:rPr>
        <w:t xml:space="preserve">ahgThemeB5Plugin/lib/BaseReportAction.class.php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B</w:t>
      </w:r>
      <w:r>
        <w:rPr>
          <w:rStyle w:val="NormalTok"/>
        </w:rPr>
        <w:t xml:space="preserve">aseReportAction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sfAction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hasReportAccess()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getReportLogger()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\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sr\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\</w:t>
      </w:r>
      <w:r>
        <w:rPr>
          <w:rStyle w:val="ConstantTok"/>
        </w:rPr>
        <w:t xml:space="preserve">L</w:t>
      </w:r>
      <w:r>
        <w:rPr>
          <w:rStyle w:val="NormalTok"/>
        </w:rPr>
        <w:t xml:space="preserve">oggerInterface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forwardUnauthorized()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handleError(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filter-parameters"/>
    <w:p>
      <w:pPr>
        <w:pStyle w:val="Heading2"/>
      </w:pPr>
      <w:r>
        <w:t xml:space="preserve">Filter Parameters</w:t>
      </w:r>
    </w:p>
    <w:bookmarkStart w:id="38" w:name="standard-filter-fields"/>
    <w:p>
      <w:pPr>
        <w:pStyle w:val="Heading3"/>
      </w:pPr>
      <w:r>
        <w:t xml:space="preserve">Standard Filter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date (Y-m-d or d/m/Y)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date (Y-m-d or d/m/Y)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CREATED_AT, UPDATED_AT, or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per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page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</w:tr>
    </w:tbl>
    <w:bookmarkEnd w:id="38"/>
    <w:bookmarkStart w:id="39" w:name="report-specific-filters"/>
    <w:p>
      <w:pPr>
        <w:pStyle w:val="Heading3"/>
      </w:pPr>
      <w:r>
        <w:t xml:space="preserve">Report-Specific Filters</w:t>
      </w:r>
    </w:p>
    <w:p>
      <w:pPr>
        <w:pStyle w:val="FirstParagraph"/>
      </w:pPr>
      <w:r>
        <w:rPr>
          <w:bCs/>
          <w:b/>
        </w:rPr>
        <w:t xml:space="preserve">Information Object Report: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levelOfDescription</w:t>
      </w:r>
      <w:r>
        <w:t xml:space="preserve"> </w:t>
      </w:r>
      <w:r>
        <w:t xml:space="preserve">- Level of description 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publicationStatus</w:t>
      </w:r>
      <w:r>
        <w:t xml:space="preserve"> </w:t>
      </w:r>
      <w:r>
        <w:t xml:space="preserve">- Publication status ID</w:t>
      </w:r>
    </w:p>
    <w:p>
      <w:pPr>
        <w:pStyle w:val="BodyText"/>
      </w:pPr>
      <w:r>
        <w:rPr>
          <w:bCs/>
          <w:b/>
        </w:rPr>
        <w:t xml:space="preserve">Authority Record Report: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entityType</w:t>
      </w:r>
      <w:r>
        <w:t xml:space="preserve"> </w:t>
      </w:r>
      <w:r>
        <w:t xml:space="preserve">- Actor entity type</w:t>
      </w:r>
    </w:p>
    <w:p>
      <w:pPr>
        <w:pStyle w:val="BodyText"/>
      </w:pPr>
      <w:r>
        <w:rPr>
          <w:bCs/>
          <w:b/>
        </w:rPr>
        <w:t xml:space="preserve">Physical Storage Report: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repositoryId</w:t>
      </w:r>
      <w:r>
        <w:t xml:space="preserve"> </w:t>
      </w:r>
      <w:r>
        <w:t xml:space="preserve">- Filter by repository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showLinkedIO</w:t>
      </w:r>
      <w:r>
        <w:t xml:space="preserve"> </w:t>
      </w:r>
      <w:r>
        <w:t xml:space="preserve">- Include linked information objects</w:t>
      </w:r>
    </w:p>
    <w:p>
      <w:pPr>
        <w:pStyle w:val="BodyText"/>
      </w:pPr>
      <w:r>
        <w:rPr>
          <w:bCs/>
          <w:b/>
        </w:rPr>
        <w:t xml:space="preserve">User Activity Report: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userAction</w:t>
      </w:r>
      <w:r>
        <w:t xml:space="preserve"> </w:t>
      </w:r>
      <w:r>
        <w:t xml:space="preserve">- Action type (insert, update, delete)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userActivity</w:t>
      </w:r>
      <w:r>
        <w:t xml:space="preserve"> </w:t>
      </w:r>
      <w:r>
        <w:t xml:space="preserve">- Object type being audited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actionUser</w:t>
      </w:r>
      <w:r>
        <w:t xml:space="preserve"> </w:t>
      </w:r>
      <w:r>
        <w:t xml:space="preserve">- Filter by username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chkSummary</w:t>
      </w:r>
      <w:r>
        <w:t xml:space="preserve"> </w:t>
      </w:r>
      <w:r>
        <w:t xml:space="preserve">- Show summary view</w:t>
      </w:r>
    </w:p>
    <w:p>
      <w:pPr>
        <w:pStyle w:val="BodyText"/>
      </w:pPr>
      <w:r>
        <w:rPr>
          <w:bCs/>
          <w:b/>
        </w:rPr>
        <w:t xml:space="preserve">Updates Report: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className</w:t>
      </w:r>
      <w:r>
        <w:t xml:space="preserve"> </w:t>
      </w:r>
      <w:r>
        <w:t xml:space="preserve">- Object class filter (all, QubitInformationObject, etc.)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export-formats"/>
    <w:p>
      <w:pPr>
        <w:pStyle w:val="Heading2"/>
      </w:pPr>
      <w:r>
        <w:t xml:space="preserve">Export Formats</w:t>
      </w:r>
    </w:p>
    <w:p>
      <w:pPr>
        <w:pStyle w:val="FirstParagraph"/>
      </w:pPr>
      <w:r>
        <w:t xml:space="preserve">The dynamic report system (</w:t>
      </w:r>
      <w:r>
        <w:rPr>
          <w:rStyle w:val="VerbatimChar"/>
        </w:rPr>
        <w:t xml:space="preserve">reportAction</w:t>
      </w:r>
      <w:r>
        <w:t xml:space="preserve">) supports multiple export formats: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text/html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exportCsv()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text/csv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exportJson()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exportXlsx()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(falls back to CSV)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exportPdf()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application/pdf</w:t>
            </w:r>
          </w:p>
        </w:tc>
      </w:tr>
    </w:tbl>
    <w:bookmarkStart w:id="41" w:name="pdf-export-implementation"/>
    <w:p>
      <w:pPr>
        <w:pStyle w:val="Heading3"/>
      </w:pPr>
      <w:r>
        <w:t xml:space="preserve">PDF Export Implementation</w:t>
      </w:r>
    </w:p>
    <w:p>
      <w:pPr>
        <w:pStyle w:val="FirstParagraph"/>
      </w:pPr>
      <w:r>
        <w:t xml:space="preserve">PDF export uses TCPDF when available, with a printable HTML fallback:</w:t>
      </w:r>
    </w:p>
    <w:p>
      <w:pPr>
        <w:pStyle w:val="SourceCode"/>
      </w:pP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exportPdf(</w:t>
      </w:r>
      <w:r>
        <w:rPr>
          <w:rStyle w:val="VariableTok"/>
        </w:rPr>
        <w:t xml:space="preserve">$filename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$tcpdfPath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sfConfig::get(</w:t>
      </w:r>
      <w:r>
        <w:rPr>
          <w:rStyle w:val="StringTok"/>
        </w:rPr>
        <w:t xml:space="preserve">'sf_root_dir'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'/vendor/tecnickcom/tcpdf/tcpdf.php'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$tcpdfPath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$tcpdfPath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-&gt;exportPdfWithTcpdf(</w:t>
      </w:r>
      <w:r>
        <w:rPr>
          <w:rStyle w:val="VariableTok"/>
        </w:rPr>
        <w:t xml:space="preserve">$filename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Fallback to printable HTML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-&gt;exportPdfAsHtml(</w:t>
      </w:r>
      <w:r>
        <w:rPr>
          <w:rStyle w:val="VariableTok"/>
        </w:rPr>
        <w:t xml:space="preserve">$filename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TCPDF Export Features:</w:t>
      </w:r>
      <w:r>
        <w:t xml:space="preserve"> </w:t>
      </w:r>
      <w:r>
        <w:t xml:space="preserve">- Full PDF generation with proper headers/footers</w:t>
      </w:r>
      <w:r>
        <w:t xml:space="preserve"> </w:t>
      </w:r>
      <w:r>
        <w:t xml:space="preserve">- Auto-sizing columns for tabular data</w:t>
      </w:r>
      <w:r>
        <w:t xml:space="preserve"> </w:t>
      </w:r>
      <w:r>
        <w:t xml:space="preserve">- UTF-8 support for international characters</w:t>
      </w:r>
      <w:r>
        <w:t xml:space="preserve"> </w:t>
      </w:r>
      <w:r>
        <w:t xml:space="preserve">- Configurable page orientation (portrait/landscape)</w:t>
      </w:r>
      <w:r>
        <w:t xml:space="preserve"> </w:t>
      </w:r>
      <w:r>
        <w:t xml:space="preserve">- Report title and date headers</w:t>
      </w:r>
    </w:p>
    <w:p>
      <w:pPr>
        <w:pStyle w:val="BodyText"/>
      </w:pPr>
      <w:r>
        <w:rPr>
          <w:bCs/>
          <w:b/>
        </w:rPr>
        <w:t xml:space="preserve">HTML Fallback Features:</w:t>
      </w:r>
      <w:r>
        <w:t xml:space="preserve"> </w:t>
      </w:r>
      <w:r>
        <w:t xml:space="preserve">- Print-optimized CSS styling</w:t>
      </w:r>
      <w:r>
        <w:t xml:space="preserve"> </w:t>
      </w:r>
      <w:r>
        <w:t xml:space="preserve">- Bootstrap-compatible table formatting</w:t>
      </w:r>
      <w:r>
        <w:t xml:space="preserve"> </w:t>
      </w:r>
      <w:r>
        <w:t xml:space="preserve">- Print button for browser print dialog</w:t>
      </w:r>
      <w:r>
        <w:t xml:space="preserve"> </w:t>
      </w:r>
      <w:r>
        <w:t xml:space="preserve">- Proper page break handling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security"/>
    <w:p>
      <w:pPr>
        <w:pStyle w:val="Heading2"/>
      </w:pPr>
      <w:r>
        <w:t xml:space="preserve">Security</w:t>
      </w:r>
    </w:p>
    <w:bookmarkStart w:id="43" w:name="credentials-required"/>
    <w:p>
      <w:pPr>
        <w:pStyle w:val="Heading3"/>
      </w:pPr>
      <w:r>
        <w:t xml:space="preserve">Credentials Required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modules/reports/config/security.yml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delete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[[</w:t>
      </w:r>
      <w:r>
        <w:rPr>
          <w:rStyle w:val="AttributeTok"/>
        </w:rPr>
        <w:t xml:space="preserve"> contributor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editor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administrator </w:t>
      </w:r>
      <w:r>
        <w:rPr>
          <w:rStyle w:val="KeywordTok"/>
        </w:rPr>
        <w:t xml:space="preserve">]]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is_secure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edit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[[</w:t>
      </w:r>
      <w:r>
        <w:rPr>
          <w:rStyle w:val="AttributeTok"/>
        </w:rPr>
        <w:t xml:space="preserve"> contributor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editor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administrator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translator </w:t>
      </w:r>
      <w:r>
        <w:rPr>
          <w:rStyle w:val="KeywordTok"/>
        </w:rPr>
        <w:t xml:space="preserve">]]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is_secure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3"/>
    <w:bookmarkStart w:id="44" w:name="access-control"/>
    <w:p>
      <w:pPr>
        <w:pStyle w:val="Heading3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Dashboard and reports require authentication</w:t>
      </w:r>
    </w:p>
    <w:p>
      <w:pPr>
        <w:numPr>
          <w:ilvl w:val="0"/>
          <w:numId w:val="1001"/>
        </w:numPr>
        <w:pStyle w:val="Compact"/>
      </w:pPr>
      <w:r>
        <w:t xml:space="preserve">User Activity report requires administrator role</w:t>
      </w:r>
    </w:p>
    <w:p>
      <w:pPr>
        <w:numPr>
          <w:ilvl w:val="0"/>
          <w:numId w:val="1001"/>
        </w:numPr>
        <w:pStyle w:val="Compact"/>
      </w:pPr>
      <w:r>
        <w:t xml:space="preserve">Taxonomy report requires administrator role</w:t>
      </w:r>
    </w:p>
    <w:p>
      <w:pPr>
        <w:numPr>
          <w:ilvl w:val="0"/>
          <w:numId w:val="1001"/>
        </w:numPr>
        <w:pStyle w:val="Compact"/>
      </w:pPr>
      <w:r>
        <w:t xml:space="preserve">Other reports check via</w:t>
      </w:r>
      <w:r>
        <w:t xml:space="preserve"> </w:t>
      </w:r>
      <w:r>
        <w:rPr>
          <w:rStyle w:val="VerbatimChar"/>
        </w:rPr>
        <w:t xml:space="preserve">hasReportAccess()</w:t>
      </w:r>
      <w:r>
        <w:t xml:space="preserve"> </w:t>
      </w:r>
      <w:r>
        <w:t xml:space="preserve">method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dashboard-statistics"/>
    <w:p>
      <w:pPr>
        <w:pStyle w:val="Heading2"/>
      </w:pPr>
      <w:r>
        <w:t xml:space="preserve">Dashboard Statistics</w:t>
      </w:r>
    </w:p>
    <w:p>
      <w:pPr>
        <w:pStyle w:val="FirstParagraph"/>
      </w:pPr>
      <w:r>
        <w:t xml:space="preserve">The main dashboard (</w:t>
      </w:r>
      <w:r>
        <w:rPr>
          <w:rStyle w:val="VerbatimChar"/>
        </w:rPr>
        <w:t xml:space="preserve">indexSuccess.php</w:t>
      </w:r>
      <w:r>
        <w:t xml:space="preserve">) displays:</w:t>
      </w:r>
    </w:p>
    <w:p>
      <w:pPr>
        <w:pStyle w:val="SourceCode"/>
      </w:pPr>
      <w:r>
        <w:rPr>
          <w:rStyle w:val="VariableTok"/>
        </w:rPr>
        <w:t xml:space="preserve">$stats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'totalDescriptions'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Count of information_object (excluding root)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'totalActors'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Count of actor (excluding root)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'totalRepositories'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Count of repository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'totalDigitalObjects'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 of digital_object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'totalAccessions'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Count of accession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'recentUpdates'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Records updated in last 7 days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'draftRecords'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Publication status = Draft (159)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'publishedRecords'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Publication status = Published (160)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6"/>
    <w:bookmarkStart w:id="47" w:name="menu-structure"/>
    <w:p>
      <w:pPr>
        <w:pStyle w:val="Heading2"/>
      </w:pPr>
      <w:r>
        <w:t xml:space="preserve">Menu Structure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reportsMenuComponent</w:t>
      </w:r>
      <w:r>
        <w:t xml:space="preserve"> </w:t>
      </w:r>
      <w:r>
        <w:t xml:space="preserve">provides a mega-menu with sections: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Reports:</w:t>
      </w:r>
      <w:r>
        <w:t xml:space="preserve"> </w:t>
      </w:r>
      <w:r>
        <w:t xml:space="preserve">Standard entity reports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Audit:</w:t>
      </w:r>
      <w:r>
        <w:t xml:space="preserve"> </w:t>
      </w:r>
      <w:r>
        <w:t xml:space="preserve">Data quality and audit reports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Dashboards:</w:t>
      </w:r>
      <w:r>
        <w:t xml:space="preserve"> </w:t>
      </w:r>
      <w:r>
        <w:t xml:space="preserve">Various dashboard links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Export:</w:t>
      </w:r>
      <w:r>
        <w:t xml:space="preserve"> </w:t>
      </w:r>
      <w:r>
        <w:t xml:space="preserve">Export functionality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Import:</w:t>
      </w:r>
      <w:r>
        <w:t xml:space="preserve"> </w:t>
      </w:r>
      <w:r>
        <w:t xml:space="preserve">Import functionality</w:t>
      </w:r>
    </w:p>
    <w:p>
      <w:r>
        <w:pict>
          <v:rect style="width:0;height:1.5pt" o:hralign="center" o:hrstd="t" o:hr="t"/>
        </w:pict>
      </w:r>
    </w:p>
    <w:bookmarkEnd w:id="47"/>
    <w:bookmarkStart w:id="48" w:name="integration-with-other-plugins"/>
    <w:p>
      <w:pPr>
        <w:pStyle w:val="Heading2"/>
      </w:pPr>
      <w:r>
        <w:t xml:space="preserve">Integration with Other Plugins</w:t>
      </w:r>
    </w:p>
    <w:p>
      <w:pPr>
        <w:pStyle w:val="FirstParagraph"/>
      </w:pPr>
      <w:r>
        <w:t xml:space="preserve">The dashboard dynamically shows sections based on enabled plugins: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Reports/Management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ahgMuseumPlugin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Dashboard/Reports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ahgGalleryPlugin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ahgDAMPlugin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Asset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ahgGrapPlugin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 103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Heritage Asset Accounting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ahgPrivacyPlugin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&amp;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ahgAuditTrailPlugin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ahgVendorPlugin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Preservation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ahgBackupPlugin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&amp; Maintenance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ahgDedupePlugin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ahgDoiPlugin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ahgDataMigrationPlugin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Migration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ahgRicExplorerPlugin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 Explorer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ahgAccessRequestPlugin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ahgExtendedRightsPlugin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 &amp; Licensing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database-dependencies"/>
    <w:p>
      <w:pPr>
        <w:pStyle w:val="Heading2"/>
      </w:pPr>
      <w:r>
        <w:t xml:space="preserve">Database Dependencies</w:t>
      </w:r>
    </w:p>
    <w:p>
      <w:pPr>
        <w:pStyle w:val="FirstParagraph"/>
      </w:pPr>
      <w:r>
        <w:t xml:space="preserve">The plugin queries these core AtoM tables: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information_object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information_object_i18n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actor_i18n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repository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accession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accession_i18n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physical_object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physical_object_i18n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digital_object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donor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donor_i18n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object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status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term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term_i18n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audit_object</w:t>
      </w:r>
      <w:r>
        <w:t xml:space="preserve"> </w:t>
      </w:r>
      <w:r>
        <w:t xml:space="preserve">(for user activity report)</w:t>
      </w:r>
    </w:p>
    <w:p>
      <w:pPr>
        <w:pStyle w:val="FirstParagraph"/>
      </w:pPr>
      <w:r>
        <w:t xml:space="preserve">Optional tables (if available):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access_log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search_log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researcher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reading_room_visit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material_request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condition_report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conservation_treatment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rights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security_classification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report_definition</w:t>
      </w:r>
      <w:r>
        <w:t xml:space="preserve"> </w:t>
      </w:r>
      <w:r>
        <w:t xml:space="preserve">(for dynamic reports)</w:t>
      </w:r>
    </w:p>
    <w:p>
      <w:r>
        <w:pict>
          <v:rect style="width:0;height:1.5pt" o:hralign="center" o:hrstd="t" o:hr="t"/>
        </w:pict>
      </w:r>
    </w:p>
    <w:bookmarkEnd w:id="49"/>
    <w:bookmarkStart w:id="52" w:name="usage-example"/>
    <w:p>
      <w:pPr>
        <w:pStyle w:val="Heading2"/>
      </w:pPr>
      <w:r>
        <w:t xml:space="preserve">Usage Example</w:t>
      </w:r>
    </w:p>
    <w:bookmarkStart w:id="50" w:name="accessing-reports"/>
    <w:p>
      <w:pPr>
        <w:pStyle w:val="Heading3"/>
      </w:pPr>
      <w:r>
        <w:t xml:space="preserve">Accessing Reports</w:t>
      </w:r>
    </w:p>
    <w:p>
      <w:pPr>
        <w:pStyle w:val="SourceCode"/>
      </w:pPr>
      <w:r>
        <w:rPr>
          <w:rStyle w:val="CommentTok"/>
        </w:rPr>
        <w:t xml:space="preserve">// Via URL</w:t>
      </w:r>
      <w:r>
        <w:br/>
      </w:r>
      <w:r>
        <w:rPr>
          <w:rStyle w:val="OperatorTok"/>
        </w:rPr>
        <w:t xml:space="preserve">/</w:t>
      </w:r>
      <w:r>
        <w:rPr>
          <w:rStyle w:val="NormalTok"/>
        </w:rPr>
        <w:t xml:space="preserve">admin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dashboard           </w:t>
      </w:r>
      <w:r>
        <w:rPr>
          <w:rStyle w:val="CommentTok"/>
        </w:rPr>
        <w:t xml:space="preserve">// Central dashboard</w:t>
      </w:r>
      <w:r>
        <w:br/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descriptions      </w:t>
      </w:r>
      <w:r>
        <w:rPr>
          <w:rStyle w:val="CommentTok"/>
        </w:rPr>
        <w:t xml:space="preserve">// Archival description report</w:t>
      </w:r>
      <w:r>
        <w:br/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authorities       </w:t>
      </w:r>
      <w:r>
        <w:rPr>
          <w:rStyle w:val="CommentTok"/>
        </w:rPr>
        <w:t xml:space="preserve">// Authority record report</w:t>
      </w:r>
      <w:r>
        <w:br/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accessions        </w:t>
      </w:r>
      <w:r>
        <w:rPr>
          <w:rStyle w:val="CommentTok"/>
        </w:rPr>
        <w:t xml:space="preserve">// Accession report</w:t>
      </w:r>
      <w:r>
        <w:br/>
      </w:r>
      <w:r>
        <w:br/>
      </w:r>
      <w:r>
        <w:rPr>
          <w:rStyle w:val="CommentTok"/>
        </w:rPr>
        <w:t xml:space="preserve">// Dynamic report by code</w:t>
      </w:r>
      <w:r>
        <w:br/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collection_overview</w:t>
      </w:r>
      <w:r>
        <w:br/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metadata_completeness</w:t>
      </w:r>
    </w:p>
    <w:bookmarkEnd w:id="50"/>
    <w:bookmarkStart w:id="51" w:name="using-report-services"/>
    <w:p>
      <w:pPr>
        <w:pStyle w:val="Heading3"/>
      </w:pPr>
      <w:r>
        <w:t xml:space="preserve">Using Report Services</w:t>
      </w:r>
    </w:p>
    <w:p>
      <w:pPr>
        <w:pStyle w:val="SourceCode"/>
      </w:pPr>
      <w:r>
        <w:rPr>
          <w:rStyle w:val="CommentTok"/>
        </w:rPr>
        <w:t xml:space="preserve">// In custom action</w:t>
      </w:r>
      <w:r>
        <w:br/>
      </w:r>
      <w:r>
        <w:rPr>
          <w:rStyle w:val="VariableTok"/>
        </w:rPr>
        <w:t xml:space="preserve">$filter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eportFilter::fromForm(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-&gt;form)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$service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</w:t>
      </w:r>
      <w:r>
        <w:rPr>
          <w:rStyle w:val="NormalTok"/>
        </w:rPr>
        <w:t xml:space="preserve">nformationObjectReportService(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</w:t>
      </w:r>
      <w:r>
        <w:rPr>
          <w:rStyle w:val="NormalTok"/>
        </w:rPr>
        <w:t xml:space="preserve">nformationObjectRepository()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</w:t>
      </w:r>
      <w:r>
        <w:rPr>
          <w:rStyle w:val="NormalTok"/>
        </w:rPr>
        <w:t xml:space="preserve">ermService(</w:t>
      </w:r>
      <w:r>
        <w:rPr>
          <w:rStyle w:val="StringTok"/>
        </w:rPr>
        <w:t xml:space="preserve">'en'</w:t>
      </w:r>
      <w:r>
        <w:rPr>
          <w:rStyle w:val="NormalTok"/>
        </w:rPr>
        <w:t xml:space="preserve">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$logger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$service</w:t>
      </w:r>
      <w:r>
        <w:rPr>
          <w:rStyle w:val="NormalTok"/>
        </w:rPr>
        <w:t xml:space="preserve">-&gt;search(</w:t>
      </w:r>
      <w:r>
        <w:rPr>
          <w:rStyle w:val="VariableTok"/>
        </w:rPr>
        <w:t xml:space="preserve">$filter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$statistics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$service</w:t>
      </w:r>
      <w:r>
        <w:rPr>
          <w:rStyle w:val="NormalTok"/>
        </w:rPr>
        <w:t xml:space="preserve">-&gt;getStatistics()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04"/>
        </w:numPr>
        <w:pStyle w:val="Compact"/>
      </w:pPr>
      <w:r>
        <w:t xml:space="preserve">User Guide:</w:t>
      </w:r>
      <w:r>
        <w:t xml:space="preserve"> </w:t>
      </w:r>
      <w:r>
        <w:rPr>
          <w:rStyle w:val="VerbatimChar"/>
        </w:rPr>
        <w:t xml:space="preserve">reports-dashboard-user-guide.md</w:t>
      </w:r>
    </w:p>
    <w:p>
      <w:pPr>
        <w:numPr>
          <w:ilvl w:val="0"/>
          <w:numId w:val="1004"/>
        </w:numPr>
        <w:pStyle w:val="Compact"/>
      </w:pPr>
      <w:r>
        <w:t xml:space="preserve">atom-framework Reports Services:</w:t>
      </w:r>
      <w:r>
        <w:t xml:space="preserve"> </w:t>
      </w:r>
      <w:r>
        <w:rPr>
          <w:rStyle w:val="VerbatimChar"/>
        </w:rPr>
        <w:t xml:space="preserve">atom-framework/src/Reports/</w:t>
      </w:r>
    </w:p>
    <w:p>
      <w:pPr>
        <w:numPr>
          <w:ilvl w:val="0"/>
          <w:numId w:val="1004"/>
        </w:numPr>
        <w:pStyle w:val="Compact"/>
      </w:pPr>
      <w:r>
        <w:t xml:space="preserve">ahgAuditTrailPlugin (for audit trail integration)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2026-06-27T18:56:33Z</dcterms:created>
  <dcterms:modified xsi:type="dcterms:W3CDTF">2026-06-27T18:56:33Z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