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f8088b773668e19fa62c8c824c11b042b02fb51"/>
    <w:p>
      <w:pPr>
        <w:pStyle w:val="Heading1"/>
      </w:pPr>
      <w:r>
        <w:t xml:space="preserve">ahgVersionControlPlugin - Technical Documentation</w:t>
      </w:r>
    </w:p>
    <w:p>
      <w:pPr>
        <w:pStyle w:val="BlockText"/>
      </w:pPr>
      <w:r>
        <w:t xml:space="preserve">Auto-generated from plugin code (2026-06-27). Version history with diff and restore for information_object and actor. Mirrors the AHG version-snapshot pattern used by reports, landing pages and heritage contributions. Integrates with ahgAuditTrailPlugin and ahgSecurityClearancePlugin.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Version Control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ahgVersionControlPlugin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records-management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proprietary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actor_version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guards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information_object_version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versionControl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</w:t>
      </w:r>
    </w:p>
    <w:bookmarkEnd w:id="22"/>
    <w:bookmarkStart w:id="23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ahg-vc:regression</w:t>
      </w:r>
      <w:r>
        <w:t xml:space="preserve"> </w:t>
      </w:r>
      <w:r>
        <w:t xml:space="preserve">— AtoM-side regression sweep for F1/F2/F3 (GCIS RFB-001 wiring assertions)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version:backfill</w:t>
      </w:r>
      <w:r>
        <w:t xml:space="preserve"> </w:t>
      </w:r>
      <w:r>
        <w:t xml:space="preserve">— Create v1 baseline versions for entities that have no version history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version:capture</w:t>
      </w:r>
      <w:r>
        <w:t xml:space="preserve"> </w:t>
      </w:r>
      <w:r>
        <w:t xml:space="preserve">— Build snapshot + write as the next version for an entity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version:diff</w:t>
      </w:r>
      <w:r>
        <w:t xml:space="preserve"> </w:t>
      </w:r>
      <w:r>
        <w:t xml:space="preserve">— Print a structured diff between two stored versions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version:prune</w:t>
      </w:r>
      <w:r>
        <w:t xml:space="preserve"> </w:t>
      </w:r>
      <w:r>
        <w:t xml:space="preserve">— Apply retention rules to version history (preserves v1 + most-recent 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version:snapshot</w:t>
      </w:r>
      <w:r>
        <w:t xml:space="preserve"> </w:t>
      </w:r>
      <w:r>
        <w:t xml:space="preserve">— Print a SnapshotBuilder JSON snapshot for an entity (smoke test)</w:t>
      </w:r>
    </w:p>
    <w:bookmarkEnd w:id="23"/>
    <w:bookmarkStart w:id="25" w:name="service-layer"/>
    <w:p>
      <w:pPr>
        <w:pStyle w:val="Heading2"/>
      </w:pPr>
      <w:r>
        <w:t xml:space="preserve">Service layer</w:t>
      </w:r>
    </w:p>
    <w:bookmarkStart w:id="24" w:name="restoreservice"/>
    <w:p>
      <w:pPr>
        <w:pStyle w:val="Heading3"/>
      </w:pPr>
      <w:r>
        <w:rPr>
          <w:rStyle w:val="VerbatimChar"/>
        </w:rPr>
        <w:t xml:space="preserve">RestoreService</w:t>
      </w:r>
    </w:p>
    <w:p>
      <w:pPr>
        <w:pStyle w:val="FirstParagraph"/>
      </w:pPr>
      <w:r>
        <w:rPr>
          <w:rStyle w:val="VerbatimChar"/>
        </w:rPr>
        <w:t xml:space="preserve">lib/Services/RestoreService.php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restore()</w:t>
      </w:r>
    </w:p>
    <w:bookmarkEnd w:id="24"/>
    <w:bookmarkEnd w:id="25"/>
    <w:bookmarkStart w:id="2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2026-06-27T18:56:45Z</dcterms:created>
  <dcterms:modified xsi:type="dcterms:W3CDTF">2026-06-27T18:56:45Z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