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media/rId21.png" ContentType="image/png"/>
  <Override PartName="/word/media/rId24.png" ContentType="image/png"/>
  <Override PartName="/word/media/rId27.png" ContentType="image/png"/>
  <Override PartName="/word/media/rId31.png" ContentType="image/png"/>
  <Override PartName="/word/media/rId34.png" ContentType="image/png"/>
  <Override PartName="/word/media/rId37.png" ContentType="image/png"/>
  <Override PartName="/word/media/rId40.png" ContentType="image/png"/>
  <Override PartName="/word/media/rId44.png" ContentType="image/png"/>
  <Override PartName="/word/media/rId47.png" ContentType="image/png"/>
  <Override PartName="/word/media/rId50.png" ContentType="image/png"/>
  <Override PartName="/word/media/rId53.png" ContentType="image/png"/>
  <Override PartName="/word/media/rId57.png" ContentType="image/png"/>
  <Override PartName="/word/media/rId60.png" ContentType="image/png"/>
  <Override PartName="/word/media/rId64.png" ContentType="image/png"/>
  <Override PartName="/word/media/image1.png" ContentType="image/png"/>
  <Override PartName="/word/media/image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Training:</w:t>
      </w:r>
      <w:r>
        <w:t xml:space="preserve"> </w:t>
      </w:r>
      <w:r>
        <w:t xml:space="preserve">Research</w:t>
      </w:r>
      <w:r>
        <w:t xml:space="preserve"> </w:t>
      </w:r>
      <w:r>
        <w:t xml:space="preserve">Portal,</w:t>
      </w:r>
      <w:r>
        <w:t xml:space="preserve"> </w:t>
      </w:r>
      <w:r>
        <w:t xml:space="preserve">Part</w:t>
      </w:r>
      <w:r>
        <w:t xml:space="preserve"> </w:t>
      </w:r>
      <w:r>
        <w:t xml:space="preserve">2</w:t>
      </w:r>
      <w:r>
        <w:t xml:space="preserve"> </w:t>
      </w:r>
      <w:r>
        <w:t xml:space="preserve">-</w:t>
      </w:r>
      <w:r>
        <w:t xml:space="preserve"> </w:t>
      </w:r>
      <w:r>
        <w:t xml:space="preserve">The</w:t>
      </w:r>
      <w:r>
        <w:t xml:space="preserve"> </w:t>
      </w:r>
      <w:r>
        <w:t xml:space="preserve">Reading</w:t>
      </w:r>
      <w:r>
        <w:t xml:space="preserve"> </w:t>
      </w:r>
      <w:r>
        <w:t xml:space="preserve">Room</w:t>
      </w:r>
    </w:p>
    <w:p>
      <w:pPr>
        <w:pStyle w:val="Subtitle"/>
      </w:pPr>
      <w:r>
        <w:t xml:space="preserve">Step-by-step</w:t>
      </w:r>
      <w:r>
        <w:t xml:space="preserve"> </w:t>
      </w:r>
      <w:r>
        <w:t xml:space="preserve">guide</w:t>
      </w:r>
      <w:r>
        <w:t xml:space="preserve"> </w:t>
      </w:r>
      <w:r>
        <w:t xml:space="preserve">to</w:t>
      </w:r>
      <w:r>
        <w:t xml:space="preserve"> </w:t>
      </w:r>
      <w:r>
        <w:t xml:space="preserve">reading</w:t>
      </w:r>
      <w:r>
        <w:t xml:space="preserve"> </w:t>
      </w:r>
      <w:r>
        <w:t xml:space="preserve">rooms,</w:t>
      </w:r>
      <w:r>
        <w:t xml:space="preserve"> </w:t>
      </w:r>
      <w:r>
        <w:t xml:space="preserve">bookings,</w:t>
      </w:r>
      <w:r>
        <w:t xml:space="preserve"> </w:t>
      </w:r>
      <w:r>
        <w:t xml:space="preserve">material</w:t>
      </w:r>
      <w:r>
        <w:t xml:space="preserve"> </w:t>
      </w:r>
      <w:r>
        <w:t xml:space="preserve">requests,</w:t>
      </w:r>
      <w:r>
        <w:t xml:space="preserve"> </w:t>
      </w:r>
      <w:r>
        <w:t xml:space="preserve">the</w:t>
      </w:r>
      <w:r>
        <w:t xml:space="preserve"> </w:t>
      </w:r>
      <w:r>
        <w:t xml:space="preserve">retrieval</w:t>
      </w:r>
      <w:r>
        <w:t xml:space="preserve"> </w:t>
      </w:r>
      <w:r>
        <w:t xml:space="preserve">queue,</w:t>
      </w:r>
      <w:r>
        <w:t xml:space="preserve"> </w:t>
      </w:r>
      <w:r>
        <w:t xml:space="preserve">check-in</w:t>
      </w:r>
      <w:r>
        <w:t xml:space="preserve"> </w:t>
      </w:r>
      <w:r>
        <w:t xml:space="preserve">and</w:t>
      </w:r>
      <w:r>
        <w:t xml:space="preserve"> </w:t>
      </w:r>
      <w:r>
        <w:t xml:space="preserve">walk-in</w:t>
      </w:r>
      <w:r>
        <w:t xml:space="preserve"> </w:t>
      </w:r>
      <w:r>
        <w:t xml:space="preserve">visitors</w:t>
      </w:r>
    </w:p>
    <w:p>
      <w:pPr>
        <w:pStyle w:val="Author"/>
      </w:pPr>
      <w:r>
        <w:t xml:space="preserve">Dr</w:t>
      </w:r>
      <w:r>
        <w:t xml:space="preserve"> </w:t>
      </w:r>
      <w:r>
        <w:t xml:space="preserve">Johan</w:t>
      </w:r>
      <w:r>
        <w:t xml:space="preserve"> </w:t>
      </w:r>
      <w:r>
        <w:t xml:space="preserve">Pieterse</w:t>
      </w:r>
    </w:p>
    <w:p>
      <w:pPr>
        <w:pStyle w:val="TableCaption"/>
      </w:pPr>
      <w:r>
        <w:t xml:space="preserve">Document control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Caption w:val="Document control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Document title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Training: Research Portal, Part 2 - The Reading Room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 Johan Pieterse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Owner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Archive and Heritage Group (Pty) Ltd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Released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 October 2026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Prepared for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Researchers and reading-room staff using the AHG extensions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Classification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Reference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AHG-TRN-RES-02</w:t>
            </w:r>
          </w:p>
        </w:tc>
      </w:tr>
    </w:tbl>
    <w:p>
      <w:pPr>
        <w:pStyle w:val="TOCHeading"/>
      </w:pPr>
      <w:r>
        <w:t xml:space="preserve">Contents</w:t>
      </w:r>
    </w:p>
    <w:p>
      <w:r>
        <w:fldChar w:fldCharType="begin" w:dirty="true"/>
      </w:r>
      <w:r>
        <w:instrText xml:space="preserve"> TOC \o "1-3" \h \z \u </w:instrText>
      </w:r>
      <w:r>
        <w:fldChar w:fldCharType="separate"/>
      </w:r>
      <w:r>
        <w:t>Right-click and choose Update Field to build this list.</w:t>
      </w:r>
      <w:r>
        <w:fldChar w:fldCharType="end"/>
      </w:r>
    </w:p>
    <w:p>
      <w:pPr>
        <w:pStyle w:val="TOCHeading"/>
      </w:pPr>
      <w:r>
        <w:t xml:space="preserve">List of Tables</w:t>
      </w:r>
    </w:p>
    <w:p>
      <w:r>
        <w:fldChar w:fldCharType="begin" w:dirty="true"/>
      </w:r>
      <w:r>
        <w:instrText xml:space="preserve"> TOC \h \z \t "Table Caption,1" </w:instrText>
      </w:r>
      <w:r>
        <w:fldChar w:fldCharType="separate"/>
      </w:r>
      <w:r>
        <w:t>Right-click and choose Update Field to build this list.</w:t>
      </w:r>
      <w:r>
        <w:fldChar w:fldCharType="end"/>
      </w:r>
    </w:p>
    <w:p>
      <w:pPr>
        <w:pStyle w:val="BodyText"/>
      </w:pPr>
      <w:r>
        <w:t xml:space="preserve">This guide goes with part 2 of the research portal training videos. Staff set up a reading room. A researcher books a visit and requests records. Staff then confirm the booking, fetch the material and check the researcher in and out, and register a walk-in visitor. Allow about 15 minutes.</w:t>
      </w:r>
    </w:p>
    <w:bookmarkStart w:id="20" w:name="before-you-start"/>
    <w:p>
      <w:pPr>
        <w:pStyle w:val="Heading2"/>
      </w:pPr>
      <w:r>
        <w:t xml:space="preserve">Before you start</w:t>
      </w:r>
    </w:p>
    <w:p>
      <w:pPr>
        <w:pStyle w:val="TableCaption"/>
      </w:pPr>
      <w:r>
        <w:t xml:space="preserve">What you need before you start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Caption w:val="What you need before you 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What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 approved researcher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See part 1.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 staff account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 administrator or editor. Only staff see bookings and the retrieval queue, and check visitors in and out; a researcher who opens those pages is refused.</w:t>
            </w:r>
          </w:p>
        </w:tc>
      </w:tr>
    </w:tbl>
    <w:bookmarkEnd w:id="20"/>
    <w:bookmarkStart w:id="30" w:name="set-up-a-reading-room-staff"/>
    <w:p>
      <w:pPr>
        <w:pStyle w:val="Heading2"/>
      </w:pPr>
      <w:r>
        <w:t xml:space="preserve">1. Set up a reading room (staff)</w:t>
      </w:r>
    </w:p>
    <w:p>
      <w:pPr>
        <w:pStyle w:val="FirstParagraph"/>
      </w:pPr>
      <w:r>
        <w:t xml:space="preserve">Open the</w:t>
      </w:r>
      <w:r>
        <w:t xml:space="preserve"> </w:t>
      </w:r>
      <w:r>
        <w:rPr>
          <w:bCs/>
          <w:b/>
        </w:rPr>
        <w:t xml:space="preserve">AHG Plugins</w:t>
      </w:r>
      <w:r>
        <w:t xml:space="preserve"> </w:t>
      </w:r>
      <w:r>
        <w:t xml:space="preserve">menu and, under Research, choose</w:t>
      </w:r>
      <w:r>
        <w:t xml:space="preserve"> </w:t>
      </w:r>
      <w:r>
        <w:rPr>
          <w:bCs/>
          <w:b/>
        </w:rPr>
        <w:t xml:space="preserve">Rooms</w:t>
      </w:r>
      <w:r>
        <w:t xml:space="preserve">. The existing rooms are listed. Click</w:t>
      </w:r>
      <w:r>
        <w:t xml:space="preserve"> </w:t>
      </w:r>
      <w:r>
        <w:rPr>
          <w:bCs/>
          <w:b/>
        </w:rPr>
        <w:t xml:space="preserve">Add Reading Room</w:t>
      </w:r>
      <w:r>
        <w:t xml:space="preserve">.</w:t>
      </w:r>
    </w:p>
    <w:p>
      <w:pPr>
        <w:pStyle w:val="BodyText"/>
      </w:pPr>
      <w:r>
        <w:t xml:space="preserve">Give the room a name, a code, its location and its capacity.</w:t>
      </w:r>
    </w:p>
    <w:p>
      <w:pPr>
        <w:pStyle w:val="CaptionedFigure"/>
      </w:pPr>
      <w:r>
        <w:drawing>
          <wp:inline>
            <wp:extent cx="5778500" cy="3250406"/>
            <wp:effectExtent b="0" l="0" r="0" t="0"/>
            <wp:docPr descr="A new reading room." title="" id="22" name="Picture"/>
            <a:graphic>
              <a:graphicData uri="http://schemas.openxmlformats.org/drawingml/2006/picture">
                <pic:pic>
                  <pic:nvPicPr>
                    <pic:cNvPr descr="images/training-research-2/01-room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8500" cy="325040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 new reading room.</w:t>
      </w:r>
    </w:p>
    <w:p>
      <w:pPr>
        <w:pStyle w:val="BodyText"/>
      </w:pPr>
      <w:r>
        <w:t xml:space="preserve">The hours and limits matter, because every booking is checked against them:</w:t>
      </w:r>
    </w:p>
    <w:p>
      <w:pPr>
        <w:pStyle w:val="TableCaption"/>
      </w:pPr>
      <w:r>
        <w:t xml:space="preserve">Reading room hours and limits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Caption w:val="Reading room hours and limits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Example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Effect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Opening / Closing 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09:00 / 16:00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booking must start and end within these hours.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Days Open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Mon,Tue,Wed,Thu,Fri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booking on any other day is refused.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Advance Booking (days)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How far ahead a visit may be booked.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Max Hours per Booking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longest single booking.</w:t>
            </w:r>
          </w:p>
        </w:tc>
      </w:tr>
    </w:tbl>
    <w:p>
      <w:pPr>
        <w:pStyle w:val="CaptionedFigure"/>
      </w:pPr>
      <w:r>
        <w:drawing>
          <wp:inline>
            <wp:extent cx="5778500" cy="3250406"/>
            <wp:effectExtent b="0" l="0" r="0" t="0"/>
            <wp:docPr descr="Hours, days and booking policy." title="" id="25" name="Picture"/>
            <a:graphic>
              <a:graphicData uri="http://schemas.openxmlformats.org/drawingml/2006/picture">
                <pic:pic>
                  <pic:nvPicPr>
                    <pic:cNvPr descr="images/training-research-2/02-hours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8500" cy="325040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Hours, days and booking policy.</w:t>
      </w:r>
    </w:p>
    <w:p>
      <w:pPr>
        <w:pStyle w:val="BodyText"/>
      </w:pPr>
      <w:r>
        <w:t xml:space="preserve">Click</w:t>
      </w:r>
      <w:r>
        <w:t xml:space="preserve"> </w:t>
      </w:r>
      <w:r>
        <w:rPr>
          <w:bCs/>
          <w:b/>
        </w:rPr>
        <w:t xml:space="preserve">Create Room</w:t>
      </w:r>
      <w:r>
        <w:t xml:space="preserve">. It appears in the list and is open for bookings.</w:t>
      </w:r>
    </w:p>
    <w:p>
      <w:pPr>
        <w:pStyle w:val="CaptionedFigure"/>
      </w:pPr>
      <w:r>
        <w:drawing>
          <wp:inline>
            <wp:extent cx="5778500" cy="3250406"/>
            <wp:effectExtent b="0" l="0" r="0" t="0"/>
            <wp:docPr descr="The rooms list." title="" id="28" name="Picture"/>
            <a:graphic>
              <a:graphicData uri="http://schemas.openxmlformats.org/drawingml/2006/picture">
                <pic:pic>
                  <pic:nvPicPr>
                    <pic:cNvPr descr="images/training-research-2/03-rooms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8500" cy="325040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The rooms list.</w:t>
      </w:r>
    </w:p>
    <w:bookmarkEnd w:id="30"/>
    <w:bookmarkStart w:id="43" w:name="book-a-visit-researcher"/>
    <w:p>
      <w:pPr>
        <w:pStyle w:val="Heading2"/>
      </w:pPr>
      <w:r>
        <w:t xml:space="preserve">2. Book a visit (researcher)</w:t>
      </w:r>
    </w:p>
    <w:p>
      <w:pPr>
        <w:pStyle w:val="FirstParagraph"/>
      </w:pPr>
      <w:r>
        <w:t xml:space="preserve">On a record she wants to see, the researcher clicks</w:t>
      </w:r>
      <w:r>
        <w:t xml:space="preserve"> </w:t>
      </w:r>
      <w:r>
        <w:rPr>
          <w:bCs/>
          <w:b/>
        </w:rPr>
        <w:t xml:space="preserve">Request this Item</w:t>
      </w:r>
      <w:r>
        <w:t xml:space="preserve"> </w:t>
      </w:r>
      <w:r>
        <w:t xml:space="preserve">in the left-hand column. Without a booking, the answer is: no active booking found, please book a reading room visit first. Material is fetched for a visit, not on its own.</w:t>
      </w:r>
    </w:p>
    <w:p>
      <w:pPr>
        <w:pStyle w:val="CaptionedFigure"/>
      </w:pPr>
      <w:r>
        <w:drawing>
          <wp:inline>
            <wp:extent cx="5778500" cy="3250406"/>
            <wp:effectExtent b="0" l="0" r="0" t="0"/>
            <wp:docPr descr="Request this Item needs a booking first." title="" id="32" name="Picture"/>
            <a:graphic>
              <a:graphicData uri="http://schemas.openxmlformats.org/drawingml/2006/picture">
                <pic:pic>
                  <pic:nvPicPr>
                    <pic:cNvPr descr="images/training-research-2/04-book-first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8500" cy="325040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Request this Item needs a booking first.</w:t>
      </w:r>
    </w:p>
    <w:p>
      <w:pPr>
        <w:pStyle w:val="BodyText"/>
      </w:pPr>
      <w:r>
        <w:t xml:space="preserve">From the research sidebar, choose</w:t>
      </w:r>
      <w:r>
        <w:t xml:space="preserve"> </w:t>
      </w:r>
      <w:r>
        <w:rPr>
          <w:bCs/>
          <w:b/>
        </w:rPr>
        <w:t xml:space="preserve">Book Reading Room</w:t>
      </w:r>
      <w:r>
        <w:t xml:space="preserve">. Choose the room, the date, the start and end times, and the purpose of the visit.</w:t>
      </w:r>
    </w:p>
    <w:p>
      <w:pPr>
        <w:pStyle w:val="BodyText"/>
      </w:pPr>
      <w:r>
        <w:t xml:space="preserve">The deliberate mistake: a Saturday. On submit, the booking is refused - the room is closed on Saturdays and open Monday to Friday - and everything typed is kept.</w:t>
      </w:r>
    </w:p>
    <w:p>
      <w:pPr>
        <w:pStyle w:val="CaptionedFigure"/>
      </w:pPr>
      <w:r>
        <w:drawing>
          <wp:inline>
            <wp:extent cx="5778500" cy="3250406"/>
            <wp:effectExtent b="0" l="0" r="0" t="0"/>
            <wp:docPr descr="Refused: the room is closed on Saturdays." title="" id="35" name="Picture"/>
            <a:graphic>
              <a:graphicData uri="http://schemas.openxmlformats.org/drawingml/2006/picture">
                <pic:pic>
                  <pic:nvPicPr>
                    <pic:cNvPr descr="images/training-research-2/05-refused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8500" cy="325040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Refused: the room is closed on Saturdays.</w:t>
      </w:r>
    </w:p>
    <w:p>
      <w:pPr>
        <w:pStyle w:val="BodyText"/>
      </w:pPr>
      <w:r>
        <w:t xml:space="preserve">Change the date to a weekday and submit again. The booking is</w:t>
      </w:r>
      <w:r>
        <w:t xml:space="preserve"> </w:t>
      </w:r>
      <w:r>
        <w:rPr>
          <w:bCs/>
          <w:b/>
        </w:rPr>
        <w:t xml:space="preserve">pending</w:t>
      </w:r>
      <w:r>
        <w:t xml:space="preserve"> </w:t>
      </w:r>
      <w:r>
        <w:t xml:space="preserve">until the archive confirms it.</w:t>
      </w:r>
    </w:p>
    <w:p>
      <w:pPr>
        <w:pStyle w:val="CaptionedFigure"/>
      </w:pPr>
      <w:r>
        <w:drawing>
          <wp:inline>
            <wp:extent cx="5778500" cy="3250406"/>
            <wp:effectExtent b="0" l="0" r="0" t="0"/>
            <wp:docPr descr="The booking, pending." title="" id="38" name="Picture"/>
            <a:graphic>
              <a:graphicData uri="http://schemas.openxmlformats.org/drawingml/2006/picture">
                <pic:pic>
                  <pic:nvPicPr>
                    <pic:cNvPr descr="images/training-research-2/06-booked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8500" cy="325040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The booking, pending.</w:t>
      </w:r>
    </w:p>
    <w:p>
      <w:pPr>
        <w:pStyle w:val="BodyText"/>
      </w:pPr>
      <w:r>
        <w:t xml:space="preserve">Back on the record,</w:t>
      </w:r>
      <w:r>
        <w:t xml:space="preserve"> </w:t>
      </w:r>
      <w:r>
        <w:rPr>
          <w:bCs/>
          <w:b/>
        </w:rPr>
        <w:t xml:space="preserve">Request this Item</w:t>
      </w:r>
      <w:r>
        <w:t xml:space="preserve"> </w:t>
      </w:r>
      <w:r>
        <w:t xml:space="preserve">now works, and the request is attached to the booking.</w:t>
      </w:r>
    </w:p>
    <w:p>
      <w:pPr>
        <w:pStyle w:val="CaptionedFigure"/>
      </w:pPr>
      <w:r>
        <w:drawing>
          <wp:inline>
            <wp:extent cx="5778500" cy="3250406"/>
            <wp:effectExtent b="0" l="0" r="0" t="0"/>
            <wp:docPr descr="The item requested." title="" id="41" name="Picture"/>
            <a:graphic>
              <a:graphicData uri="http://schemas.openxmlformats.org/drawingml/2006/picture">
                <pic:pic>
                  <pic:nvPicPr>
                    <pic:cNvPr descr="images/training-research-2/07-requested.pn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8500" cy="325040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The item requested.</w:t>
      </w:r>
    </w:p>
    <w:bookmarkEnd w:id="43"/>
    <w:bookmarkStart w:id="56" w:name="confirm-and-fetch-staff"/>
    <w:p>
      <w:pPr>
        <w:pStyle w:val="Heading2"/>
      </w:pPr>
      <w:r>
        <w:t xml:space="preserve">3. Confirm and fetch (staff)</w:t>
      </w:r>
    </w:p>
    <w:p>
      <w:pPr>
        <w:pStyle w:val="FirstParagraph"/>
      </w:pPr>
      <w:r>
        <w:t xml:space="preserve">Open</w:t>
      </w:r>
      <w:r>
        <w:t xml:space="preserve"> </w:t>
      </w:r>
      <w:r>
        <w:rPr>
          <w:bCs/>
          <w:b/>
        </w:rPr>
        <w:t xml:space="preserve">AHG Plugins &gt; Bookings</w:t>
      </w:r>
      <w:r>
        <w:t xml:space="preserve">. New bookings wait under Pending Confirmation.</w:t>
      </w:r>
    </w:p>
    <w:p>
      <w:pPr>
        <w:pStyle w:val="CaptionedFigure"/>
      </w:pPr>
      <w:r>
        <w:drawing>
          <wp:inline>
            <wp:extent cx="5778500" cy="3250406"/>
            <wp:effectExtent b="0" l="0" r="0" t="0"/>
            <wp:docPr descr="Bookings awaiting confirmation." title="" id="45" name="Picture"/>
            <a:graphic>
              <a:graphicData uri="http://schemas.openxmlformats.org/drawingml/2006/picture">
                <pic:pic>
                  <pic:nvPicPr>
                    <pic:cNvPr descr="images/training-research-2/08-bookings.png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8500" cy="325040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Bookings awaiting confirmation.</w:t>
      </w:r>
    </w:p>
    <w:p>
      <w:pPr>
        <w:pStyle w:val="BodyText"/>
      </w:pPr>
      <w:r>
        <w:t xml:space="preserve">Open the booking, check it, and click</w:t>
      </w:r>
      <w:r>
        <w:t xml:space="preserve"> </w:t>
      </w:r>
      <w:r>
        <w:rPr>
          <w:bCs/>
          <w:b/>
        </w:rPr>
        <w:t xml:space="preserve">Confirm</w:t>
      </w:r>
      <w:r>
        <w:t xml:space="preserve">. The researcher is emailed that the visit is confirmed.</w:t>
      </w:r>
    </w:p>
    <w:p>
      <w:pPr>
        <w:pStyle w:val="CaptionedFigure"/>
      </w:pPr>
      <w:r>
        <w:drawing>
          <wp:inline>
            <wp:extent cx="5778500" cy="3250406"/>
            <wp:effectExtent b="0" l="0" r="0" t="0"/>
            <wp:docPr descr="The booking confirmed." title="" id="48" name="Picture"/>
            <a:graphic>
              <a:graphicData uri="http://schemas.openxmlformats.org/drawingml/2006/picture">
                <pic:pic>
                  <pic:nvPicPr>
                    <pic:cNvPr descr="images/training-research-2/09-confirmed.pn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8500" cy="325040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The booking confirmed.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bCs/>
          <w:b/>
        </w:rPr>
        <w:t xml:space="preserve">retrieval queue</w:t>
      </w:r>
      <w:r>
        <w:t xml:space="preserve"> </w:t>
      </w:r>
      <w:r>
        <w:t xml:space="preserve">lists every requested item.</w:t>
      </w:r>
      <w:r>
        <w:t xml:space="preserve"> </w:t>
      </w:r>
      <w:r>
        <w:rPr>
          <w:bCs/>
          <w:b/>
        </w:rPr>
        <w:t xml:space="preserve">Print Call Slip</w:t>
      </w:r>
      <w:r>
        <w:t xml:space="preserve"> </w:t>
      </w:r>
      <w:r>
        <w:t xml:space="preserve">produces the slip for the staff who fetch the material from the stores.</w:t>
      </w:r>
    </w:p>
    <w:p>
      <w:pPr>
        <w:pStyle w:val="CaptionedFigure"/>
      </w:pPr>
      <w:r>
        <w:drawing>
          <wp:inline>
            <wp:extent cx="5778500" cy="3250406"/>
            <wp:effectExtent b="0" l="0" r="0" t="0"/>
            <wp:docPr descr="The retrieval queue." title="" id="51" name="Picture"/>
            <a:graphic>
              <a:graphicData uri="http://schemas.openxmlformats.org/drawingml/2006/picture">
                <pic:pic>
                  <pic:nvPicPr>
                    <pic:cNvPr descr="images/training-research-2/10-queue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8500" cy="325040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The retrieval queue.</w:t>
      </w:r>
    </w:p>
    <w:p>
      <w:pPr>
        <w:pStyle w:val="BodyText"/>
      </w:pPr>
      <w:r>
        <w:t xml:space="preserve">When an item is fetched, tick it, set</w:t>
      </w:r>
      <w:r>
        <w:t xml:space="preserve"> </w:t>
      </w:r>
      <w:r>
        <w:rPr>
          <w:bCs/>
          <w:b/>
        </w:rPr>
        <w:t xml:space="preserve">Update Status</w:t>
      </w:r>
      <w:r>
        <w:t xml:space="preserve"> </w:t>
      </w:r>
      <w:r>
        <w:t xml:space="preserve">to Retrieved, and click</w:t>
      </w:r>
      <w:r>
        <w:t xml:space="preserve"> </w:t>
      </w:r>
      <w:r>
        <w:rPr>
          <w:bCs/>
          <w:b/>
        </w:rPr>
        <w:t xml:space="preserve">Update Selected</w:t>
      </w:r>
      <w:r>
        <w:t xml:space="preserve">. Each item moves through requested, retrieved, delivered, in use and returned, and the queue shows where it is.</w:t>
      </w:r>
    </w:p>
    <w:p>
      <w:pPr>
        <w:pStyle w:val="CaptionedFigure"/>
      </w:pPr>
      <w:r>
        <w:drawing>
          <wp:inline>
            <wp:extent cx="5778500" cy="3250406"/>
            <wp:effectExtent b="0" l="0" r="0" t="0"/>
            <wp:docPr descr="The item retrieved, now in transit." title="" id="54" name="Picture"/>
            <a:graphic>
              <a:graphicData uri="http://schemas.openxmlformats.org/drawingml/2006/picture">
                <pic:pic>
                  <pic:nvPicPr>
                    <pic:cNvPr descr="images/training-research-2/11-retrieved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8500" cy="325040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The item retrieved, now in transit.</w:t>
      </w:r>
    </w:p>
    <w:bookmarkEnd w:id="56"/>
    <w:bookmarkStart w:id="63" w:name="on-the-day"/>
    <w:p>
      <w:pPr>
        <w:pStyle w:val="Heading2"/>
      </w:pPr>
      <w:r>
        <w:t xml:space="preserve">4. On the day</w:t>
      </w:r>
    </w:p>
    <w:p>
      <w:pPr>
        <w:pStyle w:val="FirstParagraph"/>
      </w:pPr>
      <w:r>
        <w:t xml:space="preserve">From the booking, click</w:t>
      </w:r>
      <w:r>
        <w:t xml:space="preserve"> </w:t>
      </w:r>
      <w:r>
        <w:rPr>
          <w:bCs/>
          <w:b/>
        </w:rPr>
        <w:t xml:space="preserve">Check In</w:t>
      </w:r>
      <w:r>
        <w:t xml:space="preserve"> </w:t>
      </w:r>
      <w:r>
        <w:t xml:space="preserve">when the researcher arrives.</w:t>
      </w:r>
    </w:p>
    <w:p>
      <w:pPr>
        <w:pStyle w:val="CaptionedFigure"/>
      </w:pPr>
      <w:r>
        <w:drawing>
          <wp:inline>
            <wp:extent cx="5778500" cy="3250406"/>
            <wp:effectExtent b="0" l="0" r="0" t="0"/>
            <wp:docPr descr="Checked in." title="" id="58" name="Picture"/>
            <a:graphic>
              <a:graphicData uri="http://schemas.openxmlformats.org/drawingml/2006/picture">
                <pic:pic>
                  <pic:nvPicPr>
                    <pic:cNvPr descr="images/training-research-2/12-checked-in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8500" cy="325040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Checked in.</w:t>
      </w:r>
    </w:p>
    <w:p>
      <w:pPr>
        <w:pStyle w:val="BodyText"/>
      </w:pPr>
      <w:r>
        <w:t xml:space="preserve">When the researcher leaves, click</w:t>
      </w:r>
      <w:r>
        <w:t xml:space="preserve"> </w:t>
      </w:r>
      <w:r>
        <w:rPr>
          <w:bCs/>
          <w:b/>
        </w:rPr>
        <w:t xml:space="preserve">Check Out</w:t>
      </w:r>
      <w:r>
        <w:t xml:space="preserve">. Any material still out on that booking is marked returned, so nothing is left unaccounted for.</w:t>
      </w:r>
    </w:p>
    <w:p>
      <w:pPr>
        <w:pStyle w:val="CaptionedFigure"/>
      </w:pPr>
      <w:r>
        <w:drawing>
          <wp:inline>
            <wp:extent cx="5778500" cy="3250406"/>
            <wp:effectExtent b="0" l="0" r="0" t="0"/>
            <wp:docPr descr="Checked out." title="" id="61" name="Picture"/>
            <a:graphic>
              <a:graphicData uri="http://schemas.openxmlformats.org/drawingml/2006/picture">
                <pic:pic>
                  <pic:nvPicPr>
                    <pic:cNvPr descr="images/training-research-2/13-checked-out.png" id="62" name="Picture"/>
                    <pic:cNvPicPr>
                      <a:picLocks noChangeArrowheads="1"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8500" cy="325040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Checked out.</w:t>
      </w:r>
    </w:p>
    <w:bookmarkEnd w:id="63"/>
    <w:bookmarkStart w:id="67" w:name="walk-in-visitors"/>
    <w:p>
      <w:pPr>
        <w:pStyle w:val="Heading2"/>
      </w:pPr>
      <w:r>
        <w:t xml:space="preserve">5. Walk-in visitors</w:t>
      </w:r>
    </w:p>
    <w:p>
      <w:pPr>
        <w:pStyle w:val="FirstParagraph"/>
      </w:pPr>
      <w:r>
        <w:t xml:space="preserve">A visitor without a booking is registered under</w:t>
      </w:r>
      <w:r>
        <w:t xml:space="preserve"> </w:t>
      </w:r>
      <w:r>
        <w:rPr>
          <w:bCs/>
          <w:b/>
        </w:rPr>
        <w:t xml:space="preserve">Walk-In</w:t>
      </w:r>
      <w:r>
        <w:t xml:space="preserve">: choose the room, then enter their name, ID and purpose. They must accept the reading room rules. Walk-ins see open-access material only, cannot request material in advance, and can later be converted to registered researchers.</w:t>
      </w:r>
    </w:p>
    <w:p>
      <w:pPr>
        <w:pStyle w:val="CaptionedFigure"/>
      </w:pPr>
      <w:r>
        <w:drawing>
          <wp:inline>
            <wp:extent cx="5778500" cy="3250406"/>
            <wp:effectExtent b="0" l="0" r="0" t="0"/>
            <wp:docPr descr="Registering a walk-in visitor." title="" id="65" name="Picture"/>
            <a:graphic>
              <a:graphicData uri="http://schemas.openxmlformats.org/drawingml/2006/picture">
                <pic:pic>
                  <pic:nvPicPr>
                    <pic:cNvPr descr="images/training-research-2/14-walk-in.png" id="66" name="Picture"/>
                    <pic:cNvPicPr>
                      <a:picLocks noChangeArrowheads="1"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8500" cy="325040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Registering a walk-in visitor.</w:t>
      </w:r>
    </w:p>
    <w:bookmarkEnd w:id="67"/>
    <w:bookmarkStart w:id="68" w:name="recap"/>
    <w:p>
      <w:pPr>
        <w:pStyle w:val="Heading2"/>
      </w:pPr>
      <w:r>
        <w:t xml:space="preserve">Recap</w:t>
      </w:r>
    </w:p>
    <w:p>
      <w:pPr>
        <w:numPr>
          <w:ilvl w:val="0"/>
          <w:numId w:val="1001"/>
        </w:numPr>
        <w:pStyle w:val="Compact"/>
      </w:pPr>
      <w:r>
        <w:t xml:space="preserve">Staff set up a room with its hours, days and limits.</w:t>
      </w:r>
    </w:p>
    <w:p>
      <w:pPr>
        <w:numPr>
          <w:ilvl w:val="0"/>
          <w:numId w:val="1001"/>
        </w:numPr>
        <w:pStyle w:val="Compact"/>
      </w:pPr>
      <w:r>
        <w:t xml:space="preserve">The researcher books a visit, then requests records from the record pages.</w:t>
      </w:r>
    </w:p>
    <w:p>
      <w:pPr>
        <w:numPr>
          <w:ilvl w:val="0"/>
          <w:numId w:val="1001"/>
        </w:numPr>
        <w:pStyle w:val="Compact"/>
      </w:pPr>
      <w:r>
        <w:t xml:space="preserve">Staff confirm the booking and fetch the material through the retrieval queue.</w:t>
      </w:r>
    </w:p>
    <w:p>
      <w:pPr>
        <w:numPr>
          <w:ilvl w:val="0"/>
          <w:numId w:val="1001"/>
        </w:numPr>
        <w:pStyle w:val="Compact"/>
      </w:pPr>
      <w:r>
        <w:t xml:space="preserve">Check the researcher in and out on the day.</w:t>
      </w:r>
    </w:p>
    <w:p>
      <w:pPr>
        <w:numPr>
          <w:ilvl w:val="0"/>
          <w:numId w:val="1001"/>
        </w:numPr>
        <w:pStyle w:val="Compact"/>
      </w:pPr>
      <w:r>
        <w:t xml:space="preserve">Register walk-ins on the spot.</w:t>
      </w:r>
    </w:p>
    <w:p>
      <w:pPr>
        <w:pStyle w:val="FirstParagraph"/>
      </w:pPr>
      <w:r>
        <w:t xml:space="preserve">Part 3 covers the research workspace.</w:t>
      </w:r>
    </w:p>
    <w:bookmarkEnd w:id="68"/>
    <w:sectPr>
      <w:headerReference r:id="rId9" w:type="default"/>
      <w:footerReference r:id="rId10" w:type="default"/>
      <w:pgSz w:h="16838" w:w="11906"/>
      <w:pgMar w:bottom="2200" w:footer="709" w:gutter="0" w:header="709" w:left="1361" w:right="1440" w:top="2680"/>
      <w:cols w:space="708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F17120" w14:textId="77777777" w:rsidR="00A43D4C" w:rsidRDefault="00C04EB5" w:rsidP="00C04EB5">
    <w:pPr>
      <w:pStyle w:val="Footer"/>
      <w:tabs>
        <w:tab w:val="clear" w:pos="4513"/>
        <w:tab w:val="clear" w:pos="9026"/>
        <w:tab w:val="left" w:pos="3731"/>
      </w:tabs>
    </w:pPr>
    <w:r>
      <w:rPr>
        <w:noProof/>
      </w:rPr>
      <w:drawing>
        <wp:anchor distT="0" distB="0" distL="114300" distR="114300" simplePos="0" relativeHeight="251672576" behindDoc="1" locked="0" layoutInCell="1" allowOverlap="1" wp14:anchorId="61B824A6" wp14:editId="3C90FE3F">
          <wp:simplePos x="0" y="0"/>
          <wp:positionH relativeFrom="page">
            <wp:align>left</wp:align>
          </wp:positionH>
          <wp:positionV relativeFrom="paragraph">
            <wp:posOffset>-687573</wp:posOffset>
          </wp:positionV>
          <wp:extent cx="7597678" cy="1314821"/>
          <wp:effectExtent l="0" t="0" r="3810" b="0"/>
          <wp:wrapNone/>
          <wp:docPr id="1703766760" name="Picture 8" descr="A black and blue rectangle with a black background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03766760" name="Picture 8" descr="A black and blue rectangle with a black background&#10;&#10;AI-generated content may be incorrect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97678" cy="1314821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tab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30A1AD" w14:textId="77777777" w:rsidR="0056207F" w:rsidRDefault="0050467E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0A6C3590" wp14:editId="15787B4A">
              <wp:simplePos x="0" y="0"/>
              <wp:positionH relativeFrom="column">
                <wp:posOffset>3907790</wp:posOffset>
              </wp:positionH>
              <wp:positionV relativeFrom="paragraph">
                <wp:posOffset>38579</wp:posOffset>
              </wp:positionV>
              <wp:extent cx="1625600" cy="527050"/>
              <wp:effectExtent l="0" t="0" r="0" b="6350"/>
              <wp:wrapNone/>
              <wp:docPr id="812939645" name="Text Box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625600" cy="52705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052D0520" w14:textId="77777777" w:rsidR="00764F98" w:rsidRPr="0075076B" w:rsidRDefault="00764F98" w:rsidP="0050467E">
                          <w:pPr>
                            <w:spacing w:line="192" w:lineRule="auto"/>
                            <w:rPr>
                              <w:rFonts w:ascii="Noto Sans" w:hAnsi="Noto Sans" w:cs="Noto Sans"/>
                              <w:color w:val="10373E"/>
                              <w:sz w:val="16"/>
                              <w:szCs w:val="16"/>
                            </w:rPr>
                          </w:pPr>
                          <w:r w:rsidRPr="00764F98">
                            <w:rPr>
                              <w:rFonts w:ascii="Noto Sans" w:hAnsi="Noto Sans" w:cs="Noto Sans"/>
                              <w:color w:val="10373E"/>
                              <w:sz w:val="16"/>
                              <w:szCs w:val="16"/>
                            </w:rPr>
                            <w:t>490 Barry Hertzog Street</w:t>
                          </w:r>
                          <w:r w:rsidRPr="00764F98">
                            <w:rPr>
                              <w:rFonts w:ascii="MS Gothic" w:eastAsia="MS Gothic" w:hAnsi="MS Gothic" w:cs="MS Gothic" w:hint="eastAsia"/>
                              <w:color w:val="10373E"/>
                              <w:sz w:val="16"/>
                              <w:szCs w:val="16"/>
                            </w:rPr>
                            <w:t> </w:t>
                          </w:r>
                          <w:r w:rsidRPr="00764F98">
                            <w:rPr>
                              <w:rFonts w:ascii="Noto Sans" w:hAnsi="Noto Sans" w:cs="Noto Sans"/>
                              <w:color w:val="10373E"/>
                              <w:sz w:val="16"/>
                              <w:szCs w:val="16"/>
                            </w:rPr>
                            <w:t xml:space="preserve">Constantia Park </w:t>
                          </w:r>
                          <w:r w:rsidR="0050467E">
                            <w:rPr>
                              <w:rFonts w:ascii="Noto Sans" w:hAnsi="Noto Sans" w:cs="Noto Sans"/>
                              <w:color w:val="10373E"/>
                              <w:sz w:val="16"/>
                              <w:szCs w:val="16"/>
                            </w:rPr>
                            <w:br/>
                          </w:r>
                          <w:r w:rsidRPr="00764F98">
                            <w:rPr>
                              <w:rFonts w:ascii="Noto Sans" w:hAnsi="Noto Sans" w:cs="Noto Sans"/>
                              <w:color w:val="10373E"/>
                              <w:sz w:val="16"/>
                              <w:szCs w:val="16"/>
                            </w:rPr>
                            <w:t>Pretoria 0181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0A6C3590" id="_x0000_t202" coordsize="21600,21600" o:spt="202" path="m,l,21600r21600,l21600,xe">
              <v:stroke joinstyle="miter"/>
              <v:path gradientshapeok="t" o:connecttype="rect"/>
            </v:shapetype>
            <v:shape id="Text Box 5" o:spid="_x0000_s1026" type="#_x0000_t202" style="position:absolute;margin-left:307.7pt;margin-top:3.05pt;width:128pt;height:41.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UP9YFQIAACwEAAAOAAAAZHJzL2Uyb0RvYy54bWysU02P2yAQvVfqf0DcGztpkm2tOKt0V6kq&#10;rXZXylZ7JhhiS8BQILHTX98BOx/d9lT1AgMzzMd7j8VtpxU5COcbMCUdj3JKhOFQNWZX0u8v6w+f&#10;KPGBmYopMKKkR+Hp7fL9u0VrCzGBGlQlHMEkxhetLWkdgi2yzPNaaOZHYIVBpwSnWcCj22WVYy1m&#10;1yqb5Pk8a8FV1gEX3uPtfe+ky5RfSsHDk5ReBKJKir2FtLq0buOaLRes2Dlm64YPbbB/6EKzxmDR&#10;c6p7FhjZu+aPVLrhDjzIMOKgM5Cy4SLNgNOM8zfTbGpmRZoFwfH2DJP/f2n542Fjnx0J3RfokMAI&#10;SGt94fEyztNJp+OOnRL0I4THM2yiC4THR/PJbJ6ji6NvNrnJZwnX7PLaOh++CtAkGiV1SEtCix0e&#10;fMCKGHoKicUMrBulEjXKkLak84+Y8jcPvlAGH156jVbott0wwBaqI87loKfcW75usPgD8+GZOeQY&#10;+0XdhidcpAIsAoNFSQ3u59/uYzxCj15KWtRMSf2PPXOCEvXNICmfx9NpFFk6TGc3Ezy4a8/22mP2&#10;+g5QlmP8IZYnM8YHdTKlA/2K8l7FquhihmPtkoaTeRd6JeP34GK1SkEoK8vCg9lYHlNH0CK0L90r&#10;c3bAPyBzj3BSFyve0NDH9nCv9gFkkziKAPeoDrijJBN1w/eJmr8+p6jLJ1/+AgAA//8DAFBLAwQU&#10;AAYACAAAACEAN49b494AAAAIAQAADwAAAGRycy9kb3ducmV2LnhtbEyPwU7DMBBE70j8g7VI3KiT&#10;ipYQ4lRVpAoJwaGlF26b2E0i7HWI3Tbw9WxPcJvRjGbfFqvJWXEyY+g9KUhnCQhDjdc9tQr275u7&#10;DESISBqtJ6Pg2wRYlddXBeban2lrTrvYCh6hkKOCLsYhlzI0nXEYZn4wxNnBjw4j27GVesQzjzsr&#10;50mylA574gsdDqbqTPO5OzoFL9XmDbf13GU/tnp+PayHr/3HQqnbm2n9BCKaKf6V4YLP6FAyU+2P&#10;pIOwCpbp4p6rFwGC8+whZV+zeExBloX8/0D5CwAA//8DAFBLAQItABQABgAIAAAAIQC2gziS/gAA&#10;AOEBAAATAAAAAAAAAAAAAAAAAAAAAABbQ29udGVudF9UeXBlc10ueG1sUEsBAi0AFAAGAAgAAAAh&#10;ADj9If/WAAAAlAEAAAsAAAAAAAAAAAAAAAAALwEAAF9yZWxzLy5yZWxzUEsBAi0AFAAGAAgAAAAh&#10;AENQ/1gVAgAALAQAAA4AAAAAAAAAAAAAAAAALgIAAGRycy9lMm9Eb2MueG1sUEsBAi0AFAAGAAgA&#10;AAAhADePW+PeAAAACAEAAA8AAAAAAAAAAAAAAAAAbwQAAGRycy9kb3ducmV2LnhtbFBLBQYAAAAA&#10;BAAEAPMAAAB6BQAAAAA=&#10;" filled="f" stroked="f" strokeweight=".5pt">
              <v:textbox>
                <w:txbxContent>
                  <w:p w14:paraId="052D0520" w14:textId="77777777" w:rsidR="00764F98" w:rsidRPr="0075076B" w:rsidRDefault="00764F98" w:rsidP="0050467E">
                    <w:pPr>
                      <w:spacing w:line="192" w:lineRule="auto"/>
                      <w:rPr>
                        <w:rFonts w:ascii="Noto Sans" w:hAnsi="Noto Sans" w:cs="Noto Sans"/>
                        <w:color w:val="10373E"/>
                        <w:sz w:val="16"/>
                        <w:szCs w:val="16"/>
                      </w:rPr>
                    </w:pPr>
                    <w:r w:rsidRPr="00764F98">
                      <w:rPr>
                        <w:rFonts w:ascii="Noto Sans" w:hAnsi="Noto Sans" w:cs="Noto Sans"/>
                        <w:color w:val="10373E"/>
                        <w:sz w:val="16"/>
                        <w:szCs w:val="16"/>
                      </w:rPr>
                      <w:t>490 Barry Hertzog Street</w:t>
                    </w:r>
                    <w:r w:rsidRPr="00764F98">
                      <w:rPr>
                        <w:rFonts w:ascii="MS Gothic" w:eastAsia="MS Gothic" w:hAnsi="MS Gothic" w:cs="MS Gothic" w:hint="eastAsia"/>
                        <w:color w:val="10373E"/>
                        <w:sz w:val="16"/>
                        <w:szCs w:val="16"/>
                      </w:rPr>
                      <w:t> </w:t>
                    </w:r>
                    <w:r w:rsidRPr="00764F98">
                      <w:rPr>
                        <w:rFonts w:ascii="Noto Sans" w:hAnsi="Noto Sans" w:cs="Noto Sans"/>
                        <w:color w:val="10373E"/>
                        <w:sz w:val="16"/>
                        <w:szCs w:val="16"/>
                      </w:rPr>
                      <w:t xml:space="preserve">Constantia Park </w:t>
                    </w:r>
                    <w:r w:rsidR="0050467E">
                      <w:rPr>
                        <w:rFonts w:ascii="Noto Sans" w:hAnsi="Noto Sans" w:cs="Noto Sans"/>
                        <w:color w:val="10373E"/>
                        <w:sz w:val="16"/>
                        <w:szCs w:val="16"/>
                      </w:rPr>
                      <w:br/>
                    </w:r>
                    <w:r w:rsidRPr="00764F98">
                      <w:rPr>
                        <w:rFonts w:ascii="Noto Sans" w:hAnsi="Noto Sans" w:cs="Noto Sans"/>
                        <w:color w:val="10373E"/>
                        <w:sz w:val="16"/>
                        <w:szCs w:val="16"/>
                      </w:rPr>
                      <w:t>Pretoria 0181</w:t>
                    </w:r>
                  </w:p>
                </w:txbxContent>
              </v:textbox>
            </v:shape>
          </w:pict>
        </mc:Fallback>
      </mc:AlternateContent>
    </w:r>
    <w:r w:rsidR="009614AC">
      <w:rPr>
        <w:noProof/>
      </w:rPr>
      <w:drawing>
        <wp:anchor distT="0" distB="0" distL="114300" distR="114300" simplePos="0" relativeHeight="251670528" behindDoc="1" locked="0" layoutInCell="1" allowOverlap="1" wp14:anchorId="05DDA482" wp14:editId="6B6E429E">
          <wp:simplePos x="0" y="0"/>
          <wp:positionH relativeFrom="page">
            <wp:posOffset>0</wp:posOffset>
          </wp:positionH>
          <wp:positionV relativeFrom="paragraph">
            <wp:posOffset>-457464</wp:posOffset>
          </wp:positionV>
          <wp:extent cx="7566766" cy="1144322"/>
          <wp:effectExtent l="0" t="0" r="0" b="0"/>
          <wp:wrapNone/>
          <wp:docPr id="138615095" name="Picture 7" descr="A white rectangular object with black text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8615095" name="Picture 7" descr="A white rectangular object with black text&#10;&#10;AI-generated content may be incorrect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66766" cy="1144322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C04EB5">
      <w:rPr>
        <w:noProof/>
      </w:rPr>
      <mc:AlternateContent>
        <mc:Choice Requires="wps">
          <w:drawing>
            <wp:anchor distT="0" distB="0" distL="114300" distR="114300" simplePos="0" relativeHeight="251668480" behindDoc="0" locked="0" layoutInCell="1" allowOverlap="1" wp14:anchorId="62B8B08E" wp14:editId="017DF92B">
              <wp:simplePos x="0" y="0"/>
              <wp:positionH relativeFrom="page">
                <wp:posOffset>6332855</wp:posOffset>
              </wp:positionH>
              <wp:positionV relativeFrom="paragraph">
                <wp:posOffset>114935</wp:posOffset>
              </wp:positionV>
              <wp:extent cx="1181100" cy="381000"/>
              <wp:effectExtent l="0" t="0" r="0" b="0"/>
              <wp:wrapNone/>
              <wp:docPr id="427271905" name="Text Box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181100" cy="3810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0EF42247" w14:textId="77777777" w:rsidR="00764F98" w:rsidRPr="00764F98" w:rsidRDefault="00764F98" w:rsidP="00304A2C">
                          <w:pPr>
                            <w:spacing w:line="192" w:lineRule="auto"/>
                            <w:rPr>
                              <w:rFonts w:ascii="Noto Sans" w:hAnsi="Noto Sans" w:cs="Noto Sans"/>
                              <w:color w:val="10373E"/>
                              <w:sz w:val="16"/>
                              <w:szCs w:val="16"/>
                            </w:rPr>
                          </w:pPr>
                          <w:r w:rsidRPr="00764F98">
                            <w:rPr>
                              <w:rFonts w:ascii="Noto Sans" w:hAnsi="Noto Sans" w:cs="Noto Sans"/>
                              <w:color w:val="653332"/>
                              <w:sz w:val="16"/>
                              <w:szCs w:val="16"/>
                            </w:rPr>
                            <w:t>Reg No:</w:t>
                          </w:r>
                          <w:r w:rsidRPr="00764F98">
                            <w:rPr>
                              <w:rFonts w:ascii="Noto Sans" w:hAnsi="Noto Sans" w:cs="Noto Sans"/>
                              <w:color w:val="653332"/>
                              <w:sz w:val="16"/>
                              <w:szCs w:val="16"/>
                            </w:rPr>
                            <w:br/>
                          </w:r>
                          <w:r w:rsidRPr="00764F98">
                            <w:rPr>
                              <w:rFonts w:ascii="Noto Sans" w:hAnsi="Noto Sans" w:cs="Noto Sans"/>
                              <w:color w:val="10373E"/>
                              <w:sz w:val="16"/>
                              <w:szCs w:val="16"/>
                            </w:rPr>
                            <w:t>2024 / 316608 / 07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62B8B08E" id="_x0000_s1027" type="#_x0000_t202" style="position:absolute;margin-left:498.65pt;margin-top:9.05pt;width:93pt;height:30pt;z-index:2516684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aqBDFgIAADMEAAAOAAAAZHJzL2Uyb0RvYy54bWysU11v2yAUfZ+0/4B4X2ynaZdZcaqsVaZJ&#10;UVspnfpMMMRImMuAxM5+/S44X+r2NO0FX3y/zznM7vtWk71wXoGpaDHKKRGGQ63MtqI/XpefppT4&#10;wEzNNBhR0YPw9H7+8cOss6UYQwO6Fo5gEePLzla0CcGWWeZ5I1rmR2CFQacE17KAV7fNasc6rN7q&#10;bJznd1kHrrYOuPAe/z4OTjpP9aUUPDxL6UUguqI4W0inS+cmntl8xsqtY7ZR/DgG+4cpWqYMNj2X&#10;emSBkZ1Tf5RqFXfgQYYRhzYDKRUXaQfcpsjfbbNumBVpFwTH2zNM/v+V5U/7tX1xJPRfoUcCIyCd&#10;9aXHn3GfXro2fnFSgn6E8HCGTfSB8JhUTIsiRxdH380UzYRrdsm2zodvAloSjYo6pCWhxfYrH7Aj&#10;hp5CYjMDS6V1okYb0lX07uY2TwlnD2Zog4mXWaMV+k1PVH21xwbqA67nYGDeW75UOMOK+fDCHFKN&#10;Y6N8wzMeUgP2gqNFSQPu19/+x3hkAL2UdCidivqfO+YEJfq7QW6+FJNJ1Fq6TG4/j/Hirj2ba4/Z&#10;tQ+A6izwoViezBgf9MmUDto3VPkidkUXMxx7VzSczIcwCBpfCReLRQpCdVkWVmZteSwdUY0Iv/Zv&#10;zNkjDQEJfIKTyFj5jo0hduBjsQsgVaIq4jygeoQflZkYPL6iKP3re4q6vPX5bwAAAP//AwBQSwME&#10;FAAGAAgAAAAhAC1oCgvgAAAACgEAAA8AAABkcnMvZG93bnJldi54bWxMj0FPwkAQhe8m/ofNkHiT&#10;bSFKqd0S0oSYGD2AXLxNu0Pb0N2t3QWqv97hhMd578ub97LVaDpxpsG3ziqIpxEIspXTra0V7D83&#10;jwkIH9Bq7JwlBT/kYZXf32WYanexWzrvQi04xPoUFTQh9KmUvmrIoJ+6nix7BzcYDHwOtdQDXjjc&#10;dHIWRc/SYGv5Q4M9FQ1Vx93JKHgrNh+4LWcm+e2K1/fDuv/efz0p9TAZ1y8gAo3hBsO1PleHnDuV&#10;7mS1F52C5XIxZ5SNJAZxBeJkzkqpYMGKzDP5f0L+BwAA//8DAFBLAQItABQABgAIAAAAIQC2gziS&#10;/gAAAOEBAAATAAAAAAAAAAAAAAAAAAAAAABbQ29udGVudF9UeXBlc10ueG1sUEsBAi0AFAAGAAgA&#10;AAAhADj9If/WAAAAlAEAAAsAAAAAAAAAAAAAAAAALwEAAF9yZWxzLy5yZWxzUEsBAi0AFAAGAAgA&#10;AAAhAKhqoEMWAgAAMwQAAA4AAAAAAAAAAAAAAAAALgIAAGRycy9lMm9Eb2MueG1sUEsBAi0AFAAG&#10;AAgAAAAhAC1oCgvgAAAACgEAAA8AAAAAAAAAAAAAAAAAcAQAAGRycy9kb3ducmV2LnhtbFBLBQYA&#10;AAAABAAEAPMAAAB9BQAAAAA=&#10;" filled="f" stroked="f" strokeweight=".5pt">
              <v:textbox>
                <w:txbxContent>
                  <w:p w14:paraId="0EF42247" w14:textId="77777777" w:rsidR="00764F98" w:rsidRPr="00764F98" w:rsidRDefault="00764F98" w:rsidP="00304A2C">
                    <w:pPr>
                      <w:spacing w:line="192" w:lineRule="auto"/>
                      <w:rPr>
                        <w:rFonts w:ascii="Noto Sans" w:hAnsi="Noto Sans" w:cs="Noto Sans"/>
                        <w:color w:val="10373E"/>
                        <w:sz w:val="16"/>
                        <w:szCs w:val="16"/>
                      </w:rPr>
                    </w:pPr>
                    <w:r w:rsidRPr="00764F98">
                      <w:rPr>
                        <w:rFonts w:ascii="Noto Sans" w:hAnsi="Noto Sans" w:cs="Noto Sans"/>
                        <w:color w:val="653332"/>
                        <w:sz w:val="16"/>
                        <w:szCs w:val="16"/>
                      </w:rPr>
                      <w:t>Reg No:</w:t>
                    </w:r>
                    <w:r w:rsidRPr="00764F98">
                      <w:rPr>
                        <w:rFonts w:ascii="Noto Sans" w:hAnsi="Noto Sans" w:cs="Noto Sans"/>
                        <w:color w:val="653332"/>
                        <w:sz w:val="16"/>
                        <w:szCs w:val="16"/>
                      </w:rPr>
                      <w:br/>
                    </w:r>
                    <w:r w:rsidRPr="00764F98">
                      <w:rPr>
                        <w:rFonts w:ascii="Noto Sans" w:hAnsi="Noto Sans" w:cs="Noto Sans"/>
                        <w:color w:val="10373E"/>
                        <w:sz w:val="16"/>
                        <w:szCs w:val="16"/>
                      </w:rPr>
                      <w:t>2024 / 316608 / 07</w:t>
                    </w:r>
                  </w:p>
                </w:txbxContent>
              </v:textbox>
              <w10:wrap anchorx="page"/>
            </v:shape>
          </w:pict>
        </mc:Fallback>
      </mc:AlternateContent>
    </w:r>
    <w:r w:rsidR="00C04EB5">
      <w:rPr>
        <w:noProof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7B2099E7" wp14:editId="6C42685A">
              <wp:simplePos x="0" y="0"/>
              <wp:positionH relativeFrom="column">
                <wp:posOffset>5469989</wp:posOffset>
              </wp:positionH>
              <wp:positionV relativeFrom="paragraph">
                <wp:posOffset>-196215</wp:posOffset>
              </wp:positionV>
              <wp:extent cx="1181100" cy="381000"/>
              <wp:effectExtent l="0" t="0" r="0" b="0"/>
              <wp:wrapNone/>
              <wp:docPr id="1099339089" name="Text Box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181100" cy="3810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45695187" w14:textId="77777777" w:rsidR="00764F98" w:rsidRPr="0075076B" w:rsidRDefault="00764F98" w:rsidP="00A43D4C">
                          <w:pPr>
                            <w:spacing w:line="180" w:lineRule="auto"/>
                            <w:rPr>
                              <w:rFonts w:ascii="Noto Sans" w:hAnsi="Noto Sans" w:cs="Noto Sans"/>
                              <w:color w:val="10373E"/>
                              <w:sz w:val="16"/>
                              <w:szCs w:val="16"/>
                            </w:rPr>
                          </w:pPr>
                          <w:r w:rsidRPr="00764F98">
                            <w:rPr>
                              <w:rFonts w:ascii="Noto Sans" w:hAnsi="Noto Sans" w:cs="Noto Sans"/>
                              <w:color w:val="653332"/>
                              <w:sz w:val="16"/>
                              <w:szCs w:val="16"/>
                            </w:rPr>
                            <w:t>VAT:</w:t>
                          </w:r>
                          <w:r w:rsidRPr="00764F98">
                            <w:rPr>
                              <w:rFonts w:ascii="Noto Sans" w:hAnsi="Noto Sans" w:cs="Noto Sans"/>
                              <w:color w:val="653332"/>
                              <w:sz w:val="16"/>
                              <w:szCs w:val="16"/>
                            </w:rPr>
                            <w:br/>
                          </w:r>
                          <w:r w:rsidRPr="00764F98">
                            <w:rPr>
                              <w:rFonts w:ascii="Noto Sans" w:hAnsi="Noto Sans" w:cs="Noto Sans"/>
                              <w:color w:val="10373E"/>
                              <w:sz w:val="16"/>
                              <w:szCs w:val="16"/>
                            </w:rPr>
                            <w:t>4010321919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7B2099E7" id="_x0000_s1028" type="#_x0000_t202" style="position:absolute;margin-left:430.7pt;margin-top:-15.45pt;width:93pt;height:30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ugHnGAIAADMEAAAOAAAAZHJzL2Uyb0RvYy54bWysU11v2yAUfZ+0/4B4X2ynaZdZcaqsVaZJ&#10;UVspnfpMMMRImMuAxM5+/S44X+r2NO0FX3y/zznM7vtWk71wXoGpaDHKKRGGQ63MtqI/XpefppT4&#10;wEzNNBhR0YPw9H7+8cOss6UYQwO6Fo5gEePLzla0CcGWWeZ5I1rmR2CFQacE17KAV7fNasc6rN7q&#10;bJznd1kHrrYOuPAe/z4OTjpP9aUUPDxL6UUguqI4W0inS+cmntl8xsqtY7ZR/DgG+4cpWqYMNj2X&#10;emSBkZ1Tf5RqFXfgQYYRhzYDKRUXaQfcpsjfbbNumBVpFwTH2zNM/v+V5U/7tX1xJPRfoUcCIyCd&#10;9aXHn3GfXro2fnFSgn6E8HCGTfSB8JhUTIsiRxdH380UzYRrdsm2zodvAloSjYo6pCWhxfYrH7Aj&#10;hp5CYjMDS6V1okYb0lX07uY2TwlnD2Zog4mXWaMV+k1PVF3R8WmPDdQHXM/BwLy3fKlwhhXz4YU5&#10;pBrHRvmGZzykBuwFR4uSBtyvv/2P8cgAeinpUDoV9T93zAlK9HeD3HwpJpOotXSZ3H4e48VdezbX&#10;HrNrHwDVWeBDsTyZMT7okykdtG+o8kXsii5mOPauaDiZD2EQNL4SLhaLFITqsiyszNryWDqiGhF+&#10;7d+Ys0caAhL4BCeRsfIdG0PswMdiF0CqRFXEeUD1CD8qMzF4fEVR+tf3FHV56/PfAAAA//8DAFBL&#10;AwQUAAYACAAAACEAgmMAfOMAAAALAQAADwAAAGRycy9kb3ducmV2LnhtbEyPwW7CMAyG75P2DpEn&#10;7QZJO8ZKqYtQJTRpGgcYF25pE9pqjdM1Abo9/cJpO9r+9Pv7s9VoOnbRg2stIURTAUxTZVVLNcLh&#10;YzNJgDkvScnOkkb41g5W+f1dJlNlr7TTl72vWQghl0qExvs+5dxVjTbSTW2vKdxOdjDSh3GouRrk&#10;NYSbjsdCzLmRLYUPjex10ejqc382CG/FZit3ZWySn654fT+t+6/D8Rnx8WFcL4F5Pfo/GG76QR3y&#10;4FTaMynHOoRkHs0CijB5EgtgN0LMXsKqRIgXEfA84/875L8AAAD//wMAUEsBAi0AFAAGAAgAAAAh&#10;ALaDOJL+AAAA4QEAABMAAAAAAAAAAAAAAAAAAAAAAFtDb250ZW50X1R5cGVzXS54bWxQSwECLQAU&#10;AAYACAAAACEAOP0h/9YAAACUAQAACwAAAAAAAAAAAAAAAAAvAQAAX3JlbHMvLnJlbHNQSwECLQAU&#10;AAYACAAAACEAaLoB5xgCAAAzBAAADgAAAAAAAAAAAAAAAAAuAgAAZHJzL2Uyb0RvYy54bWxQSwEC&#10;LQAUAAYACAAAACEAgmMAfOMAAAALAQAADwAAAAAAAAAAAAAAAAByBAAAZHJzL2Rvd25yZXYueG1s&#10;UEsFBgAAAAAEAAQA8wAAAIIFAAAAAA==&#10;" filled="f" stroked="f" strokeweight=".5pt">
              <v:textbox>
                <w:txbxContent>
                  <w:p w14:paraId="45695187" w14:textId="77777777" w:rsidR="00764F98" w:rsidRPr="0075076B" w:rsidRDefault="00764F98" w:rsidP="00A43D4C">
                    <w:pPr>
                      <w:spacing w:line="180" w:lineRule="auto"/>
                      <w:rPr>
                        <w:rFonts w:ascii="Noto Sans" w:hAnsi="Noto Sans" w:cs="Noto Sans"/>
                        <w:color w:val="10373E"/>
                        <w:sz w:val="16"/>
                        <w:szCs w:val="16"/>
                      </w:rPr>
                    </w:pPr>
                    <w:r w:rsidRPr="00764F98">
                      <w:rPr>
                        <w:rFonts w:ascii="Noto Sans" w:hAnsi="Noto Sans" w:cs="Noto Sans"/>
                        <w:color w:val="653332"/>
                        <w:sz w:val="16"/>
                        <w:szCs w:val="16"/>
                      </w:rPr>
                      <w:t>VAT:</w:t>
                    </w:r>
                    <w:r w:rsidRPr="00764F98">
                      <w:rPr>
                        <w:rFonts w:ascii="Noto Sans" w:hAnsi="Noto Sans" w:cs="Noto Sans"/>
                        <w:color w:val="653332"/>
                        <w:sz w:val="16"/>
                        <w:szCs w:val="16"/>
                      </w:rPr>
                      <w:br/>
                    </w:r>
                    <w:r w:rsidRPr="00764F98">
                      <w:rPr>
                        <w:rFonts w:ascii="Noto Sans" w:hAnsi="Noto Sans" w:cs="Noto Sans"/>
                        <w:color w:val="10373E"/>
                        <w:sz w:val="16"/>
                        <w:szCs w:val="16"/>
                      </w:rPr>
                      <w:t>4010321919</w:t>
                    </w:r>
                  </w:p>
                </w:txbxContent>
              </v:textbox>
            </v:shape>
          </w:pict>
        </mc:Fallback>
      </mc:AlternateContent>
    </w:r>
    <w:r w:rsidR="00C04EB5"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392E9CD8" wp14:editId="2FFF53C2">
              <wp:simplePos x="0" y="0"/>
              <wp:positionH relativeFrom="column">
                <wp:posOffset>2543175</wp:posOffset>
              </wp:positionH>
              <wp:positionV relativeFrom="paragraph">
                <wp:posOffset>-196215</wp:posOffset>
              </wp:positionV>
              <wp:extent cx="1167765" cy="254000"/>
              <wp:effectExtent l="0" t="0" r="0" b="0"/>
              <wp:wrapNone/>
              <wp:docPr id="338007912" name="Text Box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167765" cy="2540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0E2452BA" w14:textId="77777777" w:rsidR="0075076B" w:rsidRPr="0075076B" w:rsidRDefault="0075076B">
                          <w:pPr>
                            <w:rPr>
                              <w:rFonts w:ascii="Noto Sans" w:hAnsi="Noto Sans" w:cs="Noto Sans"/>
                              <w:color w:val="10373E"/>
                              <w:sz w:val="16"/>
                              <w:szCs w:val="16"/>
                            </w:rPr>
                          </w:pPr>
                          <w:r w:rsidRPr="0075076B">
                            <w:rPr>
                              <w:rFonts w:ascii="Noto Sans" w:hAnsi="Noto Sans" w:cs="Noto Sans"/>
                              <w:color w:val="10373E"/>
                              <w:sz w:val="16"/>
                              <w:szCs w:val="16"/>
                            </w:rPr>
                            <w:t>johan@theahg.co.za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392E9CD8" id="_x0000_s1029" type="#_x0000_t202" style="position:absolute;margin-left:200.25pt;margin-top:-15.45pt;width:91.95pt;height:20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qivhGgIAADMEAAAOAAAAZHJzL2Uyb0RvYy54bWysU8uO2yAU3VfqPyD2jZ1MHq0VZ5TOKFWl&#10;aGakTDVrgiFGwlwKJHb69b3gvDTtquoGX3zf5xzm912jyUE4r8CUdDjIKRGGQ6XMrqQ/XlefPlPi&#10;AzMV02BESY/C0/vFxw/z1hZiBDXoSjiCRYwvWlvSOgRbZJnntWiYH4AVBp0SXMMCXt0uqxxrsXqj&#10;s1GeT7MWXGUdcOE9/n3snXSR6kspeHiW0otAdElxtpBOl85tPLPFnBU7x2yt+GkM9g9TNEwZbHop&#10;9cgCI3un/ijVKO7AgwwDDk0GUiou0g64zTB/t82mZlakXRAcby8w+f9Xlj8dNvbFkdB9hQ4JjIC0&#10;1hcef8Z9Ouma+MVJCfoRwuMFNtEFwmPScDqbTSeUcPSNJuM8T7hm12zrfPgmoCHRKKlDWhJa7LD2&#10;ATti6DkkNjOwUlonarQhbUmnd5M8JVw8mKENJl5njVboth1RVUnvzntsoTrieg565r3lK4UzrJkP&#10;L8wh1bgRyjc84yE1YC84WZTU4H797X+MRwbQS0mL0imp/7lnTlCivxvk5stwPI5aS5fxZDbCi7v1&#10;bG89Zt88AKpziA/F8mTG+KDPpnTQvKHKl7Erupjh2Luk4Ww+hF7Q+Eq4WC5TEKrLsrA2G8tj6Yhq&#10;RPi1e2POnmgISOATnEXGinds9LE9H8t9AKkSVRHnHtUT/KjMxODpFUXp395T1PWtL34DAAD//wMA&#10;UEsDBBQABgAIAAAAIQBFgMFy4QAAAAkBAAAPAAAAZHJzL2Rvd25yZXYueG1sTI/LTsMwEEX3SPyD&#10;NUjsWrslQWnIpKoiVUgIFi3dsJvEbhLhR4jdNvD1mFVZju7RvWeK9WQ0O6vR984iLOYCmLKNk71t&#10;EQ7v21kGzAeykrSzCuFbeViXtzcF5dJd7E6d96FlscT6nBC6EIacc990ypCfu0HZmB3daCjEc2y5&#10;HOkSy43mSyEeuaHexoWOBlV1qvncnwzCS7V9o129NNmPrp5fj5vh6/CRIt7fTZsnYEFN4QrDn35U&#10;hzI61e5kpWcaIREijSjC7EGsgEUizZIEWI2wWgAvC/7/g/IXAAD//wMAUEsBAi0AFAAGAAgAAAAh&#10;ALaDOJL+AAAA4QEAABMAAAAAAAAAAAAAAAAAAAAAAFtDb250ZW50X1R5cGVzXS54bWxQSwECLQAU&#10;AAYACAAAACEAOP0h/9YAAACUAQAACwAAAAAAAAAAAAAAAAAvAQAAX3JlbHMvLnJlbHNQSwECLQAU&#10;AAYACAAAACEAQ6or4RoCAAAzBAAADgAAAAAAAAAAAAAAAAAuAgAAZHJzL2Uyb0RvYy54bWxQSwEC&#10;LQAUAAYACAAAACEARYDBcuEAAAAJAQAADwAAAAAAAAAAAAAAAAB0BAAAZHJzL2Rvd25yZXYueG1s&#10;UEsFBgAAAAAEAAQA8wAAAIIFAAAAAA==&#10;" filled="f" stroked="f" strokeweight=".5pt">
              <v:textbox>
                <w:txbxContent>
                  <w:p w14:paraId="0E2452BA" w14:textId="77777777" w:rsidR="0075076B" w:rsidRPr="0075076B" w:rsidRDefault="0075076B">
                    <w:pPr>
                      <w:rPr>
                        <w:rFonts w:ascii="Noto Sans" w:hAnsi="Noto Sans" w:cs="Noto Sans"/>
                        <w:color w:val="10373E"/>
                        <w:sz w:val="16"/>
                        <w:szCs w:val="16"/>
                      </w:rPr>
                    </w:pPr>
                    <w:r w:rsidRPr="0075076B">
                      <w:rPr>
                        <w:rFonts w:ascii="Noto Sans" w:hAnsi="Noto Sans" w:cs="Noto Sans"/>
                        <w:color w:val="10373E"/>
                        <w:sz w:val="16"/>
                        <w:szCs w:val="16"/>
                      </w:rPr>
                      <w:t>johan@theahg.co.za</w:t>
                    </w:r>
                  </w:p>
                </w:txbxContent>
              </v:textbox>
            </v:shape>
          </w:pict>
        </mc:Fallback>
      </mc:AlternateContent>
    </w:r>
    <w:r w:rsidR="00C04EB5"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6B6A3860" wp14:editId="2EB561BE">
              <wp:simplePos x="0" y="0"/>
              <wp:positionH relativeFrom="column">
                <wp:posOffset>2541270</wp:posOffset>
              </wp:positionH>
              <wp:positionV relativeFrom="paragraph">
                <wp:posOffset>133985</wp:posOffset>
              </wp:positionV>
              <wp:extent cx="1167765" cy="271145"/>
              <wp:effectExtent l="0" t="0" r="0" b="0"/>
              <wp:wrapNone/>
              <wp:docPr id="1124736102" name="Text Box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167765" cy="27114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1744EBB1" w14:textId="77777777" w:rsidR="00764F98" w:rsidRPr="0075076B" w:rsidRDefault="00764F98" w:rsidP="00764F98">
                          <w:pPr>
                            <w:rPr>
                              <w:rFonts w:ascii="Noto Sans" w:hAnsi="Noto Sans" w:cs="Noto Sans"/>
                              <w:color w:val="10373E"/>
                              <w:sz w:val="16"/>
                              <w:szCs w:val="16"/>
                            </w:rPr>
                          </w:pPr>
                          <w:r w:rsidRPr="00764F98">
                            <w:rPr>
                              <w:rFonts w:ascii="Noto Sans" w:hAnsi="Noto Sans" w:cs="Noto Sans"/>
                              <w:color w:val="10373E"/>
                              <w:sz w:val="16"/>
                              <w:szCs w:val="16"/>
                            </w:rPr>
                            <w:t>https://theahg.co.za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6B6A3860" id="_x0000_s1030" type="#_x0000_t202" style="position:absolute;margin-left:200.1pt;margin-top:10.55pt;width:91.95pt;height:21.3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d4iaGwIAADMEAAAOAAAAZHJzL2Uyb0RvYy54bWysU9uO2yAQfa/Uf0C8N47TXLZWnFW6q1SV&#10;ot2VstU+EwwxEmYokNjp13fAuWnbp6ovMDDDXM45zO+7RpODcF6BKWk+GFIiDIdKmV1Jf7yuPt1R&#10;4gMzFdNgREmPwtP7xccP89YWYgQ16Eo4gkmML1pb0joEW2SZ57VomB+AFQadElzDAh7dLqscazF7&#10;o7PRcDjNWnCVdcCF93j72DvpIuWXUvDwLKUXgeiSYm8hrS6t27hmizkrdo7ZWvFTG+wfumiYMlj0&#10;kuqRBUb2Tv2RqlHcgQcZBhyaDKRUXKQZcJp8+G6aTc2sSLMgON5eYPL/Ly1/OmzsiyOh+wodEhgB&#10;aa0vPF7GeTrpmrhjpwT9COHxApvoAuHxUT6dzaYTSjj6RrM8H09imuz62jofvgloSDRK6pCWhBY7&#10;rH3oQ88hsZiBldI6UaMNaUs6/TwZpgcXDybXBmtce41W6LYdUVVJx+c5tlAdcTwHPfPe8pXCHtbM&#10;hxfmkGqcCOUbnnGRGrAWnCxKanC//nYf45EB9FLSonRK6n/umROU6O8GufmSj8dRa+kwnsxGeHC3&#10;nu2tx+ybB0B15vhRLE9mjA/6bEoHzRuqfBmroosZjrVLGs7mQ+gFjb+Ei+UyBaG6LAtrs7E8po6o&#10;RoRfuzfm7ImGgAQ+wVlkrHjHRh/b87HcB5AqURVx7lE9wY/KTGSfflGU/u05RV3/+uI3AAAA//8D&#10;AFBLAwQUAAYACAAAACEAI5i0NOEAAAAJAQAADwAAAGRycy9kb3ducmV2LnhtbEyPTUvDQBCG70L/&#10;wzIFb3Y3sS0hZlJKoAiih9ZevE2y2yS4HzG7baO/3vVkbzPMwzvPW2wmo9lFjb53FiFZCGDKNk72&#10;tkU4vu8eMmA+kJWknVUI38rDppzdFZRLd7V7dTmElsUQ63NC6EIYcs590ylDfuEGZePt5EZDIa5j&#10;y+VI1xhuNE+FWHNDvY0fOhpU1anm83A2CC/V7o32dWqyH109v562w9fxY4V4P5+2T8CCmsI/DH/6&#10;UR3K6FS7s5WeaYSlEGlEEdIkARaBVbaMQ42wfsyAlwW/bVD+AgAA//8DAFBLAQItABQABgAIAAAA&#10;IQC2gziS/gAAAOEBAAATAAAAAAAAAAAAAAAAAAAAAABbQ29udGVudF9UeXBlc10ueG1sUEsBAi0A&#10;FAAGAAgAAAAhADj9If/WAAAAlAEAAAsAAAAAAAAAAAAAAAAALwEAAF9yZWxzLy5yZWxzUEsBAi0A&#10;FAAGAAgAAAAhAKB3iJobAgAAMwQAAA4AAAAAAAAAAAAAAAAALgIAAGRycy9lMm9Eb2MueG1sUEsB&#10;Ai0AFAAGAAgAAAAhACOYtDThAAAACQEAAA8AAAAAAAAAAAAAAAAAdQQAAGRycy9kb3ducmV2Lnht&#10;bFBLBQYAAAAABAAEAPMAAACDBQAAAAA=&#10;" filled="f" stroked="f" strokeweight=".5pt">
              <v:textbox>
                <w:txbxContent>
                  <w:p w14:paraId="1744EBB1" w14:textId="77777777" w:rsidR="00764F98" w:rsidRPr="0075076B" w:rsidRDefault="00764F98" w:rsidP="00764F98">
                    <w:pPr>
                      <w:rPr>
                        <w:rFonts w:ascii="Noto Sans" w:hAnsi="Noto Sans" w:cs="Noto Sans"/>
                        <w:color w:val="10373E"/>
                        <w:sz w:val="16"/>
                        <w:szCs w:val="16"/>
                      </w:rPr>
                    </w:pPr>
                    <w:r w:rsidRPr="00764F98">
                      <w:rPr>
                        <w:rFonts w:ascii="Noto Sans" w:hAnsi="Noto Sans" w:cs="Noto Sans"/>
                        <w:color w:val="10373E"/>
                        <w:sz w:val="16"/>
                        <w:szCs w:val="16"/>
                      </w:rPr>
                      <w:t>https://theahg.co.za</w:t>
                    </w:r>
                  </w:p>
                </w:txbxContent>
              </v:textbox>
            </v:shape>
          </w:pict>
        </mc:Fallback>
      </mc:AlternateContent>
    </w:r>
    <w:r w:rsidR="00C04EB5">
      <w:rPr>
        <w:noProof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413D3162" wp14:editId="03DE40C5">
              <wp:simplePos x="0" y="0"/>
              <wp:positionH relativeFrom="column">
                <wp:posOffset>3906396</wp:posOffset>
              </wp:positionH>
              <wp:positionV relativeFrom="paragraph">
                <wp:posOffset>-192405</wp:posOffset>
              </wp:positionV>
              <wp:extent cx="1167765" cy="222250"/>
              <wp:effectExtent l="0" t="0" r="0" b="6350"/>
              <wp:wrapNone/>
              <wp:docPr id="940937639" name="Text Box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167765" cy="22225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45A72589" w14:textId="77777777" w:rsidR="00764F98" w:rsidRPr="0075076B" w:rsidRDefault="0050467E" w:rsidP="00764F98">
                          <w:pPr>
                            <w:rPr>
                              <w:rFonts w:ascii="Noto Sans" w:hAnsi="Noto Sans" w:cs="Noto Sans"/>
                              <w:color w:val="10373E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Noto Sans" w:hAnsi="Noto Sans" w:cs="Noto Sans"/>
                              <w:color w:val="10373E"/>
                              <w:sz w:val="16"/>
                              <w:szCs w:val="16"/>
                            </w:rPr>
                            <w:t xml:space="preserve">+27 </w:t>
                          </w:r>
                          <w:r w:rsidRPr="0050467E">
                            <w:rPr>
                              <w:rFonts w:ascii="Noto Sans" w:hAnsi="Noto Sans" w:cs="Noto Sans"/>
                              <w:color w:val="10373E"/>
                              <w:sz w:val="16"/>
                              <w:szCs w:val="16"/>
                            </w:rPr>
                            <w:t>87</w:t>
                          </w:r>
                          <w:r>
                            <w:rPr>
                              <w:rFonts w:ascii="Noto Sans" w:hAnsi="Noto Sans" w:cs="Noto Sans"/>
                              <w:color w:val="10373E"/>
                              <w:sz w:val="16"/>
                              <w:szCs w:val="16"/>
                            </w:rPr>
                            <w:t> </w:t>
                          </w:r>
                          <w:r w:rsidRPr="0050467E">
                            <w:rPr>
                              <w:rFonts w:ascii="Noto Sans" w:hAnsi="Noto Sans" w:cs="Noto Sans"/>
                              <w:color w:val="10373E"/>
                              <w:sz w:val="16"/>
                              <w:szCs w:val="16"/>
                            </w:rPr>
                            <w:t>265</w:t>
                          </w:r>
                          <w:r>
                            <w:rPr>
                              <w:rFonts w:ascii="Noto Sans" w:hAnsi="Noto Sans" w:cs="Noto Sans"/>
                              <w:color w:val="10373E"/>
                              <w:sz w:val="16"/>
                              <w:szCs w:val="16"/>
                            </w:rPr>
                            <w:t xml:space="preserve"> </w:t>
                          </w:r>
                          <w:r w:rsidRPr="0050467E">
                            <w:rPr>
                              <w:rFonts w:ascii="Noto Sans" w:hAnsi="Noto Sans" w:cs="Noto Sans"/>
                              <w:color w:val="10373E"/>
                              <w:sz w:val="16"/>
                              <w:szCs w:val="16"/>
                            </w:rPr>
                            <w:t>5297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413D3162" id="_x0000_s1031" type="#_x0000_t202" style="position:absolute;margin-left:307.6pt;margin-top:-15.15pt;width:91.95pt;height:17.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5Zo9GQIAADMEAAAOAAAAZHJzL2Uyb0RvYy54bWysU9uO2yAQfa/Uf0C8N47TXForzirdVapK&#10;0e5K2WqfCYbYEjAUSOz06zvg3LrtU1U/4IEZ5nLOYX7XaUUOwvkGTEnzwZASYThUjdmV9PvL6sMn&#10;SnxgpmIKjCjpUXh6t3j/bt7aQoygBlUJRzCJ8UVrS1qHYIss87wWmvkBWGHQKcFpFnDrdlnlWIvZ&#10;tcpGw+E0a8FV1gEX3uPpQ++ki5RfSsHDk5ReBKJKir2FtLq0buOaLeas2Dlm64af2mD/0IVmjcGi&#10;l1QPLDCyd80fqXTDHXiQYcBBZyBlw0WaAafJh2+m2dTMijQLguPtBSb//9Lyx8PGPjsSui/QIYER&#10;kNb6wuNhnKeTTsc/dkrQjxAeL7CJLhAeL+XT2Ww6oYSjb4TfJOGaXW9b58NXAZpEo6QOaUloscPa&#10;B6yIoeeQWMzAqlEqUaMMaUs6/Ygpf/PgDWXw4rXXaIVu25GmKunkPMcWqiOO56Bn3lu+arCHNfPh&#10;mTmkGidC+YYnXKQCrAUni5Ia3M+/ncd4ZAC9lLQonZL6H3vmBCXqm0FuPufjcdRa2ownsxFu3K1n&#10;e+sxe30PqM4cH4rlyYzxQZ1N6UC/osqXsSq6mOFYu6ThbN6HXtD4SrhYLlMQqsuysDYby2PqiF1E&#10;+KV7Zc6eaAhI4COcRcaKN2z0sT3qy30A2SSqIs49qif4UZmJwdMritK/3aeo61tf/AIAAP//AwBQ&#10;SwMEFAAGAAgAAAAhAHV7hiviAAAACQEAAA8AAABkcnMvZG93bnJldi54bWxMj8tOwzAQRfdI/IM1&#10;SOxaJyl9hThVFalCQrBo6YbdJJ4mEfE4xG4b+HrMCpaje3TvmWwzmk5caHCtZQXxNAJBXFndcq3g&#10;+LabrEA4j6yxs0wKvsjBJr+9yTDV9sp7uhx8LUIJuxQVNN73qZSuasigm9qeOGQnOxj04RxqqQe8&#10;hnLTySSKFtJgy2GhwZ6KhqqPw9koeC52r7gvE7P67oqnl9O2/zy+z5W6vxu3jyA8jf4Phl/9oA55&#10;cCrtmbUTnYJFPE8CqmAyi2YgArFcr2MQpYKHJcg8k/8/yH8AAAD//wMAUEsBAi0AFAAGAAgAAAAh&#10;ALaDOJL+AAAA4QEAABMAAAAAAAAAAAAAAAAAAAAAAFtDb250ZW50X1R5cGVzXS54bWxQSwECLQAU&#10;AAYACAAAACEAOP0h/9YAAACUAQAACwAAAAAAAAAAAAAAAAAvAQAAX3JlbHMvLnJlbHNQSwECLQAU&#10;AAYACAAAACEACuWaPRkCAAAzBAAADgAAAAAAAAAAAAAAAAAuAgAAZHJzL2Uyb0RvYy54bWxQSwEC&#10;LQAUAAYACAAAACEAdXuGK+IAAAAJAQAADwAAAAAAAAAAAAAAAABzBAAAZHJzL2Rvd25yZXYueG1s&#10;UEsFBgAAAAAEAAQA8wAAAIIFAAAAAA==&#10;" filled="f" stroked="f" strokeweight=".5pt">
              <v:textbox>
                <w:txbxContent>
                  <w:p w14:paraId="45A72589" w14:textId="77777777" w:rsidR="00764F98" w:rsidRPr="0075076B" w:rsidRDefault="0050467E" w:rsidP="00764F98">
                    <w:pPr>
                      <w:rPr>
                        <w:rFonts w:ascii="Noto Sans" w:hAnsi="Noto Sans" w:cs="Noto Sans"/>
                        <w:color w:val="10373E"/>
                        <w:sz w:val="16"/>
                        <w:szCs w:val="16"/>
                      </w:rPr>
                    </w:pPr>
                    <w:r>
                      <w:rPr>
                        <w:rFonts w:ascii="Noto Sans" w:hAnsi="Noto Sans" w:cs="Noto Sans"/>
                        <w:color w:val="10373E"/>
                        <w:sz w:val="16"/>
                        <w:szCs w:val="16"/>
                      </w:rPr>
                      <w:t xml:space="preserve">+27 </w:t>
                    </w:r>
                    <w:r w:rsidRPr="0050467E">
                      <w:rPr>
                        <w:rFonts w:ascii="Noto Sans" w:hAnsi="Noto Sans" w:cs="Noto Sans"/>
                        <w:color w:val="10373E"/>
                        <w:sz w:val="16"/>
                        <w:szCs w:val="16"/>
                      </w:rPr>
                      <w:t>87</w:t>
                    </w:r>
                    <w:r>
                      <w:rPr>
                        <w:rFonts w:ascii="Noto Sans" w:hAnsi="Noto Sans" w:cs="Noto Sans"/>
                        <w:color w:val="10373E"/>
                        <w:sz w:val="16"/>
                        <w:szCs w:val="16"/>
                      </w:rPr>
                      <w:t> </w:t>
                    </w:r>
                    <w:r w:rsidRPr="0050467E">
                      <w:rPr>
                        <w:rFonts w:ascii="Noto Sans" w:hAnsi="Noto Sans" w:cs="Noto Sans"/>
                        <w:color w:val="10373E"/>
                        <w:sz w:val="16"/>
                        <w:szCs w:val="16"/>
                      </w:rPr>
                      <w:t>265</w:t>
                    </w:r>
                    <w:r>
                      <w:rPr>
                        <w:rFonts w:ascii="Noto Sans" w:hAnsi="Noto Sans" w:cs="Noto Sans"/>
                        <w:color w:val="10373E"/>
                        <w:sz w:val="16"/>
                        <w:szCs w:val="16"/>
                      </w:rPr>
                      <w:t xml:space="preserve"> </w:t>
                    </w:r>
                    <w:r w:rsidRPr="0050467E">
                      <w:rPr>
                        <w:rFonts w:ascii="Noto Sans" w:hAnsi="Noto Sans" w:cs="Noto Sans"/>
                        <w:color w:val="10373E"/>
                        <w:sz w:val="16"/>
                        <w:szCs w:val="16"/>
                      </w:rPr>
                      <w:t>5297</w:t>
                    </w:r>
                  </w:p>
                </w:txbxContent>
              </v:textbox>
            </v:shape>
          </w:pict>
        </mc:Fallback>
      </mc:AlternateContent>
    </w:r>
  </w:p>
  <w:p w14:paraId="4AB7329A" w14:textId="77777777" w:rsidR="0056207F" w:rsidRDefault="0056207F">
    <w:pPr>
      <w:pStyle w:val="Header"/>
    </w:pPr>
  </w:p>
</w:hdr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updateFields w:val="true"/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ZA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cs="Arial" w:eastAsia="Arial" w:hAnsi="Arial"/>
        <w:sz w:val="24"/>
        <w:szCs w:val="24"/>
        <w:lang w:bidi="ar-SA" w:eastAsia="en-ZA" w:val="en-ZA"/>
      </w:rPr>
    </w:rPrDefault>
    <w:pPrDefault>
      <w:pPr>
        <w:spacing w:after="200" w:line="360" w:lineRule="auto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jc w:val="both"/>
    </w:pPr>
  </w:style>
  <w:style w:styleId="BodyText" w:type="paragraph">
    <w:name w:val="Body Text"/>
    <w:basedOn w:val="Normal"/>
    <w:link w:val="BodyTextChar"/>
    <w:pPr>
      <w:spacing w:after="180" w:before="180"/>
      <w:jc w:val="both"/>
    </w:pPr>
    <w:qFormat/>
  </w:style>
  <w:style w:customStyle="1" w:styleId="FirstParagraph" w:type="paragraph">
    <w:name w:val="First Paragraph"/>
    <w:basedOn w:val="BodyText"/>
    <w:next w:val="BodyText"/>
    <w:qFormat/>
    <w:pPr>
      <w:jc w:val="both"/>
    </w:pPr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qFormat/>
    <w:tblPr>
      <w:tblInd w:type="dxa" w:w="0"/>
      <w:tblBorders>
        <w:top w:color="595959" w:space="0" w:sz="4" w:val="single"/>
        <w:left w:color="595959" w:space="0" w:sz="4" w:val="single"/>
        <w:bottom w:color="595959" w:space="0" w:sz="4" w:val="single"/>
        <w:right w:color="595959" w:space="0" w:sz="4" w:val="single"/>
        <w:insideH w:color="595959" w:space="0" w:sz="4" w:val="single"/>
        <w:insideV w:color="595959" w:space="0" w:sz="4" w:val="single"/>
      </w:tblBorders>
      <w:tblCellMar>
        <w:top w:type="dxa" w:w="60"/>
        <w:left w:type="dxa" w:w="108"/>
        <w:bottom w:type="dxa" w:w="60"/>
        <w:right w:type="dxa" w:w="108"/>
      </w:tblCellMar>
    </w:tblPr>
    <w:tblStylePr w:type="firstRow">
      <w:rPr>
        <w:b/>
        <w:color w:val="FFFFFF"/>
      </w:rPr>
      <w:tcPr>
        <w:shd w:color="auto" w:fill="10373E" w:val="clear"/>
        <w:vAlign w:val="center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2.xml" Type="http://schemas.openxmlformats.org/officeDocument/2006/relationships/header" /><Relationship Id="rId10" Target="footer2.xml" Type="http://schemas.openxmlformats.org/officeDocument/2006/relationships/footer" /><Relationship Type="http://schemas.openxmlformats.org/officeDocument/2006/relationships/image" Id="rId21" Target="media/rId21.png" /><Relationship Type="http://schemas.openxmlformats.org/officeDocument/2006/relationships/image" Id="rId24" Target="media/rId24.png" /><Relationship Type="http://schemas.openxmlformats.org/officeDocument/2006/relationships/image" Id="rId27" Target="media/rId27.png" /><Relationship Type="http://schemas.openxmlformats.org/officeDocument/2006/relationships/image" Id="rId31" Target="media/rId31.png" /><Relationship Type="http://schemas.openxmlformats.org/officeDocument/2006/relationships/image" Id="rId34" Target="media/rId34.png" /><Relationship Type="http://schemas.openxmlformats.org/officeDocument/2006/relationships/image" Id="rId37" Target="media/rId37.png" /><Relationship Type="http://schemas.openxmlformats.org/officeDocument/2006/relationships/image" Id="rId40" Target="media/rId40.png" /><Relationship Type="http://schemas.openxmlformats.org/officeDocument/2006/relationships/image" Id="rId44" Target="media/rId44.png" /><Relationship Type="http://schemas.openxmlformats.org/officeDocument/2006/relationships/image" Id="rId47" Target="media/rId47.png" /><Relationship Type="http://schemas.openxmlformats.org/officeDocument/2006/relationships/image" Id="rId50" Target="media/rId50.png" /><Relationship Type="http://schemas.openxmlformats.org/officeDocument/2006/relationships/image" Id="rId53" Target="media/rId53.png" /><Relationship Type="http://schemas.openxmlformats.org/officeDocument/2006/relationships/image" Id="rId57" Target="media/rId57.png" /><Relationship Type="http://schemas.openxmlformats.org/officeDocument/2006/relationships/image" Id="rId60" Target="media/rId60.png" /><Relationship Type="http://schemas.openxmlformats.org/officeDocument/2006/relationships/image" Id="rId64" Target="media/rId64.png" 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footnotes.xml.rels><?xml version="1.0" encoding="UTF-8"?><Relationships xmlns="http://schemas.openxmlformats.org/package/2006/relationships" /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Training: Research Portal, Part 2 - The Reading Room</dc:title>
  <dc:creator>Dr Johan Pieterse</dc:creator>
  <cp:keywords/>
  <dcterms:created xsi:type="dcterms:W3CDTF">2026-10-10T10:58:50Z</dcterms:created>
  <dcterms:modified xsi:type="dcterms:W3CDTF">2026-10-10T10:58:50Z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Step-by-step guide to reading rooms, bookings, material requests, the retrieval queue, check-in and walk-in visitors</vt:lpwstr>
  </property>
</Properties>
</file>