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  <w:rPr>
          <w:sz w:val="46"/>
          <w:szCs w:val="46"/>
        </w:rPr>
      </w:pPr>
      <w:r>
        <w:rPr>
          <w:color w:val="000000"/>
          <w:spacing w:val="0"/>
          <w:w w:val="100"/>
          <w:position w:val="0"/>
          <w:sz w:val="46"/>
          <w:szCs w:val="46"/>
        </w:rPr>
        <w:t>义务教育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艺术课程标准</w:t>
      </w:r>
      <w:bookmarkEnd w:id="0"/>
      <w:bookmarkEnd w:id="1"/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center"/>
        <w:rPr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8"/>
          <w:szCs w:val="38"/>
        </w:rPr>
        <w:t>（2022</w:t>
      </w:r>
      <w:r>
        <w:rPr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color w:val="000000"/>
          <w:spacing w:val="0"/>
          <w:w w:val="100"/>
          <w:position w:val="0"/>
          <w:sz w:val="38"/>
          <w:szCs w:val="38"/>
        </w:rPr>
        <w:t>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24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中华人民共和国教育部制定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920" w:right="0" w:firstLine="0"/>
        <w:jc w:val="left"/>
      </w:pPr>
      <w:r>
        <w:rPr>
          <w:color w:val="000000"/>
          <w:spacing w:val="0"/>
          <w:w w:val="100"/>
          <w:position w:val="0"/>
        </w:rPr>
        <w:t>北京师范大学出版集团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920" w:right="0" w:firstLine="0"/>
        <w:jc w:val="left"/>
        <w:rPr>
          <w:sz w:val="8"/>
          <w:szCs w:val="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BE'*NG NORMM. UNSRSH Y PUBUSHIXJ GROUP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292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9469" w:h="14736"/>
          <w:pgMar w:top="2396" w:right="1102" w:bottom="716" w:left="1051" w:header="1968" w:footer="288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北京*？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</w:rPr>
        <w:t>大学出威社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324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left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55" w:left="857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20" w:line="434" w:lineRule="exact"/>
        <w:ind w:left="0" w:right="0" w:firstLine="860"/>
        <w:jc w:val="left"/>
      </w:pPr>
      <w:bookmarkStart w:id="11" w:name="bookmark11"/>
      <w:bookmarkStart w:id="12" w:name="bookmark12"/>
      <w:bookmarkStart w:id="13" w:name="bookmark13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  <w:bookmarkEnd w:id="11"/>
      <w:bookmarkEnd w:id="12"/>
      <w:bookmarkEnd w:id="1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34" w:lineRule="exact"/>
        <w:ind w:left="0" w:right="0" w:firstLine="860"/>
        <w:jc w:val="left"/>
      </w:pPr>
      <w:bookmarkStart w:id="14" w:name="bookmark14"/>
      <w:bookmarkStart w:id="15" w:name="bookmark15"/>
      <w:bookmarkStart w:id="16" w:name="bookmark16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  <w:bookmarkEnd w:id="14"/>
      <w:bookmarkEnd w:id="15"/>
      <w:bookmarkEnd w:id="1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26"/>
        <w:keepNext/>
        <w:keepLines/>
        <w:widowControl w:val="0"/>
        <w:numPr>
          <w:ilvl w:val="0"/>
          <w:numId w:val="1"/>
        </w:numPr>
        <w:shd w:val="clear" w:color="auto" w:fill="auto"/>
        <w:bidi w:val="0"/>
        <w:spacing w:before="0" w:line="434" w:lineRule="exact"/>
        <w:ind w:left="0" w:right="0" w:firstLine="860"/>
        <w:jc w:val="left"/>
      </w:pPr>
      <w:bookmarkStart w:id="17" w:name="bookmark17"/>
      <w:bookmarkStart w:id="18" w:name="bookmark18"/>
      <w:bookmarkStart w:id="19" w:name="bookmark19"/>
      <w:bookmarkStart w:id="20" w:name="bookmark20"/>
      <w:bookmarkEnd w:id="19"/>
      <w:r>
        <w:rPr>
          <w:color w:val="000000"/>
          <w:spacing w:val="0"/>
          <w:w w:val="100"/>
          <w:position w:val="0"/>
        </w:rPr>
        <w:t>坚持创新导向</w:t>
      </w:r>
      <w:bookmarkEnd w:id="17"/>
      <w:bookmarkEnd w:id="18"/>
      <w:bookmarkEnd w:id="2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55" w:left="857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21" w:name="bookmark21"/>
      <w:bookmarkStart w:id="22" w:name="bookmark22"/>
      <w:bookmarkStart w:id="23" w:name="bookmark23"/>
      <w:bookmarkStart w:id="24" w:name="bookmark24"/>
      <w:r>
        <w:rPr>
          <w:color w:val="000000"/>
          <w:spacing w:val="0"/>
          <w:w w:val="100"/>
          <w:position w:val="0"/>
        </w:rPr>
        <w:t>三</w:t>
      </w:r>
      <w:bookmarkEnd w:id="23"/>
      <w:r>
        <w:rPr>
          <w:color w:val="000000"/>
          <w:spacing w:val="0"/>
          <w:w w:val="100"/>
          <w:position w:val="0"/>
        </w:rPr>
        <w:t>、主要变化</w:t>
      </w:r>
      <w:bookmarkEnd w:id="21"/>
      <w:bookmarkEnd w:id="22"/>
      <w:bookmarkEnd w:id="24"/>
    </w:p>
    <w:p>
      <w:pPr>
        <w:pStyle w:val="Style26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5" w:name="bookmark25"/>
      <w:bookmarkStart w:id="26" w:name="bookmark26"/>
      <w:bookmarkStart w:id="27" w:name="bookmark27"/>
      <w:bookmarkStart w:id="28" w:name="bookmark28"/>
      <w:r>
        <w:rPr>
          <w:color w:val="000000"/>
          <w:spacing w:val="0"/>
          <w:w w:val="100"/>
          <w:position w:val="0"/>
        </w:rPr>
        <w:t>（</w:t>
      </w:r>
      <w:bookmarkEnd w:id="27"/>
      <w:r>
        <w:rPr>
          <w:color w:val="000000"/>
          <w:spacing w:val="0"/>
          <w:w w:val="100"/>
          <w:position w:val="0"/>
        </w:rPr>
        <w:t>一）</w:t>
        <w:tab/>
        <w:t>关于课程方案</w:t>
      </w:r>
      <w:bookmarkEnd w:id="25"/>
      <w:bookmarkEnd w:id="26"/>
      <w:bookmarkEnd w:id="2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26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9" w:name="bookmark29"/>
      <w:bookmarkStart w:id="30" w:name="bookmark30"/>
      <w:bookmarkStart w:id="31" w:name="bookmark31"/>
      <w:bookmarkStart w:id="32" w:name="bookmark32"/>
      <w:r>
        <w:rPr>
          <w:color w:val="000000"/>
          <w:spacing w:val="0"/>
          <w:w w:val="100"/>
          <w:position w:val="0"/>
        </w:rPr>
        <w:t>（</w:t>
      </w:r>
      <w:bookmarkEnd w:id="31"/>
      <w:r>
        <w:rPr>
          <w:color w:val="000000"/>
          <w:spacing w:val="0"/>
          <w:w w:val="100"/>
          <w:position w:val="0"/>
        </w:rPr>
        <w:t>二）</w:t>
        <w:tab/>
        <w:t>关于课程标准</w:t>
      </w:r>
      <w:bookmarkEnd w:id="29"/>
      <w:bookmarkEnd w:id="30"/>
      <w:bookmarkEnd w:id="3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469" w:h="14736"/>
          <w:pgMar w:top="576" w:right="1034" w:bottom="1219" w:left="1073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rrr AjV ro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84" w:left="85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after="280" w:line="240" w:lineRule="auto"/>
        <w:ind w:left="0" w:right="0" w:firstLine="280"/>
        <w:jc w:val="both"/>
        <w:rPr>
          <w:sz w:val="20"/>
          <w:szCs w:val="20"/>
        </w:rPr>
      </w:pPr>
      <w:r>
        <w:fldChar w:fldCharType="begin"/>
        <w:instrText xml:space="preserve"> TOC \o "1-5" \h \z </w:instrText>
        <w:fldChar w:fldCharType="separate"/>
      </w:r>
      <w:hyperlink w:anchor="bookmark58" w:tooltip="Current Document">
        <w:bookmarkStart w:id="33" w:name="bookmark33"/>
        <w:r>
          <w:rPr>
            <w:color w:val="000000"/>
            <w:spacing w:val="0"/>
            <w:w w:val="100"/>
            <w:position w:val="0"/>
            <w:sz w:val="22"/>
            <w:szCs w:val="22"/>
          </w:rPr>
          <w:t>一</w:t>
        </w:r>
        <w:bookmarkEnd w:id="33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课程性质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after="280" w:line="240" w:lineRule="auto"/>
        <w:ind w:left="0" w:right="0" w:firstLine="280"/>
        <w:jc w:val="both"/>
        <w:rPr>
          <w:sz w:val="20"/>
          <w:szCs w:val="20"/>
        </w:rPr>
      </w:pPr>
      <w:hyperlink w:anchor="bookmark62" w:tooltip="Current Document">
        <w:bookmarkStart w:id="34" w:name="bookmark34"/>
        <w:r>
          <w:rPr>
            <w:color w:val="000000"/>
            <w:spacing w:val="0"/>
            <w:w w:val="100"/>
            <w:position w:val="0"/>
            <w:sz w:val="22"/>
            <w:szCs w:val="22"/>
          </w:rPr>
          <w:t>二</w:t>
        </w:r>
        <w:bookmarkEnd w:id="34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课程理念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after="280" w:line="240" w:lineRule="auto"/>
        <w:ind w:left="0" w:right="0" w:firstLine="280"/>
        <w:jc w:val="both"/>
        <w:rPr>
          <w:sz w:val="20"/>
          <w:szCs w:val="20"/>
        </w:rPr>
      </w:pPr>
      <w:hyperlink w:anchor="bookmark78" w:tooltip="Current Document">
        <w:bookmarkStart w:id="35" w:name="bookmark35"/>
        <w:r>
          <w:rPr>
            <w:color w:val="000000"/>
            <w:spacing w:val="0"/>
            <w:w w:val="100"/>
            <w:position w:val="0"/>
            <w:sz w:val="22"/>
            <w:szCs w:val="22"/>
          </w:rPr>
          <w:t>三</w:t>
        </w:r>
        <w:bookmarkEnd w:id="35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设计思路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3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hyperlink w:anchor="bookmark94" w:tooltip="Current Document">
        <w:bookmarkStart w:id="36" w:name="bookmark36"/>
        <w:r>
          <w:rPr>
            <w:color w:val="000000"/>
            <w:spacing w:val="0"/>
            <w:w w:val="100"/>
            <w:position w:val="0"/>
            <w:sz w:val="22"/>
            <w:szCs w:val="22"/>
          </w:rPr>
          <w:t>四</w:t>
        </w:r>
        <w:bookmarkEnd w:id="36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课程目标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98" w:tooltip="Current Document">
        <w:bookmarkStart w:id="37" w:name="bookmark37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7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 xml:space="preserve">核心素养内涵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06" w:tooltip="Current Document">
        <w:bookmarkStart w:id="38" w:name="bookmark38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8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总目标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6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110" w:tooltip="Current Document">
        <w:bookmarkStart w:id="39" w:name="bookmark39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9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学段目标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7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hyperlink w:anchor="bookmark126" w:tooltip="Current Document">
        <w:bookmarkStart w:id="40" w:name="bookmark40"/>
        <w:r>
          <w:rPr>
            <w:color w:val="000000"/>
            <w:spacing w:val="0"/>
            <w:w w:val="100"/>
            <w:position w:val="0"/>
            <w:sz w:val="22"/>
            <w:szCs w:val="22"/>
          </w:rPr>
          <w:t>五</w:t>
        </w:r>
        <w:bookmarkEnd w:id="40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课程内容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14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30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音乐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15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312" w:tooltip="Current Document">
        <w:bookmarkStart w:id="41" w:name="bookmark4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1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美术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48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438" w:tooltip="Current Document">
        <w:bookmarkStart w:id="42" w:name="bookmark4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2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舞蹈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74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482" w:tooltip="Current Document">
        <w:bookmarkStart w:id="43" w:name="bookmark43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3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>戏剧（含戏曲）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82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537" w:tooltip="Current Document">
        <w:bookmarkStart w:id="44" w:name="bookmark4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4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>影视（含数字媒体艺术）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91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806" w:val="left"/>
          <w:tab w:leader="dot" w:pos="7512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hyperlink w:anchor="bookmark588" w:tooltip="Current Document">
        <w:bookmarkStart w:id="45" w:name="bookmark45"/>
        <w:r>
          <w:rPr>
            <w:color w:val="000000"/>
            <w:spacing w:val="0"/>
            <w:w w:val="100"/>
            <w:position w:val="0"/>
            <w:sz w:val="22"/>
            <w:szCs w:val="22"/>
          </w:rPr>
          <w:t>六</w:t>
        </w:r>
        <w:bookmarkEnd w:id="45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 xml:space="preserve">学业质量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100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591" w:tooltip="Current Document">
        <w:bookmarkStart w:id="46" w:name="bookmark46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6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>学业质量内涵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100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595" w:tooltip="Current Document">
        <w:bookmarkStart w:id="47" w:name="bookmark47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7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音乐学业质量描述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101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599" w:tooltip="Current Document">
        <w:bookmarkStart w:id="48" w:name="bookmark48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8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美术学业质量描述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104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603" w:tooltip="Current Document">
        <w:bookmarkStart w:id="49" w:name="bookmark49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49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>舞蹈学业质量描述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107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40" w:line="240" w:lineRule="auto"/>
        <w:ind w:left="0" w:right="0"/>
        <w:jc w:val="both"/>
        <w:rPr>
          <w:sz w:val="20"/>
          <w:szCs w:val="20"/>
        </w:rPr>
      </w:pPr>
      <w:hyperlink w:anchor="bookmark607" w:tooltip="Current Document">
        <w:bookmarkStart w:id="50" w:name="bookmark50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0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>戏剧（含戏曲）学业质量描述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108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260" w:line="240" w:lineRule="auto"/>
        <w:ind w:left="0" w:right="0"/>
        <w:jc w:val="both"/>
        <w:rPr>
          <w:sz w:val="20"/>
          <w:szCs w:val="20"/>
        </w:rPr>
      </w:pPr>
      <w:hyperlink w:anchor="bookmark611" w:tooltip="Current Document">
        <w:bookmarkStart w:id="51" w:name="bookmark5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1"/>
        <w:r>
          <w:rPr>
            <w:color w:val="000000"/>
            <w:spacing w:val="0"/>
            <w:w w:val="100"/>
            <w:position w:val="0"/>
            <w:sz w:val="22"/>
            <w:szCs w:val="22"/>
          </w:rPr>
          <w:t>六）</w:t>
          <w:tab/>
          <w:t>影视（含数字媒体艺术）学业质量描述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109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leader="dot" w:pos="7219" w:val="right"/>
        </w:tabs>
        <w:bidi w:val="0"/>
        <w:spacing w:before="0" w:after="140" w:line="240" w:lineRule="auto"/>
        <w:ind w:left="0" w:right="0" w:firstLine="0"/>
        <w:jc w:val="right"/>
        <w:rPr>
          <w:sz w:val="20"/>
          <w:szCs w:val="20"/>
        </w:rPr>
      </w:pPr>
      <w:hyperlink w:anchor="bookmark614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七、课程实施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111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80" w:line="240" w:lineRule="auto"/>
        <w:ind w:left="0" w:right="0"/>
        <w:jc w:val="both"/>
        <w:rPr>
          <w:sz w:val="20"/>
          <w:szCs w:val="20"/>
        </w:rPr>
      </w:pPr>
      <w:hyperlink w:anchor="bookmark617" w:tooltip="Current Document">
        <w:bookmarkStart w:id="52" w:name="bookmark5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2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>教学建议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111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40" w:line="240" w:lineRule="auto"/>
        <w:ind w:left="0" w:right="0"/>
        <w:jc w:val="both"/>
        <w:rPr>
          <w:sz w:val="20"/>
          <w:szCs w:val="20"/>
        </w:rPr>
      </w:pPr>
      <w:hyperlink w:anchor="bookmark641" w:tooltip="Current Document">
        <w:bookmarkStart w:id="53" w:name="bookmark53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3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评价建议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114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40" w:line="240" w:lineRule="auto"/>
        <w:ind w:left="0" w:right="0"/>
        <w:jc w:val="both"/>
        <w:rPr>
          <w:sz w:val="20"/>
          <w:szCs w:val="20"/>
        </w:rPr>
      </w:pPr>
      <w:hyperlink w:anchor="bookmark668" w:tooltip="Current Document">
        <w:bookmarkStart w:id="54" w:name="bookmark5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4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教材编写建议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118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40" w:line="240" w:lineRule="auto"/>
        <w:ind w:left="0" w:right="0"/>
        <w:jc w:val="both"/>
        <w:rPr>
          <w:sz w:val="20"/>
          <w:szCs w:val="20"/>
        </w:rPr>
      </w:pPr>
      <w:hyperlink w:anchor="bookmark692" w:tooltip="Current Document">
        <w:bookmarkStart w:id="55" w:name="bookmark55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5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>课程资源开发与利用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120</w:t>
        </w:r>
      </w:hyperlink>
    </w:p>
    <w:p>
      <w:pPr>
        <w:pStyle w:val="Style28"/>
        <w:keepNext w:val="0"/>
        <w:keepLines w:val="0"/>
        <w:widowControl w:val="0"/>
        <w:shd w:val="clear" w:color="auto" w:fill="auto"/>
        <w:tabs>
          <w:tab w:pos="1382" w:val="left"/>
          <w:tab w:leader="dot" w:pos="7507" w:val="right"/>
        </w:tabs>
        <w:bidi w:val="0"/>
        <w:spacing w:before="0" w:after="140" w:line="240" w:lineRule="auto"/>
        <w:ind w:left="0" w:right="0"/>
        <w:jc w:val="both"/>
        <w:rPr>
          <w:sz w:val="20"/>
          <w:szCs w:val="20"/>
        </w:rPr>
        <w:sectPr>
          <w:headerReference w:type="default" r:id="rId17"/>
          <w:footerReference w:type="default" r:id="rId18"/>
          <w:headerReference w:type="even" r:id="rId19"/>
          <w:footerReference w:type="even" r:id="rId20"/>
          <w:headerReference w:type="first" r:id="rId21"/>
          <w:footerReference w:type="first" r:id="rId22"/>
          <w:footnotePr>
            <w:pos w:val="pageBottom"/>
            <w:numFmt w:val="decimal"/>
            <w:numRestart w:val="continuous"/>
          </w:footnotePr>
          <w:pgSz w:w="9469" w:h="14736"/>
          <w:pgMar w:top="2136" w:right="1021" w:bottom="4421" w:left="856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hyperlink w:anchor="bookmark712" w:tooltip="Current Document">
        <w:bookmarkStart w:id="56" w:name="bookmark56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56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>教师培训与教学研究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122</w:t>
        </w:r>
      </w:hyperlink>
      <w:r>
        <w:fldChar w:fldCharType="end"/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1160" w:after="960" w:line="240" w:lineRule="auto"/>
        <w:ind w:left="0" w:right="0"/>
        <w:jc w:val="both"/>
      </w:pPr>
      <w:bookmarkStart w:id="57" w:name="bookmark57"/>
      <w:bookmarkStart w:id="58" w:name="bookmark58"/>
      <w:bookmarkStart w:id="59" w:name="bookmark59"/>
      <w:bookmarkStart w:id="60" w:name="bookmark60"/>
      <w:r>
        <w:rPr>
          <w:color w:val="000000"/>
          <w:spacing w:val="0"/>
          <w:w w:val="100"/>
          <w:position w:val="0"/>
        </w:rPr>
        <w:t>一</w:t>
      </w:r>
      <w:bookmarkEnd w:id="59"/>
      <w:r>
        <w:rPr>
          <w:color w:val="000000"/>
          <w:spacing w:val="0"/>
          <w:w w:val="100"/>
          <w:position w:val="0"/>
        </w:rPr>
        <w:t>、课程性质</w:t>
      </w:r>
      <w:bookmarkEnd w:id="57"/>
      <w:bookmarkEnd w:id="58"/>
      <w:bookmarkEnd w:id="6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艺术是人类精神文明的重要组成部分，是运用特定的媒介、语 言、形式和技艺等塑造艺术形象，反映自然、社会及人的创造性活 动。艺术教育以形象的力量与美的境界促进人的审美和人文素养的提 升。艺术教育是美育的重要组成部分，其核心在于弘扬真善美，塑造 美好心灵。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义务教育艺术课程包括音乐、美术、舞蹈、戏剧（含戏曲）、影 视（含数字媒体艺术），是对学生进行审美教育、情操教育、心灵教 育，培养想象力和创新思维等的重要课程，具有审美性、情感性、实 践性、创造性、人文性等特点。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9469" w:h="14736"/>
          <w:pgMar w:top="2282" w:right="1021" w:bottom="2642" w:left="855" w:header="1854" w:footer="2214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义务教育艺术课程以立德树人为根本任务，培育和践行社会主义 核心价值观，着力加强社会主义先进文化、革命文化、中华优秀传统 文化的教育；坚持以美育人、以美化人、以美润心、以美培元，弓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I</w:t>
      </w:r>
      <w:r>
        <w:rPr>
          <w:color w:val="000000"/>
          <w:spacing w:val="0"/>
          <w:w w:val="100"/>
          <w:position w:val="0"/>
        </w:rPr>
        <w:t>领 学生在健康向上的审美实践中感知、体验与理解艺术，逐步提高感受 美、欣赏美、表现美、创造美的能力，抵制低俗、庸俗、媚俗倾向； 引导学生树立正确的历史观、民族观、国家观、文化观，增强爱党、 爱国、爱社会主义的情感，坚定文化自信，提升人文素养，树立人类 命运共同体意识，为实现中华民族伟大复兴而不懈奋斗。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0" w:after="1200" w:line="240" w:lineRule="auto"/>
        <w:ind w:left="0" w:right="0"/>
        <w:jc w:val="both"/>
      </w:pPr>
      <w:bookmarkStart w:id="61" w:name="bookmark61"/>
      <w:bookmarkStart w:id="62" w:name="bookmark62"/>
      <w:bookmarkStart w:id="63" w:name="bookmark63"/>
      <w:bookmarkStart w:id="64" w:name="bookmark64"/>
      <w:r>
        <w:rPr>
          <w:color w:val="000000"/>
          <w:spacing w:val="0"/>
          <w:w w:val="100"/>
          <w:position w:val="0"/>
        </w:rPr>
        <w:t>二</w:t>
      </w:r>
      <w:bookmarkEnd w:id="63"/>
      <w:r>
        <w:rPr>
          <w:color w:val="000000"/>
          <w:spacing w:val="0"/>
          <w:w w:val="100"/>
          <w:position w:val="0"/>
        </w:rPr>
        <w:t>、课程理念</w:t>
      </w:r>
      <w:bookmarkEnd w:id="61"/>
      <w:bookmarkEnd w:id="62"/>
      <w:bookmarkEnd w:id="64"/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73" w:val="left"/>
        </w:tabs>
        <w:bidi w:val="0"/>
        <w:spacing w:before="0" w:line="422" w:lineRule="exact"/>
        <w:ind w:left="0" w:right="0"/>
        <w:jc w:val="both"/>
      </w:pPr>
      <w:bookmarkStart w:id="65" w:name="bookmark65"/>
      <w:bookmarkStart w:id="66" w:name="bookmark66"/>
      <w:bookmarkStart w:id="67" w:name="bookmark67"/>
      <w:bookmarkStart w:id="68" w:name="bookmark68"/>
      <w:bookmarkEnd w:id="67"/>
      <w:r>
        <w:rPr>
          <w:color w:val="000000"/>
          <w:spacing w:val="0"/>
          <w:w w:val="100"/>
          <w:position w:val="0"/>
        </w:rPr>
        <w:t>坚持以美育人</w:t>
      </w:r>
      <w:bookmarkEnd w:id="65"/>
      <w:bookmarkEnd w:id="66"/>
      <w:bookmarkEnd w:id="6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以习近平新时代中国特色社会主义思想为指导，以落实核心素养 为主线，引导学生积极参与各类艺术活动，感受美、欣赏美、表现 美、创造美，丰富审美体验，学习和领会中华民族艺术精髓，增强中 华民族自信心与自豪感；了解世界文化的多样性，开阔艺术视野。充 分发挥艺术课程在培育学生审美和人文素养中的重要作用。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102" w:val="left"/>
        </w:tabs>
        <w:bidi w:val="0"/>
        <w:spacing w:before="0" w:line="422" w:lineRule="exact"/>
        <w:ind w:left="0" w:right="0"/>
        <w:jc w:val="both"/>
      </w:pPr>
      <w:bookmarkStart w:id="69" w:name="bookmark69"/>
      <w:bookmarkStart w:id="70" w:name="bookmark70"/>
      <w:bookmarkStart w:id="71" w:name="bookmark71"/>
      <w:bookmarkStart w:id="72" w:name="bookmark72"/>
      <w:bookmarkEnd w:id="71"/>
      <w:r>
        <w:rPr>
          <w:color w:val="000000"/>
          <w:spacing w:val="0"/>
          <w:w w:val="100"/>
          <w:position w:val="0"/>
        </w:rPr>
        <w:t>重视艺术体验</w:t>
      </w:r>
      <w:bookmarkEnd w:id="69"/>
      <w:bookmarkEnd w:id="70"/>
      <w:bookmarkEnd w:id="7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重视学生在学习过程中的艺术感知及情感体验，激发学生参与艺 术活动的兴趣和热情，使学生在欣赏、表现、创造、联系/融合的过 程中，形成丰富、健康的审美情趣；强调艺术课程的实践导向，使学 生在以艺术体验为核心的多样化实践中，提高艺术素养和创造能力。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102" w:val="left"/>
        </w:tabs>
        <w:bidi w:val="0"/>
        <w:spacing w:before="0" w:line="422" w:lineRule="exact"/>
        <w:ind w:left="0" w:right="0"/>
        <w:jc w:val="both"/>
      </w:pPr>
      <w:bookmarkStart w:id="73" w:name="bookmark73"/>
      <w:bookmarkStart w:id="74" w:name="bookmark74"/>
      <w:bookmarkStart w:id="75" w:name="bookmark75"/>
      <w:bookmarkStart w:id="76" w:name="bookmark76"/>
      <w:bookmarkEnd w:id="75"/>
      <w:r>
        <w:rPr>
          <w:color w:val="000000"/>
          <w:spacing w:val="0"/>
          <w:w w:val="100"/>
          <w:position w:val="0"/>
        </w:rPr>
        <w:t>突出课程综合</w:t>
      </w:r>
      <w:bookmarkEnd w:id="73"/>
      <w:bookmarkEnd w:id="74"/>
      <w:bookmarkEnd w:id="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以各艺术学科为主体，加强与其他艺术的融合；重视艺术与其他 学科的联系，充分发挥协同育人功能；注重艺术与自然、生活、社 会、科技的关联，汲取丰富的审美教育元素，传递人与自然和谐共生 理念，促进学生身心健康全面发展。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0" w:after="1200" w:line="240" w:lineRule="auto"/>
        <w:ind w:left="0" w:right="0"/>
        <w:jc w:val="both"/>
      </w:pPr>
      <w:bookmarkStart w:id="77" w:name="bookmark77"/>
      <w:bookmarkStart w:id="78" w:name="bookmark78"/>
      <w:bookmarkStart w:id="79" w:name="bookmark79"/>
      <w:bookmarkStart w:id="80" w:name="bookmark80"/>
      <w:r>
        <w:rPr>
          <w:color w:val="000000"/>
          <w:spacing w:val="0"/>
          <w:w w:val="100"/>
          <w:position w:val="0"/>
        </w:rPr>
        <w:t>三</w:t>
      </w:r>
      <w:bookmarkEnd w:id="79"/>
      <w:r>
        <w:rPr>
          <w:color w:val="000000"/>
          <w:spacing w:val="0"/>
          <w:w w:val="100"/>
          <w:position w:val="0"/>
        </w:rPr>
        <w:t>、设计思路</w:t>
      </w:r>
      <w:bookmarkEnd w:id="77"/>
      <w:bookmarkEnd w:id="78"/>
      <w:bookmarkEnd w:id="80"/>
    </w:p>
    <w:p>
      <w:pPr>
        <w:pStyle w:val="Style26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1061" w:val="left"/>
        </w:tabs>
        <w:bidi w:val="0"/>
        <w:spacing w:before="0" w:line="418" w:lineRule="exact"/>
        <w:ind w:left="0" w:right="0"/>
        <w:jc w:val="both"/>
      </w:pPr>
      <w:bookmarkStart w:id="81" w:name="bookmark81"/>
      <w:bookmarkStart w:id="82" w:name="bookmark82"/>
      <w:bookmarkStart w:id="83" w:name="bookmark83"/>
      <w:bookmarkStart w:id="84" w:name="bookmark84"/>
      <w:bookmarkEnd w:id="83"/>
      <w:r>
        <w:rPr>
          <w:color w:val="000000"/>
          <w:spacing w:val="0"/>
          <w:w w:val="100"/>
          <w:position w:val="0"/>
        </w:rPr>
        <w:t>适应学生发展，分段设计课程</w:t>
      </w:r>
      <w:bookmarkEnd w:id="81"/>
      <w:bookmarkEnd w:id="82"/>
      <w:bookmarkEnd w:id="8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遵循艺术学习规律，体现学生身心发展阶段性、连续性的特点, 义务教育艺术课程分阶段设置：第一阶段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年级）以艺术综合 为主，体现从幼儿园综合活动到小学分科课程的过渡与衔接；第二阶 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年级）以音乐和美术为主，有机融入姊妹艺术，为学生掌 握较为全面的艺术基础知识和基本技能奠定基础；第三阶段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（8~9 </w:t>
      </w:r>
      <w:r>
        <w:rPr>
          <w:color w:val="000000"/>
          <w:spacing w:val="0"/>
          <w:w w:val="100"/>
          <w:position w:val="0"/>
        </w:rPr>
        <w:t>年级）开设艺术选项，帮助学生掌握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项艺术特长，与高中模块 化教学相衔接。</w:t>
      </w:r>
    </w:p>
    <w:p>
      <w:pPr>
        <w:pStyle w:val="Style26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1089" w:val="left"/>
        </w:tabs>
        <w:bidi w:val="0"/>
        <w:spacing w:before="0" w:line="418" w:lineRule="exact"/>
        <w:ind w:left="0" w:right="0"/>
        <w:jc w:val="both"/>
      </w:pPr>
      <w:bookmarkStart w:id="85" w:name="bookmark85"/>
      <w:bookmarkStart w:id="86" w:name="bookmark86"/>
      <w:bookmarkStart w:id="87" w:name="bookmark87"/>
      <w:bookmarkStart w:id="88" w:name="bookmark88"/>
      <w:bookmarkEnd w:id="87"/>
      <w:r>
        <w:rPr>
          <w:color w:val="000000"/>
          <w:spacing w:val="0"/>
          <w:w w:val="100"/>
          <w:position w:val="0"/>
        </w:rPr>
        <w:t>聚焦核心素养，组织课程内容</w:t>
      </w:r>
      <w:bookmarkEnd w:id="85"/>
      <w:bookmarkEnd w:id="86"/>
      <w:bookmarkEnd w:id="8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聚焦审美感知、艺术表现、创意实践、文化理解等核心素养，围 绕欣赏（欣赏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评述）、表现（造型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表现）、创造（设计•应用）和 联系/融合（综合•探索）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类艺术实践活动，以任务驱动的方式遴 选和组织课程内容。课程内容坚持以中华优秀传统文化为主体，讲好 中国故事，吸收、借鉴人类文明优秀文化成果，追求精神高度、文化 内涵、艺术价值相统一。</w:t>
      </w:r>
    </w:p>
    <w:p>
      <w:pPr>
        <w:pStyle w:val="Style26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1089" w:val="left"/>
        </w:tabs>
        <w:bidi w:val="0"/>
        <w:spacing w:before="0" w:line="418" w:lineRule="exact"/>
        <w:ind w:left="0" w:right="0"/>
        <w:jc w:val="left"/>
      </w:pPr>
      <w:bookmarkStart w:id="89" w:name="bookmark89"/>
      <w:bookmarkStart w:id="90" w:name="bookmark90"/>
      <w:bookmarkStart w:id="91" w:name="bookmark91"/>
      <w:bookmarkStart w:id="92" w:name="bookmark92"/>
      <w:bookmarkEnd w:id="91"/>
      <w:r>
        <w:rPr>
          <w:color w:val="000000"/>
          <w:spacing w:val="0"/>
          <w:w w:val="100"/>
          <w:position w:val="0"/>
        </w:rPr>
        <w:t>体现艺术学习特点，优化评价机制</w:t>
      </w:r>
      <w:bookmarkEnd w:id="89"/>
      <w:bookmarkEnd w:id="90"/>
      <w:bookmarkEnd w:id="9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469" w:h="14736"/>
          <w:pgMar w:top="2282" w:right="1021" w:bottom="2642" w:left="855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围绕学生艺术学习实践性、体验性、创造性等特点，将学生的课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2282" w:right="1021" w:bottom="2642" w:left="85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程学习与实践活动情况纳入学业评价。明确评价依据，改革创新评价 的任务设计、题目命制、评价方式；强调评价的统一要求，重视艺术 学习的过程性、基础性考核与评价；尊重学生艺术学习的选择性，以 学定考，根据学生的选择进行专项考核，体现教、学、评一致性。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1940" w:after="940" w:line="240" w:lineRule="auto"/>
        <w:ind w:left="0" w:right="0" w:firstLine="720"/>
        <w:jc w:val="both"/>
      </w:pPr>
      <w:bookmarkStart w:id="93" w:name="bookmark93"/>
      <w:bookmarkStart w:id="94" w:name="bookmark94"/>
      <w:bookmarkStart w:id="95" w:name="bookmark95"/>
      <w:bookmarkStart w:id="96" w:name="bookmark96"/>
      <w:r>
        <w:rPr>
          <w:color w:val="000000"/>
          <w:spacing w:val="0"/>
          <w:w w:val="100"/>
          <w:position w:val="0"/>
        </w:rPr>
        <w:t>四</w:t>
      </w:r>
      <w:bookmarkEnd w:id="95"/>
      <w:r>
        <w:rPr>
          <w:color w:val="000000"/>
          <w:spacing w:val="0"/>
          <w:w w:val="100"/>
          <w:position w:val="0"/>
        </w:rPr>
        <w:t>、课程目标</w:t>
      </w:r>
      <w:bookmarkEnd w:id="93"/>
      <w:bookmarkEnd w:id="94"/>
      <w:bookmarkEnd w:id="9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32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>艺术课程围绕核心素养，体现课程性质，反映课程理念，确立课 程目标。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bookmarkStart w:id="100" w:name="bookmark100"/>
      <w:bookmarkStart w:id="97" w:name="bookmark97"/>
      <w:bookmarkStart w:id="98" w:name="bookmark98"/>
      <w:bookmarkStart w:id="99" w:name="bookmark99"/>
      <w:r>
        <w:rPr>
          <w:color w:val="000000"/>
          <w:spacing w:val="0"/>
          <w:w w:val="100"/>
          <w:position w:val="0"/>
        </w:rPr>
        <w:t>（</w:t>
      </w:r>
      <w:bookmarkEnd w:id="99"/>
      <w:r>
        <w:rPr>
          <w:color w:val="000000"/>
          <w:spacing w:val="0"/>
          <w:w w:val="100"/>
          <w:position w:val="0"/>
        </w:rPr>
        <w:t>一）核心素养内涵</w:t>
      </w:r>
      <w:bookmarkEnd w:id="100"/>
      <w:bookmarkEnd w:id="97"/>
      <w:bookmarkEnd w:id="9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6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>核心素养是课程育人价值的集中体现，是学生通过课程学习逐步 形成的适应个人终身发展和社会发展需要的正确价值观、必备品格和 关键能力。艺术课程要培养的核心素养主要包括审美感知、艺术表 现、创意实践、文化理解等。</w:t>
      </w:r>
    </w:p>
    <w:p>
      <w:pPr>
        <w:pStyle w:val="Style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54" w:val="left"/>
        </w:tabs>
        <w:bidi w:val="0"/>
        <w:spacing w:before="0" w:after="40" w:line="360" w:lineRule="auto"/>
        <w:ind w:left="0" w:right="0" w:firstLine="720"/>
        <w:jc w:val="both"/>
      </w:pPr>
      <w:bookmarkStart w:id="101" w:name="bookmark101"/>
      <w:bookmarkEnd w:id="101"/>
      <w:r>
        <w:rPr>
          <w:b/>
          <w:bCs/>
          <w:color w:val="000000"/>
          <w:spacing w:val="0"/>
          <w:w w:val="100"/>
          <w:position w:val="0"/>
        </w:rPr>
        <w:t>审美感知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5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>审美感知是对自然世界、社会生活和艺术作品中美的特征及其意 义与作用的发现、感受、认识和反应能力。审美感知具体指向审美对 象富有意味的表现特征，以及艺术活动与作品中的艺术语言、艺术形 象、风格意蕴、情感表达等。审美感知的培育，有助于学生发现美、 感知美，丰富审美体验，提升审美情趣。</w:t>
      </w:r>
    </w:p>
    <w:p>
      <w:pPr>
        <w:pStyle w:val="Style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83" w:val="left"/>
        </w:tabs>
        <w:bidi w:val="0"/>
        <w:spacing w:before="0" w:after="100" w:line="360" w:lineRule="auto"/>
        <w:ind w:left="0" w:right="0" w:firstLine="720"/>
        <w:jc w:val="both"/>
      </w:pPr>
      <w:bookmarkStart w:id="102" w:name="bookmark102"/>
      <w:bookmarkEnd w:id="102"/>
      <w:r>
        <w:rPr>
          <w:b/>
          <w:bCs/>
          <w:color w:val="000000"/>
          <w:spacing w:val="0"/>
          <w:w w:val="100"/>
          <w:position w:val="0"/>
        </w:rPr>
        <w:t>艺术表现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374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艺术表现是在艺术活动中创造艺术形象、表达思想感情、展现艺 术美感的实践能力。艺术表现包括艺术活动中联想和想象的发挥，表 </w:t>
      </w:r>
      <w:r>
        <w:rPr>
          <w:color w:val="000000"/>
          <w:spacing w:val="0"/>
          <w:w w:val="100"/>
          <w:position w:val="0"/>
        </w:rPr>
        <w:t>现手段与方法的选择，媒介、技术和艺术语言的运用，以及情感的沟 通和思想的交流。艺术表现的培育，有助于学生掌握艺术表现的技 能，认识艺术与生活的广泛联系，增强形象思维能力，涵养热爱生命 和生活的态度。</w:t>
      </w:r>
    </w:p>
    <w:p>
      <w:pPr>
        <w:pStyle w:val="Style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73" w:val="left"/>
        </w:tabs>
        <w:bidi w:val="0"/>
        <w:spacing w:before="0" w:after="200" w:line="422" w:lineRule="exact"/>
        <w:ind w:left="0" w:right="0" w:firstLine="740"/>
        <w:jc w:val="both"/>
      </w:pPr>
      <w:bookmarkStart w:id="103" w:name="bookmark103"/>
      <w:bookmarkEnd w:id="103"/>
      <w:r>
        <w:rPr>
          <w:b/>
          <w:bCs/>
          <w:color w:val="000000"/>
          <w:spacing w:val="0"/>
          <w:w w:val="100"/>
          <w:position w:val="0"/>
        </w:rPr>
        <w:t>创意实践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创意实践是综合运用多学科知识，紧密联系现实生活，进行艺术 创新和实际应用的能力。创意实践包括营造氛围，激发灵感，对创作 的过程和方法进行探究与实验，生成独特的想法并转化为艺术成果。 创意实践的培育，有助于学生形成创新意识，提高艺术实践能力和创 造能力，增强团队精神。</w:t>
      </w:r>
    </w:p>
    <w:p>
      <w:pPr>
        <w:pStyle w:val="Style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73" w:val="left"/>
        </w:tabs>
        <w:bidi w:val="0"/>
        <w:spacing w:before="0" w:after="200" w:line="422" w:lineRule="exact"/>
        <w:ind w:left="0" w:right="0" w:firstLine="740"/>
        <w:jc w:val="both"/>
      </w:pPr>
      <w:bookmarkStart w:id="104" w:name="bookmark104"/>
      <w:bookmarkEnd w:id="104"/>
      <w:r>
        <w:rPr>
          <w:b/>
          <w:bCs/>
          <w:color w:val="000000"/>
          <w:spacing w:val="0"/>
          <w:w w:val="100"/>
          <w:position w:val="0"/>
        </w:rPr>
        <w:t>文化理解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文化理解是对特定文化情境中艺术作品人文内涵的感悟、领会、 阐释能力。文化理解包括感悟艺术活动、艺术作品所反映的文化内 涵，领会艺术对文化发展的贡献和价值，阐释艺术与文化之间的关 系。文化理解的培育，有助于学生在艺术活动中形成正确的历史观、 民族观、国家观、文化观，尊重文化多样性，增强文化自信。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艺术课程的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个核心素养相辅相成，相得益彰，贯穿艺术学习的 全过程。其中，审美感知是艺术学习的基础，艺术表现是学生参与艺 术活动的必备能力，创意实践是学生创新意识和创造能力的集中体 现，文化理解则以正确的价值观引领审美感知、艺术表现和创意 实践。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105" w:name="bookmark105"/>
      <w:bookmarkStart w:id="106" w:name="bookmark106"/>
      <w:bookmarkStart w:id="107" w:name="bookmark107"/>
      <w:bookmarkStart w:id="108" w:name="bookmark108"/>
      <w:r>
        <w:rPr>
          <w:color w:val="000000"/>
          <w:spacing w:val="0"/>
          <w:w w:val="100"/>
          <w:position w:val="0"/>
        </w:rPr>
        <w:t>（</w:t>
      </w:r>
      <w:bookmarkEnd w:id="107"/>
      <w:r>
        <w:rPr>
          <w:color w:val="000000"/>
          <w:spacing w:val="0"/>
          <w:w w:val="100"/>
          <w:position w:val="0"/>
        </w:rPr>
        <w:t>二）总目标</w:t>
      </w:r>
      <w:bookmarkEnd w:id="105"/>
      <w:bookmarkEnd w:id="106"/>
      <w:bookmarkEnd w:id="10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通过义务教育艺术课程的学习，学生应达到以下目标：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840"/>
        <w:jc w:val="both"/>
        <w:sectPr>
          <w:footnotePr>
            <w:pos w:val="pageBottom"/>
            <w:numFmt w:val="decimal"/>
            <w:numRestart w:val="continuous"/>
          </w:footnotePr>
          <w:pgSz w:w="9469" w:h="14736"/>
          <w:pgMar w:top="1421" w:right="943" w:bottom="1555" w:left="94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•感知、发现、体验和欣赏艺术美、自然美、生活美、社会美,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提升审美感知能力。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•丰富想象力，运用媒介、技术和独特的艺术语言进行表达与交 流，运用形象思维创作情景生动、意蕴健康的艺术作品，提高艺术表 现能力。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•发展创新思维，积极参与创作、表演、展示、制作等艺术实践 活动，学会发现并解决问题，提升创意实践能力。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感受和理解我国深厚的文化底蕴和党的百年奋斗重大成就，传 承和弘扬中华优秀传统文化、革命文化、社会主义先进文化，坚定文 化自信，铸牢中华民族共同体意识。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了解不同地区、民族和国家的历史与文化传统，理解文化与构 建人类命运共同体的关系，学会尊重、理解和包容。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bookmarkStart w:id="109" w:name="bookmark109"/>
      <w:bookmarkStart w:id="110" w:name="bookmark110"/>
      <w:bookmarkStart w:id="111" w:name="bookmark111"/>
      <w:bookmarkStart w:id="112" w:name="bookmark112"/>
      <w:r>
        <w:rPr>
          <w:color w:val="000000"/>
          <w:spacing w:val="0"/>
          <w:w w:val="100"/>
          <w:position w:val="0"/>
        </w:rPr>
        <w:t>（</w:t>
      </w:r>
      <w:bookmarkEnd w:id="111"/>
      <w:r>
        <w:rPr>
          <w:color w:val="000000"/>
          <w:spacing w:val="0"/>
          <w:w w:val="100"/>
          <w:position w:val="0"/>
        </w:rPr>
        <w:t>三）学段目标</w:t>
      </w:r>
      <w:bookmarkEnd w:id="109"/>
      <w:bookmarkEnd w:id="110"/>
      <w:bookmarkEnd w:id="11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在各艺术学科的学习中，学生观察自然、了解社会、感悟人生, 探究、体验、领会艺术的魅力，积极、主动参与艺术活动，用有组 织、有意义的音乐语言表达思想，用视觉媒介和技术创造形象，用舞 蹈语言抒发情感，通过扮演戏剧角色品味丰富的人生，运用现代媒介 和数字媒体技术再现与表现世界，在艺术的世界中求真、崇善、 尚美。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依据课程分段设计思路，在学段划分上将第二阶段细化为两个学 段，形成四个学段，分别是：第一学段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年级，第二学段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 级，第三学段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年级，第四学段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422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第一学段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年级）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740"/>
        <w:jc w:val="both"/>
      </w:pPr>
      <w:bookmarkStart w:id="113" w:name="bookmark11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1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唱游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音乐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32" w:lineRule="exact"/>
        <w:ind w:left="260" w:right="0" w:firstLine="540"/>
        <w:jc w:val="both"/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Restart w:val="continuous"/>
          </w:footnotePr>
          <w:pgSz w:w="9469" w:h="14736"/>
          <w:pgMar w:top="1421" w:right="943" w:bottom="1555" w:left="943" w:header="0" w:footer="1127" w:gutter="0"/>
          <w:pgNumType w:start="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・能体验音乐的情绪与情感，了解音乐的基本特征，感知音乐的 艺术形象，对音乐产生兴趣。在音乐体验中唤起爱党、爱国、爱家乡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的情感，初步具有乐观的态度以及对身边人的友爱之情。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•能积极参与演唱、演奏、歌表演、律动、音乐游戏、舞蹈、戏 剧表演等艺术活动，积累实践经验，享受艺术表现的乐趣，在各种艺 术实践中初步建立规则意识和合作意识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•对音乐有好奇心和探究欲，能在探究声音与音乐的过程中表达 自己的想法和感受。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初步了解中国音乐文化和世界多元音乐文化。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•对身边的音乐和音乐现象感兴趣，能与他人分享、交流自己的 发现和感受。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60"/>
        <w:jc w:val="both"/>
      </w:pPr>
      <w:bookmarkStart w:id="114" w:name="bookmark11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1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</w:r>
      <w:r>
        <w:rPr>
          <w:color w:val="000000"/>
          <w:spacing w:val="0"/>
          <w:w w:val="100"/>
          <w:position w:val="0"/>
        </w:rPr>
        <w:t>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美术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能感知身边的美，认识美存在于我们周边，初步形成发现、感 知、欣赏美的意识。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•能使用不同的工具、材料和媒介，按照自己的想法，以平面、 立体或动态等表现形式表达所见所闻、所感所想。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-学会从外观和使用功能等方面了解物品的特点，能针对某件物 品的设计提出自己的改进意见，进行装饰和美化，初步形成设计 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能利用不同的工具、材料和媒介，体验传统工艺，学习制作工 艺品，知道中国传统工艺是中华民族文化艺术的瑰宝，增强中华民族 自豪感。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能积极参与班级或小组开展的美术与姊妹艺术及其他学科相结 合的造型游戏活动，初步形成综合探索与学习迁移的能力。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第二学段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b/>
          <w:bCs/>
          <w:color w:val="000000"/>
          <w:spacing w:val="0"/>
          <w:w w:val="100"/>
          <w:position w:val="0"/>
        </w:rPr>
        <w:t>年级）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color w:val="000000"/>
          <w:spacing w:val="0"/>
          <w:w w:val="100"/>
          <w:position w:val="0"/>
        </w:rPr>
        <w:t>音乐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 xml:space="preserve">具有丰富的音乐情绪与情感体验，在与音乐作品的情感共鸣中 焕发爱党、爱国、爱社会主义的情感，具有乐观的态度以及对美好事 物的关爱之情；感知、体验、了解音乐的感性特征和审美特质，养成 </w:t>
      </w:r>
      <w:r>
        <w:rPr>
          <w:color w:val="000000"/>
          <w:spacing w:val="0"/>
          <w:w w:val="100"/>
          <w:position w:val="0"/>
        </w:rPr>
        <w:t>良好的欣赏习惯，能对音乐作品和音乐活动进行简单评价；增强对音 乐的兴趣。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•能自信、自然地进行演唱、演奏、歌表演、律动、音乐游戏、 舞蹈、戏剧表演等艺术活动，乐于表达自己独特的感受和想法，在实 践中增强规则意识、责任意识和学习意志力等，发展交流与合作 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对音乐保持好奇心和探究欲，能在探究、即兴表演和编创等艺 术创造活动中展现个性和创意。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•增进对中国音乐文化的了解和喜爱之情，了解世界多元音乐文 化，开阔文化视野。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•关注社会生活和社会文化中的音乐现象，对音乐与姊妹艺术、 其他学科，以及个人、自然、生活、社会、科技的联系有初步的 了解。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50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(2)</w:t>
      </w:r>
      <w:r>
        <w:rPr>
          <w:color w:val="000000"/>
          <w:spacing w:val="0"/>
          <w:w w:val="100"/>
          <w:position w:val="0"/>
        </w:rPr>
        <w:t>美术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-能运用造型元素、形式原理和欣赏方法，欣赏、评述艺术家的 作品，感受中外美术作品的魅力。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-能运用传统或现代的工具、材料和媒介，创作平面、立体或动 态等表现形式的美术作品，表达自己的所见所闻、所感所想，学会以 视觉形象的方式与他人交流。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</w:rPr>
        <w:t>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“实用</w:t>
      </w:r>
      <w:r>
        <w:rPr>
          <w:color w:val="000000"/>
          <w:spacing w:val="0"/>
          <w:w w:val="100"/>
          <w:position w:val="0"/>
        </w:rPr>
        <w:t>与美观相结合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的设计原则，为班级、学校的活动 设计物品，体会设计能改善和美化我们的生活。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•能利用不同的工具、材料和技能，制作传统工艺品，学习工艺 师敬业、专注和精益求精的工匠精神。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0" w:lineRule="exact"/>
        <w:ind w:left="0" w:right="0" w:firstLine="500"/>
        <w:jc w:val="both"/>
        <w:sectPr>
          <w:headerReference w:type="default" r:id="rId41"/>
          <w:footerReference w:type="default" r:id="rId42"/>
          <w:headerReference w:type="even" r:id="rId43"/>
          <w:footerReference w:type="even" r:id="rId44"/>
          <w:headerReference w:type="first" r:id="rId45"/>
          <w:footerReference w:type="first" r:id="rId46"/>
          <w:footnotePr>
            <w:pos w:val="pageBottom"/>
            <w:numFmt w:val="decimal"/>
            <w:numRestart w:val="continuous"/>
          </w:footnotePr>
          <w:pgSz w:w="9469" w:h="14736"/>
          <w:pgMar w:top="1421" w:right="943" w:bottom="1555" w:left="943" w:header="0" w:footer="3" w:gutter="0"/>
          <w:pgNumType w:start="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•能将</w:t>
      </w:r>
      <w:r>
        <w:rPr>
          <w:color w:val="000000"/>
          <w:spacing w:val="0"/>
          <w:w w:val="100"/>
          <w:position w:val="0"/>
        </w:rPr>
        <w:t xml:space="preserve">美术与自然、社会及科技相融合，探究各种问题，提高综 </w:t>
      </w:r>
      <w:r>
        <w:rPr>
          <w:color w:val="000000"/>
          <w:spacing w:val="0"/>
          <w:w w:val="100"/>
          <w:position w:val="0"/>
        </w:rPr>
        <w:t>合探索与学习迁移的能力。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第三学段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年级）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05" w:val="left"/>
        </w:tabs>
        <w:bidi w:val="0"/>
        <w:spacing w:before="0" w:after="0" w:line="419" w:lineRule="exact"/>
        <w:ind w:left="0" w:right="0" w:firstLine="500"/>
        <w:jc w:val="left"/>
      </w:pPr>
      <w:bookmarkStart w:id="115" w:name="bookmark11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ab/>
      </w:r>
      <w:r>
        <w:rPr>
          <w:color w:val="000000"/>
          <w:spacing w:val="0"/>
          <w:w w:val="100"/>
          <w:position w:val="0"/>
        </w:rPr>
        <w:t>音乐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•领悟音乐的思想感情和内涵意蕴，增强爱党、爱国、爱社会主 义的情感和乐观的态度，以及对美好事物的热爱之情；加深对音乐感 性特征和审美特质的感知、体验与理解，提高音乐欣赏和评述能力； 对音乐有较浓厚的兴趣。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•乐于参与多种与音乐相关的艺术表现活动，展现自己的个性化 理解和创意，在实践中增强交流与合作能力，学会尊重、理解和包容 他人，养成守规则、负责任等良好品质。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能选用合适的音乐作品表达自己的情感，编创与展示简单的音 乐作品，具有一定的想象力和创造力。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理解中国音乐文化中的中华美育精神和民族审美特质，增强文 化自信；进一步了解、尊重世界多元音乐文化。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-能从文化的角度理解音乐与姊妹艺术、其他学科，以及个人、 自然、生活、社会、科技的广泛联系，对社会生活和文化中的音乐现 象有自己的想法。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05" w:val="left"/>
        </w:tabs>
        <w:bidi w:val="0"/>
        <w:spacing w:before="0" w:after="0" w:line="419" w:lineRule="exact"/>
        <w:ind w:left="0" w:right="0" w:firstLine="500"/>
        <w:jc w:val="left"/>
      </w:pPr>
      <w:bookmarkStart w:id="116" w:name="bookmark11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美术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能运用造型元素、形式原理和欣赏方法，欣赏、评述世界不同 国家和地区的美术作品，领略世界美术的多样性和差异性，养成尊 重、理解和包容的态度。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能运用传统与现代的工具、材料和媒介，以及习得的美术知 识、技能和思维方式，创作平面、立体或动态等表现形式的美术作 品，提升创意表达能力。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•能根据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</w:t>
      </w:r>
      <w:r>
        <w:rPr>
          <w:color w:val="000000"/>
          <w:spacing w:val="0"/>
          <w:w w:val="100"/>
          <w:position w:val="0"/>
        </w:rPr>
        <w:t>与自然和谐共生”的设计原则，对学校或社区进行 环境规划，增强社会责任意识。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  <w:sectPr>
          <w:headerReference w:type="default" r:id="rId47"/>
          <w:footerReference w:type="default" r:id="rId48"/>
          <w:headerReference w:type="even" r:id="rId49"/>
          <w:footerReference w:type="even" r:id="rId50"/>
          <w:footnotePr>
            <w:pos w:val="pageBottom"/>
            <w:numFmt w:val="decimal"/>
            <w:numRestart w:val="continuous"/>
          </w:footnotePr>
          <w:pgSz w:w="9469" w:h="14736"/>
          <w:pgMar w:top="1421" w:right="943" w:bottom="1555" w:left="943" w:header="0" w:footer="1127" w:gutter="0"/>
          <w:pgNumType w:start="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•能利用不同的工具和材料，制作或创作工艺品，体会传统工艺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“守正</w:t>
      </w:r>
      <w:r>
        <w:rPr>
          <w:color w:val="000000"/>
          <w:spacing w:val="0"/>
          <w:w w:val="100"/>
          <w:position w:val="0"/>
        </w:rPr>
        <w:t>创新"的内涵与意义。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能结合校园现实生活创编校园微电影，将不同学科的知识融为 一体，增强综合探索与学习迁移的能力。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26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第四学段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b/>
          <w:bCs/>
          <w:color w:val="000000"/>
          <w:spacing w:val="0"/>
          <w:w w:val="100"/>
          <w:position w:val="0"/>
        </w:rPr>
        <w:t>年级）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19" w:lineRule="exact"/>
        <w:ind w:left="0" w:right="0" w:firstLine="500"/>
        <w:jc w:val="left"/>
      </w:pPr>
      <w:bookmarkStart w:id="117" w:name="bookmark11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音乐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•能较好地把握音乐的思想感情和内涵意蕴，理解作品中蕴含的 爱国主义、集体主义，体悟民族精神、时代精神等，增强国家认同 感、归属感、责任感和使命感；深入感知、体验、理解音乐的感性特 征和审美特质，辨识不同音乐表现特征的差异与联系，具有初步的音 乐欣赏与评述能力；保持对音乐的浓厚兴趣，养成积极乐观的态度。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主动参与音乐表现活动，能进行富有个性和创意的二度创作及 表现形式的创新，不断提高创意实践能力和艺术表现水平，在实践中 增强自信心，发展自主学习能力和团队合作能力。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•能编创与展示比较完整的短小音乐作品，表达自己的想法和情 感，具有较丰富的想象力和创造力。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•热爱中国音乐文化，能从中汲取民族文化智慧，坚定文化自 信；领略世界音乐文化的多样性，包容不同音乐的表达方式，尊重文 化差异。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认识不同艺术的主要表现形式、表现手段和审美特征，理解音 乐与其他学科，以及人类生活、社会发展等方面的紧密联系和相互 作用。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20" w:lineRule="exact"/>
        <w:ind w:left="0" w:right="0" w:firstLine="500"/>
        <w:jc w:val="left"/>
      </w:pPr>
      <w:bookmarkStart w:id="118" w:name="bookmark11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美术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了解美术产生的背景及不同时代、地区、民族和国家的美术特 征，知道中国古代经典美术作品，以及近现代反映中华民族追求独立 解放和党团结带领人民进行革命、建设、改革的美术作品，增强对伟 大祖国、中华民族的情感，传承红色基因，坚定文化自信，形成开放 包容的心态和人类命运共同体意识。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•能创作平面、立体或动态等表现形式的美术作品，创造性地表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达对自然与社会的感受、思考和认识，发展创造性思维能力。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084" w:val="left"/>
        </w:tabs>
        <w:bidi w:val="0"/>
        <w:spacing w:before="0" w:after="0" w:line="418" w:lineRule="exact"/>
        <w:ind w:left="260" w:right="0" w:firstLine="560"/>
        <w:jc w:val="both"/>
      </w:pPr>
      <w:bookmarkStart w:id="119" w:name="bookmark119"/>
      <w:bookmarkEnd w:id="119"/>
      <w:r>
        <w:rPr>
          <w:color w:val="000000"/>
          <w:spacing w:val="0"/>
          <w:w w:val="100"/>
          <w:position w:val="0"/>
        </w:rPr>
        <w:t>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“设计</w:t>
      </w:r>
      <w:r>
        <w:rPr>
          <w:color w:val="000000"/>
          <w:spacing w:val="0"/>
          <w:w w:val="100"/>
          <w:position w:val="0"/>
        </w:rPr>
        <w:t>满足实用功能与审美价值，传递社会责任”的设计 原则，能为学校或社区的学习与生活需求设计作品，形成设计意识， 增强社会责任感。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74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•了解非物质文化遗产的含义，制作传统工艺品或文创产品，认 识继承与发展文化遗产是我们的责任。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4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理解美术对个人发展、社会进步及构建人类命运共同体具有独 特的作用，进一步提升综合探索与学习迁移的能力。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360" w:lineRule="auto"/>
        <w:ind w:left="0" w:right="0" w:firstLine="760"/>
        <w:jc w:val="both"/>
      </w:pPr>
      <w:bookmarkStart w:id="120" w:name="bookmark1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舞蹈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078" w:val="left"/>
        </w:tabs>
        <w:bidi w:val="0"/>
        <w:spacing w:before="0" w:after="0" w:line="419" w:lineRule="exact"/>
        <w:ind w:left="260" w:right="0" w:firstLine="560"/>
        <w:jc w:val="both"/>
      </w:pPr>
      <w:bookmarkStart w:id="121" w:name="bookmark121"/>
      <w:bookmarkEnd w:id="121"/>
      <w:r>
        <w:rPr>
          <w:color w:val="000000"/>
          <w:spacing w:val="0"/>
          <w:w w:val="100"/>
          <w:position w:val="0"/>
        </w:rPr>
        <w:t>了解不同体裁和风格的舞蹈，感受舞蹈美的丰富性。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掌握不同舞种的舞蹈姿态与基本动作。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能运用身体语言，感知、体会、有创意地表现不同体裁和风格 的舞蹈，提升艺术表现能力。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能在不同的背景中欣赏与分析中外舞蹈艺术特色，加强对我国 优秀民族舞蹈文化的学习与传承，坚定文化自信。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能运用多种艺术表现形式，独自或与他人合作表达情感、观念 和想象，在舞蹈编排和实践中提升创新思维能力。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360" w:lineRule="auto"/>
        <w:ind w:left="0" w:right="0" w:firstLine="760"/>
        <w:jc w:val="both"/>
      </w:pPr>
      <w:bookmarkStart w:id="122" w:name="bookmark1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戏剧（含戏曲）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了解戏剧编演的方法，具有运用多种艺术手段进行戏剧演出的 基本能力。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能对戏剧（含戏曲）艺术作品进行初步欣赏和分析，具有初步 表达观剧感受和见解的能力，并逐步形成向善、向美的价值观。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084" w:val="left"/>
        </w:tabs>
        <w:bidi w:val="0"/>
        <w:spacing w:before="0" w:after="0" w:line="419" w:lineRule="exact"/>
        <w:ind w:left="260" w:right="0" w:firstLine="560"/>
        <w:jc w:val="both"/>
      </w:pPr>
      <w:bookmarkStart w:id="123" w:name="bookmark123"/>
      <w:bookmarkEnd w:id="123"/>
      <w:r>
        <w:rPr>
          <w:color w:val="000000"/>
          <w:spacing w:val="0"/>
          <w:w w:val="100"/>
          <w:position w:val="0"/>
        </w:rPr>
        <w:t>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 xml:space="preserve">戏剧”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>剧场”的方法，能进行一定的戏剧应 用活动。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3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掌握中外戏剧艺术史的基本常识，初步认识中外戏剧艺术的不 同文化背景，尤其是了解中国戏曲艺术所具有的独特的审美特征，坚 定文化自信。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</w:rPr>
        <w:t xml:space="preserve">•积极参与戏剧（含戏曲）活动，养成与同伴合作的意识和团队 </w:t>
      </w:r>
      <w:r>
        <w:rPr>
          <w:color w:val="000000"/>
          <w:spacing w:val="0"/>
          <w:w w:val="100"/>
          <w:position w:val="0"/>
        </w:rPr>
        <w:t>精神；能在脚本创编和剧目演出过程中，增进对他人及自我的理解， 促进身心健康成长；通过创作、欣赏和应用活动，牢固树立社会主义 核心价值观，传承和弘扬中华优秀传统文化、革命文化、社会主义先 进文化。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00"/>
        <w:jc w:val="left"/>
      </w:pPr>
      <w:bookmarkStart w:id="124" w:name="bookmark12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2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5）</w:t>
      </w:r>
      <w:r>
        <w:rPr>
          <w:color w:val="000000"/>
          <w:spacing w:val="0"/>
          <w:w w:val="100"/>
          <w:position w:val="0"/>
        </w:rPr>
        <w:t>影视（含数字媒体艺术）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•建立影视（含数字媒体艺术）与真实世界、虚拟世界的联系， 把握影视（含数字媒体艺术）作品的形态特征。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掌握影视（含数字媒体艺术）的基本创作技巧和艺术语言，了 解影视（含数字媒体艺术）作品的制作流程，能初步运用简单的数字 设备和软件创作影视（含数字媒体艺术）作品。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</w:rPr>
        <w:t>了解影视（含数字媒体艺术）作品的主要类型、风格与流派， 能对影视（含数字媒体艺术）作品进行简单评述；认识影视（含数字 媒体艺术）在传承和弘扬中华优秀传统文化、革命文化、社会主义先 进文化，感悟伟大建党精神过程中的重要作用。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40"/>
        <w:jc w:val="both"/>
        <w:sectPr>
          <w:headerReference w:type="default" r:id="rId51"/>
          <w:footerReference w:type="default" r:id="rId52"/>
          <w:headerReference w:type="even" r:id="rId53"/>
          <w:footerReference w:type="even" r:id="rId54"/>
          <w:footnotePr>
            <w:pos w:val="pageBottom"/>
            <w:numFmt w:val="decimal"/>
            <w:numRestart w:val="continuous"/>
          </w:footnotePr>
          <w:pgSz w:w="9469" w:h="14736"/>
          <w:pgMar w:top="1421" w:right="943" w:bottom="1555" w:left="943" w:header="0" w:footer="3" w:gutter="0"/>
          <w:pgNumType w:start="1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-能将影视（含数字媒体艺术）与其他艺术学科，以及信息科技 等课程的学习相结合，将影视艺术思维、数字媒体思维、信息思维和 科技思维等进行综合融通，开展创意活动，提升审美和人文素养。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1400" w:after="960" w:line="240" w:lineRule="auto"/>
        <w:ind w:left="0" w:right="0" w:firstLine="480"/>
        <w:jc w:val="left"/>
      </w:pPr>
      <w:bookmarkStart w:id="125" w:name="bookmark125"/>
      <w:bookmarkStart w:id="126" w:name="bookmark126"/>
      <w:bookmarkStart w:id="127" w:name="bookmark127"/>
      <w:bookmarkStart w:id="128" w:name="bookmark128"/>
      <w:r>
        <w:rPr>
          <w:color w:val="000000"/>
          <w:spacing w:val="0"/>
          <w:w w:val="100"/>
          <w:position w:val="0"/>
        </w:rPr>
        <w:t>五</w:t>
      </w:r>
      <w:bookmarkEnd w:id="127"/>
      <w:r>
        <w:rPr>
          <w:color w:val="000000"/>
          <w:spacing w:val="0"/>
          <w:w w:val="100"/>
          <w:position w:val="0"/>
        </w:rPr>
        <w:t>、课程内容</w:t>
      </w:r>
      <w:bookmarkEnd w:id="125"/>
      <w:bookmarkEnd w:id="126"/>
      <w:bookmarkEnd w:id="12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义务教育艺术课程包括音乐、美术、舞蹈、戏剧（含戏曲）、影 视（含数字媒体艺术）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个学科，以艺术实践为基础，以学习任务为 抓手，有机整合学习内容，构建一体化的内容体系。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艺术实践包括欣赏（欣赏-评述）、表现（造型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表现）、创造 （设计•应用）和联系/融合（综合•探索），是学生学习艺术、提升 艺术素养必须经历的活动和过程。学习内容是学生在艺术实践中需要 掌握并有效运用的基础知识和基本技能。学习任务是艺术实践的具体 化，是学生在现实生活或特定情境中综合运用所学知识、技能等完成 的项目、解决的问题等。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义务教育阶段，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1~2</w:t>
      </w:r>
      <w:r>
        <w:rPr>
          <w:color w:val="000000"/>
          <w:spacing w:val="0"/>
          <w:w w:val="100"/>
          <w:position w:val="0"/>
        </w:rPr>
        <w:t>年级开设唱游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音乐、造型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美术；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3~7 </w:t>
      </w:r>
      <w:r>
        <w:rPr>
          <w:color w:val="000000"/>
          <w:spacing w:val="0"/>
          <w:w w:val="100"/>
          <w:position w:val="0"/>
        </w:rPr>
        <w:t>年级开设音乐、美术，融入舞蹈、戏剧（含戏曲）、影视（含数字媒 体艺术）；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8~9</w:t>
      </w:r>
      <w:r>
        <w:rPr>
          <w:color w:val="000000"/>
          <w:spacing w:val="0"/>
          <w:w w:val="100"/>
          <w:position w:val="0"/>
        </w:rPr>
        <w:t>年级开设艺术选项，包括音乐、美术、舞蹈、戏剧 （含戏曲）、影视（含数字媒体艺术），每位学生至少选择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项学习。 有条件的地区和学校，可在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年级开设舞蹈、戏剧（含戏曲）、影视 （含数字媒体艺术），供学生选择。为兼顾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、“五</w:t>
      </w:r>
      <w:r>
        <w:rPr>
          <w:color w:val="000000"/>
          <w:spacing w:val="0"/>
          <w:w w:val="100"/>
          <w:position w:val="0"/>
        </w:rPr>
        <w:t>四”学 制的需要，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年级的学业要求分年级表述。</w:t>
      </w: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bookmarkStart w:id="129" w:name="bookmark129"/>
      <w:bookmarkStart w:id="130" w:name="bookmark130"/>
      <w:bookmarkStart w:id="131" w:name="bookmark131"/>
      <w:r>
        <w:rPr>
          <w:color w:val="000000"/>
          <w:spacing w:val="0"/>
          <w:w w:val="100"/>
          <w:position w:val="0"/>
        </w:rPr>
        <w:t>（一）音乐</w:t>
      </w:r>
      <w:bookmarkEnd w:id="129"/>
      <w:bookmarkEnd w:id="130"/>
      <w:bookmarkEnd w:id="13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音乐学科课程内容包括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 xml:space="preserve">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 xml:space="preserve">现”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“创</w:t>
      </w:r>
      <w:r>
        <w:rPr>
          <w:color w:val="000000"/>
          <w:spacing w:val="0"/>
          <w:w w:val="100"/>
          <w:position w:val="0"/>
        </w:rPr>
        <w:t>造”和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“联</w:t>
      </w:r>
      <w:r>
        <w:rPr>
          <w:color w:val="000000"/>
          <w:spacing w:val="0"/>
          <w:w w:val="100"/>
          <w:position w:val="0"/>
        </w:rPr>
        <w:t xml:space="preserve">系”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 艺术实践，涵盖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14</w:t>
      </w:r>
      <w:r>
        <w:rPr>
          <w:color w:val="000000"/>
          <w:spacing w:val="0"/>
          <w:w w:val="100"/>
          <w:position w:val="0"/>
        </w:rPr>
        <w:t>项具体学习内容，分学段设置不同的学习任务, 并将学习内容嵌入学习任务中。整体结构如图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3166" w:val="left"/>
          <w:tab w:leader="hyphen" w:pos="6105" w:val="left"/>
        </w:tabs>
        <w:bidi w:val="0"/>
        <w:spacing w:before="0" w:after="220" w:line="240" w:lineRule="auto"/>
        <w:ind w:left="0" w:right="0" w:firstLine="920"/>
        <w:jc w:val="left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17"/>
          <w:szCs w:val="17"/>
          <w:lang w:val="en-US" w:eastAsia="en-US" w:bidi="en-US"/>
        </w:rPr>
        <w:t>■</w:t>
      </w:r>
      <w:r>
        <w:rPr>
          <w:color w:val="000000"/>
          <w:spacing w:val="0"/>
          <w:w w:val="100"/>
          <w:position w:val="0"/>
          <w:sz w:val="17"/>
          <w:szCs w:val="17"/>
        </w:rPr>
        <w:tab/>
        <w:t>艺术实践</w:t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zh-CN" w:eastAsia="zh-CN" w:bidi="zh-CN"/>
        </w:rPr>
        <w:t>1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pos="2467" w:val="left"/>
          <w:tab w:pos="4291" w:val="left"/>
          <w:tab w:pos="6105" w:val="left"/>
        </w:tabs>
        <w:bidi w:val="0"/>
        <w:spacing w:before="0" w:after="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</w:rPr>
        <w:t>欣赏</w:t>
        <w:tab/>
        <w:t>表现</w:t>
        <w:tab/>
        <w:t>创造</w:t>
        <w:tab/>
        <w:t>联系</w:t>
      </w:r>
    </w:p>
    <w:p>
      <w:pPr>
        <w:widowControl w:val="0"/>
        <w:spacing w:line="1" w:lineRule="exact"/>
        <w:sectPr>
          <w:headerReference w:type="default" r:id="rId55"/>
          <w:footerReference w:type="default" r:id="rId56"/>
          <w:headerReference w:type="even" r:id="rId57"/>
          <w:footerReference w:type="even" r:id="rId58"/>
          <w:headerReference w:type="first" r:id="rId59"/>
          <w:footerReference w:type="first" r:id="rId60"/>
          <w:footnotePr>
            <w:pos w:val="pageBottom"/>
            <w:numFmt w:val="decimal"/>
            <w:numRestart w:val="continuous"/>
          </w:footnotePr>
          <w:pgSz w:w="9469" w:h="14736"/>
          <w:pgMar w:top="1958" w:right="851" w:bottom="1843" w:left="1035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anchor distT="0" distB="323215" distL="0" distR="0" simplePos="0" relativeHeight="125829378" behindDoc="0" locked="0" layoutInCell="1" allowOverlap="1">
            <wp:simplePos x="0" y="0"/>
            <wp:positionH relativeFrom="page">
              <wp:posOffset>716280</wp:posOffset>
            </wp:positionH>
            <wp:positionV relativeFrom="paragraph">
              <wp:posOffset>0</wp:posOffset>
            </wp:positionV>
            <wp:extent cx="158750" cy="609600"/>
            <wp:wrapTopAndBottom/>
            <wp:docPr id="81" name="Shap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box 82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15875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01295" distB="18415" distL="0" distR="0" simplePos="0" relativeHeight="125829379" behindDoc="0" locked="0" layoutInCell="1" allowOverlap="1">
                <wp:simplePos x="0" y="0"/>
                <wp:positionH relativeFrom="page">
                  <wp:posOffset>875030</wp:posOffset>
                </wp:positionH>
                <wp:positionV relativeFrom="paragraph">
                  <wp:posOffset>201295</wp:posOffset>
                </wp:positionV>
                <wp:extent cx="152400" cy="713105"/>
                <wp:wrapTopAndBottom/>
                <wp:docPr id="83" name="Shape 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2400" cy="713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音乐情绪情感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9" type="#_x0000_t202" style="position:absolute;margin-left:68.900000000000006pt;margin-top:15.85pt;width:12.pt;height:56.149999999999999pt;z-index:-125829374;mso-wrap-distance-left:0;mso-wrap-distance-top:15.85pt;mso-wrap-distance-right:0;mso-wrap-distance-bottom:1.4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音乐情绪情感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0" distB="0" distL="621665" distR="0" simplePos="0" relativeHeight="125829381" behindDoc="0" locked="0" layoutInCell="1" allowOverlap="1">
            <wp:simplePos x="0" y="0"/>
            <wp:positionH relativeFrom="page">
              <wp:posOffset>1734185</wp:posOffset>
            </wp:positionH>
            <wp:positionV relativeFrom="paragraph">
              <wp:posOffset>0</wp:posOffset>
            </wp:positionV>
            <wp:extent cx="3420110" cy="932815"/>
            <wp:wrapTopAndBottom/>
            <wp:docPr id="85" name="Shap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box 86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3420110" cy="9328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1612265</wp:posOffset>
                </wp:positionH>
                <wp:positionV relativeFrom="paragraph">
                  <wp:posOffset>201295</wp:posOffset>
                </wp:positionV>
                <wp:extent cx="140335" cy="713105"/>
                <wp:wrapNone/>
                <wp:docPr id="87" name="Shape 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713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音乐风格流派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margin-left:126.95pt;margin-top:15.85pt;width:11.050000000000001pt;height:56.149999999999999pt;z-index:251657729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音乐风格流派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201295</wp:posOffset>
                </wp:positionV>
                <wp:extent cx="402590" cy="713105"/>
                <wp:wrapNone/>
                <wp:docPr id="89" name="Shape 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2590" cy="713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音乐体裁形式 音乐表现要素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5" type="#_x0000_t202" style="position:absolute;margin-left:87.600000000000009pt;margin-top:15.85pt;width:31.699999999999999pt;height:56.149999999999999pt;z-index:251657731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音乐体裁形式 音乐表现要素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before="54" w:after="5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958" w:right="0" w:bottom="184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80" w:right="0" w:firstLine="0"/>
        <w:jc w:val="left"/>
        <w:rPr>
          <w:sz w:val="14"/>
          <w:szCs w:val="14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4"/>
          <w:szCs w:val="14"/>
          <w:lang w:val="en-US" w:eastAsia="en-US" w:bidi="en-US"/>
        </w:rPr>
        <w:t>1-2S®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958" w:right="1119" w:bottom="1843" w:left="1044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01600" distB="0" distL="0" distR="0" simplePos="0" relativeHeight="125829382" behindDoc="0" locked="0" layoutInCell="1" allowOverlap="1">
                <wp:simplePos x="0" y="0"/>
                <wp:positionH relativeFrom="page">
                  <wp:posOffset>4849495</wp:posOffset>
                </wp:positionH>
                <wp:positionV relativeFrom="paragraph">
                  <wp:posOffset>101600</wp:posOffset>
                </wp:positionV>
                <wp:extent cx="115570" cy="713105"/>
                <wp:wrapTopAndBottom/>
                <wp:docPr id="91" name="Shape 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713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探索生活中的音乐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7" type="#_x0000_t202" style="position:absolute;margin-left:381.85000000000002pt;margin-top:8.pt;width:9.0999999999999996pt;height:56.149999999999999pt;z-index:-125829371;mso-wrap-distance-left:0;mso-wrap-distance-top:8.pt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探索生活中的音乐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0015" distB="42545" distL="0" distR="0" simplePos="0" relativeHeight="125829384" behindDoc="0" locked="0" layoutInCell="1" allowOverlap="1">
                <wp:simplePos x="0" y="0"/>
                <wp:positionH relativeFrom="page">
                  <wp:posOffset>4459605</wp:posOffset>
                </wp:positionH>
                <wp:positionV relativeFrom="paragraph">
                  <wp:posOffset>120015</wp:posOffset>
                </wp:positionV>
                <wp:extent cx="121920" cy="652145"/>
                <wp:wrapTopAndBottom/>
                <wp:docPr id="93" name="Shape 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652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小型歌舞剧表演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9" type="#_x0000_t202" style="position:absolute;margin-left:351.15000000000003pt;margin-top:9.4500000000000011pt;width:9.5999999999999996pt;height:51.350000000000001pt;z-index:-125829369;mso-wrap-distance-left:0;mso-wrap-distance-top:9.4500000000000011pt;mso-wrap-distance-right:0;mso-wrap-distance-bottom:3.350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小型歌舞剧表演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80975" distB="73025" distL="0" distR="0" simplePos="0" relativeHeight="125829386" behindDoc="0" locked="0" layoutInCell="1" allowOverlap="1">
                <wp:simplePos x="0" y="0"/>
                <wp:positionH relativeFrom="page">
                  <wp:posOffset>4039235</wp:posOffset>
                </wp:positionH>
                <wp:positionV relativeFrom="paragraph">
                  <wp:posOffset>180975</wp:posOffset>
                </wp:positionV>
                <wp:extent cx="121920" cy="560705"/>
                <wp:wrapTopAndBottom/>
                <wp:docPr id="95" name="Shape 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5607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编创与展示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1" type="#_x0000_t202" style="position:absolute;margin-left:318.05000000000001pt;margin-top:14.25pt;width:9.5999999999999996pt;height:44.149999999999999pt;z-index:-125829367;mso-wrap-distance-left:0;mso-wrap-distance-top:14.25pt;mso-wrap-distance-right:0;mso-wrap-distance-bottom:5.7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编创与展示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32080" distB="24130" distL="0" distR="0" simplePos="0" relativeHeight="125829388" behindDoc="0" locked="0" layoutInCell="1" allowOverlap="1">
                <wp:simplePos x="0" y="0"/>
                <wp:positionH relativeFrom="page">
                  <wp:posOffset>3642995</wp:posOffset>
                </wp:positionH>
                <wp:positionV relativeFrom="paragraph">
                  <wp:posOffset>132080</wp:posOffset>
                </wp:positionV>
                <wp:extent cx="115570" cy="658495"/>
                <wp:wrapTopAndBottom/>
                <wp:docPr id="97" name="Shape 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6584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独奏与合作演奏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3" type="#_x0000_t202" style="position:absolute;margin-left:286.85000000000002pt;margin-top:10.4pt;width:9.0999999999999996pt;height:51.850000000000001pt;z-index:-125829365;mso-wrap-distance-left:0;mso-wrap-distance-top:10.4pt;mso-wrap-distance-right:0;mso-wrap-distance-bottom:1.900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独奏与合作演奏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38430" distB="24130" distL="0" distR="0" simplePos="0" relativeHeight="125829390" behindDoc="0" locked="0" layoutInCell="1" allowOverlap="1">
                <wp:simplePos x="0" y="0"/>
                <wp:positionH relativeFrom="page">
                  <wp:posOffset>3240405</wp:posOffset>
                </wp:positionH>
                <wp:positionV relativeFrom="paragraph">
                  <wp:posOffset>138430</wp:posOffset>
                </wp:positionV>
                <wp:extent cx="115570" cy="652145"/>
                <wp:wrapTopAndBottom/>
                <wp:docPr id="99" name="Shape 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652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独唱与合作演唱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5" type="#_x0000_t202" style="position:absolute;margin-left:255.15000000000001pt;margin-top:10.9pt;width:9.0999999999999996pt;height:51.350000000000001pt;z-index:-125829363;mso-wrap-distance-left:0;mso-wrap-distance-top:10.9pt;mso-wrap-distance-right:0;mso-wrap-distance-bottom:1.900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独唱与合作演唱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6210" distB="91440" distL="0" distR="0" simplePos="0" relativeHeight="125829392" behindDoc="0" locked="0" layoutInCell="1" allowOverlap="1">
                <wp:simplePos x="0" y="0"/>
                <wp:positionH relativeFrom="page">
                  <wp:posOffset>2844165</wp:posOffset>
                </wp:positionH>
                <wp:positionV relativeFrom="paragraph">
                  <wp:posOffset>156210</wp:posOffset>
                </wp:positionV>
                <wp:extent cx="115570" cy="567055"/>
                <wp:wrapTopAndBottom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567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听赏与评述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223.95000000000002pt;margin-top:12.300000000000001pt;width:9.0999999999999996pt;height:44.649999999999999pt;z-index:-125829361;mso-wrap-distance-left:0;mso-wrap-distance-top:12.300000000000001pt;mso-wrap-distance-right:0;mso-wrap-distance-bottom:7.2000000000000002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听赏与评述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7950" distB="0" distL="0" distR="0" simplePos="0" relativeHeight="125829394" behindDoc="0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107950</wp:posOffset>
                </wp:positionV>
                <wp:extent cx="115570" cy="707390"/>
                <wp:wrapTopAndBottom/>
                <wp:docPr id="103" name="Shape 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7073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发现身边的音乐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9" type="#_x0000_t202" style="position:absolute;margin-left:175.45000000000002pt;margin-top:8.5pt;width:9.0999999999999996pt;height:55.700000000000003pt;z-index:-125829359;mso-wrap-distance-left:0;mso-wrap-distance-top:8.5pt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发现身边的音乐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1455" distB="158115" distL="0" distR="0" simplePos="0" relativeHeight="125829396" behindDoc="0" locked="0" layoutInCell="1" allowOverlap="1">
                <wp:simplePos x="0" y="0"/>
                <wp:positionH relativeFrom="page">
                  <wp:posOffset>1819910</wp:posOffset>
                </wp:positionH>
                <wp:positionV relativeFrom="paragraph">
                  <wp:posOffset>211455</wp:posOffset>
                </wp:positionV>
                <wp:extent cx="121920" cy="445135"/>
                <wp:wrapTopAndBottom/>
                <wp:docPr id="105" name="Shape 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4451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情境表演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1" type="#_x0000_t202" style="position:absolute;margin-left:143.30000000000001pt;margin-top:16.649999999999999pt;width:9.5999999999999996pt;height:35.050000000000004pt;z-index:-125829357;mso-wrap-distance-left:0;mso-wrap-distance-top:16.649999999999999pt;mso-wrap-distance-right:0;mso-wrap-distance-bottom:12.4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情境表演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1455" distB="158115" distL="0" distR="0" simplePos="0" relativeHeight="125829398" behindDoc="0" locked="0" layoutInCell="1" allowOverlap="1">
                <wp:simplePos x="0" y="0"/>
                <wp:positionH relativeFrom="page">
                  <wp:posOffset>1417955</wp:posOffset>
                </wp:positionH>
                <wp:positionV relativeFrom="paragraph">
                  <wp:posOffset>211455</wp:posOffset>
                </wp:positionV>
                <wp:extent cx="121920" cy="445135"/>
                <wp:wrapTopAndBottom/>
                <wp:docPr id="107" name="Shape 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4451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聆听音乐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position:absolute;margin-left:111.65000000000001pt;margin-top:16.649999999999999pt;width:9.5999999999999996pt;height:35.050000000000004pt;z-index:-125829355;mso-wrap-distance-left:0;mso-wrap-distance-top:16.649999999999999pt;mso-wrap-distance-right:0;mso-wrap-distance-bottom:12.4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聆听音乐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1455" distB="158115" distL="0" distR="0" simplePos="0" relativeHeight="125829400" behindDoc="0" locked="0" layoutInCell="1" allowOverlap="1">
                <wp:simplePos x="0" y="0"/>
                <wp:positionH relativeFrom="page">
                  <wp:posOffset>1015365</wp:posOffset>
                </wp:positionH>
                <wp:positionV relativeFrom="paragraph">
                  <wp:posOffset>211455</wp:posOffset>
                </wp:positionV>
                <wp:extent cx="115570" cy="445135"/>
                <wp:wrapTopAndBottom/>
                <wp:docPr id="109" name="Shape 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4451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趣味唱游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5" type="#_x0000_t202" style="position:absolute;margin-left:79.950000000000003pt;margin-top:16.649999999999999pt;width:9.0999999999999996pt;height:35.050000000000004pt;z-index:-125829353;mso-wrap-distance-left:0;mso-wrap-distance-top:16.649999999999999pt;mso-wrap-distance-right:0;mso-wrap-distance-bottom:12.4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趣味唱游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26" w:lineRule="exact"/>
        <w:rPr>
          <w:sz w:val="10"/>
          <w:szCs w:val="10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0" w:bottom="154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2621" w:val="left"/>
          <w:tab w:leader="hyphen" w:pos="6019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ab/>
        <w:t>学习任务</w:t>
        <w:tab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21" w:lineRule="exact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音乐学科课程内容框架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>赏”，学生体验音乐的情绪与情感，了解音乐的表现要 素、表现形式，感知、理解音乐的体裁与风格等，发展音乐听觉与感 知能力，丰富音乐审美体验，深化音乐情感体验，提升审美感知和文 化理解素养。通过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>现”，学生掌握声乐、器乐、综合性艺术表演 所需的基础知识和基本技能，在艺术表现中表达思想和情感，丰富音 乐活动经验，提升艺术表现素养。通过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“创</w:t>
      </w:r>
      <w:r>
        <w:rPr>
          <w:color w:val="000000"/>
          <w:spacing w:val="0"/>
          <w:w w:val="100"/>
          <w:position w:val="0"/>
        </w:rPr>
        <w:t xml:space="preserve">造”，学生对音乐及其他 各种声音进行探索，综合运用所学知识、技能和创造性思维，开展即 兴表演和音乐编创活动，表达个人想法和创意，提升创意实践素养。 </w:t>
      </w:r>
      <w:r>
        <w:rPr>
          <w:color w:val="000000"/>
          <w:spacing w:val="0"/>
          <w:w w:val="100"/>
          <w:position w:val="0"/>
        </w:rPr>
        <w:t>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“联</w:t>
      </w:r>
      <w:r>
        <w:rPr>
          <w:color w:val="000000"/>
          <w:spacing w:val="0"/>
          <w:w w:val="100"/>
          <w:position w:val="0"/>
        </w:rPr>
        <w:t>系”，学生将音乐与社会生活、姊妹艺术及其他学科加以关 联和融合，并在欣赏、表现和创造等实践中结合相关文化，理解音乐 的人文内涵和社会功能，开阔文化视野，提升文化理解素养。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60" w:line="42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根据不同学段学生的年龄特点，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年级在唱游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音乐课程中 设置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“趣味</w:t>
      </w:r>
      <w:r>
        <w:rPr>
          <w:color w:val="000000"/>
          <w:spacing w:val="0"/>
          <w:w w:val="100"/>
          <w:position w:val="0"/>
        </w:rPr>
        <w:t xml:space="preserve">唱游”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“聆听</w:t>
      </w:r>
      <w:r>
        <w:rPr>
          <w:color w:val="000000"/>
          <w:spacing w:val="0"/>
          <w:w w:val="100"/>
          <w:position w:val="0"/>
        </w:rPr>
        <w:t xml:space="preserve">音乐”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“情境</w:t>
      </w:r>
      <w:r>
        <w:rPr>
          <w:color w:val="000000"/>
          <w:spacing w:val="0"/>
          <w:w w:val="100"/>
          <w:position w:val="0"/>
        </w:rPr>
        <w:t xml:space="preserve">表演”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“发</w:t>
      </w:r>
      <w:r>
        <w:rPr>
          <w:color w:val="000000"/>
          <w:spacing w:val="0"/>
          <w:w w:val="100"/>
          <w:position w:val="0"/>
        </w:rPr>
        <w:t xml:space="preserve">现身边的音乐”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项 学习任务，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年级在音乐学科课程中设置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“听</w:t>
      </w:r>
      <w:r>
        <w:rPr>
          <w:color w:val="000000"/>
          <w:spacing w:val="0"/>
          <w:w w:val="100"/>
          <w:position w:val="0"/>
        </w:rPr>
        <w:t xml:space="preserve">赏与评述”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“独</w:t>
      </w:r>
      <w:r>
        <w:rPr>
          <w:color w:val="000000"/>
          <w:spacing w:val="0"/>
          <w:w w:val="100"/>
          <w:position w:val="0"/>
        </w:rPr>
        <w:t xml:space="preserve">唱与 合作演唱”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“独奏</w:t>
      </w:r>
      <w:r>
        <w:rPr>
          <w:color w:val="000000"/>
          <w:spacing w:val="0"/>
          <w:w w:val="100"/>
          <w:position w:val="0"/>
        </w:rPr>
        <w:t xml:space="preserve">与合作演奏”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“编</w:t>
      </w:r>
      <w:r>
        <w:rPr>
          <w:color w:val="000000"/>
          <w:spacing w:val="0"/>
          <w:w w:val="100"/>
          <w:position w:val="0"/>
        </w:rPr>
        <w:t xml:space="preserve">创与展示”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“小</w:t>
      </w:r>
      <w:r>
        <w:rPr>
          <w:color w:val="000000"/>
          <w:spacing w:val="0"/>
          <w:w w:val="100"/>
          <w:position w:val="0"/>
        </w:rPr>
        <w:t>型歌舞剧表演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”“探 </w:t>
      </w:r>
      <w:r>
        <w:rPr>
          <w:color w:val="000000"/>
          <w:spacing w:val="0"/>
          <w:w w:val="100"/>
          <w:position w:val="0"/>
        </w:rPr>
        <w:t>索生活中的音乐"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项学习任务。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34" w:lineRule="exact"/>
        <w:ind w:left="0" w:right="0" w:firstLine="0"/>
        <w:jc w:val="center"/>
      </w:pPr>
      <w:bookmarkStart w:id="132" w:name="bookmark132"/>
      <w:bookmarkStart w:id="133" w:name="bookmark133"/>
      <w:bookmarkStart w:id="134" w:name="bookmark134"/>
      <w:r>
        <w:rPr>
          <w:color w:val="000000"/>
          <w:spacing w:val="0"/>
          <w:w w:val="100"/>
          <w:position w:val="0"/>
        </w:rPr>
        <w:t>第一学段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</w:rPr>
        <w:t>年级）</w:t>
      </w:r>
      <w:bookmarkEnd w:id="132"/>
      <w:bookmarkEnd w:id="133"/>
      <w:bookmarkEnd w:id="134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34" w:lineRule="exact"/>
        <w:ind w:left="0" w:right="0" w:firstLine="0"/>
        <w:jc w:val="center"/>
      </w:pPr>
      <w:bookmarkStart w:id="132" w:name="bookmark132"/>
      <w:bookmarkStart w:id="133" w:name="bookmark133"/>
      <w:bookmarkStart w:id="135" w:name="bookmark135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趣味唱游</w:t>
      </w:r>
      <w:bookmarkEnd w:id="132"/>
      <w:bookmarkEnd w:id="133"/>
      <w:bookmarkEnd w:id="13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趣味唱游是以歌唱为主，融合演奏、声势、律动、即兴表演、舞 蹈表演等多种表现形式及其活动内容，以趣味化游戏方式开展的音乐 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唱游是低年级学生学习音乐的主要形式。丰富有趣的唱游活动可 以培养学生的节奏感、韵律感和初步的艺术表现能力，对激发学生的 音乐学习兴趣、促进学生身心健康成长具有积极作用。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学唱《中华人民共和国国歌》，以及富有中华优秀传统文化特色、 主题鲜明、技法简洁的短小歌曲，以儿歌、童谣为主。随音乐用简单 的身体动作、声势、律动或舞蹈进行表现，使用打击乐器或选择其他 声音材料进行简单演奏或伴奏。根据歌曲内容进行音乐游戏、歌表 演、角色扮演等。在唱游实践中认识简单的节奏符号、锣鼓经、基本 唱名及常见的音乐记号，模唱简单旋律。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8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•能用正确的姿势、自然的声音，有感情地独唱或齐唱，能在演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唱中加入适当的动作进行表演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74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•会演奏简单的锣鼓经片段或其他节奏型，能进行独奏、合奏或 为演唱和游戏伴奏。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能按要求随音乐进行动作模仿、音乐游戏、角色扮演和舞蹈表 演等，用身体律动表现音乐的基本要素。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•能跟随琴声模唱简单旋律，认识常用的音乐记号，能用线条、 色块、图形等表示所听到的音乐。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.能遵守游戏规则，初步建立合作意识。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-在唱游活动中能根据老师或指挥提示，做出正确的反应。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07" w:val="left"/>
          <w:tab w:leader="dot" w:pos="7393" w:val="left"/>
        </w:tabs>
        <w:bidi w:val="0"/>
        <w:spacing w:before="0" w:after="360" w:line="422" w:lineRule="exact"/>
        <w:ind w:left="0" w:right="0" w:firstLine="260"/>
        <w:jc w:val="both"/>
      </w:pPr>
      <w:bookmarkStart w:id="136" w:name="bookmark136"/>
      <w:bookmarkStart w:id="137" w:name="bookmark137"/>
      <w:bookmarkStart w:id="138" w:name="bookmark138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136"/>
      <w:bookmarkEnd w:id="137"/>
      <w:bookmarkEnd w:id="138"/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139" w:name="bookmark139"/>
      <w:bookmarkEnd w:id="139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调动听觉、动觉、视觉、触觉等，引导学生多感官地体验音乐, 让学生在玩中学、动中学、乐中学，激发他们学习音乐的兴趣。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重视在音乐游戏和活动体验中渗透音乐基础知识、基本技能的教 学，包括演唱和演奏的基本姿势、方法、音准、节奏等，让学生在唱 游中学会听辨旋律、节奏、节拍、力度、速度等音乐基本要素。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重视发挥学生的主体作用，激发他们的主观能动性，调动他们参 与游戏活动的积极性。</w:t>
      </w:r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140" w:name="bookmark140"/>
      <w:bookmarkEnd w:id="140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音乐游戏和表演要结合低年级学生的生活经验，选用与学生生活 相关或学生感兴趣的素材，创设与音乐情绪相适应、与生活相关联的 环境和氛围。</w:t>
      </w:r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141" w:name="bookmark141"/>
      <w:bookmarkEnd w:id="141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基于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年级学生的年龄、身心特点，学习活动的设计既要体 现趣味化、生活化、情境化、综合化等特点，也要体现音乐性。在唱 游教学中，可以融入演唱、演奏、编创、欣赏、律动、舞蹈等内容, 也可以适当融入其他学科的内容，设计丰富多彩的游戏活动。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学习活动可以采用全班集体表演、分组表演或个别表演等形式, 让每个学生都有充分展现的机会，逐步增强他们艺术表现的自信心。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 w:firstLine="0"/>
        <w:jc w:val="center"/>
      </w:pPr>
      <w:bookmarkStart w:id="142" w:name="bookmark142"/>
      <w:bookmarkStart w:id="143" w:name="bookmark143"/>
      <w:bookmarkStart w:id="144" w:name="bookmark144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聆听音乐</w:t>
      </w:r>
      <w:bookmarkEnd w:id="142"/>
      <w:bookmarkEnd w:id="143"/>
      <w:bookmarkEnd w:id="14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聆听是音乐学习的基础，是培养学生核心素养的重要途径。良好 的音乐听觉和欣赏能力对学生丰富情感体验、积累音乐听觉经验、感 受音乐的美好、身心健康成长具有重要意义。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聆听形象鲜明、结构短小的民歌、儿童歌曲、戏曲音乐片段，以 及其他简短歌曲和小型器乐曲等，以中国作品为主、外国作品为辅。 体验音乐的基本情绪，感受歌唱中的童声、女声和男声音色，以及打 击乐器和其他常见乐器的音色，感知音乐中的旋律、节奏、力度、速 度变化，体验二拍子、三拍子音乐的特点。了解所听音乐的表现形 式，感受它们的不同风格。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•聆听或表现音乐的过程中，能根据音乐的情绪自然流露出相应 的表情或做出体态反应，说出音乐情绪的相同与不同，简要描述音乐 表现的形象与内容。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能听辨常见打击乐器的音色以及歌唱中的童声、女声和男声音 色，判断音乐的高低、快慢、强弱、长短、音色变化，并做出相应的 体态反应或简单描述。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能跟随音乐的节拍拍手或走步，并对二拍子、三拍子音乐做出 相应的体态反应。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•能区分独唱（奏）、齐唱（奏）、轮唱、合奏等，能随进行曲、 舞曲、摇篮曲等音乐进行律动、舞蹈。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能运用所学知识和积累的听觉经验区分相同或不同风格的音 乐，并借助律动、舞蹈、色彩或线条等予以表示。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•在聆听音乐时能保持安静，注意力集中，参与音乐活动时能专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注于音乐，不干扰他人。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422" w:lineRule="exact"/>
        <w:ind w:left="0" w:right="0" w:firstLine="0"/>
        <w:jc w:val="center"/>
      </w:pPr>
      <w:bookmarkStart w:id="145" w:name="bookmark145"/>
      <w:bookmarkStart w:id="146" w:name="bookmark146"/>
      <w:bookmarkStart w:id="147" w:name="bookmark147"/>
      <w:r>
        <w:rPr>
          <w:color w:val="000000"/>
          <w:spacing w:val="0"/>
          <w:w w:val="100"/>
          <w:position w:val="0"/>
        </w:rPr>
        <w:t>教学提示</w:t>
      </w:r>
      <w:bookmarkEnd w:id="145"/>
      <w:bookmarkEnd w:id="146"/>
      <w:bookmarkEnd w:id="147"/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148" w:name="bookmark148"/>
      <w:bookmarkEnd w:id="148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在教学中坚持听觉为先的教学原则。无论通过何种方式聆听或体 验音乐，都要引导学生将注意力集中到音乐上，并给予学生充分的时 间聆听音乐。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适当结合多媒体、图画、图形谱、律动或语言引导等方式辅助聆 听，调动学生多感官参与聆听活动，但切不可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“喧</w:t>
      </w:r>
      <w:r>
        <w:rPr>
          <w:color w:val="000000"/>
          <w:spacing w:val="0"/>
          <w:w w:val="100"/>
          <w:position w:val="0"/>
        </w:rPr>
        <w:t>宾夺主”，避免对 音乐聆听和想象造成干扰。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根据音乐特点和学习目标，设计游戏化的体验方式，鼓励学生通 过身体动作、语言描述或色彩、线条等方式表达自己的感受，表现音 乐要素和音乐特点。</w:t>
      </w:r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149" w:name="bookmark149"/>
      <w:bookmarkEnd w:id="149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低年级学生聆听的曲目，应以形象鲜明、主题突出、结构短小的 标题音乐为主。情境创设应联系学生的生活，将生活中各种声音的高 低、快慢、强弱、长短、音色等与相关音乐要素建立联系，引导学生 将已有的生活经验迁移到音乐相关学习内容上，逐步将生活经验转化 为音乐经验。</w:t>
      </w:r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150" w:name="bookmark150"/>
      <w:bookmarkEnd w:id="150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学习活动应体现生活化、趣味化、情境化等特点，可根据形象鲜 明、结构短小的音乐设计相应的游戏活动或情境表演，让学生在游戏 和表演中更好地感受、体验音乐的特点，领略艺术形象。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151" w:name="bookmark151"/>
      <w:bookmarkStart w:id="152" w:name="bookmark152"/>
      <w:bookmarkStart w:id="153" w:name="bookmark153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情境表演</w:t>
      </w:r>
      <w:bookmarkEnd w:id="151"/>
      <w:bookmarkEnd w:id="152"/>
      <w:bookmarkEnd w:id="15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情境表演是指根据一定的情境和主题，综合运用多种手段进行角 色扮演、形象塑造、生活场景再现等。低年级学生的情境表演活动应 体现生活化、趣味性等特点，以音乐表现形式为主，有机融入其他艺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术表现形式，开展简单的综合性表演。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结合童谣、诗词、童话故事、生活场景等，选择合适的乐器、道 具或其他材料，运用演唱、演奏、声势、律动、舞蹈等表现形式，进 行创意表演。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•能根据要求观察舞蹈、戏剧等艺术表现形式的特征，并运用自 己的表情、肢体动作进行模仿或表演。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能根据音乐特点进行动作创编或即兴表演，与同伴一起体验表 现造型、扮演角色的乐趣，表达自己的情绪和情感。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能选择合适的表现形式，根据一定的情境、主题或表演要求进 行创编和表演。能编创简单节奏或旋律，配合表演。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7" w:lineRule="exact"/>
        <w:ind w:left="0" w:right="0" w:firstLine="0"/>
        <w:jc w:val="center"/>
      </w:pPr>
      <w:bookmarkStart w:id="154" w:name="bookmark154"/>
      <w:bookmarkStart w:id="155" w:name="bookmark155"/>
      <w:bookmarkStart w:id="156" w:name="bookmark156"/>
      <w:r>
        <w:rPr>
          <w:color w:val="000000"/>
          <w:spacing w:val="0"/>
          <w:w w:val="100"/>
          <w:position w:val="0"/>
        </w:rPr>
        <w:t>教学提示</w:t>
      </w:r>
      <w:bookmarkEnd w:id="154"/>
      <w:bookmarkEnd w:id="155"/>
      <w:bookmarkEnd w:id="156"/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0" w:line="417" w:lineRule="exact"/>
        <w:ind w:left="0" w:right="0" w:firstLine="740"/>
        <w:jc w:val="both"/>
      </w:pPr>
      <w:bookmarkStart w:id="157" w:name="bookmark15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善于运用多媒体或网络资源，指导学生从模仿或改编入手，逐步 过渡到独立创编和表演，充分尊重学生的自主创意和个性化表现。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在学生创编和排演过程中，教师要适时介入，帮助学生选择合适 的表现形式和表演材料，对学生的演唱、演奏和舞蹈动作等加以 指导。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0" w:line="417" w:lineRule="exact"/>
        <w:ind w:left="0" w:right="0" w:firstLine="740"/>
        <w:jc w:val="both"/>
      </w:pPr>
      <w:bookmarkStart w:id="158" w:name="bookmark15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联系日常生活或学生的生活经验挖掘素材，设计符合学生年龄和 心理特征的主题，如自然现象、生活场景、影视故事中的各类主题; 提供丰富的材料、道具，适宜的场地等，营造相应的表演氛围。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7" w:lineRule="exact"/>
        <w:ind w:left="0" w:right="0" w:firstLine="740"/>
        <w:jc w:val="both"/>
      </w:pPr>
      <w:bookmarkStart w:id="159" w:name="bookmark15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1057" w:bottom="1545" w:left="82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除规定的情境表演任务之外，教师还可以结合演唱、欣赏等教学 内容设计相关主题，开展情境表演活动，充分发挥低年级学生爱表演 的天性，激发他们的表演兴趣。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活动中注重培养学生的合作意识、团队精神，让学生通过集体协 作完成表演任务，可将情境表演与班队活动、节日活动、校园文化活 动相结合，为学生提供多样的交流机会和展示平台。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2000" w:right="0" w:firstLine="0"/>
        <w:jc w:val="left"/>
      </w:pPr>
      <w:bookmarkStart w:id="160" w:name="bookmark160"/>
      <w:bookmarkStart w:id="161" w:name="bookmark161"/>
      <w:bookmarkStart w:id="162" w:name="bookmark162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发现身边的音乐</w:t>
      </w:r>
      <w:bookmarkEnd w:id="160"/>
      <w:bookmarkEnd w:id="161"/>
      <w:bookmarkEnd w:id="16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发现身边的音乐旨在引导学生从关注身边的声音和音乐开始，萌 生探究愿望，逐步发现、关注更多的音乐和相关现象，展示、交流自 己的发现，体会音乐与社会生活的关系，主动参与身边的音乐活动。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探索自然界和生活中声音的高低、强弱、长短和音色特点，探究 音乐与语言的关系，以及音乐与日常生活、自然现象等的联系。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•能举例说明生活和自然界中声音的特点，能运用人声、乐器、 动作或其他合适的方式进行模仿、表现和创造。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•能按一定节奏朗读儿歌、童谣和诗词，初步了解音乐节奏、音 调与语言节奏、声调的关系。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能通过广播、影视、网络等多种媒介听赏音乐，养成在生活中 聆听音乐的习惯；乐于参加家庭或社区的音乐活动。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 w:firstLine="0"/>
        <w:jc w:val="center"/>
      </w:pPr>
      <w:bookmarkStart w:id="163" w:name="bookmark163"/>
      <w:bookmarkStart w:id="164" w:name="bookmark164"/>
      <w:bookmarkStart w:id="165" w:name="bookmark165"/>
      <w:r>
        <w:rPr>
          <w:color w:val="000000"/>
          <w:spacing w:val="0"/>
          <w:w w:val="100"/>
          <w:position w:val="0"/>
        </w:rPr>
        <w:t>教学提示</w:t>
      </w:r>
      <w:bookmarkEnd w:id="163"/>
      <w:bookmarkEnd w:id="164"/>
      <w:bookmarkEnd w:id="165"/>
    </w:p>
    <w:p>
      <w:pPr>
        <w:pStyle w:val="Style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987" w:val="left"/>
        </w:tabs>
        <w:bidi w:val="0"/>
        <w:spacing w:before="0" w:after="0" w:line="432" w:lineRule="exact"/>
        <w:ind w:left="0" w:right="0" w:firstLine="480"/>
        <w:jc w:val="left"/>
      </w:pPr>
      <w:bookmarkStart w:id="166" w:name="bookmark166"/>
      <w:bookmarkEnd w:id="166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引导学生从关注校园内的声音和音乐入手，逐步拓展到关注自己 生活中和周边自然环境中的各种声音和音乐现象。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对声音和音乐的探究要结合学生的生活经验，运用形象化的方法 和手段，帮助学生认识和理解它们的规律和特点，还可以结合其他学 科进行跨学科教学。</w:t>
      </w:r>
    </w:p>
    <w:p>
      <w:pPr>
        <w:pStyle w:val="Style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987" w:val="left"/>
        </w:tabs>
        <w:bidi w:val="0"/>
        <w:spacing w:before="0" w:after="0" w:line="418" w:lineRule="exact"/>
        <w:ind w:left="0" w:right="0" w:firstLine="480"/>
        <w:jc w:val="left"/>
      </w:pPr>
      <w:bookmarkStart w:id="167" w:name="bookmark167"/>
      <w:bookmarkEnd w:id="167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创设贴近生活的音乐情境，如配乐朗诵、班级或家庭音乐会等， </w:t>
      </w:r>
      <w:r>
        <w:rPr>
          <w:color w:val="000000"/>
          <w:spacing w:val="0"/>
          <w:w w:val="100"/>
          <w:position w:val="0"/>
        </w:rPr>
        <w:t>引导学生发现音乐在生活中的作用；选择富有当地特色的童谣、民歌 或依字行腔特征明显的诗词歌曲，引导学生探究音乐节奏、音调与语 言节奏、声调之间的关系。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740"/>
        <w:jc w:val="left"/>
      </w:pPr>
      <w:bookmarkStart w:id="168" w:name="bookmark16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6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釆用探究、合作、交流等方式组织学习活动；通过课外“小任 务”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“小</w:t>
      </w:r>
      <w:r>
        <w:rPr>
          <w:color w:val="000000"/>
          <w:spacing w:val="0"/>
          <w:w w:val="100"/>
          <w:position w:val="0"/>
        </w:rPr>
        <w:t>发现”等，让学生与同伴合作或在家长指导下开展活动。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2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鼓励学生参与家庭或社区的音乐活动，通过录制音频、视频等方 式记录自己的音乐生活，并与老师和同学分享。利用多种资源和条 件，创设平台，鼓励学生展示自己的音乐才能。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3" w:lineRule="exact"/>
        <w:ind w:left="0" w:right="0" w:firstLine="0"/>
        <w:jc w:val="center"/>
      </w:pPr>
      <w:bookmarkStart w:id="169" w:name="bookmark169"/>
      <w:bookmarkStart w:id="170" w:name="bookmark170"/>
      <w:bookmarkStart w:id="171" w:name="bookmark171"/>
      <w:r>
        <w:rPr>
          <w:color w:val="000000"/>
          <w:spacing w:val="0"/>
          <w:w w:val="100"/>
          <w:position w:val="0"/>
        </w:rPr>
        <w:t>其他学段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169"/>
      <w:bookmarkEnd w:id="170"/>
      <w:bookmarkEnd w:id="171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3" w:lineRule="exact"/>
        <w:ind w:left="0" w:right="0" w:firstLine="0"/>
        <w:jc w:val="center"/>
      </w:pPr>
      <w:bookmarkStart w:id="169" w:name="bookmark169"/>
      <w:bookmarkStart w:id="170" w:name="bookmark170"/>
      <w:bookmarkStart w:id="172" w:name="bookmark172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听赏与评述</w:t>
      </w:r>
      <w:bookmarkEnd w:id="169"/>
      <w:bookmarkEnd w:id="170"/>
      <w:bookmarkEnd w:id="17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0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听赏与评述是重要的音乐学习任务，是培育学生审美感知和文化 理解素养的有效途径，对学生丰富情感体验和审美体验、积累欣赏音 乐的经验、理解音乐相关文化、提高审美情趣具有重要作用。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3" w:lineRule="exact"/>
        <w:ind w:left="0" w:right="0"/>
        <w:jc w:val="left"/>
      </w:pPr>
      <w:bookmarkStart w:id="173" w:name="bookmark173"/>
      <w:bookmarkStart w:id="174" w:name="bookmark174"/>
      <w:bookmarkStart w:id="175" w:name="bookmark175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173"/>
      <w:bookmarkEnd w:id="174"/>
      <w:bookmarkEnd w:id="175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3" w:lineRule="exact"/>
        <w:ind w:left="0" w:right="0"/>
        <w:jc w:val="left"/>
      </w:pPr>
      <w:bookmarkStart w:id="173" w:name="bookmark173"/>
      <w:bookmarkStart w:id="174" w:name="bookmark174"/>
      <w:bookmarkStart w:id="176" w:name="bookmark176"/>
      <w:r>
        <w:rPr>
          <w:color w:val="000000"/>
          <w:spacing w:val="0"/>
          <w:w w:val="100"/>
          <w:position w:val="0"/>
        </w:rPr>
        <w:t>【内容要求】</w:t>
      </w:r>
      <w:bookmarkEnd w:id="173"/>
      <w:bookmarkEnd w:id="174"/>
      <w:bookmarkEnd w:id="1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听赏具有鲜明形象和主题思想、情感表现较丰富的歌曲、小型器 乐曲、简单歌舞音乐、戏曲音乐等，以中国作品为主。体验音乐的情 绪与情感变化，探究其变化原因。感受不同类型人声的音色，认识常 见中外乐器，感受其音色特点。增进对常见节拍音乐特点的感知与体 验。感知、体验、了解其他常见音乐表现要素的特点，感知音乐主题 与基本段落。了解不同类别和体裁的歌曲或小型器乐曲的表现形式、 表现特征，感受不同地区、民族和国家的音乐风格、韵味。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能听辨音乐中的情绪和情感变化，并判断是哪些音乐要素引起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音乐情绪、情感的变化。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能听辨歌唱中的女高、女低、男高、男低音色；听辨常见中国 民族乐器与西洋乐器的音色，知道乐器名称。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在感知音乐的过程中能初步辨别节拍的不同，能对常见节拍音 乐做出相应的体态反应。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•能听辨音乐力度、速度的变化，感知、辨别常见旋律的进行方 式，认识不同的节奏型，并用动作、图示等做出恰当的反应；能用语 言简单描述这些要素的特点。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•能听出音乐的主题，随音乐哼唱或默唱，区分乐句和乐段，了 解二段体、三段体、回旋曲式等音乐结构，并能用语言、动作、图示 或乐谱等加以表示。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•能区分独唱、齐唱、轮唱、合唱等基本演唱形式；能分辨小型 音乐的体裁与形式，简单描述它们的特点。初步了解不同体裁与形 式、不同风格的音乐与生活的关系，能根据情感表达和生活需要，选 用合适的音乐。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•感知、体验我国有代表性的地区和民族音乐的风格，能做出恰 当判断或反应。具有一定的中国民歌、民族器乐曲和戏曲的听觉经 验，能模唱短小的民歌或戏曲片段，初步了解部分戏曲的行当和表现 形式，知道相关常识，了解其他基本的中国传统音乐知识。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•感知、体验舞蹈、戏剧（含戏曲）、影视（含数字媒体艺术） 等综合性艺术中音乐的特点，了解音乐在这些综合性艺术中的作用。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•在</w:t>
      </w:r>
      <w:r>
        <w:rPr>
          <w:color w:val="000000"/>
          <w:spacing w:val="0"/>
          <w:w w:val="100"/>
          <w:position w:val="0"/>
        </w:rPr>
        <w:t>聆听、体验音乐时能始终将听觉注意力指向音乐，活动中遵 守规则，不影响他人。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80" w:line="422" w:lineRule="exact"/>
        <w:ind w:left="0" w:right="0"/>
        <w:jc w:val="both"/>
      </w:pPr>
      <w:bookmarkStart w:id="177" w:name="bookmark177"/>
      <w:bookmarkStart w:id="178" w:name="bookmark178"/>
      <w:bookmarkStart w:id="179" w:name="bookmark179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177"/>
      <w:bookmarkEnd w:id="178"/>
      <w:bookmarkEnd w:id="179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bookmarkStart w:id="177" w:name="bookmark177"/>
      <w:bookmarkStart w:id="178" w:name="bookmark178"/>
      <w:bookmarkStart w:id="180" w:name="bookmark180"/>
      <w:r>
        <w:rPr>
          <w:color w:val="000000"/>
          <w:spacing w:val="0"/>
          <w:w w:val="100"/>
          <w:position w:val="0"/>
        </w:rPr>
        <w:t>【内容要求】</w:t>
      </w:r>
      <w:bookmarkEnd w:id="177"/>
      <w:bookmarkEnd w:id="178"/>
      <w:bookmarkEnd w:id="18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 xml:space="preserve">听赏具有鲜明主题思想和文化内涵的民族民间音乐及其他结构稍 复杂的经典音乐作品，以中国作品为主。认识不同类型的人声以及中 </w:t>
      </w:r>
      <w:r>
        <w:rPr>
          <w:color w:val="000000"/>
          <w:spacing w:val="0"/>
          <w:w w:val="100"/>
          <w:position w:val="0"/>
        </w:rPr>
        <w:t>外乐器，感受其音色特点。感知、体验、了解音乐中不同节拍的特 点，以及其他常见音乐表现要素的特点及其表现作用，了解音乐家如 何通过特定音乐语言与表现形式表达情绪和情感。感知音乐的主题及 小型器乐曲的音乐结构，丰富对不同类别、体裁、形式音乐的表现特 征及风格的感受与体验。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欣赏舞蹈、戏剧（含戏曲）、影视（含数字媒体艺术）等艺术作 品，探究其与音乐的联系。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19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2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能听辨音乐中的情绪和情感变化，能从音乐要素的角度简单分 析音乐情绪、情感产生变化的原因。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•能</w:t>
      </w:r>
      <w:r>
        <w:rPr>
          <w:color w:val="000000"/>
          <w:spacing w:val="0"/>
          <w:w w:val="100"/>
          <w:position w:val="0"/>
        </w:rPr>
        <w:t>听辨歌唱中的女高、女中、女低、男高、男中、男低的音 色，以及更多常见中外乐器的音色，知道乐器名称。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能辨别音乐节拍的不同，对常见节拍以及变化拍子能做出相应 的反应。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•能感知、辨别其他常见的音乐表现要素，并用动作、图示等做 出恰当的反应；能简单描述这些要素的特点和表现作用。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能感知民族五声调式和大调式、小调式的音乐特点；能听辨音 乐主题，感知音乐主题及乐句、乐段的重复与变化；能听辨常见音乐 结构，并选用合适的方式表示出来。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能区分歌曲的不同类别和演唱形式；能分辨所听乐曲的音乐体 裁、形式，简单描述其音乐特征和风格特点。了解不同体裁、形式、 风格的音乐与生活的关系，能根据需要选用合适的音乐。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•丰</w:t>
      </w:r>
      <w:r>
        <w:rPr>
          <w:color w:val="000000"/>
          <w:spacing w:val="0"/>
          <w:w w:val="100"/>
          <w:position w:val="0"/>
        </w:rPr>
        <w:t>富中国民歌、民族器乐曲和戏曲的听觉经验，能模唱短小的 民歌、器乐曲主题或戏曲片段，进一步加深对戏曲相关知识以及其他 常用的中国传统音乐知识的了解。能区分我国有代表性的地区和民族 音乐的风格。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•初步了解世界部分国家的民族民间音乐，感受不同的音乐风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格，能做出恰当的判断或反应。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•初步了解音乐在舞蹈、戏剧（含戏曲）、影视（含数字媒体艺 术）等综合艺术中的作用，能说出它们在表现形式上的区别和联系。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•在聆听、体验音乐中能保持良好的注意力，能按规则和要求完 成各种欣赏任务。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2" w:lineRule="auto"/>
        <w:ind w:left="0" w:right="0"/>
        <w:jc w:val="both"/>
      </w:pPr>
      <w:bookmarkStart w:id="181" w:name="bookmark181"/>
      <w:bookmarkStart w:id="182" w:name="bookmark182"/>
      <w:bookmarkStart w:id="183" w:name="bookmark18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181"/>
      <w:bookmarkEnd w:id="182"/>
      <w:bookmarkEnd w:id="18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能结合对音乐要素的分析，理解音乐表达的情感内涵。在生活 中，能根据情感表达或与人交流的需要，选用合适的音乐。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能听辨合唱中的各声部音色，以及乐队中主奏或伴奏乐器的音 色，描述它们的音色特点和表现作用，说出乐器或乐器组名称。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•能较熟练地感知、辨别音乐的节奏、节拍、旋律及其他常见音 乐表现要素的特点，理解它们在音乐中的表现作用。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能辨别民族五声调式和大调式、小调式的音乐；能听辨音乐主 题，感知音乐主题及乐句、乐段的重复与变化，了解它们的变化特 点；能辨别常见的音乐结构以及主调和复调音乐，并选用合适的方式 表示出来。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能区分所听音乐的体裁、类别和表现形式，运用所学知识分析 其特点和表现作用，阐述音乐表现要素与体裁、形式之间的关系；能 进一步了解不同体裁和形式的音乐与生活的关系，并作出简要分析。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•感知、了解中国民族音乐的体裁、形式和审美特征，能运用所 学知识和听觉经验，区分民歌的基本体裁，对我国有代表性的民歌或 器乐曲的体裁、特点、风格、意蕴等作出判断和简单描述。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•感知、了解有代表性的世界民族民间音乐，以及优秀创作作品 的体裁、形式、审美特征和风格类型，能作出判断和简单描述。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•能对舞蹈、戏剧（含戏曲）、影视（含数字媒体艺术）等姊妹 艺术中音乐的特点及其表现作用作出分析和评价。能辨别有代表性的 戏曲剧种、行当及表现形式。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840"/>
        <w:jc w:val="both"/>
        <w:sectPr>
          <w:headerReference w:type="default" r:id="rId65"/>
          <w:footerReference w:type="default" r:id="rId66"/>
          <w:headerReference w:type="even" r:id="rId67"/>
          <w:footerReference w:type="even" r:id="rId68"/>
          <w:headerReference w:type="first" r:id="rId69"/>
          <w:footerReference w:type="first" r:id="rId70"/>
          <w:footnotePr>
            <w:pos w:val="pageBottom"/>
            <w:numFmt w:val="decimal"/>
            <w:numRestart w:val="continuous"/>
          </w:footnotePr>
          <w:pgSz w:w="9469" w:h="14736"/>
          <w:pgMar w:top="1411" w:right="1057" w:bottom="1545" w:left="82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•养成倾听音乐的良好习惯，初步掌握音乐欣赏的基本方法。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0" w:lineRule="exact"/>
        <w:ind w:left="0" w:right="0"/>
        <w:jc w:val="both"/>
      </w:pPr>
      <w:bookmarkStart w:id="184" w:name="bookmark184"/>
      <w:bookmarkStart w:id="185" w:name="bookmark185"/>
      <w:bookmarkStart w:id="186" w:name="bookmark186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184"/>
      <w:bookmarkEnd w:id="185"/>
      <w:bookmarkEnd w:id="186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0" w:lineRule="exact"/>
        <w:ind w:left="0" w:right="0"/>
        <w:jc w:val="both"/>
      </w:pPr>
      <w:bookmarkStart w:id="184" w:name="bookmark184"/>
      <w:bookmarkStart w:id="185" w:name="bookmark185"/>
      <w:bookmarkStart w:id="187" w:name="bookmark187"/>
      <w:r>
        <w:rPr>
          <w:color w:val="000000"/>
          <w:spacing w:val="0"/>
          <w:w w:val="100"/>
          <w:position w:val="0"/>
        </w:rPr>
        <w:t>【内容要求】</w:t>
      </w:r>
      <w:bookmarkEnd w:id="184"/>
      <w:bookmarkEnd w:id="185"/>
      <w:bookmarkEnd w:id="18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听赏结构稍复杂、思想内涵较丰富的不同地区、民族和国家有代 表性的优秀音乐°进一步扩大和加深对音乐表现要素及其表现作用的 感知、体验与理解。结合所听音乐，了解乐队中常见乐器的名称、形 制、分类和奏法。扩展对音乐体裁与形式的认识，了解中外有代表性 的民族民间音乐，以及不同风格流派的优秀作品和代表人物。理解音 乐表现要素、创作技法、作曲家背景等与音乐体裁、形式、风格的关 系。探究音乐艺术如何唤起人的情感反应，以及价值观对人情感反应 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欣赏舞蹈、戏剧（含戏曲）、影视（含数字媒体艺术）等艺术作 品，探究、理解其中音乐的特点及表现作用。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-在听赏中能对音乐表现要素、表现形式、表现手段等做出较为 准确的听辨和反应，并描述它们的特点和作用，对音乐情绪、情感有 个性化的理解；能说出音乐表现特征与情感表达之间的联系。能在生 活中选用具有较高艺术感染力的音乐，培养良好的生活情趣。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熟悉常见的音乐体裁、类别和表现形式，理解音乐表现要素与 体裁、形式之间的关系。理解社会生活及文化对音乐体裁和形式的影 响作用，并能进行简单分析。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了解中国传统音乐知识，知道中国民族音乐在节奏、节拍、结 构、曲调等方面的常见形态与基本特点，以及它们对音乐风格的影响 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•能听辨中外有代表性的民族民间音乐和不同风格流派的优秀创 作音乐，说出其代表人物和部分作品的名称。能综合运用所学知识分 析和描述其体裁、形式、审美特征、风格特点和文化内涵，并联系相 关文化背景解释风格形成的主要原因。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•能比较听觉艺术与视觉艺术的异同，能对音乐在舞蹈、戏 剧(含戏曲)、影视(含数字媒体艺术)等艺术形式中的特点和作用 作出客观分析与评价。能辨别我国有代表性的剧种、曲艺和舞蹈。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51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•具有倾听音乐的良好习惯，掌握音乐欣赏的方法，生活中能经 常关注并聆听音乐。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2957" w:val="left"/>
          <w:tab w:leader="dot" w:pos="7142" w:val="left"/>
        </w:tabs>
        <w:bidi w:val="0"/>
        <w:spacing w:before="0" w:after="220" w:line="420" w:lineRule="exact"/>
        <w:ind w:left="0" w:right="0" w:firstLine="0"/>
        <w:jc w:val="left"/>
      </w:pPr>
      <w:bookmarkStart w:id="188" w:name="bookmark188"/>
      <w:bookmarkStart w:id="189" w:name="bookmark189"/>
      <w:bookmarkStart w:id="190" w:name="bookmark190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188"/>
      <w:bookmarkEnd w:id="189"/>
      <w:bookmarkEnd w:id="190"/>
    </w:p>
    <w:p>
      <w:pPr>
        <w:pStyle w:val="Style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56" w:val="left"/>
        </w:tabs>
        <w:bidi w:val="0"/>
        <w:spacing w:before="0" w:after="0" w:line="420" w:lineRule="exact"/>
        <w:ind w:left="0" w:right="0" w:firstLine="480"/>
        <w:jc w:val="both"/>
      </w:pPr>
      <w:bookmarkStart w:id="191" w:name="bookmark191"/>
      <w:bookmarkEnd w:id="191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应注意以音乐为本，从音响出发，以听赏为主，以讲解、讨论为 辅。教师的讲解、提示力求简明、生动，富有启发性。应采用多种形 式调动学生多感官参与音乐体验，引发他们的联想和想象，如通过随 乐律动、模唱音乐主题、试奏音乐片段等方式加深对音乐的体验。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要尊重学生对音乐的独特感受和见解，鼓励学生通过口头或书面 形式进行表达。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关注音乐与生活及其他学科的联系，引导学生将生活经验或其他 学科知识运用到音乐欣赏之中，增进对音乐的理解。同时，引导学生 将音乐中的重复、对比、变化等体现的辩证法迁移到生活中，帮助学 生更好地看待世界和社会，认识自我和他人。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音乐作为各个要素集合的统一体，以整体的力量作用于人，对音 乐的审美应建立在整体观念基础之上。教学中要注意处理好总体与部 分、整体与要素、内容与形式、音乐与文化之间的关系。</w:t>
      </w:r>
    </w:p>
    <w:p>
      <w:pPr>
        <w:pStyle w:val="Style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76" w:val="left"/>
        </w:tabs>
        <w:bidi w:val="0"/>
        <w:spacing w:before="0" w:after="0" w:line="420" w:lineRule="exact"/>
        <w:ind w:left="0" w:right="0" w:firstLine="500"/>
        <w:jc w:val="both"/>
      </w:pPr>
      <w:bookmarkStart w:id="192" w:name="bookmark192"/>
      <w:bookmarkEnd w:id="192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合理利用现代教育技术，采用视听结合、声像一体、虚实结合等 方式创设与音乐相关的情境，激发学生对音乐的情感共鸣与联想。同 时，将音乐与历史、地理、风土人情、社会生活、文化习俗、地方方 言等结合起来，让学生在特定的文化语境中更好地理解音乐的文化内 涵与风格意蕴。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left"/>
      </w:pPr>
      <w:bookmarkStart w:id="193" w:name="bookmark1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根据不同学段学生的年龄特点，设计不同的学习活动。例如：低 年级学生可以釆用听唱结合、视听结合、边听边动、边听边画等形 式，侧重对音乐的感性体验；高年级学生则可以设计集体讨论、合作 探究、互动交流等学习方式，在感性体验的基础上侧重对音乐的理性 认知，还可以安排学生课后自主搜集相关资料及网络资源，并与人分 享、交流。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在听赏具有鲜明民族风格和特色的音乐作品时，可以指导学生学 习相关的民族舞蹈或戏曲表演，以更好地体验音乐的风格与特点。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9" w:lineRule="exact"/>
        <w:ind w:left="0" w:right="0" w:firstLine="0"/>
        <w:jc w:val="center"/>
      </w:pPr>
      <w:bookmarkStart w:id="194" w:name="bookmark194"/>
      <w:bookmarkStart w:id="195" w:name="bookmark195"/>
      <w:bookmarkStart w:id="196" w:name="bookmark196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独唱与合作演唱</w:t>
      </w:r>
      <w:bookmarkEnd w:id="194"/>
      <w:bookmarkEnd w:id="195"/>
      <w:bookmarkEnd w:id="19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演唱是音乐课程的重要内容，也是学生易于接受并乐于参与的学 习形式，对激发音乐兴趣、发展核心素养、愉悦身心、陶冶情操等有 着多方面的重要作用。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80" w:line="419" w:lineRule="exact"/>
        <w:ind w:left="0" w:right="0"/>
        <w:jc w:val="left"/>
      </w:pPr>
      <w:bookmarkStart w:id="197" w:name="bookmark197"/>
      <w:bookmarkStart w:id="198" w:name="bookmark198"/>
      <w:bookmarkStart w:id="199" w:name="bookmark199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197"/>
      <w:bookmarkEnd w:id="198"/>
      <w:bookmarkEnd w:id="199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bookmarkStart w:id="197" w:name="bookmark197"/>
      <w:bookmarkStart w:id="198" w:name="bookmark198"/>
      <w:bookmarkStart w:id="200" w:name="bookmark200"/>
      <w:r>
        <w:rPr>
          <w:color w:val="000000"/>
          <w:spacing w:val="0"/>
          <w:w w:val="100"/>
          <w:position w:val="0"/>
        </w:rPr>
        <w:t>【内容要求】</w:t>
      </w:r>
      <w:bookmarkEnd w:id="197"/>
      <w:bookmarkEnd w:id="198"/>
      <w:bookmarkEnd w:id="20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学唱富有中华优秀传统文化特色的民歌、戏曲唱段，反映革命文 化、社会主义先进文化的歌曲，以及其他主题鲜明、思想性和艺术性 较高、在技法和表现上有初步要求的中外优秀歌曲。在独唱与合作演 唱实践中，学习歌唱的基本方法。结合演唱认识音名、唱名、音符和 常见音乐记号，了解常用音乐术语及其作用，识读简单乐谱。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•乐于参与各种演唱活动，能用正确的姿势和方法、自然的声 音，自信、有感情地独唱或与同伴合作进行齐唱、轮唱、固定音型伴 唱，以及其他形式较为简单的合唱。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03" w:lineRule="exact"/>
        <w:ind w:left="260" w:right="0" w:firstLine="580"/>
        <w:jc w:val="both"/>
        <w:sectPr>
          <w:headerReference w:type="default" r:id="rId71"/>
          <w:footerReference w:type="default" r:id="rId72"/>
          <w:headerReference w:type="even" r:id="rId73"/>
          <w:footerReference w:type="even" r:id="rId74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1057" w:bottom="1545" w:left="82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认识常用的拍号、表情记号和力度、速度记号，知道它们的名 称和用途；演唱时能根据音乐术语或记号，适切地表达歌曲的情感，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并对指挥动作做出恰当反应。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•能正确识读或拍击简单节奏谱（含多声部节奏），跟随音乐模 唱或用唱名视唱简单旋律。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•每学年背唱歌曲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首，包括中国民歌或戏曲（戏歌）片段。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80" w:line="430" w:lineRule="exact"/>
        <w:ind w:left="0" w:right="0"/>
        <w:jc w:val="both"/>
      </w:pPr>
      <w:bookmarkStart w:id="201" w:name="bookmark201"/>
      <w:bookmarkStart w:id="202" w:name="bookmark202"/>
      <w:bookmarkStart w:id="203" w:name="bookmark203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201"/>
      <w:bookmarkEnd w:id="202"/>
      <w:bookmarkEnd w:id="203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bookmarkStart w:id="201" w:name="bookmark201"/>
      <w:bookmarkStart w:id="202" w:name="bookmark202"/>
      <w:bookmarkStart w:id="204" w:name="bookmark204"/>
      <w:r>
        <w:rPr>
          <w:color w:val="000000"/>
          <w:spacing w:val="0"/>
          <w:w w:val="100"/>
          <w:position w:val="0"/>
        </w:rPr>
        <w:t>【内容要求】</w:t>
      </w:r>
      <w:bookmarkEnd w:id="201"/>
      <w:bookmarkEnd w:id="202"/>
      <w:bookmarkEnd w:id="20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学唱富有中华优秀传统文化特色的民歌和较完整的戏曲唱段，反 映革命文化、社会主义先进文化的经典作品，以及在技法和表现上有 一定要求的其他题材与类型的中外优秀歌曲。在独唱与合作演唱实践 中，学习歌唱基本方法，了解变声期嗓音保护的知识和方法。视唱简 单乐谱，识读包含附点、切分等稍复杂节奏型的节奏谱。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3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22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・乐于参与不同形式的演唱活动，能用正确的姿势和方法、自然 的声音、准确的节奏和音调，自信、有感情地独唱或与同伴合作进行 齐唱、轮唱及简单的合唱。养成良好的歌唱习惯，懂得嗓音保护的 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熟悉常用音乐记号，在演唱中能正确地加以表现或根据指挥提 示调整自己的演唱；能根据歌曲特点与风格，在歌曲表现中体现自己 的想法。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•能用声势、语言、动作等模仿或表现包含简单和稍复杂节奏型 的节奏谱（含多声部节奏）。能跟随琴声或录音视唱简单乐谱。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-能对自己或他人的演唱作出简单评价。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•每学年背唱歌曲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首，包括中国民歌或戏曲（戏歌）片既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0" w:lineRule="exact"/>
        <w:ind w:left="0" w:right="0"/>
        <w:jc w:val="both"/>
      </w:pPr>
      <w:bookmarkStart w:id="205" w:name="bookmark205"/>
      <w:bookmarkStart w:id="206" w:name="bookmark206"/>
      <w:bookmarkStart w:id="207" w:name="bookmark20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205"/>
      <w:bookmarkEnd w:id="206"/>
      <w:bookmarkEnd w:id="20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能主动参与不同形式的演唱活动，并运用一定的技法提高歌唱 表现能力。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•能根据作品要求或指挥提示调整自己的演唱，并根据自己对歌 曲的理解，提出创意表现的想法，提高歌唱的表现力。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能识读包含附点、切分等稍复杂节奏型的节奏谱（含多声部节 奏）。能视唱简单乐谱，具有初步的识谱能力。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•能对自己或他人的演唱作出简单分析与评价，并根据评价反馈 改进演唱。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.每</w:t>
      </w:r>
      <w:r>
        <w:rPr>
          <w:color w:val="000000"/>
          <w:spacing w:val="0"/>
          <w:w w:val="100"/>
          <w:position w:val="0"/>
        </w:rPr>
        <w:t>学年背唱歌曲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首，包括中国民歌或戏曲（戏歌）片段。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8" w:lineRule="exact"/>
        <w:ind w:left="0" w:right="0"/>
        <w:jc w:val="both"/>
      </w:pPr>
      <w:bookmarkStart w:id="208" w:name="bookmark208"/>
      <w:bookmarkStart w:id="209" w:name="bookmark209"/>
      <w:bookmarkStart w:id="210" w:name="bookmark210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208"/>
      <w:bookmarkEnd w:id="209"/>
      <w:bookmarkEnd w:id="210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/>
        <w:jc w:val="both"/>
      </w:pPr>
      <w:bookmarkStart w:id="208" w:name="bookmark208"/>
      <w:bookmarkStart w:id="209" w:name="bookmark209"/>
      <w:bookmarkStart w:id="211" w:name="bookmark211"/>
      <w:r>
        <w:rPr>
          <w:color w:val="000000"/>
          <w:spacing w:val="0"/>
          <w:w w:val="100"/>
          <w:position w:val="0"/>
        </w:rPr>
        <w:t>【内容要求】</w:t>
      </w:r>
      <w:bookmarkEnd w:id="208"/>
      <w:bookmarkEnd w:id="209"/>
      <w:bookmarkEnd w:id="21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学唱富有中华优秀传统文化特色的经典民歌、戏曲唱段，反映革 命文化、社会主义先进文化的经典作品，以及其他主题思想鲜明、文 化内涵丰富、在技法和表现上有稍高要求的中外优秀歌曲。在独唱与 合作演唱实践中，进一步学习歌唱方法，提高合唱能力，学习基本的 指挥图式。结合演唱，了解、熟悉中国民族音乐的常用术语和记号, 巩固对常见音符、音名、唱名、节奏的认识，以及对常用音乐记号、 音乐术语的理解。视唱包含多种节奏型和旋律进行方式的稍复杂乐 谱，了解除五线谱、简谱之外的其他乐谱及相关文化。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•对演唱保持较浓厚的兴趣，具有较好的歌唱表现能力及良好的 歌唱习惯。能积极参与多种形式的合唱，感受合唱的艺术魅力，积累 多声部歌曲的演唱经验，不断提高合唱能力。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对歌曲有自己的见解和创意表达的想法，在演唱时能进行个性 化的处理与表达。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•在演唱中能对指挥动作做出正确反应，或运用二拍子、三拍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子、四拍子的基本指挥图式指挥他人演唱。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•能简单评价自己、他人或集体的演唱，并根据评价反馈提出合 理的建议，帮助他人改进、提高演唱技巧和表现力。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•具备识谱能力，能比较顺畅地识读简单乐谱。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•每学年背唱歌曲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首，包括中国民歌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首、京剧或地方 戏曲唱腔片段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个。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26" w:val="left"/>
          <w:tab w:leader="dot" w:pos="7412" w:val="left"/>
        </w:tabs>
        <w:bidi w:val="0"/>
        <w:spacing w:before="0" w:after="360" w:line="420" w:lineRule="exact"/>
        <w:ind w:left="0" w:right="0" w:firstLine="260"/>
        <w:jc w:val="both"/>
      </w:pPr>
      <w:bookmarkStart w:id="212" w:name="bookmark212"/>
      <w:bookmarkStart w:id="213" w:name="bookmark213"/>
      <w:bookmarkStart w:id="214" w:name="bookmark214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212"/>
      <w:bookmarkEnd w:id="213"/>
      <w:bookmarkEnd w:id="214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2" w:val="left"/>
        </w:tabs>
        <w:bidi w:val="0"/>
        <w:spacing w:before="0" w:after="0" w:line="240" w:lineRule="auto"/>
        <w:ind w:left="0" w:right="0" w:firstLine="740"/>
        <w:jc w:val="both"/>
      </w:pPr>
      <w:bookmarkStart w:id="215" w:name="bookmark21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1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6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弓</w:t>
      </w:r>
      <w:r>
        <w:rPr>
          <w:color w:val="000000"/>
          <w:spacing w:val="0"/>
          <w:w w:val="100"/>
          <w:position w:val="0"/>
          <w:lang w:val="zh-CN" w:eastAsia="zh-CN" w:bidi="zh-CN"/>
        </w:rPr>
        <w:t>［导学</w:t>
      </w:r>
      <w:r>
        <w:rPr>
          <w:color w:val="000000"/>
          <w:spacing w:val="0"/>
          <w:w w:val="100"/>
          <w:position w:val="0"/>
        </w:rPr>
        <w:t>生在听觉感知的基础上学唱歌曲，重视对演唱姿势、呼吸 方法、音准和节奏等方面的要求，不断提高学生的演唱能力。演唱技 能的练习应结合演唱实践活动进行。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要重视并着力加强合唱教学，积极创设条件开展全员参与的班级 合唱。可运用模唱、手势辅助、声部叠加、音程构唱等方法培养学生 的多声部听觉感知能力和合唱能力。在合唱中培养集体意识及协调、 合作能力。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注意调动每一位学生参与的积极性，既注重集体演唱，也创造机 会让学生独立演唱，增强学生在公众面前表演的自信心。鼓励学生在 演唱过程中融入个性化的理解和诠释，进行二度创作和创意表达，不 断提升艺术表现水平。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识谱要和演唱、演奏、编创、欣赏等教学内容密切结合，要以音 乐为载体，在学生感性积累和认知的基础上进行，遵循从感性体 验（听、唱、奏、动等）到理性认知（认识符号），再到实践运用 （听、唱、读、写、编）的学习过程。简谱和五线谱是我国目前使用 的两种主要乐谱形式，各地、各校可根据实际情况自行选择。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2" w:val="left"/>
        </w:tabs>
        <w:bidi w:val="0"/>
        <w:spacing w:before="0" w:after="0" w:line="420" w:lineRule="exact"/>
        <w:ind w:left="0" w:right="0" w:firstLine="740"/>
        <w:jc w:val="both"/>
      </w:pPr>
      <w:bookmarkStart w:id="216" w:name="bookmark21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1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 xml:space="preserve">在教学中，教师要善于挖掘歌曲所体现的社会主义先进文化、革 命文化、中华优秀传统文化的深刻内涵，以及歌曲表达的爱党、爱 </w:t>
      </w:r>
      <w:r>
        <w:rPr>
          <w:color w:val="000000"/>
          <w:spacing w:val="0"/>
          <w:w w:val="100"/>
          <w:position w:val="0"/>
        </w:rPr>
        <w:t>国、爱社会主义、爱人民的思想感情，创设与歌曲表现内容相适应的 教学情境，激发学生富有感情地演唱，寓教于乐。可以将演唱教学与 社会文化活动、校园文化活动、班团队活动、节日庆典等结合起来, 在真实的活动情境中锻炼学生的演唱能力。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bookmarkStart w:id="217" w:name="bookmark21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结合不同学段学生的年龄和身心特点，可以在演唱中适当融入律 动、舞蹈、歌表演、游戏、乐器伴奏等，丰富演唱表现形式，激发学 生演唱兴趣，提高演唱能力，提升表演水平。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在齐唱、合唱、重唱、歌表演等群体性表演活动中，有意识地引 导学生学会宽容和理解、相互尊重和配合，形成良好的集体观念与合 作意识。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在学生学会歌曲的基础上，可以适当开展一些拓展活动，将本任 务与其他任务相结合，进行歌曲改编与表演，根据歌曲内容进行音乐 剧、歌舞剧的创编和表演等。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218" w:name="bookmark218"/>
      <w:bookmarkStart w:id="219" w:name="bookmark219"/>
      <w:bookmarkStart w:id="220" w:name="bookmark220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独奏与合作演奏</w:t>
      </w:r>
      <w:bookmarkEnd w:id="218"/>
      <w:bookmarkEnd w:id="219"/>
      <w:bookmarkEnd w:id="22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演奏是进行情感表达和音乐表现、开展音乐创作与展示的重要途 径，对学生增强音乐理解、表现和创造能力，提高音乐学习兴趣，发 展核心素养，身心健康成长等具有重要作用。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/>
        <w:jc w:val="both"/>
      </w:pPr>
      <w:bookmarkStart w:id="221" w:name="bookmark221"/>
      <w:bookmarkStart w:id="222" w:name="bookmark222"/>
      <w:bookmarkStart w:id="223" w:name="bookmark223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221"/>
      <w:bookmarkEnd w:id="222"/>
      <w:bookmarkEnd w:id="223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both"/>
      </w:pPr>
      <w:bookmarkStart w:id="221" w:name="bookmark221"/>
      <w:bookmarkStart w:id="222" w:name="bookmark222"/>
      <w:bookmarkStart w:id="224" w:name="bookmark224"/>
      <w:r>
        <w:rPr>
          <w:color w:val="000000"/>
          <w:spacing w:val="0"/>
          <w:w w:val="100"/>
          <w:position w:val="0"/>
        </w:rPr>
        <w:t>【内容要求】</w:t>
      </w:r>
      <w:bookmarkEnd w:id="221"/>
      <w:bookmarkEnd w:id="222"/>
      <w:bookmarkEnd w:id="22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学习课堂乐器的演奏方法，选择合适的课堂乐器进行简单的演奏 或为歌（乐）曲伴奏。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能参与各种形式的演奏活动，享受演奏的乐趣。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39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•能用打击乐器或其他课堂乐器进行独奏、简单的合奏或为 歌（乐）曲伴奏，正确表现音乐的节拍、节奏和音高；能根据音乐的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情绪和特点釆用合适的力度、速度演奏。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能运用乐器编创并演奏简单节奏和旋律。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•能评价自己和他人的演奏，交流心得体会，根据他人建议改进 自己的演奏。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・每学年能演奏简单乐曲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首。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/>
        <w:jc w:val="both"/>
      </w:pPr>
      <w:bookmarkStart w:id="225" w:name="bookmark225"/>
      <w:bookmarkStart w:id="226" w:name="bookmark226"/>
      <w:bookmarkStart w:id="227" w:name="bookmark227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225"/>
      <w:bookmarkEnd w:id="226"/>
      <w:bookmarkEnd w:id="227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both"/>
      </w:pPr>
      <w:bookmarkStart w:id="225" w:name="bookmark225"/>
      <w:bookmarkStart w:id="226" w:name="bookmark226"/>
      <w:bookmarkStart w:id="228" w:name="bookmark228"/>
      <w:r>
        <w:rPr>
          <w:color w:val="000000"/>
          <w:spacing w:val="0"/>
          <w:w w:val="100"/>
          <w:position w:val="0"/>
        </w:rPr>
        <w:t>【内容要求】</w:t>
      </w:r>
      <w:bookmarkEnd w:id="225"/>
      <w:bookmarkEnd w:id="226"/>
      <w:bookmarkEnd w:id="22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选择合适的课堂乐器进行具有一定技术和表现要求的作品演奏或 为歌（乐）曲伴奏。了解更多的演奏技巧，探究演奏技巧与音乐表现 的关系，进一步提高课堂乐器的演奏水平。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•乐于参与各种形式的演奏活动，提高演奏的兴趣。能用正确的 姿势和方法视谱演奏，养成良好的演奏习惯。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.掌握所学乐器的基本演奏技巧，不断提高演奏能力。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•在演奏中能表现不同的音色，正确表现音乐的节拍、节奏和音 高，体现乐句和乐段；能根据需要改变速度、力度和音色，增强演奏 的表现力。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•能根据要求即兴或有计划地用乐器编创和表现短小节奏与 旋律。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•能根据既定标准评价自己及他人的演奏，并根据评价反馈调整 自己的演奏。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每学年能演奏稍具复杂性的乐曲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1~2</w:t>
      </w:r>
      <w:r>
        <w:rPr>
          <w:color w:val="000000"/>
          <w:spacing w:val="0"/>
          <w:w w:val="100"/>
          <w:position w:val="0"/>
        </w:rPr>
        <w:t>首。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4" w:lineRule="auto"/>
        <w:ind w:left="0" w:right="0"/>
        <w:jc w:val="both"/>
      </w:pPr>
      <w:bookmarkStart w:id="229" w:name="bookmark229"/>
      <w:bookmarkStart w:id="230" w:name="bookmark230"/>
      <w:bookmarkStart w:id="231" w:name="bookmark23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229"/>
      <w:bookmarkEnd w:id="230"/>
      <w:bookmarkEnd w:id="23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7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•能运用一定的演奏技巧提高演奏的表现力，较好地与他人合作 演奏多声部音乐。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•在演奏中能较好地表现音乐的节拍、节奏、旋律、乐句、乐段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特点，控制速度、力度、音色变化，更好地表达音乐的情感。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.能根据要求即兴或有计划地用乐器编创和表现短小音乐作品。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•能客观分析、评价自己及他人的演奏，并根据评价反馈提高演 奏技巧与表现力。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3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每学年能演奏稍具复杂性的乐曲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1~2</w:t>
      </w:r>
      <w:r>
        <w:rPr>
          <w:color w:val="000000"/>
          <w:spacing w:val="0"/>
          <w:w w:val="100"/>
          <w:position w:val="0"/>
        </w:rPr>
        <w:t>首。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6" w:lineRule="exact"/>
        <w:ind w:left="0" w:right="0" w:firstLine="760"/>
        <w:jc w:val="both"/>
      </w:pPr>
      <w:bookmarkStart w:id="232" w:name="bookmark232"/>
      <w:bookmarkStart w:id="233" w:name="bookmark233"/>
      <w:bookmarkStart w:id="234" w:name="bookmark234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232"/>
      <w:bookmarkEnd w:id="233"/>
      <w:bookmarkEnd w:id="234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 w:firstLine="760"/>
        <w:jc w:val="both"/>
      </w:pPr>
      <w:bookmarkStart w:id="232" w:name="bookmark232"/>
      <w:bookmarkStart w:id="233" w:name="bookmark233"/>
      <w:bookmarkStart w:id="235" w:name="bookmark235"/>
      <w:r>
        <w:rPr>
          <w:color w:val="000000"/>
          <w:spacing w:val="0"/>
          <w:w w:val="100"/>
          <w:position w:val="0"/>
        </w:rPr>
        <w:t>【内容要求】</w:t>
      </w:r>
      <w:bookmarkEnd w:id="232"/>
      <w:bookmarkEnd w:id="233"/>
      <w:bookmarkEnd w:id="23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参与更多的演奏活动，用课堂乐器进行具有一定技术和表现要求 的作品演奏或为他人的表演伴奏。提高乐器演奏的技能水平和表现 力。运用乐器探究、创造和表现音乐。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6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对演奏保持较浓厚的兴趣，具有一定的演奏经验，熟练掌握课 堂乐器的演奏技巧。能运用适当的技巧表现乐曲的情感，增强乐曲的 感染力；能视奏简单的合奏谱，在合奏中能较好地相互配合。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•能在演奏中融入个性化的理解和创意，表现音乐的风格和 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能运用乐器演奏欣赏曲的音乐主题或所学歌曲的旋律，表现音 乐的各种要素；运用乐器编创和表现具有完整结构的短小音乐作品， 表达自己的想法和情感。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•能较全面、客观地评价自己及他人的演奏；能与他人交流自己 的演奏经验，帮助他人改进和提高演奏技巧和表现力。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6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每学年能演奏具有一定技术要求和复杂性的乐曲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2~3</w:t>
      </w:r>
      <w:r>
        <w:rPr>
          <w:color w:val="000000"/>
          <w:spacing w:val="0"/>
          <w:w w:val="100"/>
          <w:position w:val="0"/>
        </w:rPr>
        <w:t>首。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6" w:lineRule="exact"/>
        <w:ind w:left="0" w:right="0" w:firstLine="0"/>
        <w:jc w:val="center"/>
      </w:pPr>
      <w:bookmarkStart w:id="236" w:name="bookmark236"/>
      <w:bookmarkStart w:id="237" w:name="bookmark237"/>
      <w:bookmarkStart w:id="238" w:name="bookmark238"/>
      <w:r>
        <w:rPr>
          <w:color w:val="000000"/>
          <w:spacing w:val="0"/>
          <w:w w:val="100"/>
          <w:position w:val="0"/>
        </w:rPr>
        <w:t>教学提示</w:t>
      </w:r>
      <w:bookmarkEnd w:id="236"/>
      <w:bookmarkEnd w:id="237"/>
      <w:bookmarkEnd w:id="23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60"/>
        <w:jc w:val="both"/>
      </w:pPr>
      <w:bookmarkStart w:id="239" w:name="bookmark23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3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60"/>
        <w:jc w:val="both"/>
        <w:sectPr>
          <w:headerReference w:type="default" r:id="rId75"/>
          <w:footerReference w:type="default" r:id="rId76"/>
          <w:headerReference w:type="even" r:id="rId77"/>
          <w:footerReference w:type="even" r:id="rId78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1057" w:bottom="1545" w:left="82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引导学生积极参与多种形式的演奏活动，学会演奏所需的基础知 识和基本技能。在此基础上，鼓励学生从实际条件和个人兴趣、爱好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739" w:lineRule="exact"/>
        <w:ind w:left="0" w:right="0" w:firstLine="6200"/>
        <w:jc w:val="left"/>
      </w:pPr>
      <w:r>
        <w:rPr>
          <w:color w:val="000000"/>
          <w:spacing w:val="0"/>
          <w:w w:val="100"/>
          <w:position w:val="0"/>
        </w:rPr>
        <w:t>五、课程内容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II </w:t>
      </w:r>
      <w:r>
        <w:rPr>
          <w:color w:val="000000"/>
          <w:spacing w:val="0"/>
          <w:w w:val="100"/>
          <w:position w:val="0"/>
        </w:rPr>
        <w:t>出发，不断提高艺术表现能力，发展和强化个人的艺术特长。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应使用易于学习、演奏并便于携带和进行集体教学的乐器。可以 选择本地区、本民族适宜中小学课堂集体教学的乐器，还可以鼓励、 引导学生利用生活中的物品自制简易乐器。乐器要音质纯正、音高准 确，避免音量或噪声过大损害学生的听力和健康。使用吹奏乐器时要 引导学生养成良好的卫生习惯。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演奏教学可以与欣赏、演唱、创造、识读乐谱等内容相结合。例 如：演奏欣赏曲的主题；用乐器为演唱伴奏；设计节奏图谱或演奏提 示，指导演奏；引导学生在演奏中识读乐谱等。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演奏是提高学生多声部音乐表现能力的有效途径。教师应以全员 参与且形式多样的合奏为主，为学生的多声部演奏实践创造条件。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5" w:val="left"/>
        </w:tabs>
        <w:bidi w:val="0"/>
        <w:spacing w:before="0" w:after="0" w:line="421" w:lineRule="exact"/>
        <w:ind w:left="0" w:right="0" w:firstLine="480"/>
        <w:jc w:val="left"/>
      </w:pPr>
      <w:bookmarkStart w:id="240" w:name="bookmark24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可以设计不同的演奏形式或利用不同乐器的音色变化，用乐器或 自制音源营造音乐情境、塑造音乐形象，带给学生丰富多样的艺术体 验。乐曲的选择、编配应符合乐器的音域、音色等特点。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5" w:val="left"/>
        </w:tabs>
        <w:bidi w:val="0"/>
        <w:spacing w:before="0" w:after="0" w:line="421" w:lineRule="exact"/>
        <w:ind w:left="0" w:right="0" w:firstLine="480"/>
        <w:jc w:val="left"/>
      </w:pPr>
      <w:bookmarkStart w:id="241" w:name="bookmark241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4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创设多样的表演和展示平台，让学生除在课堂上表演独奏或与他 人合奏外，还可以在课外艺术活动及其他活动中进行表演，做到学 会、勤练、常演。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在齐奏、合奏、重奏等群体性活动中，教师要有意识地培养学生 良好的行为习惯，引导学生在演奏实践中树立集体观念和合作意识, 形成严谨细致、吃苦耐劳、遵规守纪等良好品质。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1" w:lineRule="exact"/>
        <w:ind w:left="0" w:right="0" w:firstLine="0"/>
        <w:jc w:val="center"/>
      </w:pPr>
      <w:bookmarkStart w:id="242" w:name="bookmark242"/>
      <w:bookmarkStart w:id="243" w:name="bookmark243"/>
      <w:bookmarkStart w:id="244" w:name="bookmark244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：</w:t>
      </w:r>
      <w:r>
        <w:rPr>
          <w:color w:val="000000"/>
          <w:spacing w:val="0"/>
          <w:w w:val="100"/>
          <w:position w:val="0"/>
        </w:rPr>
        <w:t>编创与展示</w:t>
      </w:r>
      <w:bookmarkEnd w:id="242"/>
      <w:bookmarkEnd w:id="243"/>
      <w:bookmarkEnd w:id="24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18" w:lineRule="exact"/>
        <w:ind w:left="0" w:right="0" w:firstLine="480"/>
        <w:jc w:val="both"/>
        <w:sectPr>
          <w:headerReference w:type="default" r:id="rId79"/>
          <w:footerReference w:type="default" r:id="rId80"/>
          <w:headerReference w:type="even" r:id="rId81"/>
          <w:footerReference w:type="even" r:id="rId82"/>
          <w:footnotePr>
            <w:pos w:val="pageBottom"/>
            <w:numFmt w:val="decimal"/>
            <w:numRestart w:val="continuous"/>
          </w:footnotePr>
          <w:pgSz w:w="9469" w:h="14736"/>
          <w:pgMar w:top="566" w:right="851" w:bottom="1219" w:left="1035" w:header="13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编创是发挥想象力、释放艺术潜能的实践活动，是培养音乐思 维，发掘、提升学生音乐创造能力的重要途径，对培养创新人才具有 重要意义。编创与展示包括即兴表演活动和简单音乐的编创、表演。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220" w:line="418" w:lineRule="exact"/>
        <w:ind w:left="0" w:right="0" w:firstLine="480"/>
        <w:jc w:val="left"/>
      </w:pPr>
      <w:bookmarkStart w:id="245" w:name="bookmark245"/>
      <w:bookmarkStart w:id="246" w:name="bookmark246"/>
      <w:bookmarkStart w:id="247" w:name="bookmark247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245"/>
      <w:bookmarkEnd w:id="246"/>
      <w:bookmarkEnd w:id="247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0" w:lineRule="exact"/>
        <w:ind w:left="0" w:right="0" w:firstLine="480"/>
        <w:jc w:val="left"/>
      </w:pPr>
      <w:bookmarkStart w:id="245" w:name="bookmark245"/>
      <w:bookmarkStart w:id="246" w:name="bookmark246"/>
      <w:bookmarkStart w:id="248" w:name="bookmark248"/>
      <w:r>
        <w:rPr>
          <w:color w:val="000000"/>
          <w:spacing w:val="0"/>
          <w:w w:val="100"/>
          <w:position w:val="0"/>
        </w:rPr>
        <w:t>【内容要求】</w:t>
      </w:r>
      <w:bookmarkEnd w:id="245"/>
      <w:bookmarkEnd w:id="246"/>
      <w:bookmarkEnd w:id="24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根据音乐的情绪、特点编创律动或舞蹈动作。为朗诵、歌曲、舞 蹈等进行即兴伴奏。在教师指导下有目的地编创短小节奏（如锣鼓 经）、旋律等，表达自己的想法和情感。结合生活情境，编创、表演 简单的音乐故事、音乐游戏、短小音乐剧等。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bookmarkStart w:id="249" w:name="bookmark249"/>
      <w:bookmarkStart w:id="250" w:name="bookmark250"/>
      <w:bookmarkStart w:id="251" w:name="bookmark251"/>
      <w:r>
        <w:rPr>
          <w:color w:val="000000"/>
          <w:spacing w:val="0"/>
          <w:w w:val="100"/>
          <w:position w:val="0"/>
        </w:rPr>
        <w:t>【学业要求】</w:t>
      </w:r>
      <w:bookmarkEnd w:id="249"/>
      <w:bookmarkEnd w:id="250"/>
      <w:bookmarkEnd w:id="25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能即兴编创与音乐情绪、特点一致的声势、律动或舞蹈动作, 并参与表演。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•能运用多种声音材料和乐器，自编简单节奏或旋律，为朗诵、 歌曲、舞蹈等进行即兴伴奏。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•能通过声势、动作、人声、乐器，按一定要求，有目的地编创 和表现短小的节奏或旋律。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-</w:t>
      </w:r>
      <w:r>
        <w:rPr>
          <w:color w:val="000000"/>
          <w:spacing w:val="0"/>
          <w:w w:val="100"/>
          <w:position w:val="0"/>
        </w:rPr>
        <w:t>能根据特定主题和表现需要，选择合适的声音材料和表现形 式，与同伴合作编创并表演音乐故事、音乐游戏、短小音乐剧和情景 剧等。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能对自己或他人的编创与表演进行简单评价。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 w:firstLine="480"/>
        <w:jc w:val="left"/>
      </w:pPr>
      <w:bookmarkStart w:id="252" w:name="bookmark252"/>
      <w:bookmarkStart w:id="253" w:name="bookmark253"/>
      <w:bookmarkStart w:id="254" w:name="bookmark254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252"/>
      <w:bookmarkEnd w:id="253"/>
      <w:bookmarkEnd w:id="254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left"/>
      </w:pPr>
      <w:bookmarkStart w:id="252" w:name="bookmark252"/>
      <w:bookmarkStart w:id="253" w:name="bookmark253"/>
      <w:bookmarkStart w:id="255" w:name="bookmark255"/>
      <w:r>
        <w:rPr>
          <w:color w:val="000000"/>
          <w:spacing w:val="0"/>
          <w:w w:val="100"/>
          <w:position w:val="0"/>
        </w:rPr>
        <w:t>【内容要求】</w:t>
      </w:r>
      <w:bookmarkEnd w:id="252"/>
      <w:bookmarkEnd w:id="253"/>
      <w:bookmarkEnd w:id="25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即兴演唱、演奏、声势、律动或舞蹈；即兴编创简单节奏、固定 音型、简易和弦，为朗诵、歌（乐）曲、舞蹈配乐或伴奏。有目的地 创作重复或对比的节奏型、短小旋律。为旋律编创歌词或为短小歌词 编创旋律。根据情境主题，选择合适的材料及不同的表现形式，编 创、表演稍复杂的音乐故事、音乐剧、情景剧、音乐游戏等。运用图 形谱、乐谱或其他方式记录编创的作品。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能即兴编创与音乐情绪、特点一致，表现音乐高低、快慢、强 弱、长短及旋律走向的声势、律动或舞蹈动作并参与表演；能根据要 求，釆用合适的方式进行即兴创作，完成配乐或伴奏。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能通过声势、动作、人声、乐器与同伴进行即兴的音乐问答; 按要求独立或与他人合作编创、表现有重复和变化的节奏或旋律；会 用图形谱或乐谱记录编创的作品。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能与同伴合作编创、表演具有特定主题、完整结构（如二段 体、三段体或短小的回旋曲式）的音乐故事、音乐游戏、短小音乐剧 和情景剧等。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能对自己编创的作品作出说明；能根据自己的感受和理解评价 他人的编创与表演，并根据他人的评价和建议对作品进行修改、 完善。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•能根据音乐的特点和变化，即兴编创与之相符的声势、律动或 舞蹈动作，并参与表演；能运用多种形式，即兴或有计划地为朗诵、 歌（乐）曲、舞蹈等配乐或伴奏。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能利用教材或教师提供的内容、方法，按一定要求独立或与他 人合作编创和表现稍复杂的节奏（含锣鼓经）、旋律和歌曲，并能用 图形谱或乐谱等方式进行记录。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•能根据指定主题和表达需要，集体编创、表演结构较完整、情 节稍复杂、表现形式多样的音乐故事、音乐剧、情景剧、音乐游戏及 其他音乐作品。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•能阐释自己编创的作品；能按既定标准分析、评价他人的创作 活动，并根据他人的评价和建议对作品进行修改、完善。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0" w:right="0" w:firstLine="480"/>
        <w:jc w:val="left"/>
      </w:pPr>
      <w:bookmarkStart w:id="256" w:name="bookmark256"/>
      <w:bookmarkStart w:id="257" w:name="bookmark257"/>
      <w:bookmarkStart w:id="258" w:name="bookmark258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256"/>
      <w:bookmarkEnd w:id="257"/>
      <w:bookmarkEnd w:id="258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left"/>
      </w:pPr>
      <w:bookmarkStart w:id="256" w:name="bookmark256"/>
      <w:bookmarkStart w:id="257" w:name="bookmark257"/>
      <w:bookmarkStart w:id="259" w:name="bookmark259"/>
      <w:r>
        <w:rPr>
          <w:color w:val="000000"/>
          <w:spacing w:val="0"/>
          <w:w w:val="100"/>
          <w:position w:val="0"/>
        </w:rPr>
        <w:t>【内容要求】</w:t>
      </w:r>
      <w:bookmarkEnd w:id="256"/>
      <w:bookmarkEnd w:id="257"/>
      <w:bookmarkEnd w:id="25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即兴演唱、演奏、律动或舞蹈；即兴编唱生活短语或诗词短句； 即兴编创较丰富的节奏、旋律、和弦，为朗诵、歌（乐）曲、舞蹈配 乐或伴奏。创作体现个人想法和新意的节奏型、短小旋律及简单歌 曲，尝试用计算机应用软件编创音乐，用乐谱、应用软件或其他方式 记录。根据特定的情境主题和要求，进行综合性艺术编创和表演。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能结合生活情境，用有节奏感和韵律感的短语或诗词短句等进 行吟唱；能为古诗词编配旋律并演唱。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能结合音乐的情绪、特点和内容，即兴编创与之相符且富有变 化的动作造型、声势、律动或舞蹈动作，并进行表演；能按一定的主 题和要求，进行节奏、旋律短句、和弦的即兴编创，为朗诵、歌 （乐）曲、舞蹈配乐或伴奏。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能构思音乐创作的主题和内容，并运用一定的技法完成富有新 意的节奏型、简单歌曲或乐曲编创。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能用简谱、五线谱、图形谱或音视频技术、软件等，记录编创 的节奏、旋律短句或歌曲。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能运用相关软件或其他技术，进行简单的音乐编创或编辑。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能结合自己的作品阐释创作的想法和方法；能客观评价他人的 创作活动，并根据评价和建议修改、完善作品。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0" w:right="0" w:firstLine="0"/>
        <w:jc w:val="center"/>
      </w:pPr>
      <w:bookmarkStart w:id="260" w:name="bookmark260"/>
      <w:bookmarkStart w:id="261" w:name="bookmark261"/>
      <w:bookmarkStart w:id="262" w:name="bookmark262"/>
      <w:r>
        <w:rPr>
          <w:color w:val="000000"/>
          <w:spacing w:val="0"/>
          <w:w w:val="100"/>
          <w:position w:val="0"/>
        </w:rPr>
        <w:t>教学提示</w:t>
      </w:r>
      <w:bookmarkEnd w:id="260"/>
      <w:bookmarkEnd w:id="261"/>
      <w:bookmarkEnd w:id="26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500"/>
        <w:jc w:val="left"/>
      </w:pPr>
      <w:bookmarkStart w:id="263" w:name="bookmark26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6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13" w:lineRule="exact"/>
        <w:ind w:left="0" w:right="0" w:firstLine="480"/>
        <w:jc w:val="both"/>
        <w:sectPr>
          <w:headerReference w:type="default" r:id="rId83"/>
          <w:footerReference w:type="default" r:id="rId84"/>
          <w:headerReference w:type="even" r:id="rId85"/>
          <w:footerReference w:type="even" r:id="rId86"/>
          <w:footnotePr>
            <w:pos w:val="pageBottom"/>
            <w:numFmt w:val="decimal"/>
            <w:numRestart w:val="continuous"/>
          </w:footnotePr>
          <w:pgSz w:w="9469" w:h="14736"/>
          <w:pgMar w:top="1411" w:right="896" w:bottom="1555" w:left="9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教学中，可以与欣赏、表现及其他艺术实践活动结合，并融入演 唱、演奏、听赏、探索等任务，也可釆用专题活动的方式，让学生围 绕指定主题进行作品的编创和表演。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指导学生的编创要从兴趣出发，激发学生的创作欲望和创作热 情。教师要以正面鼓励和正确引导为主，保护学生的创作初心，给予 适当的指导，让学生感受创造的乐趣，增强编创的自信心。教师还要 创造条件，给予学生创作和表现的机会。例如，让学生为班级或学校 举办的活动创作音乐作品，演唱或演奏学生的作品，举办学生作品展 示活动，等等。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可以指导高年级学生学习和了解节奏、旋律写作的基础知识和基 本手法，有机结合欣赏、演唱中的相关内容开展编创活动。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有条件的地区和学校可借助网络、现代信息技术和人工智能技术 等开展教学，指导学生运用相关软件在计算机、移动终端、电子乐器 等设备上进行音乐编创与展示。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1" w:lineRule="exact"/>
        <w:ind w:left="0" w:right="0" w:firstLine="480"/>
        <w:jc w:val="left"/>
      </w:pPr>
      <w:bookmarkStart w:id="264" w:name="bookmark26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6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广义的音乐作品可以是一段节奏或旋律，也可以是一组动作或舞 蹈、戏剧片段等。教学中，要充分利用素材资源或现场材料开展即兴 或有目的的创作活动，可以结合学生实际情况设定相应的情境或主 题，特别要选择贴近学生生活的素材，如利用学生喜爱的音乐或故 事、生活短语、诗词短句等进行即兴编创。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1" w:lineRule="exact"/>
        <w:ind w:left="0" w:right="0" w:firstLine="480"/>
        <w:jc w:val="both"/>
      </w:pPr>
      <w:bookmarkStart w:id="265" w:name="bookmark26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6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可以指导学生运用身体动作或借助打击乐器和其他课堂乐器等方 式开展即兴表演、编创与展示活动。涉及舞蹈或戏曲表演相关内容的 编创，因需要一定基础，教师可以指导学生在课前学习基本的民族舞 蹈动作和戏曲表演动作，也可以让学生观看视频，自学一些有代表性 的舞蹈、戏曲的基本动作，为学生的即兴创作和表演奠定基础。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可以按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“激</w:t>
      </w:r>
      <w:r>
        <w:rPr>
          <w:color w:val="000000"/>
          <w:spacing w:val="0"/>
          <w:w w:val="100"/>
          <w:position w:val="0"/>
        </w:rPr>
        <w:t>发动机作构思一创作与制作一试唱（奏）试演一 表演或展示一交流与评价一改进与提高”流程开展编创与展示活动， 形成创、演、赏、评一体化的完整学习过程。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1980" w:right="0" w:firstLine="0"/>
        <w:jc w:val="left"/>
      </w:pPr>
      <w:bookmarkStart w:id="266" w:name="bookmark266"/>
      <w:bookmarkStart w:id="267" w:name="bookmark267"/>
      <w:bookmarkStart w:id="268" w:name="bookmark26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小型歌舞剧表演</w:t>
      </w:r>
      <w:bookmarkEnd w:id="266"/>
      <w:bookmarkEnd w:id="267"/>
      <w:bookmarkEnd w:id="26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歌舞剧表演是融音乐、舞蹈、动作、美术、文学等于一体，表现 情境或故事，表达思想感情的综合性艺术活动。小型歌舞剧表演有助 于加强音乐与其他艺术的联系，提高学生的跨学科实践能力和综合表 演能力。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0" w:right="0" w:firstLine="480"/>
        <w:jc w:val="both"/>
      </w:pPr>
      <w:bookmarkStart w:id="269" w:name="bookmark269"/>
      <w:bookmarkStart w:id="270" w:name="bookmark270"/>
      <w:bookmarkStart w:id="271" w:name="bookmark271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269"/>
      <w:bookmarkEnd w:id="270"/>
      <w:bookmarkEnd w:id="271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bookmarkStart w:id="269" w:name="bookmark269"/>
      <w:bookmarkStart w:id="270" w:name="bookmark270"/>
      <w:bookmarkStart w:id="272" w:name="bookmark272"/>
      <w:r>
        <w:rPr>
          <w:color w:val="000000"/>
          <w:spacing w:val="0"/>
          <w:w w:val="100"/>
          <w:position w:val="0"/>
        </w:rPr>
        <w:t>【内容要求】</w:t>
      </w:r>
      <w:bookmarkEnd w:id="269"/>
      <w:bookmarkEnd w:id="270"/>
      <w:bookmarkEnd w:id="27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欣赏舞蹈、戏剧（含戏曲）等艺术作品，观察其表演动作，领会 其表现特点，进行一定的模仿。根据歌曲内容自编动作进行歌舞表 演，与同伴合作创编与表演简单情境或剧情。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</w:rPr>
        <w:t>了解所观赏舞蹈、戏剧（含戏曲）的表现形式、动作特点等, 能表达自己的观演感受，有兴趣进行模仿或表演。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学会简单的舞蹈基本动作，并能将所学舞蹈动作运用到表演唱 及其他综合性艺术表演中。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能积极参与简单剧本的编创与剧情表演，初步具备对所担任角 色的理解能力、对情感状态的体验和想象能力，以及舞台表演意识。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0" w:right="0" w:firstLine="480"/>
        <w:jc w:val="left"/>
      </w:pPr>
      <w:bookmarkStart w:id="273" w:name="bookmark273"/>
      <w:bookmarkStart w:id="274" w:name="bookmark274"/>
      <w:bookmarkStart w:id="275" w:name="bookmark275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273"/>
      <w:bookmarkEnd w:id="274"/>
      <w:bookmarkEnd w:id="275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left"/>
      </w:pPr>
      <w:bookmarkStart w:id="273" w:name="bookmark273"/>
      <w:bookmarkStart w:id="274" w:name="bookmark274"/>
      <w:bookmarkStart w:id="276" w:name="bookmark276"/>
      <w:r>
        <w:rPr>
          <w:color w:val="000000"/>
          <w:spacing w:val="0"/>
          <w:w w:val="100"/>
          <w:position w:val="0"/>
        </w:rPr>
        <w:t>【内容要求】</w:t>
      </w:r>
      <w:bookmarkEnd w:id="273"/>
      <w:bookmarkEnd w:id="274"/>
      <w:bookmarkEnd w:id="2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欣赏中外优秀综合性表演艺术作品，感受其艺术表现形式和特 征，体验其艺术风格。学习舞蹈的基本动作或动作组合，进行歌舞、 戏剧或戏曲片段及其他综合性艺术表演。探究音乐在综合性艺术表演 中的作用。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•在欣赏中对舞蹈、戏剧（含戏曲）等综合性表演艺术萌生喜爱 之情，有兴趣学习、体验作品中的动作，能简单阐述它们的艺术特征 与风格特点。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掌握主要舞蹈种类中的基本动作及动作组合，并能将其运用到 表演中。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了解京剧或其他代表性戏曲剧种表演的基本知识，能与同伴合 作参与戏曲片段的模仿。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•积极参与短小歌舞剧的编创与表演，能理解音乐与舞蹈、戏 剧（含戏曲）、影视（含数字媒体艺术）等艺术的关系，感受音乐在 其中的表现作用。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能感知和了解舞蹈、戏剧（含戏曲）等综合性表演艺术的审美 特征与风格特点，理解作品的表现内容和内在意蕴。了解戏剧的基本 要素和中国戏曲的基本表现手段，能表达自己的审美感受。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积极进行身体语言、舞台空间的探索和表现，掌握中外代表性 民族舞蹈的基本动作，能独立或与他人合作进行舞蹈（含集体舞） 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了解京剧或其他代表性戏曲剧种表演的常用动作，能与同伴合 作参与戏曲表演。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乐于参与多种题材的歌舞剧编创与表演，主动担当角色。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•能对音乐在舞蹈、戏剧（含戏曲）、影视（含数字媒体艺术） 等艺术中的表现作用作出一定的分析评价。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•能对自己和他人的表演作出简单评价，并根据评价和建议改进 表演。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 w:firstLine="480"/>
        <w:jc w:val="left"/>
      </w:pPr>
      <w:bookmarkStart w:id="277" w:name="bookmark277"/>
      <w:bookmarkStart w:id="278" w:name="bookmark278"/>
      <w:bookmarkStart w:id="279" w:name="bookmark279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277"/>
      <w:bookmarkEnd w:id="278"/>
      <w:bookmarkEnd w:id="279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left"/>
      </w:pPr>
      <w:bookmarkStart w:id="277" w:name="bookmark277"/>
      <w:bookmarkStart w:id="278" w:name="bookmark278"/>
      <w:bookmarkStart w:id="280" w:name="bookmark280"/>
      <w:r>
        <w:rPr>
          <w:color w:val="000000"/>
          <w:spacing w:val="0"/>
          <w:w w:val="100"/>
          <w:position w:val="0"/>
        </w:rPr>
        <w:t>【内容要求】</w:t>
      </w:r>
      <w:bookmarkEnd w:id="277"/>
      <w:bookmarkEnd w:id="278"/>
      <w:bookmarkEnd w:id="28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欣赏中外优秀综合性表演艺术作品，感知、了解其表演形式和艺 术风格等方面的特点。进行歌舞、戏剧（含戏曲）、曲艺等综合性艺 术表演活动。探究音乐在舞蹈、戏剧（含戏曲）、影视（含数字媒体 艺术）、曲艺等艺术中的表现作用，比较听觉艺术与视觉艺术、舞台 表演艺术在表现材料、表现手段及艺术特点等方面的异同。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•能通过观赏或表演，分析、理解音乐与舞蹈、戏剧（含戏曲）、 影视（含数字媒体艺术）等姊妹艺术，以及音乐与其他学科的联系， 并能比较它们在表现材料、表现手段、艺术特点等方面的异同，理解 音乐在综合性艺术表演中的作用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能积极参与综合性艺术表演活动，主动担当角色，把握风格特 点，完成表演任务，并具有一定的表现力。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•能对舞蹈、戏剧（含戏曲）或曲艺中的音乐特点、作用作出简 单评价；能根据需要选择合适的音乐作为舞蹈、戏剧（含戏曲）、曲 艺的配乐；能运用信息技术及其他视觉艺术手段，设计有效的表演道 具、舞美等，增强艺术的表现力。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•能客观评价自己及他人的表演，并促进自己和他人改进、提高 表演技巧和表现力。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 w:firstLine="0"/>
        <w:jc w:val="center"/>
      </w:pPr>
      <w:bookmarkStart w:id="281" w:name="bookmark281"/>
      <w:bookmarkStart w:id="282" w:name="bookmark282"/>
      <w:bookmarkStart w:id="283" w:name="bookmark283"/>
      <w:r>
        <w:rPr>
          <w:color w:val="000000"/>
          <w:spacing w:val="0"/>
          <w:w w:val="100"/>
          <w:position w:val="0"/>
        </w:rPr>
        <w:t>教学提示</w:t>
      </w:r>
      <w:bookmarkEnd w:id="281"/>
      <w:bookmarkEnd w:id="282"/>
      <w:bookmarkEnd w:id="28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left"/>
      </w:pPr>
      <w:bookmarkStart w:id="284" w:name="bookmark28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8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可让学生自编、自导、自演，充分发挥自主性，并在活动中提高 互动交流与合作能力。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  <w:sectPr>
          <w:headerReference w:type="default" r:id="rId87"/>
          <w:footerReference w:type="default" r:id="rId88"/>
          <w:headerReference w:type="even" r:id="rId89"/>
          <w:footerReference w:type="even" r:id="rId90"/>
          <w:headerReference w:type="first" r:id="rId91"/>
          <w:footerReference w:type="first" r:id="rId92"/>
          <w:footnotePr>
            <w:pos w:val="pageBottom"/>
            <w:numFmt w:val="decimal"/>
            <w:numRestart w:val="continuous"/>
          </w:footnotePr>
          <w:pgSz w:w="9469" w:h="14736"/>
          <w:pgMar w:top="1411" w:right="896" w:bottom="1555" w:left="98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教学中，可将本任务融入欣赏、表现、创造等艺术实践活动中， 例如：根据听赏的音乐主题编创舞蹈或歌舞剧；根据歌曲内容编配舞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蹈动作，边歌边舞；根据歌曲的主题创编短小歌舞剧并进行表演；结 合编创与展示学习任务，将“创”与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“演”</w:t>
      </w:r>
      <w:r>
        <w:rPr>
          <w:color w:val="000000"/>
          <w:spacing w:val="0"/>
          <w:w w:val="100"/>
          <w:position w:val="0"/>
        </w:rPr>
        <w:t>结合；根据教学需要独立 安排小型歌舞剧的编排与表演；等等。为学生创设自主表达的空间， 引导学生主动参与肢体语言探索和表达、空间探索和运用、综合性艺 术表演等，鼓励学生通过不同的艺术形式表达情感或想法。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0" w:lineRule="exact"/>
        <w:ind w:left="0" w:right="0" w:firstLine="480"/>
        <w:jc w:val="left"/>
      </w:pPr>
      <w:bookmarkStart w:id="285" w:name="bookmark28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8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歌舞剧表演要结合学生实际，设计与学习和生活经验相关的主题 或内容，如抒发爱国情感、表现校园生活、关心人类与世界、观察大 自然和动物生活等。还可以将生活场景和语文课内外阅读材料中的一 些故事、人物经历等改编成音乐课本剧，进行表演。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小型歌舞剧的表演离不开相关的道具、舞台布置和服饰等，有条 件的地区、学校可以为学生的表演提供材料、资源。教学中，还可以 指导学生利用其他学科的知识、技能，促进音乐与姊妹艺术、其他学 科，以及与自然、生活、社会、科技的联系和综合，为自己的表演设 计道具、舞美等。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0" w:lineRule="exact"/>
        <w:ind w:left="0" w:right="0" w:firstLine="480"/>
        <w:jc w:val="both"/>
      </w:pPr>
      <w:bookmarkStart w:id="286" w:name="bookmark28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8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小型歌舞剧表演的学习活动一般釆取以下流程：①确立主题。可 由教师提供或学生根据要求讨论形成主题。②确立表现形式。可以歌 为主，以演奏、舞蹈、朗诵等为辅；也可以舞为主，以演唱、朗诵、 演奏等为辅。形式多样，不拘一格。③分组、分工。根据表演需要， 可分为导演、编剧、演员、音乐创作（可釆用学过的歌曲和欣赏过的 音乐作为歌舞剧唱段或配乐）、舞美设计与制作等。④编排与演出。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在表演中，教师要注重培养学生的合作能力、团队精神等，引导 学生充分发挥团队合作的力量，完成构思、选题、编创、排练、表演 等任务。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可将课内外、校内外联系起来，特别是结合学校或班级活动，弓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I </w:t>
      </w:r>
      <w:r>
        <w:rPr>
          <w:color w:val="000000"/>
          <w:spacing w:val="0"/>
          <w:w w:val="100"/>
          <w:position w:val="0"/>
        </w:rPr>
        <w:t>导学生关注各类艺术活动，积极参与舞蹈、曲艺、戏剧（含戏曲）等 节目排演；引导学生为节目的选材、道具、服饰、表演设计等献计献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策，积极听取他人的意见和建议，改进、完善排演方案。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有条件的地区、学校可组织学生观看现场演出，帮助学生提高欣 赏水平，并从中学习、汲取表演的方法和经验。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 w:firstLine="0"/>
        <w:jc w:val="center"/>
      </w:pPr>
      <w:bookmarkStart w:id="287" w:name="bookmark287"/>
      <w:bookmarkStart w:id="288" w:name="bookmark288"/>
      <w:bookmarkStart w:id="289" w:name="bookmark289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探索生活中的音乐</w:t>
      </w:r>
      <w:bookmarkEnd w:id="287"/>
      <w:bookmarkEnd w:id="288"/>
      <w:bookmarkEnd w:id="28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探索生活中的音乐旨在引导学生观察生活中与音乐相关的现象和 活动，探究、理解音乐与社会生活的关系，创造生活中的音乐，养成 在生活中与音乐为伴的习惯。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/>
        <w:jc w:val="both"/>
      </w:pPr>
      <w:bookmarkStart w:id="290" w:name="bookmark290"/>
      <w:bookmarkStart w:id="291" w:name="bookmark291"/>
      <w:bookmarkStart w:id="292" w:name="bookmark292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290"/>
      <w:bookmarkEnd w:id="291"/>
      <w:bookmarkEnd w:id="292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/>
        <w:jc w:val="both"/>
      </w:pPr>
      <w:bookmarkStart w:id="290" w:name="bookmark290"/>
      <w:bookmarkStart w:id="291" w:name="bookmark291"/>
      <w:bookmarkStart w:id="293" w:name="bookmark293"/>
      <w:r>
        <w:rPr>
          <w:color w:val="000000"/>
          <w:spacing w:val="0"/>
          <w:w w:val="100"/>
          <w:position w:val="0"/>
        </w:rPr>
        <w:t>【内容要求】</w:t>
      </w:r>
      <w:bookmarkEnd w:id="290"/>
      <w:bookmarkEnd w:id="291"/>
      <w:bookmarkEnd w:id="29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探索自然界和日常生活中的各种声音及其在音高、音色、音区等 方面的特点。选择身边的材料，自制简易乐器，尝试演奏。关注生活 中的音乐现象，运用信息技术或其他方式，搜集、欣赏或表现音乐, 参与家庭或社会音乐活动。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•能发现自然界和生活中一些有规律或有特点的声音，能用动 作、人声、乐器及其他声音材料进行模仿或表现。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•能</w:t>
      </w:r>
      <w:r>
        <w:rPr>
          <w:color w:val="000000"/>
          <w:spacing w:val="0"/>
          <w:w w:val="100"/>
          <w:position w:val="0"/>
        </w:rPr>
        <w:t>运用生活中的物品自制简易乐器，为歌曲伴奏或表现音乐 情境。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•能列举日常生活中的音乐现象，愿意与人交流自己的感受；在 家庭或社会音乐活动中，能独立或与他人合作进行音乐表演。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能运用信息技术或其他方式搜集、听赏音乐，能根据需要选用 合适的音乐。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8" w:lineRule="exact"/>
        <w:ind w:left="0" w:right="0"/>
        <w:jc w:val="both"/>
      </w:pPr>
      <w:bookmarkStart w:id="294" w:name="bookmark294"/>
      <w:bookmarkStart w:id="295" w:name="bookmark295"/>
      <w:bookmarkStart w:id="296" w:name="bookmark296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年级）</w:t>
      </w:r>
      <w:bookmarkEnd w:id="294"/>
      <w:bookmarkEnd w:id="295"/>
      <w:bookmarkEnd w:id="296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8" w:lineRule="exact"/>
        <w:ind w:left="0" w:right="0"/>
        <w:jc w:val="both"/>
      </w:pPr>
      <w:bookmarkStart w:id="294" w:name="bookmark294"/>
      <w:bookmarkStart w:id="295" w:name="bookmark295"/>
      <w:bookmarkStart w:id="297" w:name="bookmark297"/>
      <w:r>
        <w:rPr>
          <w:color w:val="000000"/>
          <w:spacing w:val="0"/>
          <w:w w:val="100"/>
          <w:position w:val="0"/>
        </w:rPr>
        <w:t>【内容要求】</w:t>
      </w:r>
      <w:bookmarkEnd w:id="294"/>
      <w:bookmarkEnd w:id="295"/>
      <w:bookmarkEnd w:id="29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探究自然界和日常生活中各种声音的特点和规律，用动作、人 </w:t>
      </w:r>
      <w:r>
        <w:rPr>
          <w:color w:val="000000"/>
          <w:spacing w:val="0"/>
          <w:w w:val="100"/>
          <w:position w:val="0"/>
        </w:rPr>
        <w:t>声、乐器或其他声音材料表现生活中的特定场景或意境。利用身边的 材料自制打击乐器或简易音高乐器。观察生活中的音乐现象，参与生 活中的音乐活动，了解社会中的音乐文化，探索音乐在生活中的多种 用途，学习和了解更多搜集、欣赏与表现音乐的方法或技术。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1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能发现并描述自然界和生活中某些声音的特点和规律，并运用 声势、动作、人声、乐器及其他方式进行模仿或表现。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能用自制的打击乐器或简易音高乐器演奏简单的节奏与旋律， 或为歌曲伴奏。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•能列举生活中的音乐现象、音乐活动和相关文化，并与人交流 自己的看法。能参加家庭或社会的音乐活动，并根据需要选用合适的 音乐和表演形式。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1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•能运用各种方式搜集、听赏或表现音乐，并与人分享、交流。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4" w:lineRule="auto"/>
        <w:ind w:left="0" w:right="0" w:firstLine="480"/>
        <w:jc w:val="left"/>
      </w:pPr>
      <w:bookmarkStart w:id="298" w:name="bookmark298"/>
      <w:bookmarkStart w:id="299" w:name="bookmark299"/>
      <w:bookmarkStart w:id="300" w:name="bookmark30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298"/>
      <w:bookmarkEnd w:id="299"/>
      <w:bookmarkEnd w:id="30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•能运用自然界和生活中声音的特点和规律，进行音乐编创与 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能用自制的打击乐器或简易音高乐器进行合奏或为其他表演 伴奏。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•能列举生活中的音乐现象、音乐活动和相关文化，并作出分析 和评价。积极参加家庭或社会的音乐活动，能在其中承担表演或服务 的任务。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•能熟练运用信息技术或其他技术搜集、听赏或表现音乐，并与 人分享、交流。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 w:firstLine="480"/>
        <w:jc w:val="left"/>
      </w:pPr>
      <w:bookmarkStart w:id="301" w:name="bookmark301"/>
      <w:bookmarkStart w:id="302" w:name="bookmark302"/>
      <w:bookmarkStart w:id="303" w:name="bookmark303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301"/>
      <w:bookmarkEnd w:id="302"/>
      <w:bookmarkEnd w:id="303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left"/>
      </w:pPr>
      <w:bookmarkStart w:id="301" w:name="bookmark301"/>
      <w:bookmarkStart w:id="302" w:name="bookmark302"/>
      <w:bookmarkStart w:id="304" w:name="bookmark304"/>
      <w:r>
        <w:rPr>
          <w:color w:val="000000"/>
          <w:spacing w:val="0"/>
          <w:w w:val="100"/>
          <w:position w:val="0"/>
        </w:rPr>
        <w:t>【内容要求】</w:t>
      </w:r>
      <w:bookmarkEnd w:id="301"/>
      <w:bookmarkEnd w:id="302"/>
      <w:bookmarkEnd w:id="30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探索各种乐器的声音特点、演奏方法及其原理。通过多种方式或 </w:t>
      </w:r>
      <w:r>
        <w:rPr>
          <w:color w:val="000000"/>
          <w:spacing w:val="0"/>
          <w:w w:val="100"/>
          <w:position w:val="0"/>
        </w:rPr>
        <w:t>媒介搜集、欣赏、编辑、传播音乐及其相关信息，参加各种社会音乐 活动，积累音乐实践经验。探究音乐的教育、认识、娱乐、实用等功 能，以及音乐与生活、社会、历史、文化等的联系。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初步了解多种乐器的声音特点和演奏方法，能简要说明其原理 和表现作用。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•对音乐与生活的关系及音乐在生活中的作用有一定认识，形成 关注音乐的习惯；能经常借助媒体或通过参与社会音乐活动开阔视 野；能联系生活、社会、历史、文化等，对音乐作品、音乐现象、音 乐活动等作出一定的分析、判断。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能熟练操作计算机、移动终端等聆听或下载音乐，会使用相关 软件简单地编辑音乐；对网络音乐具备一定的鉴别能力；能将自己搜 集的音乐或相关信息通过网络与他人分享、交流。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26" w:val="left"/>
          <w:tab w:leader="dot" w:pos="7412" w:val="left"/>
        </w:tabs>
        <w:bidi w:val="0"/>
        <w:spacing w:before="0" w:after="380" w:line="420" w:lineRule="exact"/>
        <w:ind w:left="0" w:right="0" w:firstLine="260"/>
        <w:jc w:val="both"/>
      </w:pPr>
      <w:bookmarkStart w:id="305" w:name="bookmark305"/>
      <w:bookmarkStart w:id="306" w:name="bookmark306"/>
      <w:bookmarkStart w:id="307" w:name="bookmark307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305"/>
      <w:bookmarkEnd w:id="306"/>
      <w:bookmarkEnd w:id="307"/>
    </w:p>
    <w:p>
      <w:pPr>
        <w:pStyle w:val="Style15"/>
        <w:keepNext w:val="0"/>
        <w:keepLines w:val="0"/>
        <w:widowControl w:val="0"/>
        <w:shd w:val="clear" w:color="auto" w:fill="auto"/>
        <w:tabs>
          <w:tab w:pos="1226" w:val="left"/>
        </w:tabs>
        <w:bidi w:val="0"/>
        <w:spacing w:before="0" w:after="0" w:line="360" w:lineRule="auto"/>
        <w:ind w:left="0" w:right="0" w:firstLine="740"/>
        <w:jc w:val="both"/>
      </w:pPr>
      <w:bookmarkStart w:id="308" w:name="bookmark30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30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一方面，结合其他学习任务，指导学生关注音乐与社会生活的联 系；另一方面，通过课外研究性学习或项目化学习，指导学生在真实 情境中探究音乐在生活中的运用，了解社会生活中的多种音乐现象、 音乐文化和音乐活动，并进一步理解音乐对个人和社会的影响和 作用。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6" w:val="left"/>
        </w:tabs>
        <w:bidi w:val="0"/>
        <w:spacing w:before="0" w:after="0" w:line="420" w:lineRule="exact"/>
        <w:ind w:left="0" w:right="0" w:firstLine="740"/>
        <w:jc w:val="both"/>
      </w:pPr>
      <w:bookmarkStart w:id="309" w:name="bookmark30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30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7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注重在真实的生活情境中开展探究、学习。例如：加强与文化艺 术部门、演出团体等的联系，组织学生参观音乐演出场所并观赏表 演，访问艺术团队、民间艺人或非物质文化传承人；让学生参与小 区、社区、街道等组织的音乐活动，在真实情境中获得切身体验，积 累实践经验。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sectPr>
          <w:headerReference w:type="default" r:id="rId93"/>
          <w:footerReference w:type="default" r:id="rId94"/>
          <w:headerReference w:type="even" r:id="rId95"/>
          <w:footerReference w:type="even" r:id="rId96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896" w:bottom="1555" w:left="9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引导学生从日常生活中挖掘和提炼素材、资源等，创造生活中的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音乐，丰富自己和他人的文化生活。</w:t>
      </w:r>
    </w:p>
    <w:p>
      <w:pPr>
        <w:pStyle w:val="Style15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after="0" w:line="360" w:lineRule="auto"/>
        <w:ind w:left="0" w:right="0" w:firstLine="740"/>
        <w:jc w:val="both"/>
      </w:pPr>
      <w:bookmarkStart w:id="310" w:name="bookmark310"/>
      <w:bookmarkEnd w:id="310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组织研究性学习小组，开展探究、交流、合作等活动，提高学生 的交流、合作能力，培养学生的探索精神、团队精神等。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将音乐学习与其他学科学习结合起来，帮助学生更好地理解它们 之间的关联及各自的规律，并运用其他学科知识阐释音乐和音乐 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指导学生多途径、多方式地聆听和欣赏音乐，不定期举办交流活 动，帮助学生养成聆听音乐的良好习惯，利用音乐丰富课余生活。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  <w:sectPr>
          <w:headerReference w:type="default" r:id="rId97"/>
          <w:footerReference w:type="default" r:id="rId98"/>
          <w:headerReference w:type="even" r:id="rId99"/>
          <w:footerReference w:type="even" r:id="rId100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896" w:bottom="1555" w:left="9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鼓励学生主动参与街道、社区或家庭的音乐活动，积极参与活动 的策划、组织和表演，录制音视频，记录和分享自己的音乐生活。</w:t>
      </w:r>
    </w:p>
    <w:p>
      <w:pPr>
        <w:widowControl w:val="0"/>
        <w:spacing w:before="85" w:after="8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9469" w:h="14736"/>
          <w:pgMar w:top="1949" w:right="1022" w:bottom="1565" w:left="863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left"/>
      </w:pPr>
      <w:bookmarkStart w:id="311" w:name="bookmark311"/>
      <w:bookmarkStart w:id="312" w:name="bookmark312"/>
      <w:bookmarkStart w:id="313" w:name="bookmark313"/>
      <w:r>
        <w:rPr>
          <w:color w:val="000000"/>
          <w:spacing w:val="0"/>
          <w:w w:val="100"/>
          <w:position w:val="0"/>
        </w:rPr>
        <w:t>（二）美术</w:t>
      </w:r>
      <w:bookmarkEnd w:id="311"/>
      <w:bookmarkEnd w:id="312"/>
      <w:bookmarkEnd w:id="31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美术学科课程内容包括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“欣赏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 xml:space="preserve">评述”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 xml:space="preserve">表现”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“设计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应 用"和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“综合</w:t>
      </w:r>
      <w:r>
        <w:rPr>
          <w:color w:val="000000"/>
          <w:spacing w:val="0"/>
          <w:w w:val="100"/>
          <w:position w:val="0"/>
        </w:rPr>
        <w:t xml:space="preserve">-探索”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类艺术实践，涵盖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16</w:t>
      </w:r>
      <w:r>
        <w:rPr>
          <w:color w:val="000000"/>
          <w:spacing w:val="0"/>
          <w:w w:val="100"/>
          <w:position w:val="0"/>
        </w:rPr>
        <w:t>项具体学习内容，分 学段设置不同的学习任务，并将学习内容嵌入学习任务中。整体结构 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949" w:right="1022" w:bottom="1565" w:left="863" w:header="0" w:footer="3" w:gutter="0"/>
          <w:cols w:space="720"/>
          <w:noEndnote/>
          <w:rtlGutter w:val="0"/>
          <w:docGrid w:linePitch="360"/>
        </w:sectPr>
      </w:pPr>
      <w:r>
        <w:drawing>
          <wp:anchor distT="114300" distB="2407920" distL="0" distR="0" simplePos="0" relativeHeight="125829402" behindDoc="0" locked="0" layoutInCell="1" allowOverlap="1">
            <wp:simplePos x="0" y="0"/>
            <wp:positionH relativeFrom="page">
              <wp:posOffset>704215</wp:posOffset>
            </wp:positionH>
            <wp:positionV relativeFrom="paragraph">
              <wp:posOffset>114300</wp:posOffset>
            </wp:positionV>
            <wp:extent cx="4596130" cy="438785"/>
            <wp:wrapTopAndBottom/>
            <wp:docPr id="179" name="Shape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box 180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ext cx="4596130" cy="4387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996950</wp:posOffset>
                </wp:positionH>
                <wp:positionV relativeFrom="paragraph">
                  <wp:posOffset>559435</wp:posOffset>
                </wp:positionV>
                <wp:extent cx="4017010" cy="85090"/>
                <wp:wrapNone/>
                <wp:docPr id="181" name="Shape 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17010" cy="850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-957" w:val="left"/>
                                <w:tab w:pos="-362" w:val="left"/>
                                <w:tab w:pos="762" w:val="left"/>
                                <w:tab w:pos="1347" w:val="left"/>
                                <w:tab w:pos="2470" w:val="left"/>
                                <w:tab w:pos="3094" w:val="left"/>
                                <w:tab w:pos="4227" w:val="left"/>
                              </w:tabs>
                              <w:bidi w:val="0"/>
                              <w:spacing w:before="0" w:after="0" w:line="240" w:lineRule="auto"/>
                              <w:ind w:left="0" w:right="0"/>
                              <w:jc w:val="left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7" type="#_x0000_t202" style="position:absolute;margin-left:78.5pt;margin-top:44.050000000000004pt;width:316.30000000000001pt;height:6.7000000000000002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-957" w:val="left"/>
                          <w:tab w:pos="-362" w:val="left"/>
                          <w:tab w:pos="762" w:val="left"/>
                          <w:tab w:pos="1347" w:val="left"/>
                          <w:tab w:pos="2470" w:val="left"/>
                          <w:tab w:pos="3094" w:val="left"/>
                          <w:tab w:pos="4227" w:val="left"/>
                        </w:tabs>
                        <w:bidi w:val="0"/>
                        <w:spacing w:before="0" w:after="0" w:line="240" w:lineRule="auto"/>
                        <w:ind w:left="0" w:right="0"/>
                        <w:jc w:val="lef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808990" distB="1584960" distL="0" distR="0" simplePos="0" relativeHeight="125829403" behindDoc="0" locked="0" layoutInCell="1" allowOverlap="1">
                <wp:simplePos x="0" y="0"/>
                <wp:positionH relativeFrom="page">
                  <wp:posOffset>4916805</wp:posOffset>
                </wp:positionH>
                <wp:positionV relativeFrom="paragraph">
                  <wp:posOffset>808990</wp:posOffset>
                </wp:positionV>
                <wp:extent cx="158750" cy="567055"/>
                <wp:wrapTopAndBottom/>
                <wp:docPr id="183" name="Shape 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750" cy="567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美术与社会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9" type="#_x0000_t202" style="position:absolute;margin-left:387.15000000000003pt;margin-top:63.700000000000003pt;width:12.5pt;height:44.649999999999999pt;z-index:-125829350;mso-wrap-distance-left:0;mso-wrap-distance-top:63.700000000000003pt;mso-wrap-distance-right:0;mso-wrap-distance-bottom:124.8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美术与社会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66445" distB="1524000" distL="0" distR="0" simplePos="0" relativeHeight="125829405" behindDoc="0" locked="0" layoutInCell="1" allowOverlap="1">
                <wp:simplePos x="0" y="0"/>
                <wp:positionH relativeFrom="page">
                  <wp:posOffset>4685030</wp:posOffset>
                </wp:positionH>
                <wp:positionV relativeFrom="paragraph">
                  <wp:posOffset>766445</wp:posOffset>
                </wp:positionV>
                <wp:extent cx="146050" cy="670560"/>
                <wp:wrapTopAndBottom/>
                <wp:docPr id="185" name="Shape 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6705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美术与其他学科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1" type="#_x0000_t202" style="position:absolute;margin-left:368.90000000000003pt;margin-top:60.350000000000001pt;width:11.5pt;height:52.800000000000004pt;z-index:-125829348;mso-wrap-distance-left:0;mso-wrap-distance-top:60.350000000000001pt;mso-wrap-distance-right:0;mso-wrap-distance-bottom:120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美术与其他学科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4380" distB="1524000" distL="0" distR="0" simplePos="0" relativeHeight="125829407" behindDoc="0" locked="0" layoutInCell="1" allowOverlap="1">
                <wp:simplePos x="0" y="0"/>
                <wp:positionH relativeFrom="page">
                  <wp:posOffset>4209415</wp:posOffset>
                </wp:positionH>
                <wp:positionV relativeFrom="paragraph">
                  <wp:posOffset>754380</wp:posOffset>
                </wp:positionV>
                <wp:extent cx="396240" cy="682625"/>
                <wp:wrapTopAndBottom/>
                <wp:docPr id="187" name="Shape 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6240" cy="6826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美术与姊妹艺术 美术内部综合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3" type="#_x0000_t202" style="position:absolute;margin-left:331.44999999999999pt;margin-top:59.399999999999999pt;width:31.199999999999999pt;height:53.75pt;z-index:-125829346;mso-wrap-distance-left:0;mso-wrap-distance-top:59.399999999999999pt;mso-wrap-distance-right:0;mso-wrap-distance-bottom:120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5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美术与姊妹艺术 美术内部综合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64235" distB="1639570" distL="0" distR="0" simplePos="0" relativeHeight="125829409" behindDoc="0" locked="0" layoutInCell="1" allowOverlap="1">
                <wp:simplePos x="0" y="0"/>
                <wp:positionH relativeFrom="page">
                  <wp:posOffset>3806825</wp:posOffset>
                </wp:positionH>
                <wp:positionV relativeFrom="paragraph">
                  <wp:posOffset>864235</wp:posOffset>
                </wp:positionV>
                <wp:extent cx="146050" cy="457200"/>
                <wp:wrapTopAndBottom/>
                <wp:docPr id="189" name="Shape 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4572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环境营造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5" type="#_x0000_t202" style="position:absolute;margin-left:299.75pt;margin-top:68.049999999999997pt;width:11.5pt;height:36.pt;z-index:-125829344;mso-wrap-distance-left:0;mso-wrap-distance-top:68.049999999999997pt;mso-wrap-distance-right:0;mso-wrap-distance-bottom:129.0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环境营造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32460" distB="1639570" distL="0" distR="0" simplePos="0" relativeHeight="125829411" behindDoc="0" locked="0" layoutInCell="1" allowOverlap="1">
                <wp:simplePos x="0" y="0"/>
                <wp:positionH relativeFrom="page">
                  <wp:posOffset>3575685</wp:posOffset>
                </wp:positionH>
                <wp:positionV relativeFrom="paragraph">
                  <wp:posOffset>632460</wp:posOffset>
                </wp:positionV>
                <wp:extent cx="158750" cy="688975"/>
                <wp:wrapTopAndBottom/>
                <wp:docPr id="191" name="Shape 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750" cy="6889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丁 工艺传承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7" type="#_x0000_t202" style="position:absolute;margin-left:281.55000000000001pt;margin-top:49.800000000000004pt;width:12.5pt;height:54.25pt;z-index:-125829342;mso-wrap-distance-left:0;mso-wrap-distance-top:49.800000000000004pt;mso-wrap-distance-right:0;mso-wrap-distance-bottom:129.0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丁 工艺传承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08990" distB="1584960" distL="0" distR="0" simplePos="0" relativeHeight="125829413" behindDoc="0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808990</wp:posOffset>
                </wp:positionV>
                <wp:extent cx="158750" cy="567055"/>
                <wp:wrapTopAndBottom/>
                <wp:docPr id="193" name="Shape 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750" cy="567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生活与设计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9" type="#_x0000_t202" style="position:absolute;margin-left:262.35000000000002pt;margin-top:63.700000000000003pt;width:12.5pt;height:44.649999999999999pt;z-index:-125829340;mso-wrap-distance-left:0;mso-wrap-distance-top:63.700000000000003pt;mso-wrap-distance-right:0;mso-wrap-distance-bottom:124.8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生活与设计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4380" distB="1536065" distL="0" distR="0" simplePos="0" relativeHeight="125829415" behindDoc="0" locked="0" layoutInCell="1" allowOverlap="1">
                <wp:simplePos x="0" y="0"/>
                <wp:positionH relativeFrom="page">
                  <wp:posOffset>3100070</wp:posOffset>
                </wp:positionH>
                <wp:positionV relativeFrom="paragraph">
                  <wp:posOffset>754380</wp:posOffset>
                </wp:positionV>
                <wp:extent cx="146050" cy="670560"/>
                <wp:wrapTopAndBottom/>
                <wp:docPr id="195" name="Shape 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6705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视觉信息传达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1" type="#_x0000_t202" style="position:absolute;margin-left:244.09999999999999pt;margin-top:59.399999999999999pt;width:11.5pt;height:52.800000000000004pt;z-index:-125829338;mso-wrap-distance-left:0;mso-wrap-distance-top:59.399999999999999pt;mso-wrap-distance-right:0;mso-wrap-distance-bottom:120.9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视觉信息传达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57885" distB="1645920" distL="0" distR="0" simplePos="0" relativeHeight="125829417" behindDoc="0" locked="0" layoutInCell="1" allowOverlap="1">
                <wp:simplePos x="0" y="0"/>
                <wp:positionH relativeFrom="page">
                  <wp:posOffset>2722245</wp:posOffset>
                </wp:positionH>
                <wp:positionV relativeFrom="paragraph">
                  <wp:posOffset>857885</wp:posOffset>
                </wp:positionV>
                <wp:extent cx="146050" cy="457200"/>
                <wp:wrapTopAndBottom/>
                <wp:docPr id="197" name="Shape 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4572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多维造型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3" type="#_x0000_t202" style="position:absolute;margin-left:214.34999999999999pt;margin-top:67.549999999999997pt;width:11.5pt;height:36.pt;z-index:-125829336;mso-wrap-distance-left:0;mso-wrap-distance-top:67.549999999999997pt;mso-wrap-distance-right:0;mso-wrap-distance-bottom:129.5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多维造型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57885" distB="1645920" distL="0" distR="0" simplePos="0" relativeHeight="125829419" behindDoc="0" locked="0" layoutInCell="1" allowOverlap="1">
                <wp:simplePos x="0" y="0"/>
                <wp:positionH relativeFrom="page">
                  <wp:posOffset>2490470</wp:posOffset>
                </wp:positionH>
                <wp:positionV relativeFrom="paragraph">
                  <wp:posOffset>857885</wp:posOffset>
                </wp:positionV>
                <wp:extent cx="158750" cy="457200"/>
                <wp:wrapTopAndBottom/>
                <wp:docPr id="199" name="Shape 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750" cy="4572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动态造型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5" type="#_x0000_t202" style="position:absolute;margin-left:196.09999999999999pt;margin-top:67.549999999999997pt;width:12.5pt;height:36.pt;z-index:-125829334;mso-wrap-distance-left:0;mso-wrap-distance-top:67.549999999999997pt;mso-wrap-distance-right:0;mso-wrap-distance-bottom:129.5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动态造型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64235" distB="1645920" distL="0" distR="0" simplePos="0" relativeHeight="125829421" behindDoc="0" locked="0" layoutInCell="1" allowOverlap="1">
                <wp:simplePos x="0" y="0"/>
                <wp:positionH relativeFrom="page">
                  <wp:posOffset>2246630</wp:posOffset>
                </wp:positionH>
                <wp:positionV relativeFrom="paragraph">
                  <wp:posOffset>864235</wp:posOffset>
                </wp:positionV>
                <wp:extent cx="152400" cy="450850"/>
                <wp:wrapTopAndBottom/>
                <wp:docPr id="201" name="Shape 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2400" cy="4508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立体造型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7" type="#_x0000_t202" style="position:absolute;margin-left:176.90000000000001pt;margin-top:68.049999999999997pt;width:12.pt;height:35.5pt;z-index:-125829332;mso-wrap-distance-left:0;mso-wrap-distance-top:68.049999999999997pt;mso-wrap-distance-right:0;mso-wrap-distance-bottom:129.5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立体造型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57885" distB="1645920" distL="0" distR="0" simplePos="0" relativeHeight="125829423" behindDoc="0" locked="0" layoutInCell="1" allowOverlap="1">
                <wp:simplePos x="0" y="0"/>
                <wp:positionH relativeFrom="page">
                  <wp:posOffset>2014855</wp:posOffset>
                </wp:positionH>
                <wp:positionV relativeFrom="paragraph">
                  <wp:posOffset>857885</wp:posOffset>
                </wp:positionV>
                <wp:extent cx="146050" cy="457200"/>
                <wp:wrapTopAndBottom/>
                <wp:docPr id="203" name="Shape 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4572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平面造型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9" type="#_x0000_t202" style="position:absolute;margin-left:158.65000000000001pt;margin-top:67.549999999999997pt;width:11.5pt;height:36.pt;z-index:-125829330;mso-wrap-distance-left:0;mso-wrap-distance-top:67.549999999999997pt;mso-wrap-distance-right:0;mso-wrap-distance-bottom:129.59999999999999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平面造型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4380" distB="1536065" distL="0" distR="0" simplePos="0" relativeHeight="125829425" behindDoc="0" locked="0" layoutInCell="1" allowOverlap="1">
                <wp:simplePos x="0" y="0"/>
                <wp:positionH relativeFrom="page">
                  <wp:posOffset>1624965</wp:posOffset>
                </wp:positionH>
                <wp:positionV relativeFrom="paragraph">
                  <wp:posOffset>754380</wp:posOffset>
                </wp:positionV>
                <wp:extent cx="146050" cy="670560"/>
                <wp:wrapTopAndBottom/>
                <wp:docPr id="205" name="Shape 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6705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中外美术简史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1" type="#_x0000_t202" style="position:absolute;margin-left:127.95pt;margin-top:59.399999999999999pt;width:11.5pt;height:52.800000000000004pt;z-index:-125829328;mso-wrap-distance-left:0;mso-wrap-distance-top:59.399999999999999pt;mso-wrap-distance-right:0;mso-wrap-distance-bottom:120.9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中外美术简史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4380" distB="1536065" distL="0" distR="0" simplePos="0" relativeHeight="125829427" behindDoc="0" locked="0" layoutInCell="1" allowOverlap="1">
                <wp:simplePos x="0" y="0"/>
                <wp:positionH relativeFrom="page">
                  <wp:posOffset>1405255</wp:posOffset>
                </wp:positionH>
                <wp:positionV relativeFrom="paragraph">
                  <wp:posOffset>754380</wp:posOffset>
                </wp:positionV>
                <wp:extent cx="146050" cy="670560"/>
                <wp:wrapTopAndBottom/>
                <wp:docPr id="207" name="Shape 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6705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世界美术赏析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3" type="#_x0000_t202" style="position:absolute;margin-left:110.65000000000001pt;margin-top:59.399999999999999pt;width:11.5pt;height:52.800000000000004pt;z-index:-125829326;mso-wrap-distance-left:0;mso-wrap-distance-top:59.399999999999999pt;mso-wrap-distance-right:0;mso-wrap-distance-bottom:120.9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世界美术赏析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4380" distB="1511935" distL="0" distR="0" simplePos="0" relativeHeight="125829429" behindDoc="0" locked="0" layoutInCell="1" allowOverlap="1">
                <wp:simplePos x="0" y="0"/>
                <wp:positionH relativeFrom="page">
                  <wp:posOffset>1161415</wp:posOffset>
                </wp:positionH>
                <wp:positionV relativeFrom="paragraph">
                  <wp:posOffset>754380</wp:posOffset>
                </wp:positionV>
                <wp:extent cx="121920" cy="694690"/>
                <wp:wrapTopAndBottom/>
                <wp:docPr id="209" name="Shape 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6946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中国美术赏析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5" type="#_x0000_t202" style="position:absolute;margin-left:91.450000000000003pt;margin-top:59.399999999999999pt;width:9.5999999999999996pt;height:54.700000000000003pt;z-index:-125829324;mso-wrap-distance-left:0;mso-wrap-distance-top:59.399999999999999pt;mso-wrap-distance-right:0;mso-wrap-distance-bottom:119.0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中国美术赏析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08990" distB="1584960" distL="0" distR="0" simplePos="0" relativeHeight="125829431" behindDoc="0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808990</wp:posOffset>
                </wp:positionV>
                <wp:extent cx="146050" cy="567055"/>
                <wp:wrapTopAndBottom/>
                <wp:docPr id="211" name="Shape 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6050" cy="567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身边的美术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7" type="#_x0000_t202" style="position:absolute;margin-left:72.25pt;margin-top:63.700000000000003pt;width:11.5pt;height:44.649999999999999pt;z-index:-125829322;mso-wrap-distance-left:0;mso-wrap-distance-top:63.700000000000003pt;mso-wrap-distance-right:0;mso-wrap-distance-bottom:124.8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身边的美术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461770" distB="1090930" distL="0" distR="0" simplePos="0" relativeHeight="125829433" behindDoc="0" locked="0" layoutInCell="1" allowOverlap="1">
                <wp:simplePos x="0" y="0"/>
                <wp:positionH relativeFrom="page">
                  <wp:posOffset>966470</wp:posOffset>
                </wp:positionH>
                <wp:positionV relativeFrom="paragraph">
                  <wp:posOffset>1461770</wp:posOffset>
                </wp:positionV>
                <wp:extent cx="4065905" cy="408305"/>
                <wp:wrapTopAndBottom/>
                <wp:docPr id="213" name="Shape 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65905" cy="408305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3917"/>
                              <w:gridCol w:w="2486"/>
                            </w:tblGrid>
                            <w:tr>
                              <w:trPr>
                                <w:tblHeader/>
                                <w:trHeight w:val="298" w:hRule="exact"/>
                              </w:trPr>
                              <w:tc>
                                <w:tcPr>
                                  <w:tcBorders>
                                    <w:top w:val="dashed" w:sz="4"/>
                                    <w:left w:val="single" w:sz="4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leader="hyphen" w:pos="2448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42"/>
                                      <w:szCs w:val="42"/>
                                    </w:rPr>
                                    <w:t>1</w:t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美术语言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dashed" w:sz="4"/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rPr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42"/>
                                      <w:szCs w:val="42"/>
                                      <w:lang w:val="en-US" w:eastAsia="en-US" w:bidi="en-US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leader="hyphen" w:pos="2774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ab/>
                                    <w:t>学习内容-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9" type="#_x0000_t202" style="position:absolute;margin-left:76.100000000000009pt;margin-top:115.10000000000001pt;width:320.15000000000003pt;height:32.149999999999999pt;z-index:-125829320;mso-wrap-distance-left:0;mso-wrap-distance-top:115.10000000000001pt;mso-wrap-distance-right:0;mso-wrap-distance-bottom:85.900000000000006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3917"/>
                        <w:gridCol w:w="2486"/>
                      </w:tblGrid>
                      <w:tr>
                        <w:trPr>
                          <w:tblHeader/>
                          <w:trHeight w:val="298" w:hRule="exact"/>
                        </w:trPr>
                        <w:tc>
                          <w:tcPr>
                            <w:tcBorders>
                              <w:top w:val="dashed" w:sz="4"/>
                              <w:left w:val="single" w:sz="4"/>
                            </w:tcBorders>
                            <w:shd w:val="clear" w:color="auto" w:fill="FFFFFF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2448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1</w:t>
                              <w:tab/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美术语言</w:t>
                            </w:r>
                          </w:p>
                        </w:tc>
                        <w:tc>
                          <w:tcPr>
                            <w:tcBorders>
                              <w:top w:val="dashed" w:sz="4"/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  <w:lang w:val="en-US" w:eastAsia="en-US" w:bidi="en-US"/>
                              </w:rPr>
                              <w:t>J</w:t>
                            </w:r>
                          </w:p>
                        </w:tc>
                      </w:tr>
                      <w:tr>
                        <w:trPr>
                          <w:trHeight w:val="34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</w:tcBorders>
                            <w:shd w:val="clear" w:color="auto" w:fill="FFFFFF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277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ab/>
                              <w:t>学习内容-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01850" distB="12065" distL="0" distR="0" simplePos="0" relativeHeight="125829435" behindDoc="0" locked="0" layoutInCell="1" allowOverlap="1">
                <wp:simplePos x="0" y="0"/>
                <wp:positionH relativeFrom="page">
                  <wp:posOffset>4812665</wp:posOffset>
                </wp:positionH>
                <wp:positionV relativeFrom="paragraph">
                  <wp:posOffset>2101850</wp:posOffset>
                </wp:positionV>
                <wp:extent cx="347345" cy="847090"/>
                <wp:wrapTopAndBottom/>
                <wp:docPr id="215" name="Shape 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7345" cy="8470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46" w:lineRule="exact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理解美术的贡献 继承与发展文化遗产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1" type="#_x0000_t202" style="position:absolute;margin-left:378.94999999999999pt;margin-top:165.5pt;width:27.350000000000001pt;height:66.700000000000003pt;z-index:-125829318;mso-wrap-distance-left:0;mso-wrap-distance-top:165.5pt;mso-wrap-distance-right:0;mso-wrap-distance-bottom:0.95000000000000007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46" w:lineRule="exact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理解美术的贡献 继承与发展文化遗产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894205" distB="841375" distL="0" distR="0" simplePos="0" relativeHeight="125829437" behindDoc="0" locked="0" layoutInCell="1" allowOverlap="1">
                <wp:simplePos x="0" y="0"/>
                <wp:positionH relativeFrom="page">
                  <wp:posOffset>2423160</wp:posOffset>
                </wp:positionH>
                <wp:positionV relativeFrom="paragraph">
                  <wp:posOffset>1894205</wp:posOffset>
                </wp:positionV>
                <wp:extent cx="2371090" cy="225425"/>
                <wp:wrapTopAndBottom/>
                <wp:docPr id="217" name="Shape 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71090" cy="2254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01" w:val="left"/>
                                <w:tab w:pos="349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i/>
                                <w:iCs/>
                                <w:sz w:val="14"/>
                                <w:szCs w:val="14"/>
                                <w:u w:val="single"/>
                              </w:rPr>
                              <w:t xml:space="preserve"> </w:t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SimSun" w:eastAsia="SimSun" w:hAnsi="SimSun" w:cs="SimSun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―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8~9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</w:rPr>
                              <w:t>年级</w:t>
                            </w:r>
                          </w:p>
                          <w:p>
                            <w:pPr>
                              <w:pStyle w:val="Style6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（美术）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3" type="#_x0000_t202" style="position:absolute;margin-left:190.80000000000001pt;margin-top:149.15000000000001pt;width:186.70000000000002pt;height:17.75pt;z-index:-125829316;mso-wrap-distance-left:0;mso-wrap-distance-top:149.15000000000001pt;mso-wrap-distance-right:0;mso-wrap-distance-bottom:66.25pt;mso-position-horizontal-relative:page" filled="f" stroked="f">
                <v:textbox inset="0,0,0,0">
                  <w:txbxContent>
                    <w:p>
                      <w:pPr>
                        <w:pStyle w:val="Style57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01" w:val="left"/>
                          <w:tab w:pos="3494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i/>
                          <w:iCs/>
                          <w:sz w:val="14"/>
                          <w:szCs w:val="14"/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SimSun" w:eastAsia="SimSun" w:hAnsi="SimSun" w:cs="SimSun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―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8~9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1"/>
                          <w:szCs w:val="11"/>
                        </w:rPr>
                        <w:t>年级</w:t>
                      </w:r>
                    </w:p>
                    <w:p>
                      <w:pPr>
                        <w:pStyle w:val="Style6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（美术）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74875" distB="127635" distL="0" distR="0" simplePos="0" relativeHeight="125829439" behindDoc="0" locked="0" layoutInCell="1" allowOverlap="1">
                <wp:simplePos x="0" y="0"/>
                <wp:positionH relativeFrom="page">
                  <wp:posOffset>4154805</wp:posOffset>
                </wp:positionH>
                <wp:positionV relativeFrom="paragraph">
                  <wp:posOffset>2174875</wp:posOffset>
                </wp:positionV>
                <wp:extent cx="572770" cy="658495"/>
                <wp:wrapTopAndBottom/>
                <wp:docPr id="219" name="Shape 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72770" cy="6584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我们与设计同行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</w:t>
                              <w:br/>
                              <w:t>表现无限创意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5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概览中外美术史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5" type="#_x0000_t202" style="position:absolute;margin-left:327.15000000000003pt;margin-top:171.25pt;width:45.100000000000001pt;height:51.850000000000001pt;z-index:-125829314;mso-wrap-distance-left:0;mso-wrap-distance-top:171.25pt;mso-wrap-distance-right:0;mso-wrap-distance-bottom:10.0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我们与设计同行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</w:t>
                        <w:br/>
                        <w:t>表现无限创意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5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概览中外美术史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79930" distB="139700" distL="0" distR="0" simplePos="0" relativeHeight="125829441" behindDoc="0" locked="0" layoutInCell="1" allowOverlap="1">
                <wp:simplePos x="0" y="0"/>
                <wp:positionH relativeFrom="page">
                  <wp:posOffset>3532505</wp:posOffset>
                </wp:positionH>
                <wp:positionV relativeFrom="paragraph">
                  <wp:posOffset>1979930</wp:posOffset>
                </wp:positionV>
                <wp:extent cx="487680" cy="841375"/>
                <wp:wrapTopAndBottom/>
                <wp:docPr id="221" name="Shape 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87680" cy="8413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46" w:lineRule="exact"/>
                              <w:ind w:left="0" w:right="0" w:firstLine="0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创编校园微电影 传承传统工艺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7" type="#_x0000_t202" style="position:absolute;margin-left:278.15000000000003pt;margin-top:155.90000000000001pt;width:38.399999999999999pt;height:66.25pt;z-index:-125829312;mso-wrap-distance-left:0;mso-wrap-distance-top:155.90000000000001pt;mso-wrap-distance-right:0;mso-wrap-distance-bottom:11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46" w:lineRule="exact"/>
                        <w:ind w:left="0" w:right="0" w:firstLine="0"/>
                        <w:jc w:val="righ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创编校园微电影 传承传统工艺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1949450" distB="816610" distL="0" distR="0" simplePos="0" relativeHeight="125829443" behindDoc="0" locked="0" layoutInCell="1" allowOverlap="1">
            <wp:simplePos x="0" y="0"/>
            <wp:positionH relativeFrom="page">
              <wp:posOffset>3020695</wp:posOffset>
            </wp:positionH>
            <wp:positionV relativeFrom="paragraph">
              <wp:posOffset>1949450</wp:posOffset>
            </wp:positionV>
            <wp:extent cx="353695" cy="194945"/>
            <wp:wrapTopAndBottom/>
            <wp:docPr id="223" name="Shape 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box 224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ext cx="353695" cy="1949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351405" distB="267970" distL="0" distR="0" simplePos="0" relativeHeight="125829444" behindDoc="0" locked="0" layoutInCell="1" allowOverlap="1">
                <wp:simplePos x="0" y="0"/>
                <wp:positionH relativeFrom="page">
                  <wp:posOffset>3477895</wp:posOffset>
                </wp:positionH>
                <wp:positionV relativeFrom="paragraph">
                  <wp:posOffset>2351405</wp:posOffset>
                </wp:positionV>
                <wp:extent cx="115570" cy="341630"/>
                <wp:wrapTopAndBottom/>
                <wp:docPr id="225" name="Shape 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3416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2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营造环境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1" type="#_x0000_t202" style="position:absolute;margin-left:273.85000000000002pt;margin-top:185.15000000000001pt;width:9.0999999999999996pt;height:26.900000000000002pt;z-index:-125829309;mso-wrap-distance-left:0;mso-wrap-distance-top:185.15000000000001pt;mso-wrap-distance-right:0;mso-wrap-distance-bottom:21.10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-2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营造环境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205355" distB="121920" distL="0" distR="0" simplePos="0" relativeHeight="125829446" behindDoc="0" locked="0" layoutInCell="1" allowOverlap="1">
                <wp:simplePos x="0" y="0"/>
                <wp:positionH relativeFrom="page">
                  <wp:posOffset>3258185</wp:posOffset>
                </wp:positionH>
                <wp:positionV relativeFrom="paragraph">
                  <wp:posOffset>2205355</wp:posOffset>
                </wp:positionV>
                <wp:extent cx="115570" cy="633730"/>
                <wp:wrapTopAndBottom/>
                <wp:docPr id="227" name="Shape 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633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传递我们的创意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3" type="#_x0000_t202" style="position:absolute;margin-left:256.55000000000001pt;margin-top:173.65000000000001pt;width:9.0999999999999996pt;height:49.899999999999999pt;z-index:-125829307;mso-wrap-distance-left:0;mso-wrap-distance-top:173.65000000000001pt;mso-wrap-distance-right:0;mso-wrap-distance-bottom:9.5999999999999996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传递我们的创意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25980" distB="219075" distL="0" distR="0" simplePos="0" relativeHeight="125829448" behindDoc="0" locked="0" layoutInCell="1" allowOverlap="1">
                <wp:simplePos x="0" y="0"/>
                <wp:positionH relativeFrom="page">
                  <wp:posOffset>3039110</wp:posOffset>
                </wp:positionH>
                <wp:positionV relativeFrom="paragraph">
                  <wp:posOffset>2125980</wp:posOffset>
                </wp:positionV>
                <wp:extent cx="115570" cy="615950"/>
                <wp:wrapTopAndBottom/>
                <wp:docPr id="229" name="Shape 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615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领略世界美术的』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5" type="#_x0000_t202" style="position:absolute;margin-left:239.30000000000001pt;margin-top:167.40000000000001pt;width:9.0999999999999996pt;height:48.5pt;z-index:-125829305;mso-wrap-distance-left:0;mso-wrap-distance-top:167.40000000000001pt;mso-wrap-distance-right:0;mso-wrap-distance-bottom:17.2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领略世界美术的』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205355" distB="60960" distL="0" distR="0" simplePos="0" relativeHeight="125829450" behindDoc="0" locked="0" layoutInCell="1" allowOverlap="1">
                <wp:simplePos x="0" y="0"/>
                <wp:positionH relativeFrom="page">
                  <wp:posOffset>2800985</wp:posOffset>
                </wp:positionH>
                <wp:positionV relativeFrom="paragraph">
                  <wp:posOffset>2205355</wp:posOffset>
                </wp:positionV>
                <wp:extent cx="133985" cy="694690"/>
                <wp:wrapTopAndBottom/>
                <wp:docPr id="231" name="Shape 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985" cy="6946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融入跨学科学习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7" type="#_x0000_t202" style="position:absolute;margin-left:220.55000000000001pt;margin-top:173.65000000000001pt;width:10.550000000000001pt;height:54.700000000000003pt;z-index:-125829303;mso-wrap-distance-left:0;mso-wrap-distance-top:173.65000000000001pt;mso-wrap-distance-right:0;mso-wrap-distance-bottom:4.7999999999999998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融入跨学科学习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36750" distB="85725" distL="0" distR="0" simplePos="0" relativeHeight="125829452" behindDoc="0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1936750</wp:posOffset>
                </wp:positionV>
                <wp:extent cx="420370" cy="938530"/>
                <wp:wrapTopAndBottom/>
                <wp:docPr id="233" name="Shape 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0370" cy="938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2" w:lineRule="exact"/>
                              <w:ind w:left="0" w:right="0" w:firstLine="460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 xml:space="preserve">学做传统工艺品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2"/>
                                <w:szCs w:val="12"/>
                              </w:rPr>
                              <w:t>级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2"/>
                                <w:szCs w:val="12"/>
                                <w:lang w:val="en-US" w:eastAsia="en-US" w:bidi="en-US"/>
                              </w:rPr>
                              <w:t>&lt;)■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录宓 装点我们的生活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9" type="#_x0000_t202" style="position:absolute;margin-left:180.25pt;margin-top:152.5pt;width:33.100000000000001pt;height:73.900000000000006pt;z-index:-125829301;mso-wrap-distance-left:0;mso-wrap-distance-top:152.5pt;mso-wrap-distance-right:0;mso-wrap-distance-bottom:6.7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2" w:lineRule="exact"/>
                        <w:ind w:left="0" w:right="0" w:firstLine="460"/>
                        <w:jc w:val="both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 xml:space="preserve">学做传统工艺品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</w:rPr>
                        <w:t>级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  <w:lang w:val="en-US" w:eastAsia="en-US" w:bidi="en-US"/>
                        </w:rPr>
                        <w:t>&lt;)■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录宓 装点我们的生活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50110" distB="0" distL="0" distR="0" simplePos="0" relativeHeight="125829454" behindDoc="0" locked="0" layoutInCell="1" allowOverlap="1">
                <wp:simplePos x="0" y="0"/>
                <wp:positionH relativeFrom="page">
                  <wp:posOffset>1929765</wp:posOffset>
                </wp:positionH>
                <wp:positionV relativeFrom="paragraph">
                  <wp:posOffset>2150110</wp:posOffset>
                </wp:positionV>
                <wp:extent cx="335280" cy="810895"/>
                <wp:wrapTopAndBottom/>
                <wp:docPr id="235" name="Shape 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5280" cy="8108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表达自己的想法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感受中外美术的魅力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1" type="#_x0000_t202" style="position:absolute;margin-left:151.95000000000002pt;margin-top:169.30000000000001pt;width:26.400000000000002pt;height:63.850000000000001pt;z-index:-125829299;mso-wrap-distance-left:0;mso-wrap-distance-top:169.30000000000001pt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表达自己的想法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感受中外美术的魅力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56715" distB="42545" distL="0" distR="0" simplePos="0" relativeHeight="125829456" behindDoc="0" locked="0" layoutInCell="1" allowOverlap="1">
                <wp:simplePos x="0" y="0"/>
                <wp:positionH relativeFrom="page">
                  <wp:posOffset>1454150</wp:posOffset>
                </wp:positionH>
                <wp:positionV relativeFrom="paragraph">
                  <wp:posOffset>1656715</wp:posOffset>
                </wp:positionV>
                <wp:extent cx="372110" cy="1261745"/>
                <wp:wrapTopAndBottom/>
                <wp:docPr id="237" name="Shape 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72110" cy="1261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参与造型游戏活动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-6591" w:val="left"/>
                              </w:tabs>
                              <w:bidi w:val="0"/>
                              <w:spacing w:before="0" w:after="0" w:line="240" w:lineRule="auto"/>
                              <w:ind w:left="0" w:right="0" w:hanging="7100"/>
                              <w:jc w:val="left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  <w:tab/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)«体验传统工艺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3" type="#_x0000_t202" style="position:absolute;margin-left:114.5pt;margin-top:130.44999999999999pt;width:29.300000000000001pt;height:99.350000000000009pt;z-index:-125829297;mso-wrap-distance-left:0;mso-wrap-distance-top:130.44999999999999pt;mso-wrap-distance-right:0;mso-wrap-distance-bottom:3.350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参与造型游戏活动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-6591" w:val="left"/>
                        </w:tabs>
                        <w:bidi w:val="0"/>
                        <w:spacing w:before="0" w:after="0" w:line="240" w:lineRule="auto"/>
                        <w:ind w:left="0" w:right="0" w:hanging="7100"/>
                        <w:jc w:val="lef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54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)«体验传统工艺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12620" distB="932815" distL="0" distR="0" simplePos="0" relativeHeight="125829458" behindDoc="0" locked="0" layoutInCell="1" allowOverlap="1">
                <wp:simplePos x="0" y="0"/>
                <wp:positionH relativeFrom="page">
                  <wp:posOffset>1161415</wp:posOffset>
                </wp:positionH>
                <wp:positionV relativeFrom="paragraph">
                  <wp:posOffset>1912620</wp:posOffset>
                </wp:positionV>
                <wp:extent cx="316865" cy="115570"/>
                <wp:wrapTopAndBottom/>
                <wp:docPr id="239" name="Shape 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6865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1~2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年级，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5" type="#_x0000_t202" style="position:absolute;margin-left:91.450000000000003pt;margin-top:150.59999999999999pt;width:24.949999999999999pt;height:9.0999999999999996pt;z-index:-125829295;mso-wrap-distance-left:0;mso-wrap-distance-top:150.59999999999999pt;mso-wrap-distance-right:0;mso-wrap-distance-bottom:73.450000000000003pt;mso-position-horizontal-relative:page" filled="f" stroked="f">
                <v:textbox inset="0,0,0,0">
                  <w:txbxContent>
                    <w:p>
                      <w:pPr>
                        <w:pStyle w:val="Style6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1~2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年级，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02510" distB="152400" distL="0" distR="0" simplePos="0" relativeHeight="125829460" behindDoc="0" locked="0" layoutInCell="1" allowOverlap="1">
                <wp:simplePos x="0" y="0"/>
                <wp:positionH relativeFrom="page">
                  <wp:posOffset>1252855</wp:posOffset>
                </wp:positionH>
                <wp:positionV relativeFrom="paragraph">
                  <wp:posOffset>2302510</wp:posOffset>
                </wp:positionV>
                <wp:extent cx="115570" cy="506095"/>
                <wp:wrapTopAndBottom/>
                <wp:docPr id="241" name="Shape 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570" cy="5060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改进生活用品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7" type="#_x0000_t202" style="position:absolute;margin-left:98.650000000000006pt;margin-top:181.30000000000001pt;width:9.0999999999999996pt;height:39.850000000000001pt;z-index:-125829293;mso-wrap-distance-left:0;mso-wrap-distance-top:181.30000000000001pt;mso-wrap-distance-right:0;mso-wrap-distance-bottom:12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改进生活用品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67230" distB="85725" distL="0" distR="0" simplePos="0" relativeHeight="125829462" behindDoc="0" locked="0" layoutInCell="1" allowOverlap="1">
                <wp:simplePos x="0" y="0"/>
                <wp:positionH relativeFrom="page">
                  <wp:posOffset>802005</wp:posOffset>
                </wp:positionH>
                <wp:positionV relativeFrom="paragraph">
                  <wp:posOffset>1967230</wp:posOffset>
                </wp:positionV>
                <wp:extent cx="353695" cy="908050"/>
                <wp:wrapTopAndBottom/>
                <wp:docPr id="243" name="Shape 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3695" cy="908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55" w:lineRule="exact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 &lt; 表达自己的感受 欣赏身边的美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9" type="#_x0000_t202" style="position:absolute;margin-left:63.149999999999999pt;margin-top:154.90000000000001pt;width:27.850000000000001pt;height:71.5pt;z-index:-125829291;mso-wrap-distance-left:0;mso-wrap-distance-top:154.90000000000001pt;mso-wrap-distance-right:0;mso-wrap-distance-bottom:6.7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55" w:lineRule="exact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 &lt; 表达自己的感受 欣赏身边的美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3235" w:val="left"/>
          <w:tab w:leader="hyphen" w:pos="6845" w:val="left"/>
        </w:tabs>
        <w:bidi w:val="0"/>
        <w:spacing w:before="0" w:after="180" w:line="240" w:lineRule="auto"/>
        <w:ind w:left="0" w:right="0" w:firstLine="24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</w:rPr>
        <w:t>I</w:t>
        <w:tab/>
      </w:r>
      <w:r>
        <w:rPr>
          <w:color w:val="000000"/>
          <w:spacing w:val="0"/>
          <w:w w:val="100"/>
          <w:position w:val="0"/>
          <w:sz w:val="17"/>
          <w:szCs w:val="17"/>
        </w:rPr>
        <w:t>学习任务</w:t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美术学科课程内容框架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360"/>
        <w:jc w:val="both"/>
      </w:pPr>
      <w:r>
        <w:rPr>
          <w:color w:val="000000"/>
          <w:spacing w:val="0"/>
          <w:w w:val="100"/>
          <w:position w:val="0"/>
        </w:rPr>
        <w:t>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“欣赏</w:t>
      </w:r>
      <w:r>
        <w:rPr>
          <w:color w:val="000000"/>
          <w:spacing w:val="0"/>
          <w:w w:val="100"/>
          <w:position w:val="0"/>
        </w:rPr>
        <w:t>•评述”，学生学会解读美术作品，理解美术及其发 展概况。通过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“造型</w:t>
      </w:r>
      <w:r>
        <w:rPr>
          <w:color w:val="000000"/>
          <w:spacing w:val="0"/>
          <w:w w:val="100"/>
          <w:position w:val="0"/>
        </w:rPr>
        <w:t>-表现”，学生掌握美术知识、技能和思维方式, 围绕题材，提炼主题，釆用平面、立体或动态等多种表现形式表达思 想和情感。通过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“设计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应用”，学生结合生活和社会情境，运用设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-927" w:val="left"/>
        </w:tabs>
        <w:bidi w:val="0"/>
        <w:spacing w:before="0" w:after="0" w:line="240" w:lineRule="auto"/>
        <w:ind w:left="0" w:right="0" w:hanging="1580"/>
        <w:jc w:val="left"/>
      </w:pPr>
      <w:r>
        <w:rPr>
          <w:u w:val="single"/>
        </w:rPr>
        <w:t xml:space="preserve"> </w:t>
        <w:tab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计与工艺的知识、技能和思维方式，开展基于问题的学习、基于项目 的学习，进行传承和创造。通过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“综合</w:t>
      </w:r>
      <w:r>
        <w:rPr>
          <w:color w:val="000000"/>
          <w:spacing w:val="0"/>
          <w:w w:val="100"/>
          <w:position w:val="0"/>
        </w:rPr>
        <w:t xml:space="preserve">•探索”，学生将所掌握的美 </w:t>
      </w:r>
      <w:r>
        <w:rPr>
          <w:color w:val="000000"/>
          <w:spacing w:val="0"/>
          <w:w w:val="100"/>
          <w:position w:val="0"/>
        </w:rPr>
        <w:t xml:space="preserve">术知识、技能和思维方式，与自然、社会、科技、人文相结合，进行 </w:t>
      </w:r>
      <w:r>
        <w:rPr>
          <w:color w:val="000000"/>
          <w:spacing w:val="0"/>
          <w:w w:val="100"/>
          <w:position w:val="0"/>
        </w:rPr>
        <w:t>综合探索与学习迁移，提升核心素养。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60" w:line="42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每一学段均设置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项学习任务，将美术语言（造型元素和形式原 理）贯穿其中。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项学习任务既各有侧重，又相互联系。每一学段均 以注重发展学生审美感知和文化理解素养的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“欣赏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评述”为起点, 到以强调发展学生艺术表现和创意实践素养的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表现”和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“设 </w:t>
      </w:r>
      <w:r>
        <w:rPr>
          <w:color w:val="000000"/>
          <w:spacing w:val="0"/>
          <w:w w:val="100"/>
          <w:position w:val="0"/>
        </w:rPr>
        <w:t xml:space="preserve">计•应用”，再到加强课程内容、社会生活与学生经验之间联系的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“综合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探索"。义务教育阶段共设置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20</w:t>
      </w:r>
      <w:r>
        <w:rPr>
          <w:color w:val="000000"/>
          <w:spacing w:val="0"/>
          <w:w w:val="100"/>
          <w:position w:val="0"/>
        </w:rPr>
        <w:t>项学习任务。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9" w:lineRule="exact"/>
        <w:ind w:left="0" w:right="0" w:firstLine="0"/>
        <w:jc w:val="center"/>
      </w:pPr>
      <w:bookmarkStart w:id="314" w:name="bookmark314"/>
      <w:bookmarkStart w:id="315" w:name="bookmark315"/>
      <w:bookmarkStart w:id="316" w:name="bookmark316"/>
      <w:r>
        <w:rPr>
          <w:color w:val="000000"/>
          <w:spacing w:val="0"/>
          <w:w w:val="100"/>
          <w:position w:val="0"/>
        </w:rPr>
        <w:t>第一学段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</w:rPr>
        <w:t>年级）</w:t>
      </w:r>
      <w:bookmarkEnd w:id="314"/>
      <w:bookmarkEnd w:id="315"/>
      <w:bookmarkEnd w:id="316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9" w:lineRule="exact"/>
        <w:ind w:left="0" w:right="0" w:firstLine="0"/>
        <w:jc w:val="center"/>
      </w:pPr>
      <w:bookmarkStart w:id="314" w:name="bookmark314"/>
      <w:bookmarkStart w:id="315" w:name="bookmark315"/>
      <w:bookmarkStart w:id="317" w:name="bookmark31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欣赏身边的美</w:t>
      </w:r>
      <w:bookmarkEnd w:id="314"/>
      <w:bookmarkEnd w:id="315"/>
      <w:bookmarkEnd w:id="31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本学习任务主要帮助学生感知身边的美，认识美存在于我们周 边，初步形成发现、感知、欣赏美的意识。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•观赏周边自然环境中的山水、树木、花草、动物等，感知其形 状美、色彩美和肌理美，体会美存在于我们周围的环境之中。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•识别学校或社区公共场所中常见的标识，从线条、形状、色彩 的角度进行分析，了解其用途和所传递的信息。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•观赏我国与世界各国表现儿童生活的美术作品，运用线条、形 状、色彩、肌理等造型元素，以及对称、重复等形式原理，进行欣 赏、评述，了解不同国家的儿童生活。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•能根据周边环境中各种自然物与人造物，运用线条、形状、色 彩、肌理等造型元素，以及对称、重复等形式原理，欣赏和评述其中 的美。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 xml:space="preserve">•能与同学分享、交流对身边的美的体会，初步形成发现、感 </w:t>
      </w:r>
      <w:r>
        <w:rPr>
          <w:color w:val="000000"/>
          <w:spacing w:val="0"/>
          <w:w w:val="100"/>
          <w:position w:val="0"/>
        </w:rPr>
        <w:t>知、欣赏美的意识。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4" w:lineRule="exact"/>
        <w:ind w:left="0" w:right="0" w:firstLine="0"/>
        <w:jc w:val="center"/>
      </w:pPr>
      <w:bookmarkStart w:id="318" w:name="bookmark318"/>
      <w:bookmarkStart w:id="319" w:name="bookmark319"/>
      <w:bookmarkStart w:id="320" w:name="bookmark320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表达自己的感受</w:t>
      </w:r>
      <w:bookmarkEnd w:id="318"/>
      <w:bookmarkEnd w:id="319"/>
      <w:bookmarkEnd w:id="32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本学习任务主要引导学生尝试使用不同的工具、材料和媒介，以 及线条、形状、色彩、肌理等造型元素和对称、重复等形式原理，按 照自己的想法，以平面、立体或动态等表现形式表达所见所闻、所感 所想。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-尝试用毛笔等工具，在宣纸上进行水墨游戏活动，体验笔墨 趣味。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•尝试利用图形的对印，在各种材质的纸上进行表现，体会对称 的形式原理。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•通过</w:t>
      </w:r>
      <w:r>
        <w:rPr>
          <w:color w:val="000000"/>
          <w:spacing w:val="0"/>
          <w:w w:val="100"/>
          <w:position w:val="0"/>
        </w:rPr>
        <w:t>剪贴、刻画，用拓印、压印等方法制作版画。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•根据自己的观察与感受，尝试用纸、泥等材料，通过折、叠、 揉、搓、压等方法，塑造立体造型作品。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•选</w:t>
      </w:r>
      <w:r>
        <w:rPr>
          <w:color w:val="000000"/>
          <w:spacing w:val="0"/>
          <w:w w:val="100"/>
          <w:position w:val="0"/>
        </w:rPr>
        <w:t>择自己喜欢的玩具或制作的泥塑，尝试用数码相机、摄像设 备拍摄，制作定格动画作品。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对美术创作具有好奇心和想象力。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•能使用不同的工具、材料和媒介，创作不同形式的美术作品, 表达自己的感受。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8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•能分享与交流自己的作品，理解同学的作品，尊重他人的 看法。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•能在教师的指导下养成安全使用不同工具、材料和媒介的 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在活动结束时，能收拾、整理工具和材料，保持课桌和教室的 整洁。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321" w:name="bookmark321"/>
      <w:bookmarkStart w:id="322" w:name="bookmark322"/>
      <w:bookmarkStart w:id="323" w:name="bookmark323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改进生活用品</w:t>
      </w:r>
      <w:bookmarkEnd w:id="321"/>
      <w:bookmarkEnd w:id="322"/>
      <w:bookmarkEnd w:id="32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本学习任务主要引导学生学会从外观和使用功能等方面了解物品 的特点，针对某件物品提出自己的改进意见，进行装饰和美化，初步 形成设计意识。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•从形状、色彩、比例、材料和使用功能等方面欣赏日常生活 用品。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•针对自己或他人的一件生活用品，根据外形和使用功能等，提 出改进意见，进行装饰和美化。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能根据生活用品的外形和使用功能提出改进意见，进行装饰和 美化，并与同学分享和交流。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•知</w:t>
      </w:r>
      <w:r>
        <w:rPr>
          <w:color w:val="000000"/>
          <w:spacing w:val="0"/>
          <w:w w:val="100"/>
          <w:position w:val="0"/>
        </w:rPr>
        <w:t>道我们的生活离不开设计，日常生活用品都是经过设计的。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324" w:name="bookmark324"/>
      <w:bookmarkStart w:id="325" w:name="bookmark325"/>
      <w:bookmarkStart w:id="326" w:name="bookmark326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体验传统工艺</w:t>
      </w:r>
      <w:bookmarkEnd w:id="324"/>
      <w:bookmarkEnd w:id="325"/>
      <w:bookmarkEnd w:id="32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本学习任务主要引导学生利用不同的工具、材料和媒介，体验传 统工艺，学习制作工艺品，知道中国传统工艺是中华民族文化艺术的 瑰宝，增强中华民族自豪感。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•在体验传统工艺和制作工艺品时，了解材料的特点，如粗糙、 柔滑、坚硬等。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•运用撕、剪、编织等方法制作工艺品，如剪纸、小挂饰等。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•知道中国传统工艺来自民间，是中华民族文化艺术的瑰宝。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能寻找身边的各种工具和材料，利用不同材料的特点，设计并 制作工艺品。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8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36" w:bottom="1545" w:left="93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•在制作工艺品时，能与他人交流自己的构想或制作过程，学会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倾听别人的意见。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养成安全使用工具和材料的习惯。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327" w:name="bookmark327"/>
      <w:bookmarkStart w:id="328" w:name="bookmark328"/>
      <w:bookmarkStart w:id="329" w:name="bookmark329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：</w:t>
      </w:r>
      <w:r>
        <w:rPr>
          <w:color w:val="000000"/>
          <w:spacing w:val="0"/>
          <w:w w:val="100"/>
          <w:position w:val="0"/>
        </w:rPr>
        <w:t>参与造型游戏活动</w:t>
      </w:r>
      <w:bookmarkEnd w:id="327"/>
      <w:bookmarkEnd w:id="328"/>
      <w:bookmarkEnd w:id="32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本学习任务主要组织学生参与班级或小组开展的美术与姊妹艺术 及其他学科相结合的造型游戏活动，初步形成综合探索与学习迁移的 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利用画笔或计算机，运用线条、形状、色彩等造型元素，以及 对称、重复等形式原理，为自己设计名片，为参加小组或班级活动的 同学设计席卡等。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•围绕庆贺生日、过新年、关爱、环保等主题，创作头饰、面 具、布景等，以舞蹈、戏剧、动画等形式进行展演。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能积极参与各种造型游戏活动。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能根据小组或班级活动的要求设计或创作作品。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•能</w:t>
      </w:r>
      <w:r>
        <w:rPr>
          <w:color w:val="000000"/>
          <w:spacing w:val="0"/>
          <w:w w:val="100"/>
          <w:position w:val="0"/>
        </w:rPr>
        <w:t>尊重同学的作品，理解他人的看法。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4070" w:val="left"/>
        </w:tabs>
        <w:bidi w:val="0"/>
        <w:spacing w:before="0" w:line="420" w:lineRule="exact"/>
        <w:ind w:left="0" w:right="0" w:firstLine="0"/>
        <w:jc w:val="right"/>
      </w:pPr>
      <w:bookmarkStart w:id="330" w:name="bookmark330"/>
      <w:bookmarkStart w:id="331" w:name="bookmark331"/>
      <w:bookmarkStart w:id="332" w:name="bookmark332"/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330"/>
      <w:bookmarkEnd w:id="331"/>
      <w:bookmarkEnd w:id="332"/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419" w:lineRule="exact"/>
        <w:ind w:left="0" w:right="0" w:firstLine="760"/>
        <w:jc w:val="both"/>
      </w:pPr>
      <w:bookmarkStart w:id="333" w:name="bookmark333"/>
      <w:bookmarkEnd w:id="333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年级的教学要注意幼儿园与小学的衔接，注重引导学生 感知身边的美，并大胆地表达自己的情感、想象和理解，激发他们表 现美、创造美的兴趣，肯定和接纳他们独特的审美感受和表现方式, 对其欣赏方法和表现方式给予适时、适当的指导。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本学段教学以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>赏身边的美"为起点，到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“表达</w:t>
      </w:r>
      <w:r>
        <w:rPr>
          <w:color w:val="000000"/>
          <w:spacing w:val="0"/>
          <w:w w:val="100"/>
          <w:position w:val="0"/>
        </w:rPr>
        <w:t>自己的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感受” “改</w:t>
      </w:r>
      <w:r>
        <w:rPr>
          <w:color w:val="000000"/>
          <w:spacing w:val="0"/>
          <w:w w:val="100"/>
          <w:position w:val="0"/>
        </w:rPr>
        <w:t xml:space="preserve">进生活用品”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“体验</w:t>
      </w:r>
      <w:r>
        <w:rPr>
          <w:color w:val="000000"/>
          <w:spacing w:val="0"/>
          <w:w w:val="100"/>
          <w:position w:val="0"/>
        </w:rPr>
        <w:t>传统工艺”，再到将美术与姊妹艺术及其他学 科相结合的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“参</w:t>
      </w:r>
      <w:r>
        <w:rPr>
          <w:color w:val="000000"/>
          <w:spacing w:val="0"/>
          <w:w w:val="100"/>
          <w:position w:val="0"/>
        </w:rPr>
        <w:t>与造型游戏活动”。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项学习任务，既各有侧重，又 相互联系，旨在培养学生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“造型</w:t>
      </w:r>
      <w:r>
        <w:rPr>
          <w:color w:val="000000"/>
          <w:spacing w:val="0"/>
          <w:w w:val="100"/>
          <w:position w:val="0"/>
        </w:rPr>
        <w:t>•美术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”学习</w:t>
      </w:r>
      <w:r>
        <w:rPr>
          <w:color w:val="000000"/>
          <w:spacing w:val="0"/>
          <w:w w:val="100"/>
          <w:position w:val="0"/>
        </w:rPr>
        <w:t>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>赏身边的美"的教学，应选择学校、社区等学生身边的环境， 精选儿童美术作品与艺术家表现儿童生活、适合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1~2</w:t>
      </w:r>
      <w:r>
        <w:rPr>
          <w:color w:val="000000"/>
          <w:spacing w:val="0"/>
          <w:w w:val="100"/>
          <w:position w:val="0"/>
        </w:rPr>
        <w:t>年级学生欣赏 的美术作品；注重引导学生理解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存在于生活中”，初步形成审美 感知能力。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“表达</w:t>
      </w:r>
      <w:r>
        <w:rPr>
          <w:color w:val="000000"/>
          <w:spacing w:val="0"/>
          <w:w w:val="100"/>
          <w:position w:val="0"/>
        </w:rPr>
        <w:t>自己的感受”的教学，应釆用启发和创作相结合的教学方 式，指导学生使用不同的工具、材料和媒介，创作不同表现形式的美 术作品，表达自己的想法；注重引导学生理解“美术学习始终要保持 好奇心和想象力”。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“改</w:t>
      </w:r>
      <w:r>
        <w:rPr>
          <w:color w:val="000000"/>
          <w:spacing w:val="0"/>
          <w:w w:val="100"/>
          <w:position w:val="0"/>
        </w:rPr>
        <w:t xml:space="preserve">进生活用品"的教学，应选择学生经常使用的生活用品，引 发学生思考，提出改进的建议，进行装饰和美化；注重引导学生理解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</w:t>
      </w:r>
      <w:r>
        <w:rPr>
          <w:color w:val="000000"/>
          <w:spacing w:val="0"/>
          <w:w w:val="100"/>
          <w:position w:val="0"/>
        </w:rPr>
        <w:t>计改善我们的生活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初步形成设计意识。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“体</w:t>
      </w:r>
      <w:r>
        <w:rPr>
          <w:color w:val="000000"/>
          <w:spacing w:val="0"/>
          <w:w w:val="100"/>
          <w:position w:val="0"/>
        </w:rPr>
        <w:t>验传统工艺"的教学，应选择不同材质的工艺品，让学生体 会各种材料的特性；通过欣赏和制作，注重引导学生理解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</w:t>
      </w:r>
      <w:r>
        <w:rPr>
          <w:color w:val="000000"/>
          <w:spacing w:val="0"/>
          <w:w w:val="100"/>
          <w:position w:val="0"/>
        </w:rPr>
        <w:t>国传统 工艺是中华民族文化艺术的瑰宝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增强中华民族自豪感。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“参</w:t>
      </w:r>
      <w:r>
        <w:rPr>
          <w:color w:val="000000"/>
          <w:spacing w:val="0"/>
          <w:w w:val="100"/>
          <w:position w:val="0"/>
        </w:rPr>
        <w:t>与造型游戏活动”的教学，应体现综合性，加强与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 学生生活经验的联系，指导学生进行造型表现活动，以舞蹈、戏剧、 动画等形式进行展演，促使学生初步形成综合探索与学习迁移能力； 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</w:t>
      </w:r>
      <w:r>
        <w:rPr>
          <w:color w:val="000000"/>
          <w:spacing w:val="0"/>
          <w:w w:val="100"/>
          <w:position w:val="0"/>
        </w:rPr>
        <w:t>型游戏活动能促进知识、技能的有效迁移”。</w:t>
      </w:r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47" w:val="left"/>
        </w:tabs>
        <w:bidi w:val="0"/>
        <w:spacing w:before="0" w:after="0" w:line="422" w:lineRule="exact"/>
        <w:ind w:left="0" w:right="0" w:firstLine="480"/>
        <w:jc w:val="both"/>
      </w:pPr>
      <w:bookmarkStart w:id="334" w:name="bookmark334"/>
      <w:bookmarkEnd w:id="334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本学段教学时，教师要创设丰富多彩的教学情境，综合运用多种 教学方法和形象直观的教学手段，结合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年级学生的生活经验， 围绕本学段的学习任务，发掘与学生生活经验相关或学生感兴趣的情 境素材，如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“校</w:t>
      </w:r>
      <w:r>
        <w:rPr>
          <w:color w:val="000000"/>
          <w:spacing w:val="0"/>
          <w:w w:val="100"/>
          <w:position w:val="0"/>
        </w:rPr>
        <w:t xml:space="preserve">园里的色彩故事”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的学习生活"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“巧用</w:t>
      </w:r>
      <w:r>
        <w:rPr>
          <w:color w:val="000000"/>
          <w:spacing w:val="0"/>
          <w:w w:val="100"/>
          <w:position w:val="0"/>
        </w:rPr>
        <w:t xml:space="preserve">文具”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“非 </w:t>
      </w:r>
      <w:r>
        <w:rPr>
          <w:color w:val="000000"/>
          <w:spacing w:val="0"/>
          <w:w w:val="100"/>
          <w:position w:val="0"/>
        </w:rPr>
        <w:t>遗小传人"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“形与</w:t>
      </w:r>
      <w:r>
        <w:rPr>
          <w:color w:val="000000"/>
          <w:spacing w:val="0"/>
          <w:w w:val="100"/>
          <w:position w:val="0"/>
        </w:rPr>
        <w:t>色的交响乐”等。</w:t>
      </w:r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47" w:val="left"/>
        </w:tabs>
        <w:bidi w:val="0"/>
        <w:spacing w:before="0" w:after="0" w:line="422" w:lineRule="exact"/>
        <w:ind w:left="0" w:right="0" w:firstLine="480"/>
        <w:jc w:val="left"/>
      </w:pPr>
      <w:bookmarkStart w:id="335" w:name="bookmark335"/>
      <w:bookmarkEnd w:id="335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基于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 xml:space="preserve">年级学生的身心特点和学习能力，开展生活化、情境 </w:t>
      </w:r>
      <w:r>
        <w:rPr>
          <w:color w:val="000000"/>
          <w:spacing w:val="0"/>
          <w:w w:val="100"/>
          <w:position w:val="0"/>
        </w:rPr>
        <w:t>化、趣味化、综合化的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美术"学习活动。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8" w:lineRule="exact"/>
        <w:ind w:left="0" w:right="0" w:firstLine="0"/>
        <w:jc w:val="center"/>
      </w:pPr>
      <w:bookmarkStart w:id="336" w:name="bookmark336"/>
      <w:bookmarkStart w:id="337" w:name="bookmark337"/>
      <w:bookmarkStart w:id="338" w:name="bookmark338"/>
      <w:r>
        <w:rPr>
          <w:color w:val="000000"/>
          <w:spacing w:val="0"/>
          <w:w w:val="100"/>
          <w:position w:val="0"/>
        </w:rPr>
        <w:t>第二学段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</w:rPr>
        <w:t>年级）</w:t>
      </w:r>
      <w:bookmarkEnd w:id="336"/>
      <w:bookmarkEnd w:id="337"/>
      <w:bookmarkEnd w:id="338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8" w:lineRule="exact"/>
        <w:ind w:left="1740" w:right="0" w:firstLine="0"/>
        <w:jc w:val="left"/>
      </w:pPr>
      <w:bookmarkStart w:id="336" w:name="bookmark336"/>
      <w:bookmarkStart w:id="337" w:name="bookmark337"/>
      <w:bookmarkStart w:id="339" w:name="bookmark339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感受中外美术的魅力</w:t>
      </w:r>
      <w:bookmarkEnd w:id="336"/>
      <w:bookmarkEnd w:id="337"/>
      <w:bookmarkEnd w:id="33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本学习任务主要帮助学生学会运用造型元素、形式原理和欣赏方 法，欣赏、评述艺术家的作品，感受中外美术作品的魅力。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•欣赏中外著名艺术家的美术作品，如绘画、雕塑、书法、篆 刻、摄影、设计、建筑、媒体艺术等，了解不同美术门类的特点。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•欣赏中国民间美术作品，如剪纸、皮影、年画、泥塑、刺绣、 蜡染等，了解作品的材料、用途和特点。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学会用感悟、讨论、比较等方法，运用线条、形状、色彩、肌 理等造型元素，以及对称、重复、对比、变化等形式原理，欣赏、评 述中外美术作品。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•知道中外著名艺术家及其作品，以及美术的不同门类。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知道中国民间美术作品及其不同种类。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5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•能运用美术语言及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种方法，评述中外美术作品，与同学 分享和交流自己的体会。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8" w:lineRule="exact"/>
        <w:ind w:left="0" w:right="0" w:firstLine="0"/>
        <w:jc w:val="center"/>
      </w:pPr>
      <w:bookmarkStart w:id="340" w:name="bookmark340"/>
      <w:bookmarkStart w:id="341" w:name="bookmark341"/>
      <w:bookmarkStart w:id="342" w:name="bookmark342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表达自己的想法</w:t>
      </w:r>
      <w:bookmarkEnd w:id="340"/>
      <w:bookmarkEnd w:id="341"/>
      <w:bookmarkEnd w:id="34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本学习任务主要引导学生探索用传统与现代的工具、材料和媒 介，创作平面、立体或动态等表现形式的美术作品，表现自己的所见 所闻、所感所想，学会以视觉形象的方式与他人交流。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通过调和不同的颜色，认识原色、间色、复色、对比色和邻近 色的特点。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观察室内或室外物体在空间中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“近大</w:t>
      </w:r>
      <w:r>
        <w:rPr>
          <w:color w:val="000000"/>
          <w:spacing w:val="0"/>
          <w:w w:val="100"/>
          <w:position w:val="0"/>
        </w:rPr>
        <w:t>远小"的变化规律，了解 平行透视的知识。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•根据自己对生活的感受与想法，使用不同的工具、材料和媒 介，采用写实、夸张等手法进行表现。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•在中国画学习中，尝试运用毛笔、宣纸等绘画工具和材料，体 验笔法（中锋、侧锋）、墨法（焦、浓、重、淡、清）的特点。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•在吹塑板、雪弗板、木板等材料上，通过剪贴、针刻、雕刻的 手法，以及拓印、压印等方法，创作黑白或套色版画。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•根据自己的想象与构思，用纸、泥等材料，以及折、叠、捏、 塑、组合等方法，塑造立体造型作品。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•选择身边的物品或自己制作的泥塑作品，用数码相机、摄像设 备拍摄，结合计算机动画软件制作定格动画作品。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•能使用传统或现代的工具、材料和媒介，创作不同表现形式的 美术作品，表达自己对生活的看法。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•在创作美术作品时，能提出各种构想，并尝试运用各种表现形 式和方法，创作富有创意的美术作品。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•知道中国传统绘画技法是由我国历代画家不断探索、总结而 成的。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在活动结束时，能收拾、整理工具和材料，保持课桌和教室的 整洁。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343" w:name="bookmark343"/>
      <w:bookmarkStart w:id="344" w:name="bookmark344"/>
      <w:bookmarkStart w:id="345" w:name="bookmark345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装点我们的生活</w:t>
      </w:r>
      <w:bookmarkEnd w:id="343"/>
      <w:bookmarkEnd w:id="344"/>
      <w:bookmarkEnd w:id="34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</w:t>
      </w:r>
      <w:r>
        <w:rPr>
          <w:color w:val="000000"/>
          <w:spacing w:val="0"/>
          <w:w w:val="100"/>
          <w:position w:val="0"/>
        </w:rPr>
        <w:t>用与美观相结合”的设计原 则，为班级、学校的活动设计物品，体会设计能改善和美化我们的 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•观察学习与生活用品，了解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</w:t>
      </w:r>
      <w:r>
        <w:rPr>
          <w:color w:val="000000"/>
          <w:spacing w:val="0"/>
          <w:w w:val="100"/>
          <w:position w:val="0"/>
        </w:rPr>
        <w:t xml:space="preserve">用与美观相结合”的设计原 </w:t>
      </w:r>
      <w:r>
        <w:rPr>
          <w:color w:val="000000"/>
          <w:spacing w:val="0"/>
          <w:w w:val="100"/>
          <w:position w:val="0"/>
        </w:rPr>
        <w:t>贝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h</w:t>
      </w:r>
      <w:r>
        <w:rPr>
          <w:color w:val="000000"/>
          <w:spacing w:val="0"/>
          <w:w w:val="100"/>
          <w:position w:val="0"/>
        </w:rPr>
        <w:t>从舒适、美观和便利的角度，发现其不足之处，用手绘草图等形 式呈现自己的改进想法。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•从实用、美观和环保的角度，为物品进行包装设计。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利用画笔或计算机，运用造型元素和形式原理，为班级或学校 的活动设计标识、请柬、贺卡、图表、海报等。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•能针对学习或生活用品设计中存在的不足之处，用手绘草图的 形式提出改进建议。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•能从实用、美观和环保的角度，为班级、学校的活动设计各种 作品。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37" w:lineRule="exact"/>
        <w:ind w:left="0" w:right="0" w:firstLine="0"/>
        <w:jc w:val="center"/>
      </w:pPr>
      <w:bookmarkStart w:id="346" w:name="bookmark346"/>
      <w:bookmarkStart w:id="347" w:name="bookmark347"/>
      <w:bookmarkStart w:id="348" w:name="bookmark34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学做传统工艺品</w:t>
      </w:r>
      <w:bookmarkEnd w:id="346"/>
      <w:bookmarkEnd w:id="347"/>
      <w:bookmarkEnd w:id="34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本学习任务主要引导学生利用不同的工具、材料和技能制作传统 工艺品，学习工艺师敬业、专注和精益求精的工匠精神。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51" w:lineRule="exact"/>
        <w:ind w:left="0" w:right="0"/>
        <w:jc w:val="both"/>
      </w:pPr>
      <w:bookmarkStart w:id="349" w:name="bookmark349"/>
      <w:bookmarkStart w:id="350" w:name="bookmark350"/>
      <w:bookmarkStart w:id="351" w:name="bookmark351"/>
      <w:r>
        <w:rPr>
          <w:color w:val="000000"/>
          <w:spacing w:val="0"/>
          <w:w w:val="100"/>
          <w:position w:val="0"/>
        </w:rPr>
        <w:t>【内容要求】</w:t>
      </w:r>
      <w:bookmarkEnd w:id="349"/>
      <w:bookmarkEnd w:id="350"/>
      <w:bookmarkEnd w:id="35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•在欣赏民间工艺品时，了解其特定的制作方法，体会工艺师敬 业、专注和精益求精的工匠精神。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•通过剪、刻、折、叠、卷曲、捏塑、插接等方法制作工艺品， 如剪纸、编织、刺绣、印染、陶艺、风筝、民间玩具等。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37" w:lineRule="exact"/>
        <w:ind w:left="0" w:right="0"/>
        <w:jc w:val="both"/>
      </w:pPr>
      <w:bookmarkStart w:id="352" w:name="bookmark352"/>
      <w:bookmarkStart w:id="353" w:name="bookmark353"/>
      <w:bookmarkStart w:id="354" w:name="bookmark354"/>
      <w:r>
        <w:rPr>
          <w:color w:val="000000"/>
          <w:spacing w:val="0"/>
          <w:w w:val="100"/>
          <w:position w:val="0"/>
        </w:rPr>
        <w:t>【学业要求】</w:t>
      </w:r>
      <w:bookmarkEnd w:id="352"/>
      <w:bookmarkEnd w:id="353"/>
      <w:bookmarkEnd w:id="35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能运用传统的工艺方法制作工艺品。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7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养成安全使用工具和材料的习惯。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37" w:lineRule="exact"/>
        <w:ind w:left="0" w:right="0" w:firstLine="0"/>
        <w:jc w:val="center"/>
      </w:pPr>
      <w:bookmarkStart w:id="355" w:name="bookmark355"/>
      <w:bookmarkStart w:id="356" w:name="bookmark356"/>
      <w:bookmarkStart w:id="357" w:name="bookmark35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融入跨学科学习</w:t>
      </w:r>
      <w:bookmarkEnd w:id="355"/>
      <w:bookmarkEnd w:id="356"/>
      <w:bookmarkEnd w:id="35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6" w:lineRule="exact"/>
        <w:ind w:left="260" w:right="0" w:firstLine="480"/>
        <w:jc w:val="both"/>
        <w:sectPr>
          <w:headerReference w:type="default" r:id="rId105"/>
          <w:footerReference w:type="default" r:id="rId106"/>
          <w:headerReference w:type="even" r:id="rId107"/>
          <w:footerReference w:type="even" r:id="rId108"/>
          <w:headerReference w:type="first" r:id="rId109"/>
          <w:footerReference w:type="first" r:id="rId110"/>
          <w:footnotePr>
            <w:pos w:val="pageBottom"/>
            <w:numFmt w:val="decimal"/>
            <w:numRestart w:val="continuous"/>
          </w:footnotePr>
          <w:pgSz w:w="9469" w:h="14736"/>
          <w:pgMar w:top="1411" w:right="936" w:bottom="1545" w:left="93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本学习任务主要组织学生以个人或小组合作的方式，将美术与自 然、社会及科技相融合，探究各种问题，提高综合探索与学习迁移的 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0" w:lineRule="exact"/>
        <w:ind w:left="0" w:right="0" w:firstLine="760"/>
        <w:jc w:val="both"/>
      </w:pPr>
      <w:bookmarkStart w:id="358" w:name="bookmark358"/>
      <w:bookmarkStart w:id="359" w:name="bookmark359"/>
      <w:bookmarkStart w:id="360" w:name="bookmark360"/>
      <w:r>
        <w:rPr>
          <w:color w:val="000000"/>
          <w:spacing w:val="0"/>
          <w:w w:val="100"/>
          <w:position w:val="0"/>
        </w:rPr>
        <w:t>【内容要求】</w:t>
      </w:r>
      <w:bookmarkEnd w:id="358"/>
      <w:bookmarkEnd w:id="359"/>
      <w:bookmarkEnd w:id="36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•探究身边环境中存在的问题，综合运用不同学科的知识、技能 和思维方式，创作图画书、摄影作品、动画、微电影或戏剧小品等, 提出解决环境问题的思路与方案，并进行展示与交流。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结合生活中常见的或具有地域特色的中华优秀传统文化内容, 综合运用不同学科的知识、技能和思维方式，绘制民俗文化图谱或视 觉笔记；创作画册、摄影集、动画或微电影等；设计与制作文创产 品，策划传播方案，并进行展示与交流。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•尝试通过图形化工具，运用简单的程序语言，设计日常物品与 居室环境，体验编程与设计的关系。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6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能针对不同问题，用美术与其他学科相结合的方式提出解决问 题的思路和方案，设计与制作不同形式的作品。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0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</w:rPr>
        <w:t>•能主动学习，具有问题探究的意识和能力。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4080" w:val="left"/>
        </w:tabs>
        <w:bidi w:val="0"/>
        <w:spacing w:before="0" w:after="220" w:line="420" w:lineRule="exact"/>
        <w:ind w:left="0" w:right="0" w:firstLine="0"/>
        <w:jc w:val="right"/>
      </w:pPr>
      <w:bookmarkStart w:id="361" w:name="bookmark361"/>
      <w:bookmarkStart w:id="362" w:name="bookmark362"/>
      <w:bookmarkStart w:id="363" w:name="bookmark363"/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361"/>
      <w:bookmarkEnd w:id="362"/>
      <w:bookmarkEnd w:id="36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6" w:lineRule="exact"/>
        <w:ind w:left="0" w:right="0" w:firstLine="7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(1)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6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本学段教学以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“感</w:t>
      </w:r>
      <w:r>
        <w:rPr>
          <w:color w:val="000000"/>
          <w:spacing w:val="0"/>
          <w:w w:val="100"/>
          <w:position w:val="0"/>
        </w:rPr>
        <w:t>受中外美术的魅力"为起点，学生学习中外艺 术家的思维方式与表现技巧，将其运用于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“表达</w:t>
      </w:r>
      <w:r>
        <w:rPr>
          <w:color w:val="000000"/>
          <w:spacing w:val="0"/>
          <w:w w:val="100"/>
          <w:position w:val="0"/>
        </w:rPr>
        <w:t>自己的想法"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“装点 </w:t>
      </w:r>
      <w:r>
        <w:rPr>
          <w:color w:val="000000"/>
          <w:spacing w:val="0"/>
          <w:w w:val="100"/>
          <w:position w:val="0"/>
        </w:rPr>
        <w:t xml:space="preserve">我们的生活”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“学做</w:t>
      </w:r>
      <w:r>
        <w:rPr>
          <w:color w:val="000000"/>
          <w:spacing w:val="0"/>
          <w:w w:val="100"/>
          <w:position w:val="0"/>
        </w:rPr>
        <w:t>传统工艺品”学习任务中，再进行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“融入</w:t>
      </w:r>
      <w:r>
        <w:rPr>
          <w:color w:val="000000"/>
          <w:spacing w:val="0"/>
          <w:w w:val="100"/>
          <w:position w:val="0"/>
        </w:rPr>
        <w:t>跨学科 学习”综合探索活动。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项学习任务，既各有侧重，又相互联系，旨 在培养学生的美术学习习惯。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“感</w:t>
      </w:r>
      <w:r>
        <w:rPr>
          <w:color w:val="000000"/>
          <w:spacing w:val="0"/>
          <w:w w:val="100"/>
          <w:position w:val="0"/>
        </w:rPr>
        <w:t>受中外美术的魅力”的教学重点是：根据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年级学生的认 知特点，精选中外美术作品，通过专题欣赏、随堂欣赏和现场欣赏等 方式，以及讨论、探究、比较等教学方法，激发学生关注作品题材、 分析作品形式、探究作品内涵的兴趣，让学生感受中外美术作品的魅 力；注重引导学生理解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“中国</w:t>
      </w:r>
      <w:r>
        <w:rPr>
          <w:color w:val="000000"/>
          <w:spacing w:val="0"/>
          <w:w w:val="100"/>
          <w:position w:val="0"/>
        </w:rPr>
        <w:t>传统美术具有强大的生命力和凝聚力”, 增强文化自信。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“表达</w:t>
      </w:r>
      <w:r>
        <w:rPr>
          <w:color w:val="000000"/>
          <w:spacing w:val="0"/>
          <w:w w:val="100"/>
          <w:position w:val="0"/>
        </w:rPr>
        <w:t>自己的想法”的教学重点是：引导学生观察生活，收集素 材，提炼主题，进行创造性表达；在学生产生各种构想时，及时给予 鼓励与指导，帮助学生提炼主题，指导学生釆用平面、立体或动态等 表现形式，创作富有创意的美术作品，表达自己对生活的感受与想 法；注重引导学生理解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术是认识与表现自我和他人的重要</w:t>
      </w:r>
      <w:r>
        <w:rPr>
          <w:color w:val="000000"/>
          <w:spacing w:val="0"/>
          <w:w w:val="100"/>
          <w:position w:val="0"/>
          <w:lang w:val="zh-CN" w:eastAsia="zh-CN" w:bidi="zh-CN"/>
        </w:rPr>
        <w:t>方式气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“装点</w:t>
      </w:r>
      <w:r>
        <w:rPr>
          <w:color w:val="000000"/>
          <w:spacing w:val="0"/>
          <w:w w:val="100"/>
          <w:position w:val="0"/>
        </w:rPr>
        <w:t>我们的生活”的教学重点是：指导学生深入观察并自主发 现问题，运用头脑风暴等方式激发学生的发散性思维，引导学生将创 意绘制成思维导图，以手绘草图或制作模型等方式，提出改进日常生 活用品的方案，以及为班级或学校设计标识、请柬、贺卡、图表、海 报等；注重引导学生理解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“设计</w:t>
      </w:r>
      <w:r>
        <w:rPr>
          <w:color w:val="000000"/>
          <w:spacing w:val="0"/>
          <w:w w:val="100"/>
          <w:position w:val="0"/>
        </w:rPr>
        <w:t>服务于生活并改善我们的生活”。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“学做</w:t>
      </w:r>
      <w:r>
        <w:rPr>
          <w:color w:val="000000"/>
          <w:spacing w:val="0"/>
          <w:w w:val="100"/>
          <w:position w:val="0"/>
        </w:rPr>
        <w:t>传统工艺品”的教学重点是：引导学生观察工艺师选择适 当的工具和材料、巧妙构思和精心制作工艺品的过程；指导学生釆用 网络搜索或实地考察等方式调查不同工艺品的特点，学习其制作流 程，用临摹与创造相结合的方式创作工艺品；注重引导学生理解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“工 </w:t>
      </w:r>
      <w:r>
        <w:rPr>
          <w:color w:val="000000"/>
          <w:spacing w:val="0"/>
          <w:w w:val="100"/>
          <w:position w:val="0"/>
        </w:rPr>
        <w:t>艺师具有敬业、专注和精益求精的工匠精神”。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“融入</w:t>
      </w:r>
      <w:r>
        <w:rPr>
          <w:color w:val="000000"/>
          <w:spacing w:val="0"/>
          <w:w w:val="100"/>
          <w:position w:val="0"/>
        </w:rPr>
        <w:t>跨学科学习"的教学重点是：联系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年级学生的日常生 活和学习，选择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 xml:space="preserve">术与自然”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 xml:space="preserve">术与文化”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术与科技”等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 2</w:t>
      </w:r>
      <w:r>
        <w:rPr>
          <w:color w:val="000000"/>
          <w:spacing w:val="0"/>
          <w:w w:val="100"/>
          <w:position w:val="0"/>
        </w:rPr>
        <w:t>个主题开展教学活动；采用体验化教学、具身化教学、信息化教学 等多种教学方法，引导学生以小组合作的方式，结合地域特色，探究 美术与身边的自然环境、传统文化，以及美术与编程相结合的问题; 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术与其他学科相融合可以富有创意地解决 问题"。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在美术活动中，教师要让学生知道以临摹、添加、拼贴等手法模 仿和改变原作与抄袭作品之间的区别。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本学段教学时，教师要创设丰富多彩的教学情境，综合运用多种 教学方法和形象直观的教学手段，结合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 xml:space="preserve">年级学生的生活经验, 围绕本学段的学习任务，发掘与学生生活经验相关或学生感兴趣的素 </w:t>
      </w:r>
      <w:r>
        <w:rPr>
          <w:color w:val="000000"/>
          <w:spacing w:val="0"/>
          <w:w w:val="100"/>
          <w:position w:val="0"/>
        </w:rPr>
        <w:t>材，如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“诗情</w:t>
      </w:r>
      <w:r>
        <w:rPr>
          <w:color w:val="000000"/>
          <w:spacing w:val="0"/>
          <w:w w:val="100"/>
          <w:position w:val="0"/>
        </w:rPr>
        <w:t xml:space="preserve">画意”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 xml:space="preserve">是能工巧匠”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</w:t>
      </w:r>
      <w:r>
        <w:rPr>
          <w:color w:val="000000"/>
          <w:spacing w:val="0"/>
          <w:w w:val="100"/>
          <w:position w:val="0"/>
        </w:rPr>
        <w:t xml:space="preserve">国年”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“本</w:t>
      </w:r>
      <w:r>
        <w:rPr>
          <w:color w:val="000000"/>
          <w:spacing w:val="0"/>
          <w:w w:val="100"/>
          <w:position w:val="0"/>
        </w:rPr>
        <w:t xml:space="preserve">草的故事”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“难忘 </w:t>
      </w:r>
      <w:r>
        <w:rPr>
          <w:color w:val="000000"/>
          <w:spacing w:val="0"/>
          <w:w w:val="100"/>
          <w:position w:val="0"/>
        </w:rPr>
        <w:t>的红色之旅"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“以</w:t>
      </w:r>
      <w:r>
        <w:rPr>
          <w:color w:val="000000"/>
          <w:spacing w:val="0"/>
          <w:w w:val="100"/>
          <w:position w:val="0"/>
        </w:rPr>
        <w:t>编程改进物品与居室环境”等。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(3)</w:t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年级学生的身心特点和学习能力，围绕与学生日常生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4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活经验相关的美术学习活动及综合化的学习活动，开展探究性学习、 自主学习、合作学习，以及基于问题的学习、基于项目的学习等。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40" w:line="433" w:lineRule="exact"/>
        <w:ind w:left="2260" w:right="0" w:firstLine="0"/>
        <w:jc w:val="left"/>
      </w:pPr>
      <w:bookmarkStart w:id="364" w:name="bookmark364"/>
      <w:bookmarkStart w:id="365" w:name="bookmark365"/>
      <w:bookmarkStart w:id="366" w:name="bookmark366"/>
      <w:r>
        <w:rPr>
          <w:color w:val="000000"/>
          <w:spacing w:val="0"/>
          <w:w w:val="100"/>
          <w:position w:val="0"/>
        </w:rPr>
        <w:t>第三学段</w:t>
      </w:r>
      <w:r>
        <w:rPr>
          <w:color w:val="000000"/>
          <w:spacing w:val="0"/>
          <w:w w:val="100"/>
          <w:position w:val="0"/>
          <w:sz w:val="30"/>
          <w:szCs w:val="30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年级)</w:t>
      </w:r>
      <w:bookmarkEnd w:id="364"/>
      <w:bookmarkEnd w:id="365"/>
      <w:bookmarkEnd w:id="366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33" w:lineRule="exact"/>
        <w:ind w:left="1600" w:right="0" w:firstLine="0"/>
        <w:jc w:val="left"/>
      </w:pPr>
      <w:bookmarkStart w:id="364" w:name="bookmark364"/>
      <w:bookmarkStart w:id="365" w:name="bookmark365"/>
      <w:bookmarkStart w:id="367" w:name="bookmark36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领略世界美术的多样性</w:t>
      </w:r>
      <w:bookmarkEnd w:id="364"/>
      <w:bookmarkEnd w:id="365"/>
      <w:bookmarkEnd w:id="36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本学习任务主要引导学生运用造型元素、形式原理和欣赏方法， 欣赏、评述世界不同国家和地区的美术作品，领略世界美术的多样性 和差异性，养成尊重、理解和包容的态度。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•欣赏世界各国古代与现代艺术家的绘画、雕塑、书法、篆刻、 摄影、设计、媒体艺术作品，学会运用感悟、讨论、分析和比较等方 法欣赏、评述美术作品，感受世界美术的多样性。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通过欣赏剪纸、皮影、面具、泥塑、刺绣、蜡染等不同国家的 民间美术作品，了解其所使用的材料、用途和特点。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•运用形状、色彩、空间等造型元素，以及对称、节奏、比例、 变化、统一等形式原理，欣赏、评述各国不同民族的建筑，领略各民 族的智慧与深厚的文化底蕴。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33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24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能运用美术语言，以及感悟、讨论等方法，欣赏、评述外国美 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3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知道几位世界上不同历史时期的著名艺术家及其代表作。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知道民间美术作品和建筑是由各国劳动者创造的，并能与同学 分享、交流。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1" w:lineRule="exact"/>
        <w:ind w:left="0" w:right="0"/>
        <w:jc w:val="both"/>
      </w:pPr>
      <w:bookmarkStart w:id="368" w:name="bookmark368"/>
      <w:bookmarkStart w:id="369" w:name="bookmark369"/>
      <w:bookmarkStart w:id="370" w:name="bookmark37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368"/>
      <w:bookmarkEnd w:id="369"/>
      <w:bookmarkEnd w:id="37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能运用美术语言，以及分析、比较等方法，欣赏、评述外国美 术作品，领略世界美术的多样性。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知道几位著名艺术家及其代表作，体会不同时代、地区、民族 和国家的历史与文化传统。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知道中国书法、篆刻的特点，了解不同书体的写法。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16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知道民间美术作品和建筑是各国劳动者为满足生活和审美需求 而创造的，并能与同学分享、交流自己的看法。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1" w:lineRule="exact"/>
        <w:ind w:left="0" w:right="0" w:firstLine="0"/>
        <w:jc w:val="center"/>
      </w:pPr>
      <w:bookmarkStart w:id="371" w:name="bookmark371"/>
      <w:bookmarkStart w:id="372" w:name="bookmark372"/>
      <w:bookmarkStart w:id="373" w:name="bookmark373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传递我们的创意</w:t>
      </w:r>
      <w:bookmarkEnd w:id="371"/>
      <w:bookmarkEnd w:id="372"/>
      <w:bookmarkEnd w:id="37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本学习任务主要引导学生运用传统与现代的工具、材料和媒介, 以及所习得的美术知识、技能和思维方式，创作平面、立体或动态等 表现形式的美术作品，提升创意表达能力。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•学</w:t>
      </w:r>
      <w:r>
        <w:rPr>
          <w:color w:val="000000"/>
          <w:spacing w:val="0"/>
          <w:w w:val="100"/>
          <w:position w:val="0"/>
        </w:rPr>
        <w:t>习冷色调、暖色调、互补色、对比色等方面的色彩知识，体 验不同色彩所带来的不同感受。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•分析圆形、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</w:rPr>
        <w:t>形、三角形等构图形式的美术作品，体会不同构 图形式的美感。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•从不同角度观察立方体物品，了解平行透视与成角透视的 区别。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•使用不同的工具、材料和媒介，釆用写实、夸张、变形等手 法，表现自己对生活的感受和认识。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•学习中国画的白描或写意画法，创作花鸟画、山水画作品。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在吹塑板、厚纸板、雪弗板、木板、陶泥板、石膏板、铝塑板 等材料上，创作黑白或套色版画。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260" w:right="0" w:firstLine="580"/>
        <w:jc w:val="both"/>
        <w:sectPr>
          <w:headerReference w:type="default" r:id="rId111"/>
          <w:footerReference w:type="default" r:id="rId112"/>
          <w:headerReference w:type="even" r:id="rId113"/>
          <w:footerReference w:type="even" r:id="rId114"/>
          <w:headerReference w:type="first" r:id="rId115"/>
          <w:footerReference w:type="first" r:id="rId116"/>
          <w:footnotePr>
            <w:pos w:val="pageBottom"/>
            <w:numFmt w:val="decimal"/>
            <w:numRestart w:val="continuous"/>
          </w:footnotePr>
          <w:pgSz w:w="9469" w:h="14736"/>
          <w:pgMar w:top="1411" w:right="936" w:bottom="1545" w:left="93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•根据自己的想象与构思，用纸、泥等多种材料，通过折、叠、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捏、塑、组合等方式，塑造动物、人物等雕塑作品。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•运用简单手绘动画的方法，或选择身边的物品、制作的泥塑 等，用数码相机、摄像设备拍摄，并结合计算机动画软件制作动画 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12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能使用传统与现代的工具、材料和媒介，釆用写实、夸张等手 法，创作美术作品。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能提出各种构想，尝试用多种表现形式和方法创作美术作品。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了解中国传统绘画在工具、材料和表现形式上的主要特点。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•在创作中遇到问题时，能克服困难，积极地去解决。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在活动前，能做好各种准备；在活动结束时，能主动收拾、整 理工具和材料，保持课桌和教室的整洁。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2" w:lineRule="auto"/>
        <w:ind w:left="0" w:right="0"/>
        <w:jc w:val="both"/>
      </w:pPr>
      <w:bookmarkStart w:id="374" w:name="bookmark374"/>
      <w:bookmarkStart w:id="375" w:name="bookmark375"/>
      <w:bookmarkStart w:id="376" w:name="bookmark37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374"/>
      <w:bookmarkEnd w:id="375"/>
      <w:bookmarkEnd w:id="3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-能使用传统与现代的工具、材料和媒介，釆用写实、夸张、变 形等手法，创作美术作品。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能提出各种构想，并灵活变通，用各种表现形式和方法创作有 创意的美术作品。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</w:rPr>
        <w:t>了解中国传统绘画的主要特点，知道中国传统绘画是中华优秀 传统文化的重要组成部分。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•在创作中遇到问题时，能主动探寻解决方案，持之以恒地认真 完成创作。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在活动前，能做好各种准备；在活动结束时，能主动收拾、整 理工具和材料，保持课桌和教室的整洁。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377" w:name="bookmark377"/>
      <w:bookmarkStart w:id="378" w:name="bookmark378"/>
      <w:bookmarkStart w:id="379" w:name="bookmark379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营造环境</w:t>
      </w:r>
      <w:bookmarkEnd w:id="377"/>
      <w:bookmarkEnd w:id="378"/>
      <w:bookmarkEnd w:id="37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本学习任务主要引导学生根据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</w:t>
      </w:r>
      <w:r>
        <w:rPr>
          <w:color w:val="000000"/>
          <w:spacing w:val="0"/>
          <w:w w:val="100"/>
          <w:position w:val="0"/>
        </w:rPr>
        <w:t>与自然和谐共生”的设计原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则，对学校或社区进行环境规划，增强社会责任意识。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9" w:lineRule="exact"/>
        <w:ind w:left="0" w:right="0"/>
        <w:jc w:val="left"/>
      </w:pPr>
      <w:bookmarkStart w:id="380" w:name="bookmark380"/>
      <w:bookmarkStart w:id="381" w:name="bookmark381"/>
      <w:bookmarkStart w:id="382" w:name="bookmark382"/>
      <w:r>
        <w:rPr>
          <w:color w:val="000000"/>
          <w:spacing w:val="0"/>
          <w:w w:val="100"/>
          <w:position w:val="0"/>
        </w:rPr>
        <w:t>【内容要求】</w:t>
      </w:r>
      <w:bookmarkEnd w:id="380"/>
      <w:bookmarkEnd w:id="381"/>
      <w:bookmarkEnd w:id="38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</w:rPr>
        <w:t>了解环境设计的定义、类别、要素和方法，领会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自然和 谐共生”的设计原则。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•运用环境设计的知识与原则，对班级、学校或社区公共空间等 进行环境考察，撰写调研报告，提出自己的见解。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根据调研中发现的问题，提出改进建议，用手绘或计算机制作 等方式绘制草图，利用废弃物品制作模型，进行展示与交流。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根据不同活动的需要设计海报、请柬、封面、书籍装帧或统计 图表等。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能根据考察结果，撰写简短的考察感受。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能根据班级、学校的环境特点和需求，绘制草图或制作模型。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能根据需要设计海报、请柬等。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9" w:lineRule="exact"/>
        <w:ind w:left="0" w:right="0"/>
        <w:jc w:val="left"/>
      </w:pPr>
      <w:bookmarkStart w:id="383" w:name="bookmark383"/>
      <w:bookmarkStart w:id="384" w:name="bookmark384"/>
      <w:bookmarkStart w:id="385" w:name="bookmark38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383"/>
      <w:bookmarkEnd w:id="384"/>
      <w:bookmarkEnd w:id="38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能根据考察结果，撰写调研报告。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能根据班级、学校、社区等公共空间的特点和需求，绘制草图 或制作模型。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能根据需要设计海报、请柬、封面、书籍装帧、统计图表等。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19" w:lineRule="exact"/>
        <w:ind w:left="0" w:right="0" w:firstLine="0"/>
        <w:jc w:val="center"/>
      </w:pPr>
      <w:bookmarkStart w:id="386" w:name="bookmark386"/>
      <w:bookmarkStart w:id="387" w:name="bookmark387"/>
      <w:bookmarkStart w:id="388" w:name="bookmark38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传承传统工艺</w:t>
      </w:r>
      <w:bookmarkEnd w:id="386"/>
      <w:bookmarkEnd w:id="387"/>
      <w:bookmarkEnd w:id="38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本学习任务主要引导学生学会利用不同的工具和材料，学习制作 或创作工艺品，体会传统工艺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“守正</w:t>
      </w:r>
      <w:r>
        <w:rPr>
          <w:color w:val="000000"/>
          <w:spacing w:val="0"/>
          <w:w w:val="100"/>
          <w:position w:val="0"/>
        </w:rPr>
        <w:t>创新”的内涵与意义。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了解传统工艺的主要流程，认识每一种传统工艺都值得我们保 护与传承。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•运用剪、刻、折、叠、编、卷曲、捏塑、磨制等方法制作工艺 品，如剪纸、编织、刺绣、印染、陶艺等。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20" w:line="422" w:lineRule="exact"/>
        <w:ind w:left="0" w:right="0"/>
        <w:jc w:val="both"/>
      </w:pPr>
      <w:bookmarkStart w:id="389" w:name="bookmark389"/>
      <w:bookmarkStart w:id="390" w:name="bookmark390"/>
      <w:bookmarkStart w:id="391" w:name="bookmark391"/>
      <w:r>
        <w:rPr>
          <w:color w:val="000000"/>
          <w:spacing w:val="0"/>
          <w:w w:val="100"/>
          <w:position w:val="0"/>
        </w:rPr>
        <w:t>【学业要求】</w:t>
      </w:r>
      <w:bookmarkEnd w:id="389"/>
      <w:bookmarkEnd w:id="390"/>
      <w:bookmarkEnd w:id="391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4" w:lineRule="auto"/>
        <w:ind w:left="0" w:right="0"/>
        <w:jc w:val="both"/>
      </w:pPr>
      <w:bookmarkStart w:id="389" w:name="bookmark389"/>
      <w:bookmarkStart w:id="390" w:name="bookmark390"/>
      <w:bookmarkStart w:id="392" w:name="bookmark39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</w:rPr>
        <w:t>年级</w:t>
      </w:r>
      <w:bookmarkEnd w:id="389"/>
      <w:bookmarkEnd w:id="390"/>
      <w:bookmarkEnd w:id="39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•能用传统工艺的方法制作工艺品，如剪纸、编织、刺绣、印 染等。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-知道中国传统工艺代代相传的优良传统。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能用口头表达的方式与同学分享关于保护传统工艺的看法与 建议。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4" w:lineRule="auto"/>
        <w:ind w:left="0" w:right="0"/>
        <w:jc w:val="both"/>
      </w:pPr>
      <w:bookmarkStart w:id="393" w:name="bookmark393"/>
      <w:bookmarkStart w:id="394" w:name="bookmark394"/>
      <w:bookmarkStart w:id="395" w:name="bookmark39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393"/>
      <w:bookmarkEnd w:id="394"/>
      <w:bookmarkEnd w:id="39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能用传统工艺的方法制作或创作陶艺作品。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知道中国传统工艺在传承古老技艺的同时也在积极创新。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•能用文字等方式表达关于保护传统工艺的看法与建议。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0" w:lineRule="exact"/>
        <w:ind w:left="0" w:right="0" w:firstLine="0"/>
        <w:jc w:val="center"/>
      </w:pPr>
      <w:bookmarkStart w:id="396" w:name="bookmark396"/>
      <w:bookmarkStart w:id="397" w:name="bookmark397"/>
      <w:bookmarkStart w:id="398" w:name="bookmark39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创编校园微电影</w:t>
      </w:r>
      <w:bookmarkEnd w:id="396"/>
      <w:bookmarkEnd w:id="397"/>
      <w:bookmarkEnd w:id="39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本学习任务主要组织学生以个人或小组合作的方式，结合校园现 实生活，探究各种问题，通过创编校园微电影，将不同学科的知识融 为一体，增强综合探索与学习迁移的能力。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聚焦校园生活，观察、发现、记录校园中的人物、事物和景物, 提炼主题，编写校园微电影脚本，在文字描述或手绘草图中体现画面 感和空间感。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分配角色，布置场景，运用长镜头、特写镜头等表现手法进行 拍摄，捕捉环境中变幻的光影，体验运动的时空，体会虚拟故事与现 实生活的异同之处。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•运用蒙太奇手法，使用制作软件，进行画面、对白和声音等的 后期制作，创造优质的画面叙事效果。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策划校园微电影作品发布与传播方案，设计与制作标识、海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报、请柬等，进行校内外展示与交流。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 w:firstLine="760"/>
        <w:jc w:val="both"/>
      </w:pPr>
      <w:bookmarkStart w:id="399" w:name="bookmark399"/>
      <w:bookmarkStart w:id="400" w:name="bookmark400"/>
      <w:bookmarkStart w:id="401" w:name="bookmark401"/>
      <w:r>
        <w:rPr>
          <w:color w:val="000000"/>
          <w:spacing w:val="0"/>
          <w:w w:val="100"/>
          <w:position w:val="0"/>
        </w:rPr>
        <w:t>【学业要求】</w:t>
      </w:r>
      <w:bookmarkEnd w:id="399"/>
      <w:bookmarkEnd w:id="400"/>
      <w:bookmarkEnd w:id="401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 w:firstLine="760"/>
        <w:jc w:val="both"/>
      </w:pPr>
      <w:bookmarkStart w:id="399" w:name="bookmark399"/>
      <w:bookmarkStart w:id="400" w:name="bookmark400"/>
      <w:bookmarkStart w:id="402" w:name="bookmark40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6</w:t>
      </w:r>
      <w:r>
        <w:rPr>
          <w:color w:val="000000"/>
          <w:spacing w:val="0"/>
          <w:w w:val="100"/>
          <w:position w:val="0"/>
        </w:rPr>
        <w:t>年级</w:t>
      </w:r>
      <w:bookmarkEnd w:id="399"/>
      <w:bookmarkEnd w:id="400"/>
      <w:bookmarkEnd w:id="40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能根据班级学习和生活拍摄班级微电影。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能借助数字媒体技术完成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</w:rPr>
        <w:t>分钟的、反映班级学习和生活的微 电影作品。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能参与校园文化建设，增强团队协作意识。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 w:firstLine="760"/>
        <w:jc w:val="both"/>
      </w:pPr>
      <w:bookmarkStart w:id="403" w:name="bookmark403"/>
      <w:bookmarkStart w:id="404" w:name="bookmark404"/>
      <w:bookmarkStart w:id="405" w:name="bookmark40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403"/>
      <w:bookmarkEnd w:id="404"/>
      <w:bookmarkEnd w:id="40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•能根据校园生活编写微电影脚本，并根据脚本拍摄校园微 电影。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能借助数字媒体技术完成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3~5</w:t>
      </w:r>
      <w:r>
        <w:rPr>
          <w:color w:val="000000"/>
          <w:spacing w:val="0"/>
          <w:w w:val="100"/>
          <w:position w:val="0"/>
        </w:rPr>
        <w:t>分钟的、表现校园生活的微电 影作品。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</w:rPr>
        <w:t>•能积极参与校园文化建设，形成团队协作意识和探究能力。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406" w:name="bookmark406"/>
      <w:bookmarkStart w:id="407" w:name="bookmark407"/>
      <w:bookmarkStart w:id="408" w:name="bookmark408"/>
      <w:r>
        <w:rPr>
          <w:color w:val="000000"/>
          <w:spacing w:val="0"/>
          <w:w w:val="100"/>
          <w:position w:val="0"/>
        </w:rPr>
        <w:t>教学提示</w:t>
      </w:r>
      <w:bookmarkEnd w:id="406"/>
      <w:bookmarkEnd w:id="407"/>
      <w:bookmarkEnd w:id="40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60"/>
        <w:jc w:val="both"/>
      </w:pPr>
      <w:bookmarkStart w:id="409" w:name="bookmark40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0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本学段根据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四”学制的教学需要，在每一个 学习任务的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“学业</w:t>
      </w:r>
      <w:r>
        <w:rPr>
          <w:color w:val="000000"/>
          <w:spacing w:val="0"/>
          <w:w w:val="100"/>
          <w:position w:val="0"/>
        </w:rPr>
        <w:t>要求”中，对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年级作了区分，便于教师 合理安排教学。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本学段教学以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“领略</w:t>
      </w:r>
      <w:r>
        <w:rPr>
          <w:color w:val="000000"/>
          <w:spacing w:val="0"/>
          <w:w w:val="100"/>
          <w:position w:val="0"/>
        </w:rPr>
        <w:t xml:space="preserve">世界美术的多样性"为起点，引导学生学习 中外美术家、设计师、工艺师的思维方式与表现技巧，将其运用于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“传</w:t>
      </w:r>
      <w:r>
        <w:rPr>
          <w:color w:val="000000"/>
          <w:spacing w:val="0"/>
          <w:w w:val="100"/>
          <w:position w:val="0"/>
        </w:rPr>
        <w:t>递我们的创意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”“营</w:t>
      </w:r>
      <w:r>
        <w:rPr>
          <w:color w:val="000000"/>
          <w:spacing w:val="0"/>
          <w:w w:val="100"/>
          <w:position w:val="0"/>
        </w:rPr>
        <w:t>造环境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”“传</w:t>
      </w:r>
      <w:r>
        <w:rPr>
          <w:color w:val="000000"/>
          <w:spacing w:val="0"/>
          <w:w w:val="100"/>
          <w:position w:val="0"/>
        </w:rPr>
        <w:t xml:space="preserve">承传统工艺”学习任务，以及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“创编</w:t>
      </w:r>
      <w:r>
        <w:rPr>
          <w:color w:val="000000"/>
          <w:spacing w:val="0"/>
          <w:w w:val="100"/>
          <w:position w:val="0"/>
        </w:rPr>
        <w:t>校园微电影”综合探索活动中。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项学习任务，既各有侧重, 又相互联系。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  <w:sectPr>
          <w:headerReference w:type="default" r:id="rId117"/>
          <w:footerReference w:type="default" r:id="rId118"/>
          <w:headerReference w:type="even" r:id="rId119"/>
          <w:footerReference w:type="even" r:id="rId120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36" w:bottom="1545" w:left="93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“领略</w:t>
      </w:r>
      <w:r>
        <w:rPr>
          <w:color w:val="000000"/>
          <w:spacing w:val="0"/>
          <w:w w:val="100"/>
          <w:position w:val="0"/>
        </w:rPr>
        <w:t>世界美术的多样性"的教学重点是：根据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 xml:space="preserve">年级学生的 认知特点，结合当地美术活动、文博资源，设计单元教学活动；运用 美术欣赏方法，从表现形式、内容和文化背景等层面，引导学生领会 不同时代、地区、民族和国家的美术家、设计师和工艺师表达思想、 情感和创意的方式；指导学生以视觉笔记、学习体会、报告、角色扮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演等方式进行表达、分享和交流，并鼓励学生以拍摄、文字记录、手 绘和文字相结合等方式，以及网络等手段，自主搜集世界各国的美术 资源，进行课后拓展学习；注重引导学生理解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“世</w:t>
      </w:r>
      <w:r>
        <w:rPr>
          <w:color w:val="000000"/>
          <w:spacing w:val="0"/>
          <w:w w:val="100"/>
          <w:position w:val="0"/>
        </w:rPr>
        <w:t>界各国的美术作品 是不同文化的重要载体”，领略世界美术的多样性与差异性。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“传递</w:t>
      </w:r>
      <w:r>
        <w:rPr>
          <w:color w:val="000000"/>
          <w:spacing w:val="0"/>
          <w:w w:val="100"/>
          <w:position w:val="0"/>
        </w:rPr>
        <w:t>我们的创意"的教学重点是：引导学生学习美术家的思维 方式和表现方法；在学生产生各种构想时，及时给予鼓励和指导，以 讲授、演示、练习、探究、合作学习等教学方法，帮助学生提高感悟 能力、提炼主题的能力，以及运用平面、立体或动态等表现形式表达 对生活的认识和思考的能力，创作富有创意的美术作品；注重引导学 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“美术</w:t>
      </w:r>
      <w:r>
        <w:rPr>
          <w:color w:val="000000"/>
          <w:spacing w:val="0"/>
          <w:w w:val="100"/>
          <w:position w:val="0"/>
        </w:rPr>
        <w:t>是认识与表现自我、他人和周围世界的重要方式”。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“营造</w:t>
      </w:r>
      <w:r>
        <w:rPr>
          <w:color w:val="000000"/>
          <w:spacing w:val="0"/>
          <w:w w:val="100"/>
          <w:position w:val="0"/>
        </w:rPr>
        <w:t>环境"的教学重点是：引导学生学习设计师的思维方式和 工作程序；帮助学生发现班级、学校、社区环境中的问题，收集素 材，提出设计构想；指导学生以手绘草图、立体模型及多媒体的方式 呈现设计方案；在有条件的情况下实施班级、学校、社区改造项目， 并进行展示与交流；注重引导学生理解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</w:t>
      </w:r>
      <w:r>
        <w:rPr>
          <w:color w:val="000000"/>
          <w:spacing w:val="0"/>
          <w:w w:val="100"/>
          <w:position w:val="0"/>
        </w:rPr>
        <w:t>计能美化并改造我们的生 活环境，同时让我们的生活融入艺术"。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“传</w:t>
      </w:r>
      <w:r>
        <w:rPr>
          <w:color w:val="000000"/>
          <w:spacing w:val="0"/>
          <w:w w:val="100"/>
          <w:position w:val="0"/>
        </w:rPr>
        <w:t>承传统工艺”的教学重点是：遵循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“守正</w:t>
      </w:r>
      <w:r>
        <w:rPr>
          <w:color w:val="000000"/>
          <w:spacing w:val="0"/>
          <w:w w:val="100"/>
          <w:position w:val="0"/>
        </w:rPr>
        <w:t>创新”的传承与发 展理念，鼓励学生通过实地考察、问卷调查、网络搜索等方式收集素 材，开展自主学习和合作学习；引导学生分析家乡和其他地区传统工 艺的特征与内涵，发现工艺发展中的问题，提出解决方案；指导学生 创造性地学做传统工艺品及文创产品，以线下或线上的方式展示自己 创作的工艺品与文创产品；注重引导学生理解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“继</w:t>
      </w:r>
      <w:r>
        <w:rPr>
          <w:color w:val="000000"/>
          <w:spacing w:val="0"/>
          <w:w w:val="100"/>
          <w:position w:val="0"/>
        </w:rPr>
        <w:t>承与创新是传统工 艺创作的重要原则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“创编</w:t>
      </w:r>
      <w:r>
        <w:rPr>
          <w:color w:val="000000"/>
          <w:spacing w:val="0"/>
          <w:w w:val="100"/>
          <w:position w:val="0"/>
        </w:rPr>
        <w:t xml:space="preserve">校园微电影”的教学重点是：引导学生以美术的视角发现 校园中的各种题材，提炼主题；在微电影脚本创作中，指导学生学习 在文字描述和手绘草图中表现画面感和空间感的方法；在微电影拍摄 中，指导学生布置场景，运用长镜头、特写镜头等表现手法进行拍 摄；在微电影后期制作中，指导学生运用蒙太奇手法进行画面、对白 </w:t>
      </w:r>
      <w:r>
        <w:rPr>
          <w:color w:val="000000"/>
          <w:spacing w:val="0"/>
          <w:w w:val="100"/>
          <w:position w:val="0"/>
        </w:rPr>
        <w:t>和声音等的制作；微电影作品完成后，师生共同策划校园微电影作品 发布与传播方案，进行校内外的展示与交流；注重引导学生理解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“现 </w:t>
      </w:r>
      <w:r>
        <w:rPr>
          <w:color w:val="000000"/>
          <w:spacing w:val="0"/>
          <w:w w:val="100"/>
          <w:position w:val="0"/>
        </w:rPr>
        <w:t>代媒体艺术是丰富人们认识世界和表现世界的方式"。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在美术活动中，教师要让学生知道以临摹、添加、拼贴等手法模 仿和改变原作与抄袭作品的区别，学会尊重他人的知识产权，保护自 己的知识产权。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7" w:val="left"/>
        </w:tabs>
        <w:bidi w:val="0"/>
        <w:spacing w:before="0" w:after="0" w:line="432" w:lineRule="exact"/>
        <w:ind w:left="0" w:right="0" w:firstLine="740"/>
        <w:jc w:val="both"/>
      </w:pPr>
      <w:bookmarkStart w:id="410" w:name="bookmark41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1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本学段教学时，教师要创设丰富多彩的教学情境，综合运用多种 教学方法和形象直观的教学手段，结合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年级学生的生活经验, 围绕本学段的学习任务，发掘与学生生活经验相关或学生感兴趣的素 材，如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“世</w:t>
      </w:r>
      <w:r>
        <w:rPr>
          <w:color w:val="000000"/>
          <w:spacing w:val="0"/>
          <w:w w:val="100"/>
          <w:position w:val="0"/>
        </w:rPr>
        <w:t>界美术之旅"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</w:t>
      </w:r>
      <w:r>
        <w:rPr>
          <w:color w:val="000000"/>
          <w:spacing w:val="0"/>
          <w:w w:val="100"/>
          <w:position w:val="0"/>
        </w:rPr>
        <w:t xml:space="preserve">国画的魅力”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“科学</w:t>
      </w:r>
      <w:r>
        <w:rPr>
          <w:color w:val="000000"/>
          <w:spacing w:val="0"/>
          <w:w w:val="100"/>
          <w:position w:val="0"/>
        </w:rPr>
        <w:t>幻想"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“校</w:t>
      </w:r>
      <w:r>
        <w:rPr>
          <w:color w:val="000000"/>
          <w:spacing w:val="0"/>
          <w:w w:val="100"/>
          <w:position w:val="0"/>
        </w:rPr>
        <w:t xml:space="preserve">园美术馆”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“点</w:t>
      </w:r>
      <w:r>
        <w:rPr>
          <w:color w:val="000000"/>
          <w:spacing w:val="0"/>
          <w:w w:val="100"/>
          <w:position w:val="0"/>
        </w:rPr>
        <w:t>亮乡村计划"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“校</w:t>
      </w:r>
      <w:r>
        <w:rPr>
          <w:color w:val="000000"/>
          <w:spacing w:val="0"/>
          <w:w w:val="100"/>
          <w:position w:val="0"/>
        </w:rPr>
        <w:t>园中的故事"等。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7" w:val="left"/>
        </w:tabs>
        <w:bidi w:val="0"/>
        <w:spacing w:before="0" w:after="0" w:line="377" w:lineRule="auto"/>
        <w:ind w:left="0" w:right="0" w:firstLine="740"/>
        <w:jc w:val="both"/>
      </w:pPr>
      <w:bookmarkStart w:id="411" w:name="bookmark41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41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年级学生的身心特点和学习能力，围绕与学生日常生 活经验、社会经验相关的美术学习活动及综合化的学习活动，开展探 究性学习、自主学习、合作学习，以及基于问题的学习、基于项目的 学习、基于案例的学习等。在条件允许的情况下，带领学生访问中国 美术家、设计师和工艺师，进行实地考察。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60" w:line="432" w:lineRule="exact"/>
        <w:ind w:left="0" w:right="0" w:firstLine="0"/>
        <w:jc w:val="center"/>
      </w:pPr>
      <w:bookmarkStart w:id="412" w:name="bookmark412"/>
      <w:bookmarkStart w:id="413" w:name="bookmark413"/>
      <w:bookmarkStart w:id="414" w:name="bookmark414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412"/>
      <w:bookmarkEnd w:id="413"/>
      <w:bookmarkEnd w:id="414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60" w:line="432" w:lineRule="exact"/>
        <w:ind w:left="0" w:right="0" w:firstLine="0"/>
        <w:jc w:val="center"/>
      </w:pPr>
      <w:bookmarkStart w:id="412" w:name="bookmark412"/>
      <w:bookmarkStart w:id="413" w:name="bookmark413"/>
      <w:bookmarkStart w:id="415" w:name="bookmark415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概览中外美术史</w:t>
      </w:r>
      <w:bookmarkEnd w:id="412"/>
      <w:bookmarkEnd w:id="413"/>
      <w:bookmarkEnd w:id="41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本学习任务主要引导学生概览中外美术发展史，了解美术产生的 背景，以及不同时代、地区、民族和国家美术的特征，知道中国古代 经典美术作品，以及近现代反映中华民族追求独立解放和党团结带领 人民进行革命、建设、改革的美术作品，增强对伟大祖国、中华民族 的情感，传承红色基因，坚定文化自信，形成开放包容的心态和人类 </w:t>
      </w:r>
      <w:r>
        <w:rPr>
          <w:color w:val="000000"/>
          <w:spacing w:val="0"/>
          <w:w w:val="100"/>
          <w:position w:val="0"/>
        </w:rPr>
        <w:t>命运共同体意识。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•欣赏我国古代不同时期的经典美术作品，了解中国美术源远流 长的历史，以及中国美术为世界美术作出的贡献。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•欣赏</w:t>
      </w:r>
      <w:r>
        <w:rPr>
          <w:color w:val="000000"/>
          <w:spacing w:val="0"/>
          <w:w w:val="100"/>
          <w:position w:val="0"/>
        </w:rPr>
        <w:t>我国近现代不同时期的美术作品，领悟中国共产党为实现 中华民族伟大复兴的历史使命，团结带领人民进行艰苦卓绝的斗争, 谱写气吞山河的壮丽史诗。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•欣赏世界不同地区、不同时期的美术作品，了解世界各国美术 发展的历史，体会世界美术的多样性，领悟文明因交流而多彩，文明 因互鉴而丰富。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•在欣赏过程中，运用线条、形状、色彩、肌理、空间、明暗等 造型元素，以及对称、重复、对比、节奏、均衡、比例、变化、统一 等形式原理，辨析世界主要的美术流派，如古典主义、浪漫主义、现 实主义、印象主义、现代主义等，感受不同美术流派的特点。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 了解知识产权的知识，知道在利用图像作品和文字资料时，须 尊重他人的知识产权。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•能从历史和文化的角度分析美术作品，与同学交流自己的感受 和想法。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.知道我国不同历史时期所创作的经典美术作品（含书法、篆刻）。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能与同学分享、交流反映我国近现代以来追求民族独立解放和 党团结带领人民进行革命、建设、改革的美术作品，坚定理想信念, 增强爱党、爱国、爱社会主义的情怀。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-能运用美术语言，辨析中外美术的主要流派，尊重并理解世界 美术的多样性。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•在</w:t>
      </w:r>
      <w:r>
        <w:rPr>
          <w:color w:val="000000"/>
          <w:spacing w:val="0"/>
          <w:w w:val="100"/>
          <w:position w:val="0"/>
        </w:rPr>
        <w:t xml:space="preserve">利用图像作品和文字资料时，能尊重他人的知识产权，同时 </w:t>
      </w:r>
      <w:r>
        <w:rPr>
          <w:color w:val="000000"/>
          <w:spacing w:val="0"/>
          <w:w w:val="100"/>
          <w:position w:val="0"/>
        </w:rPr>
        <w:t>学会保护自己的知识产权。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3" w:lineRule="exact"/>
        <w:ind w:left="2120" w:right="0" w:firstLine="0"/>
        <w:jc w:val="left"/>
      </w:pPr>
      <w:bookmarkStart w:id="416" w:name="bookmark416"/>
      <w:bookmarkStart w:id="417" w:name="bookmark417"/>
      <w:bookmarkStart w:id="418" w:name="bookmark41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表现无限创意</w:t>
      </w:r>
      <w:bookmarkEnd w:id="416"/>
      <w:bookmarkEnd w:id="417"/>
      <w:bookmarkEnd w:id="41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本学习任务主要引导学生运用传统与现代的工具、材料和媒介, 创作平面、立体或动态等表现形式的美术作品，创造性地表达对自然 与社会的感受、思考和认识，发展创造性思维能力。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学习有关色彩三要素、色彩情感特征等方面的知识。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•分析圆形、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</w:rPr>
        <w:t>形、三角形、横线、垂线、对角线、十字形等构 图形式的美术作品，知道不同构图形式带来的美感。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观察立方体和圆柱体，学习成角透视、圆面透视方面的知识。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•了解中国画有关形似、神似的概念，以及三远法（高远、平 远、深远）、勾勒、点电、没骨等术语。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•学习中国画的工笔或写意技法，创作花鸟画、山水画、人物画 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•根据</w:t>
      </w:r>
      <w:r>
        <w:rPr>
          <w:color w:val="000000"/>
          <w:spacing w:val="0"/>
          <w:w w:val="100"/>
          <w:position w:val="0"/>
        </w:rPr>
        <w:t>自己对生活的感受与认识，使用不同的工具、材料和媒 介，釆用写实、夸张、变形、抽象等手法创作美术作品。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•在吹塑板、厚纸板、雪弗板、胶片、木板、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KT</w:t>
      </w:r>
      <w:r>
        <w:rPr>
          <w:color w:val="000000"/>
          <w:spacing w:val="0"/>
          <w:w w:val="100"/>
          <w:position w:val="0"/>
        </w:rPr>
        <w:t>板、陶泥板、 石膏板、铝塑板等材料上，创作版画作品。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•根据自己的想象与构思，选用泥、纸、木材、金属丝及废弃物 品，用雕刻、塑造、组装等方式创作雕塑作品。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以个人或小组合作的方式编写脚本，运用手绘动画的方法，或 选择身边的物品、制作的泥塑等，用数码相机、摄像设备等拍摄，并 结合计算机动画软件制作配有音乐的动画作品。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能使用传统与现代的工具、材料和媒介，釆用写实、夸张、变 形、抽象等手法创作美术作品。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13" w:lineRule="exact"/>
        <w:ind w:left="0" w:right="0" w:firstLine="560"/>
        <w:jc w:val="both"/>
        <w:sectPr>
          <w:headerReference w:type="default" r:id="rId121"/>
          <w:footerReference w:type="default" r:id="rId122"/>
          <w:headerReference w:type="even" r:id="rId123"/>
          <w:footerReference w:type="even" r:id="rId124"/>
          <w:headerReference w:type="first" r:id="rId125"/>
          <w:footerReference w:type="first" r:id="rId126"/>
          <w:footnotePr>
            <w:pos w:val="pageBottom"/>
            <w:numFmt w:val="decimal"/>
            <w:numRestart w:val="continuous"/>
          </w:footnotePr>
          <w:pgSz w:w="9469" w:h="14736"/>
          <w:pgMar w:top="1411" w:right="936" w:bottom="1545" w:left="93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在创作美术作品时，能通过想象、联想、归类、重组等方式进 行构思和实践，创作富有创意的美术作品。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•理解中国传统绘画在世界美术中自成体系、独树一帜的创作观 念和方式。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能运用现代媒体艺术的工具和手段，创作动态、多维的美术 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•在班级或小组的各种活动中，能与同学合作互助，尊重和理解 他人不同的想法或见解。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掌握正确使用工具、材料和媒介的方法，养成安全使用工具、 材料和媒介的习惯。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0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在活动前，能做好各种准备工作；在活动结束时，能收拾、整 理工具和材料，保持课桌和教室的整洁。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6" w:lineRule="exact"/>
        <w:ind w:left="0" w:right="0" w:firstLine="0"/>
        <w:jc w:val="center"/>
      </w:pPr>
      <w:bookmarkStart w:id="419" w:name="bookmark419"/>
      <w:bookmarkStart w:id="420" w:name="bookmark420"/>
      <w:bookmarkStart w:id="421" w:name="bookmark421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我们与设计同行</w:t>
      </w:r>
      <w:bookmarkEnd w:id="419"/>
      <w:bookmarkEnd w:id="420"/>
      <w:bookmarkEnd w:id="42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“设计</w:t>
      </w:r>
      <w:r>
        <w:rPr>
          <w:color w:val="000000"/>
          <w:spacing w:val="0"/>
          <w:w w:val="100"/>
          <w:position w:val="0"/>
        </w:rPr>
        <w:t>满足实用功能与审美价值， 传递社会责任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的设计原则，为满足学校或社区的学习与生活需求设 计作品，形成设计意识，增强社会责任感。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•根据班级、学校或社区的不同需求，用手绘或计算机制作等方 式，设计标识、海报、统计图表、手绘地图、书籍装帧、校服或拍摄 动画、微电影等，理解形式、功能和社会责任相统一的设计原则。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对所居住地区的革命遗址、古建筑或古村落进行调研，了解其 在历史上的作用，撰写调研报告。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•根据调研中发现的问题，用手绘草图或立体模型等方式提出改 进方案，并进行展示与交流。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•能根据班级、学校或社区的不同需要，设计不同表现形式的 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 xml:space="preserve">能围绕所居住地区的革命遗址、古建筑或古村落的历史与现实 </w:t>
      </w:r>
      <w:r>
        <w:rPr>
          <w:color w:val="000000"/>
          <w:spacing w:val="0"/>
          <w:w w:val="100"/>
          <w:position w:val="0"/>
        </w:rPr>
        <w:t>意义，撰写简短的图文相结合的调研报告或制作立体模型。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1740" w:right="0" w:firstLine="0"/>
        <w:jc w:val="left"/>
      </w:pPr>
      <w:bookmarkStart w:id="422" w:name="bookmark422"/>
      <w:bookmarkStart w:id="423" w:name="bookmark423"/>
      <w:bookmarkStart w:id="424" w:name="bookmark424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继承与发展文化遗产</w:t>
      </w:r>
      <w:bookmarkEnd w:id="422"/>
      <w:bookmarkEnd w:id="423"/>
      <w:bookmarkEnd w:id="42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本学习任务主要引导学生了解非物质文化遗产的含义，制作传统 工艺品或文创产品，认识继承与发展文化遗产是我们的责任。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收集中国非物质文化遗产方面的资料，了解其基本概念和情 况，感悟继承与发展文化遗产是我们应尽的责任。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•学习剪、刻、折、叠、编、卷曲、捏塑、焊接等传统工艺的制 作方法，制作工艺品，如剪纸、编织、刺绣、印染、陶艺，以及竹 木、金属材料的作品等。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结合不同地域的中华优秀传统文化特色，设计文创产品及其识 别系统，如旅游纪念品，或为庆典、博览会、运动会等设计形象一体 化的识别系统。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•能</w:t>
      </w:r>
      <w:r>
        <w:rPr>
          <w:color w:val="000000"/>
          <w:spacing w:val="0"/>
          <w:w w:val="100"/>
          <w:position w:val="0"/>
        </w:rPr>
        <w:t>用口头或书面表述等方式，表达对继承与发展文化遗产的 认识。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-能用传统工艺的制作方法制作工艺品。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•能借鉴不同地域的中华优秀传统文化特色，设计文创产品。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•能对自己创作或制作的作品进行反思，倾听他人的建议，并加 以改进。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能安全使用工具和材料，养成勤于钻研、细致耐心、认真负责 的工作态度。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425" w:name="bookmark425"/>
      <w:bookmarkStart w:id="426" w:name="bookmark426"/>
      <w:bookmarkStart w:id="427" w:name="bookmark42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5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理解美术的贡献</w:t>
      </w:r>
      <w:bookmarkEnd w:id="425"/>
      <w:bookmarkEnd w:id="426"/>
      <w:bookmarkEnd w:id="42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0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本学习任务主要组织学生以个人或小组合作的方式，探究美术在 过去、现在和未来对推动社会发展所起的作用，理解美术对个人发 展、社会进步及构建人类命运共同体的独特作用，进一步提升综合探 索与学习迁移的能力。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bookmarkStart w:id="428" w:name="bookmark428"/>
      <w:bookmarkStart w:id="429" w:name="bookmark429"/>
      <w:bookmarkStart w:id="430" w:name="bookmark430"/>
      <w:r>
        <w:rPr>
          <w:color w:val="000000"/>
          <w:spacing w:val="0"/>
          <w:w w:val="100"/>
          <w:position w:val="0"/>
        </w:rPr>
        <w:t>【内容要求】</w:t>
      </w:r>
      <w:bookmarkEnd w:id="428"/>
      <w:bookmarkEnd w:id="429"/>
      <w:bookmarkEnd w:id="43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•多角度探究美术在过去、现在和未来对推动政治、文化、经 济、科技发展方面的作用。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综合运用美术与其他学科的知识、技能和思维方式，围绕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“美 </w:t>
      </w:r>
      <w:r>
        <w:rPr>
          <w:color w:val="000000"/>
          <w:spacing w:val="0"/>
          <w:w w:val="100"/>
          <w:position w:val="0"/>
        </w:rPr>
        <w:t>术的贡献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创作绘画作品、雕塑作品、图画书、视觉笔记、立体模 型、动画、微电影等。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策划展示方案，进行校内外展示与交流。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能综合运用所学美术与其他学科的知识、技能和思维方式，从 书本、网络及生活体验中获取信息。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•能运用比较、联想、推理、论证等方法，从一个或多个角度探 究美术对政治、文化、经济、科技发展的作用与影响。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0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•能通过创作绘画作品、雕塑作品、图画书、视觉笔记、动画、 微电影等方式，表达自己的观点和见解，理解美术对个人发展、社会 进步及构建人类命运共同体的独特作用，增强社会责任感。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0" w:lineRule="exact"/>
        <w:ind w:left="0" w:right="0" w:firstLine="0"/>
        <w:jc w:val="center"/>
      </w:pPr>
      <w:bookmarkStart w:id="431" w:name="bookmark431"/>
      <w:bookmarkStart w:id="432" w:name="bookmark432"/>
      <w:bookmarkStart w:id="433" w:name="bookmark433"/>
      <w:r>
        <w:rPr>
          <w:color w:val="000000"/>
          <w:spacing w:val="0"/>
          <w:w w:val="100"/>
          <w:position w:val="0"/>
        </w:rPr>
        <w:t>教学提示</w:t>
      </w:r>
      <w:bookmarkEnd w:id="431"/>
      <w:bookmarkEnd w:id="432"/>
      <w:bookmarkEnd w:id="433"/>
    </w:p>
    <w:p>
      <w:pPr>
        <w:pStyle w:val="Style15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0" w:line="419" w:lineRule="exact"/>
        <w:ind w:left="0" w:right="0" w:firstLine="480"/>
        <w:jc w:val="left"/>
      </w:pPr>
      <w:bookmarkStart w:id="434" w:name="bookmark434"/>
      <w:bookmarkEnd w:id="434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本学段教学以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“概览</w:t>
      </w:r>
      <w:r>
        <w:rPr>
          <w:color w:val="000000"/>
          <w:spacing w:val="0"/>
          <w:w w:val="100"/>
          <w:position w:val="0"/>
        </w:rPr>
        <w:t>中外美术史"为起点，引导学生学习中外美 术家、设计师、工艺师的思维方式与表现技巧，将其运用于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 xml:space="preserve">现无 限创意”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“我们</w:t>
      </w:r>
      <w:r>
        <w:rPr>
          <w:color w:val="000000"/>
          <w:spacing w:val="0"/>
          <w:w w:val="100"/>
          <w:position w:val="0"/>
        </w:rPr>
        <w:t>与设计同行"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“继</w:t>
      </w:r>
      <w:r>
        <w:rPr>
          <w:color w:val="000000"/>
          <w:spacing w:val="0"/>
          <w:w w:val="100"/>
          <w:position w:val="0"/>
        </w:rPr>
        <w:t xml:space="preserve">承与发展文化遗产"学习任务，以及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“理解</w:t>
      </w:r>
      <w:r>
        <w:rPr>
          <w:color w:val="000000"/>
          <w:spacing w:val="0"/>
          <w:w w:val="100"/>
          <w:position w:val="0"/>
        </w:rPr>
        <w:t>美术的贡献”综合探索活动中。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项学习任务，既各有侧重, 又相互联系。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“概览</w:t>
      </w:r>
      <w:r>
        <w:rPr>
          <w:color w:val="000000"/>
          <w:spacing w:val="0"/>
          <w:w w:val="100"/>
          <w:position w:val="0"/>
        </w:rPr>
        <w:t>中外美术史”的教学重点是：根据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 xml:space="preserve">年级学生的认知特 点，设计单元教学活动；引导学生以个人或小组合作的方式，利用各 种途径收集资料，学会辨析不同风格与流派，并从历史和文化的角度 探究美术的发展历程，把握其基本脉络；指导学生建立学习档案袋, 将调查记录、活动记录、文献资料、报告、自我反思与他人评价等以 </w:t>
      </w:r>
      <w:r>
        <w:rPr>
          <w:color w:val="000000"/>
          <w:spacing w:val="0"/>
          <w:w w:val="100"/>
          <w:position w:val="0"/>
        </w:rPr>
        <w:t>文本、表格、图像、视频等多种形式存入其中，为评价提供依据；注 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术反映不同时代、国家和地区的历史与文化传统"。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>现无限创意”的教学重点是：设计单元教学活动，引导学生 学习美术家观察、思考和表现的方法；帮助学生发现想要表现的题 材，提炼主题，以个人或小组合作的方式探究传统与现代的工具、材 料和媒介，选用绘画、雕塑、摄影、动画、微电影等形式，富有创意 地完成作品创作，表达自己的想法、观念和情感；鼓励学生将创作的 作品用于文创设计、班级布置和校园展示等，进行分享与交流；注重 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术可以表达思想与情感，并发展创意能力"。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“我们</w:t>
      </w:r>
      <w:r>
        <w:rPr>
          <w:color w:val="000000"/>
          <w:spacing w:val="0"/>
          <w:w w:val="100"/>
          <w:position w:val="0"/>
        </w:rPr>
        <w:t>与设计同行”的教学重点是：确立基于项目的学习任务与 学习目标，引导学生学习设计师的思考与工作方式；引导学生采用实 地考察、访谈等方式观察并记录自然环境、社区活动的现状与特征， 自主发现与生态环境、美好生活相关的设计问题；指导学生根据设计 需求进行分析和讨论，筛选想法，提出设计目标，制订设计方案，并 以手绘草图、实物模型或动画、微电影等方式呈现设计成果，在班 级、学校及社区进行展示、交流与验证评价；注重引导学生理解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“设 </w:t>
      </w:r>
      <w:r>
        <w:rPr>
          <w:color w:val="000000"/>
          <w:spacing w:val="0"/>
          <w:w w:val="100"/>
          <w:position w:val="0"/>
        </w:rPr>
        <w:t>计满足实用功能与审美价值，传递社会责任”。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“继</w:t>
      </w:r>
      <w:r>
        <w:rPr>
          <w:color w:val="000000"/>
          <w:spacing w:val="0"/>
          <w:w w:val="100"/>
          <w:position w:val="0"/>
        </w:rPr>
        <w:t>承与发展文化</w:t>
      </w:r>
      <w:r>
        <w:rPr>
          <w:color w:val="000000"/>
          <w:spacing w:val="0"/>
          <w:w w:val="100"/>
          <w:position w:val="0"/>
          <w:lang w:val="zh-CN" w:eastAsia="zh-CN" w:bidi="zh-CN"/>
        </w:rPr>
        <w:t>遗产”</w:t>
      </w:r>
      <w:r>
        <w:rPr>
          <w:color w:val="000000"/>
          <w:spacing w:val="0"/>
          <w:w w:val="100"/>
          <w:position w:val="0"/>
        </w:rPr>
        <w:t xml:space="preserve">的教学重点是：采用调查地方工艺、参 观历史和民俗博物馆、考察历史遗址和遗迹、邀请民间艺人进课堂、 组织课堂讨论或辩论会的教学方式，引导学生认识非物质文化遗产的 意义与作用；指导学生提炼非物质文化遗产的元素，并将其融入文创 产品的设计与制作；结合其他学科的知识、技能和思维方式，开展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“中国</w:t>
      </w:r>
      <w:r>
        <w:rPr>
          <w:color w:val="000000"/>
          <w:spacing w:val="0"/>
          <w:w w:val="100"/>
          <w:position w:val="0"/>
        </w:rPr>
        <w:t>文创产品走向世界"等传播中华优秀传统文化的拓展活动；注 重引导学生理解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</w:t>
      </w:r>
      <w:r>
        <w:rPr>
          <w:color w:val="000000"/>
          <w:spacing w:val="0"/>
          <w:w w:val="100"/>
          <w:position w:val="0"/>
        </w:rPr>
        <w:t>华优秀传统文化需要^造性转化、创新性发展”， 增强文化自信，涵养家国情怀。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sectPr>
          <w:headerReference w:type="default" r:id="rId127"/>
          <w:footerReference w:type="default" r:id="rId128"/>
          <w:headerReference w:type="even" r:id="rId129"/>
          <w:footerReference w:type="even" r:id="rId130"/>
          <w:headerReference w:type="first" r:id="rId131"/>
          <w:footerReference w:type="first" r:id="rId132"/>
          <w:footnotePr>
            <w:pos w:val="pageBottom"/>
            <w:numFmt w:val="decimal"/>
            <w:numRestart w:val="continuous"/>
          </w:footnotePr>
          <w:pgSz w:w="9469" w:h="14736"/>
          <w:pgMar w:top="1411" w:right="936" w:bottom="1545" w:left="93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“理解</w:t>
      </w:r>
      <w:r>
        <w:rPr>
          <w:color w:val="000000"/>
          <w:spacing w:val="0"/>
          <w:w w:val="100"/>
          <w:position w:val="0"/>
        </w:rPr>
        <w:t xml:space="preserve">美术的贡献”的教学重点是：引导学生以美术课程为主体, 整合不同学科的知识组织单元教学，帮助学生进行深入探究；引导学 生利用多种工具、材料和媒介，以及综合性技能和表现方式，表达对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美术所作贡献的感悟和理解；引导学生理解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术对推动人类文明发 展作出重要贡献”，进一步提升综合探索与学习迁移的能力。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在美术活动中，教师要让学生知道以临摹、添加、拼贴、挪用等 手法模仿和改变原作与抄袭作品的区别，在使用图像作品和文字资料 时尊重他人的知识产权，保护自己的知识产权。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2" w:lineRule="exact"/>
        <w:ind w:left="0" w:right="0" w:firstLine="480"/>
        <w:jc w:val="both"/>
      </w:pPr>
      <w:bookmarkStart w:id="435" w:name="bookmark43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3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本学段教学时，教师要创设丰富多彩的教学情境，综合运用多种 教学方法和形象直观的教学手段，结合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8~9</w:t>
      </w:r>
      <w:r>
        <w:rPr>
          <w:color w:val="000000"/>
          <w:spacing w:val="0"/>
          <w:w w:val="100"/>
          <w:position w:val="0"/>
        </w:rPr>
        <w:t>年级学生的生活经验， 围绕本学段的学习任务，发现与学生生活经验相关或学生感兴趣的素 材，如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“美术</w:t>
      </w:r>
      <w:r>
        <w:rPr>
          <w:color w:val="000000"/>
          <w:spacing w:val="0"/>
          <w:w w:val="100"/>
          <w:position w:val="0"/>
        </w:rPr>
        <w:t xml:space="preserve">对社会发展的贡献”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“美丽</w:t>
      </w:r>
      <w:r>
        <w:rPr>
          <w:color w:val="000000"/>
          <w:spacing w:val="0"/>
          <w:w w:val="100"/>
          <w:position w:val="0"/>
        </w:rPr>
        <w:t>大数据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”“和</w:t>
      </w:r>
      <w:r>
        <w:rPr>
          <w:color w:val="000000"/>
          <w:spacing w:val="0"/>
          <w:w w:val="100"/>
          <w:position w:val="0"/>
        </w:rPr>
        <w:t xml:space="preserve">谐社区改造计 划”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</w:t>
      </w:r>
      <w:r>
        <w:rPr>
          <w:color w:val="000000"/>
          <w:spacing w:val="0"/>
          <w:w w:val="100"/>
          <w:position w:val="0"/>
        </w:rPr>
        <w:t>国文化传播"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“社</w:t>
      </w:r>
      <w:r>
        <w:rPr>
          <w:color w:val="000000"/>
          <w:spacing w:val="0"/>
          <w:w w:val="100"/>
          <w:position w:val="0"/>
        </w:rPr>
        <w:t>区、公共空间的过去、现在与未来"</w:t>
      </w:r>
      <w:r>
        <w:rPr>
          <w:i/>
          <w:iCs/>
          <w:color w:val="000000"/>
          <w:spacing w:val="0"/>
          <w:w w:val="100"/>
          <w:position w:val="0"/>
        </w:rPr>
        <w:t>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46" w:val="left"/>
        </w:tabs>
        <w:bidi w:val="0"/>
        <w:spacing w:before="0" w:after="0" w:line="422" w:lineRule="exact"/>
        <w:ind w:left="0" w:right="0" w:firstLine="480"/>
        <w:jc w:val="left"/>
      </w:pPr>
      <w:bookmarkStart w:id="436" w:name="bookmark43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3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  <w:sectPr>
          <w:headerReference w:type="default" r:id="rId133"/>
          <w:footerReference w:type="default" r:id="rId134"/>
          <w:headerReference w:type="even" r:id="rId135"/>
          <w:footerReference w:type="even" r:id="rId136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36" w:bottom="1545" w:left="93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结合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年级学生的身心特点和学习能力，围绕与学生日常生 活经验、社会经验相关的美术学习活动及综合化的学习活动，引导学 生开展探究性学习、自主学习、合作学习，以及基于问题的学习、基 于项目的学习、基于案例的学习和社区服务学习等。在条件允许的情 况下，带领学生访问美术家、设计师和工艺师，进行实地考察。</w:t>
      </w:r>
    </w:p>
    <w:p>
      <w:pPr>
        <w:widowControl w:val="0"/>
        <w:spacing w:before="85" w:after="8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9469" w:h="14736"/>
          <w:pgMar w:top="1949" w:right="809" w:bottom="1738" w:left="1077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bookmarkStart w:id="437" w:name="bookmark437"/>
      <w:bookmarkStart w:id="438" w:name="bookmark438"/>
      <w:bookmarkStart w:id="439" w:name="bookmark439"/>
      <w:r>
        <w:rPr>
          <w:color w:val="000000"/>
          <w:spacing w:val="0"/>
          <w:w w:val="100"/>
          <w:position w:val="0"/>
        </w:rPr>
        <w:t>（三）舞蹈</w:t>
      </w:r>
      <w:bookmarkEnd w:id="437"/>
      <w:bookmarkEnd w:id="438"/>
      <w:bookmarkEnd w:id="43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舞蹈学科课程内容包括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 xml:space="preserve">现” “创造”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>赏”和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“融合</w:t>
      </w:r>
      <w:r>
        <w:rPr>
          <w:color w:val="000000"/>
          <w:spacing w:val="0"/>
          <w:w w:val="100"/>
          <w:position w:val="0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 艺术实践，涵盖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14</w:t>
      </w:r>
      <w:r>
        <w:rPr>
          <w:color w:val="000000"/>
          <w:spacing w:val="0"/>
          <w:w w:val="100"/>
          <w:position w:val="0"/>
        </w:rPr>
        <w:t>项具体学习内容，通过多种形式的学习任务组织 教学。根据义务教育阶段学生的身心发展特点和教育教学规律，舞蹈 学习任务的设置具有进阶性。整体结构如图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949" w:right="809" w:bottom="1738" w:left="1077" w:header="0" w:footer="3" w:gutter="0"/>
          <w:cols w:space="720"/>
          <w:noEndnote/>
          <w:rtlGutter w:val="0"/>
          <w:docGrid w:linePitch="360"/>
        </w:sectPr>
      </w:pPr>
      <w:r>
        <w:drawing>
          <wp:anchor distT="113030" distB="3224530" distL="115570" distR="0" simplePos="0" relativeHeight="125829464" behindDoc="0" locked="0" layoutInCell="1" allowOverlap="1">
            <wp:simplePos x="0" y="0"/>
            <wp:positionH relativeFrom="page">
              <wp:posOffset>1177290</wp:posOffset>
            </wp:positionH>
            <wp:positionV relativeFrom="paragraph">
              <wp:posOffset>113030</wp:posOffset>
            </wp:positionV>
            <wp:extent cx="1536065" cy="255905"/>
            <wp:wrapTopAndBottom/>
            <wp:docPr id="309" name="Shape 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box 310"/>
                    <pic:cNvPicPr/>
                  </pic:nvPicPr>
                  <pic:blipFill>
                    <a:blip r:embed="rId137"/>
                    <a:stretch/>
                  </pic:blipFill>
                  <pic:spPr>
                    <a:xfrm>
                      <a:ext cx="1536065" cy="2559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441960</wp:posOffset>
                </wp:positionV>
                <wp:extent cx="328930" cy="133985"/>
                <wp:wrapNone/>
                <wp:docPr id="311" name="Shape 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8930" cy="133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表现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7" type="#_x0000_t202" style="position:absolute;margin-left:83.600000000000009pt;margin-top:34.800000000000004pt;width:25.900000000000002pt;height:10.550000000000001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表现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2183130</wp:posOffset>
                </wp:positionH>
                <wp:positionV relativeFrom="paragraph">
                  <wp:posOffset>436245</wp:posOffset>
                </wp:positionV>
                <wp:extent cx="335280" cy="140335"/>
                <wp:wrapNone/>
                <wp:docPr id="313" name="Shape 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5280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创造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9" type="#_x0000_t202" style="position:absolute;margin-left:171.90000000000001pt;margin-top:34.350000000000001pt;width:26.400000000000002pt;height:11.050000000000001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创造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424180" distB="3054350" distL="0" distR="0" simplePos="0" relativeHeight="125829465" behindDoc="0" locked="0" layoutInCell="1" allowOverlap="1">
            <wp:simplePos x="0" y="0"/>
            <wp:positionH relativeFrom="page">
              <wp:posOffset>1860550</wp:posOffset>
            </wp:positionH>
            <wp:positionV relativeFrom="paragraph">
              <wp:posOffset>424180</wp:posOffset>
            </wp:positionV>
            <wp:extent cx="103505" cy="115570"/>
            <wp:wrapTopAndBottom/>
            <wp:docPr id="315" name="Shape 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box 316"/>
                    <pic:cNvPicPr/>
                  </pic:nvPicPr>
                  <pic:blipFill>
                    <a:blip r:embed="rId139"/>
                    <a:stretch/>
                  </pic:blipFill>
                  <pic:spPr>
                    <a:xfrm>
                      <a:ext cx="103505" cy="1155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44805" distB="2932430" distL="6350" distR="73025" simplePos="0" relativeHeight="125829466" behindDoc="0" locked="0" layoutInCell="1" allowOverlap="1">
            <wp:simplePos x="0" y="0"/>
            <wp:positionH relativeFrom="page">
              <wp:posOffset>2720340</wp:posOffset>
            </wp:positionH>
            <wp:positionV relativeFrom="paragraph">
              <wp:posOffset>344805</wp:posOffset>
            </wp:positionV>
            <wp:extent cx="377825" cy="316865"/>
            <wp:wrapTopAndBottom/>
            <wp:docPr id="317" name="Shape 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box 318"/>
                    <pic:cNvPicPr/>
                  </pic:nvPicPr>
                  <pic:blipFill>
                    <a:blip r:embed="rId141"/>
                    <a:stretch/>
                  </pic:blipFill>
                  <pic:spPr>
                    <a:xfrm>
                      <a:ext cx="377825" cy="316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2713990</wp:posOffset>
                </wp:positionH>
                <wp:positionV relativeFrom="paragraph">
                  <wp:posOffset>88900</wp:posOffset>
                </wp:positionV>
                <wp:extent cx="457200" cy="133985"/>
                <wp:wrapNone/>
                <wp:docPr id="319" name="Shape 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7200" cy="133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艺术实践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5" type="#_x0000_t202" style="position:absolute;margin-left:213.70000000000002pt;margin-top:7.pt;width:36.pt;height:10.550000000000001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艺术实践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69570" distB="3053715" distL="0" distR="0" simplePos="0" relativeHeight="125829467" behindDoc="0" locked="0" layoutInCell="1" allowOverlap="1">
            <wp:simplePos x="0" y="0"/>
            <wp:positionH relativeFrom="page">
              <wp:posOffset>3872230</wp:posOffset>
            </wp:positionH>
            <wp:positionV relativeFrom="paragraph">
              <wp:posOffset>369570</wp:posOffset>
            </wp:positionV>
            <wp:extent cx="328930" cy="170815"/>
            <wp:wrapTopAndBottom/>
            <wp:docPr id="321" name="Shape 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box 322"/>
                    <pic:cNvPicPr/>
                  </pic:nvPicPr>
                  <pic:blipFill>
                    <a:blip r:embed="rId143"/>
                    <a:stretch/>
                  </pic:blipFill>
                  <pic:spPr>
                    <a:xfrm>
                      <a:ext cx="328930" cy="1708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033780" distB="1901825" distL="0" distR="0" simplePos="0" relativeHeight="125829468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1033780</wp:posOffset>
                </wp:positionV>
                <wp:extent cx="182880" cy="658495"/>
                <wp:wrapTopAndBottom/>
                <wp:docPr id="323" name="Shape 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2880" cy="6584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舞蹈动作元素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9" type="#_x0000_t202" style="position:absolute;margin-left:65.849999999999994pt;margin-top:81.400000000000006pt;width:14.4pt;height:51.850000000000001pt;z-index:-125829285;mso-wrap-distance-left:0;mso-wrap-distance-top:81.400000000000006pt;mso-wrap-distance-right:0;mso-wrap-distance-bottom:149.7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舞蹈动作元素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777875" distB="1755775" distL="280670" distR="0" simplePos="0" relativeHeight="125829470" behindDoc="0" locked="0" layoutInCell="1" allowOverlap="1">
            <wp:simplePos x="0" y="0"/>
            <wp:positionH relativeFrom="page">
              <wp:posOffset>1421765</wp:posOffset>
            </wp:positionH>
            <wp:positionV relativeFrom="paragraph">
              <wp:posOffset>777875</wp:posOffset>
            </wp:positionV>
            <wp:extent cx="201295" cy="1060450"/>
            <wp:wrapTopAndBottom/>
            <wp:docPr id="325" name="Shape 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box 326"/>
                    <pic:cNvPicPr/>
                  </pic:nvPicPr>
                  <pic:blipFill>
                    <a:blip r:embed="rId145"/>
                    <a:stretch/>
                  </pic:blipFill>
                  <pic:spPr>
                    <a:xfrm>
                      <a:ext cx="201295" cy="10604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1141095</wp:posOffset>
                </wp:positionH>
                <wp:positionV relativeFrom="paragraph">
                  <wp:posOffset>1021715</wp:posOffset>
                </wp:positionV>
                <wp:extent cx="170815" cy="713105"/>
                <wp:wrapNone/>
                <wp:docPr id="327" name="Shape 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0815" cy="713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表演技能和方法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3" type="#_x0000_t202" style="position:absolute;margin-left:89.850000000000009pt;margin-top:80.450000000000003pt;width:13.450000000000001pt;height:56.149999999999999pt;z-index:251657741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表演技能和方法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911860" distB="1767840" distL="0" distR="347345" simplePos="0" relativeHeight="125829471" behindDoc="0" locked="0" layoutInCell="1" allowOverlap="1">
            <wp:simplePos x="0" y="0"/>
            <wp:positionH relativeFrom="page">
              <wp:posOffset>1964055</wp:posOffset>
            </wp:positionH>
            <wp:positionV relativeFrom="paragraph">
              <wp:posOffset>911860</wp:posOffset>
            </wp:positionV>
            <wp:extent cx="2078990" cy="914400"/>
            <wp:wrapTopAndBottom/>
            <wp:docPr id="329" name="Shape 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box 330"/>
                    <pic:cNvPicPr/>
                  </pic:nvPicPr>
                  <pic:blipFill>
                    <a:blip r:embed="rId147"/>
                    <a:stretch/>
                  </pic:blipFill>
                  <pic:spPr>
                    <a:xfrm>
                      <a:ext cx="207899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3317240</wp:posOffset>
                </wp:positionH>
                <wp:positionV relativeFrom="paragraph">
                  <wp:posOffset>436245</wp:posOffset>
                </wp:positionV>
                <wp:extent cx="316865" cy="140335"/>
                <wp:wrapNone/>
                <wp:docPr id="331" name="Shape 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6865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欣赏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7" type="#_x0000_t202" style="position:absolute;margin-left:261.19999999999999pt;margin-top:34.350000000000001pt;width:24.949999999999999pt;height:11.050000000000001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欣赏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4225925</wp:posOffset>
                </wp:positionH>
                <wp:positionV relativeFrom="paragraph">
                  <wp:posOffset>759460</wp:posOffset>
                </wp:positionV>
                <wp:extent cx="164465" cy="1012190"/>
                <wp:wrapNone/>
                <wp:docPr id="333" name="Shape 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1012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」舞蹈与姊妹艺术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9" type="#_x0000_t202" style="position:absolute;margin-left:332.75pt;margin-top:59.800000000000004pt;width:12.950000000000001pt;height:79.700000000000003pt;z-index:251657745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」舞蹈与姊妹艺术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1021715" distB="1828800" distL="0" distR="0" simplePos="0" relativeHeight="125829472" behindDoc="0" locked="0" layoutInCell="1" allowOverlap="1">
                <wp:simplePos x="0" y="0"/>
                <wp:positionH relativeFrom="page">
                  <wp:posOffset>4518025</wp:posOffset>
                </wp:positionH>
                <wp:positionV relativeFrom="paragraph">
                  <wp:posOffset>1021715</wp:posOffset>
                </wp:positionV>
                <wp:extent cx="158750" cy="743585"/>
                <wp:wrapTopAndBottom/>
                <wp:docPr id="335" name="Shape 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750" cy="7435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舞蹈与其他学科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1" type="#_x0000_t202" style="position:absolute;margin-left:355.75pt;margin-top:80.450000000000003pt;width:12.5pt;height:58.550000000000004pt;z-index:-125829281;mso-wrap-distance-left:0;mso-wrap-distance-top:80.450000000000003pt;mso-wrap-distance-right:0;mso-wrap-distance-bottom:144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舞蹈与其他学科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984885" distB="1828800" distL="0" distR="0" simplePos="0" relativeHeight="125829474" behindDoc="0" locked="0" layoutInCell="1" allowOverlap="1">
                <wp:simplePos x="0" y="0"/>
                <wp:positionH relativeFrom="page">
                  <wp:posOffset>4810760</wp:posOffset>
                </wp:positionH>
                <wp:positionV relativeFrom="paragraph">
                  <wp:posOffset>984885</wp:posOffset>
                </wp:positionV>
                <wp:extent cx="176530" cy="780415"/>
                <wp:wrapTopAndBottom/>
                <wp:docPr id="337" name="Shape 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6530" cy="7804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舞蹈与社会生活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3" type="#_x0000_t202" style="position:absolute;margin-left:378.80000000000001pt;margin-top:77.549999999999997pt;width:13.9pt;height:61.450000000000003pt;z-index:-125829279;mso-wrap-distance-left:0;mso-wrap-distance-top:77.549999999999997pt;mso-wrap-distance-right:0;mso-wrap-distance-bottom:144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舞蹈与社会生活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29765" distB="1524000" distL="0" distR="0" simplePos="0" relativeHeight="125829476" behindDoc="0" locked="0" layoutInCell="1" allowOverlap="1">
                <wp:simplePos x="0" y="0"/>
                <wp:positionH relativeFrom="page">
                  <wp:posOffset>2713990</wp:posOffset>
                </wp:positionH>
                <wp:positionV relativeFrom="paragraph">
                  <wp:posOffset>1929765</wp:posOffset>
                </wp:positionV>
                <wp:extent cx="457200" cy="140335"/>
                <wp:wrapTopAndBottom/>
                <wp:docPr id="339" name="Shape 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7200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0" w:lineRule="exact"/>
                              <w:ind w:left="0" w:right="0" w:firstLine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容 内 习 学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5" type="#_x0000_t202" style="position:absolute;margin-left:213.70000000000002pt;margin-top:151.95000000000002pt;width:36.pt;height:11.050000000000001pt;z-index:-125829277;mso-wrap-distance-left:0;mso-wrap-distance-top:151.95000000000002pt;mso-wrap-distance-right:0;mso-wrap-distance-bottom:120.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7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0" w:lineRule="exact"/>
                        <w:ind w:left="0" w:right="0" w:firstLine="0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容 内 习 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2149475" distB="24130" distL="0" distR="0" simplePos="0" relativeHeight="125829478" behindDoc="0" locked="0" layoutInCell="1" allowOverlap="1">
            <wp:simplePos x="0" y="0"/>
            <wp:positionH relativeFrom="page">
              <wp:posOffset>1342390</wp:posOffset>
            </wp:positionH>
            <wp:positionV relativeFrom="paragraph">
              <wp:posOffset>2149475</wp:posOffset>
            </wp:positionV>
            <wp:extent cx="323215" cy="1420495"/>
            <wp:wrapTopAndBottom/>
            <wp:docPr id="341" name="Shape 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box 342"/>
                    <pic:cNvPicPr/>
                  </pic:nvPicPr>
                  <pic:blipFill>
                    <a:blip r:embed="rId149"/>
                    <a:stretch/>
                  </pic:blipFill>
                  <pic:spPr>
                    <a:xfrm>
                      <a:ext cx="323215" cy="142049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1397000</wp:posOffset>
                </wp:positionH>
                <wp:positionV relativeFrom="paragraph">
                  <wp:posOffset>2423795</wp:posOffset>
                </wp:positionV>
                <wp:extent cx="121920" cy="804545"/>
                <wp:wrapNone/>
                <wp:docPr id="343" name="Shape 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8045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形象捕捉与表演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9" type="#_x0000_t202" style="position:absolute;margin-left:110.pt;margin-top:190.84999999999999pt;width:9.5999999999999996pt;height:63.350000000000001pt;z-index:251657747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形象捕捉与表演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2581910" distB="548640" distL="0" distR="0" simplePos="0" relativeHeight="125829479" behindDoc="0" locked="0" layoutInCell="1" allowOverlap="1">
                <wp:simplePos x="0" y="0"/>
                <wp:positionH relativeFrom="page">
                  <wp:posOffset>2378710</wp:posOffset>
                </wp:positionH>
                <wp:positionV relativeFrom="paragraph">
                  <wp:posOffset>2581910</wp:posOffset>
                </wp:positionV>
                <wp:extent cx="121920" cy="463550"/>
                <wp:wrapTopAndBottom/>
                <wp:docPr id="345" name="Shape 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4635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pBdr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即兴表演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1" type="#_x0000_t202" style="position:absolute;margin-left:187.30000000000001pt;margin-top:203.30000000000001pt;width:9.5999999999999996pt;height:36.5pt;z-index:-125829274;mso-wrap-distance-left:0;mso-wrap-distance-top:203.30000000000001pt;mso-wrap-distance-right:0;mso-wrap-distance-bottom:43.200000000000003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pBdr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即兴表演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3460115" distB="0" distL="0" distR="0" simplePos="0" relativeHeight="125829481" behindDoc="0" locked="0" layoutInCell="1" allowOverlap="1">
            <wp:simplePos x="0" y="0"/>
            <wp:positionH relativeFrom="page">
              <wp:posOffset>1811655</wp:posOffset>
            </wp:positionH>
            <wp:positionV relativeFrom="paragraph">
              <wp:posOffset>3460115</wp:posOffset>
            </wp:positionV>
            <wp:extent cx="469265" cy="133985"/>
            <wp:wrapTopAndBottom/>
            <wp:docPr id="347" name="Shape 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box 348"/>
                    <pic:cNvPicPr/>
                  </pic:nvPicPr>
                  <pic:blipFill>
                    <a:blip r:embed="rId151"/>
                    <a:stretch/>
                  </pic:blipFill>
                  <pic:spPr>
                    <a:xfrm>
                      <a:ext cx="469265" cy="1339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460115" distB="0" distL="0" distR="231775" simplePos="0" relativeHeight="125829482" behindDoc="0" locked="0" layoutInCell="1" allowOverlap="1">
            <wp:simplePos x="0" y="0"/>
            <wp:positionH relativeFrom="page">
              <wp:posOffset>2597785</wp:posOffset>
            </wp:positionH>
            <wp:positionV relativeFrom="paragraph">
              <wp:posOffset>3460115</wp:posOffset>
            </wp:positionV>
            <wp:extent cx="341630" cy="133985"/>
            <wp:wrapTopAndBottom/>
            <wp:docPr id="349" name="Shape 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box 350"/>
                    <pic:cNvPicPr/>
                  </pic:nvPicPr>
                  <pic:blipFill>
                    <a:blip r:embed="rId153"/>
                    <a:stretch/>
                  </pic:blipFill>
                  <pic:spPr>
                    <a:xfrm>
                      <a:ext cx="341630" cy="1339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3042920</wp:posOffset>
                </wp:positionH>
                <wp:positionV relativeFrom="paragraph">
                  <wp:posOffset>3472180</wp:posOffset>
                </wp:positionV>
                <wp:extent cx="128270" cy="121920"/>
                <wp:wrapNone/>
                <wp:docPr id="351" name="Shape 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121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务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7" type="#_x0000_t202" style="position:absolute;margin-left:239.59999999999999pt;margin-top:273.40000000000003pt;width:10.1pt;height:9.5999999999999996pt;z-index:251657749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35" w:lineRule="exact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</w:rPr>
        <w:t>舞蹈学科课程内容框架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35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 xml:space="preserve">年级主要依托唱游•音乐及体育与健康实施，学习任务为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“形</w:t>
      </w:r>
      <w:r>
        <w:rPr>
          <w:color w:val="000000"/>
          <w:spacing w:val="0"/>
          <w:w w:val="100"/>
          <w:position w:val="0"/>
        </w:rPr>
        <w:t>象捕捉与表演”，即通过观察、模仿来了解身体部位，塑造健康体 态，使学生初步认识肢体语言的特点，具备塑造形象、扮演角色的 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 xml:space="preserve">年级主要依托音乐及体育与健康、综合实践活动实施，学 </w:t>
      </w:r>
      <w:r>
        <w:rPr>
          <w:color w:val="000000"/>
          <w:spacing w:val="0"/>
          <w:w w:val="100"/>
          <w:position w:val="0"/>
        </w:rPr>
        <w:t>习任务为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“小型</w:t>
      </w:r>
      <w:r>
        <w:rPr>
          <w:color w:val="000000"/>
          <w:spacing w:val="0"/>
          <w:w w:val="100"/>
          <w:position w:val="0"/>
        </w:rPr>
        <w:t>歌舞剧表演"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“即</w:t>
      </w:r>
      <w:r>
        <w:rPr>
          <w:color w:val="000000"/>
          <w:spacing w:val="0"/>
          <w:w w:val="100"/>
          <w:position w:val="0"/>
        </w:rPr>
        <w:t>兴表演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主要学习舞蹈基本元素、 舞蹈片段、主题即兴等。有条件的地区和学校可在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年级开设舞蹈， 学习任务围绕“多舞种体验与舞段编创"展开，旨在引导学生体验多 种舞蹈风格，积累舞蹈动作语汇，体认舞蹈对客观世界的再现，感受 舞蹈对主观世界的关怀。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431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年级的学习任务包括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“经</w:t>
      </w:r>
      <w:r>
        <w:rPr>
          <w:color w:val="000000"/>
          <w:spacing w:val="0"/>
          <w:w w:val="100"/>
          <w:position w:val="0"/>
        </w:rPr>
        <w:t>典作品欣赏与体验</w:t>
      </w:r>
      <w:r>
        <w:rPr>
          <w:color w:val="000000"/>
          <w:spacing w:val="0"/>
          <w:w w:val="100"/>
          <w:position w:val="0"/>
          <w:lang w:val="zh-CN" w:eastAsia="zh-CN" w:bidi="zh-CN"/>
        </w:rPr>
        <w:t>"“风</w:t>
      </w:r>
      <w:r>
        <w:rPr>
          <w:color w:val="000000"/>
          <w:spacing w:val="0"/>
          <w:w w:val="100"/>
          <w:position w:val="0"/>
        </w:rPr>
        <w:t>格舞蹈表 演” “舞蹈小品创编”，旨在以欣赏引导审美感知，以体验推动艺术表 现，以理解激发编排创作，引导学生在独立或合作舞蹈表现中积极表 演，在舞蹈改编或创编实践活动中积极思考，逐步提高感受美、欣赏 美、表现美、创造美的能力，并在实践中不断丰富和发展核心素养。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24" w:lineRule="auto"/>
        <w:ind w:left="0" w:right="0" w:firstLine="0"/>
        <w:jc w:val="center"/>
      </w:pPr>
      <w:bookmarkStart w:id="440" w:name="bookmark440"/>
      <w:bookmarkStart w:id="441" w:name="bookmark441"/>
      <w:bookmarkStart w:id="442" w:name="bookmark44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440"/>
      <w:bookmarkEnd w:id="441"/>
      <w:bookmarkEnd w:id="442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35" w:lineRule="exact"/>
        <w:ind w:left="0" w:right="0" w:firstLine="0"/>
        <w:jc w:val="center"/>
      </w:pPr>
      <w:bookmarkStart w:id="440" w:name="bookmark440"/>
      <w:bookmarkStart w:id="441" w:name="bookmark441"/>
      <w:bookmarkStart w:id="443" w:name="bookmark443"/>
      <w:r>
        <w:rPr>
          <w:color w:val="000000"/>
          <w:spacing w:val="0"/>
          <w:w w:val="100"/>
          <w:position w:val="0"/>
        </w:rPr>
        <w:t>学习任务：多舞种体验与舞段编创</w:t>
      </w:r>
      <w:bookmarkEnd w:id="440"/>
      <w:bookmarkEnd w:id="441"/>
      <w:bookmarkEnd w:id="44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多舞种体验与舞段编创的目的在于梳理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1~6</w:t>
      </w:r>
      <w:r>
        <w:rPr>
          <w:color w:val="000000"/>
          <w:spacing w:val="0"/>
          <w:w w:val="100"/>
          <w:position w:val="0"/>
        </w:rPr>
        <w:t>年级融入姊妹艺术 及体育与健康等课程中的舞蹈学习内容，主要通过艺术实践活动，引 导学生学习不同种类的舞蹈，体验不同舞蹈的风格和特点，合作编创 舞段。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欣赏我国有代表性的民族民间舞蹈作品或舞剧片段，了解中外 不同种类的舞蹈；体验舞蹈的不同风格及其基本动作，加强身体的协 调性、柔韧性、灵活性练习。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•小组合作编创有主题思想的舞蹈片段，并与他人合作完成 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5" w:lineRule="exact"/>
        <w:ind w:left="0" w:right="0" w:firstLine="56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76" w:bottom="1545" w:left="91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•在舞蹈体验过程中，能基本协调、连贯、节奏准确地呈现舞蹈 </w:t>
      </w:r>
      <w:r>
        <w:rPr>
          <w:color w:val="000000"/>
          <w:spacing w:val="0"/>
          <w:w w:val="100"/>
          <w:position w:val="0"/>
        </w:rPr>
        <w:t>动作。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•能通过舞蹈的舞姿、动作、律动辨别舞种，能捕捉舞蹈的动态 特点和风格特征，并尝试进行表演。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•能理解舞蹈的文化内涵，了解舞蹈风格的形成原因，感受舞蹈 中的情感传达，并与之共情和交流。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6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能与他人合作完成队列变化与造型配合，理解舞蹈与艺术主题 之间的联系，能调动饱满的情绪和丰富的情感参与舞蹈实践活动。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4070" w:val="left"/>
        </w:tabs>
        <w:bidi w:val="0"/>
        <w:spacing w:before="0" w:after="360" w:line="421" w:lineRule="exact"/>
        <w:ind w:left="0" w:right="0" w:firstLine="0"/>
        <w:jc w:val="right"/>
      </w:pPr>
      <w:bookmarkStart w:id="444" w:name="bookmark444"/>
      <w:bookmarkStart w:id="445" w:name="bookmark445"/>
      <w:bookmarkStart w:id="446" w:name="bookmark446"/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444"/>
      <w:bookmarkEnd w:id="445"/>
      <w:bookmarkEnd w:id="446"/>
    </w:p>
    <w:p>
      <w:pPr>
        <w:pStyle w:val="Style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0" w:line="360" w:lineRule="auto"/>
        <w:ind w:left="0" w:right="0" w:firstLine="740"/>
        <w:jc w:val="both"/>
      </w:pPr>
      <w:bookmarkStart w:id="447" w:name="bookmark447"/>
      <w:bookmarkEnd w:id="447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 xml:space="preserve">引导学生参与、体验舞蹈，调动学生学习的主动性与积极性，开 发学生的肢体语言，提升学生对舞蹈的审美能力和学习兴趣；在舞姿 造型、动作串联、队形调度等方面循序渐进地展开教学，使学生认识 身体、协调四肢、积累各种舞蹈形式、丰富肢体感受，逐渐生成有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“意识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的舞蹈语汇。</w:t>
      </w:r>
    </w:p>
    <w:p>
      <w:pPr>
        <w:pStyle w:val="Style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0" w:line="360" w:lineRule="auto"/>
        <w:ind w:left="0" w:right="0" w:firstLine="740"/>
        <w:jc w:val="both"/>
      </w:pPr>
      <w:bookmarkStart w:id="448" w:name="bookmark448"/>
      <w:bookmarkEnd w:id="448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引导学生关注舞蹈动作与生活情境的紧密联系，让学生在情境中 感受、体验和表达自我，在情境体验中发现美、表达美；引导学生建 立舞蹈与身边的信息、事物的联系，运用舞蹈从不同维度表达生活 经验。</w:t>
      </w:r>
    </w:p>
    <w:p>
      <w:pPr>
        <w:pStyle w:val="Style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0" w:line="360" w:lineRule="auto"/>
        <w:ind w:left="0" w:right="0" w:firstLine="740"/>
        <w:jc w:val="both"/>
      </w:pPr>
      <w:bookmarkStart w:id="449" w:name="bookmark449"/>
      <w:bookmarkEnd w:id="449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在舞蹈练习中，充分调动学生的积极性，发展学生身体的协调 性、柔韧性与灵活性；引导学生在多舞种艺术表演中将内心的情感活 动和身体的动作表现有机融合，在认知、理解、融入、共情、传达的 过程中，感受舞蹈带来的身心愉悦；在学习过程中，教师可采用简单 易行的编舞方法丰富舞段，使学生体验舞蹈创作的乐趣。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40" w:line="436" w:lineRule="exact"/>
        <w:ind w:left="0" w:right="0" w:firstLine="0"/>
        <w:jc w:val="center"/>
      </w:pPr>
      <w:bookmarkStart w:id="450" w:name="bookmark450"/>
      <w:bookmarkStart w:id="451" w:name="bookmark451"/>
      <w:bookmarkStart w:id="452" w:name="bookmark452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年级)</w:t>
      </w:r>
      <w:bookmarkEnd w:id="450"/>
      <w:bookmarkEnd w:id="451"/>
      <w:bookmarkEnd w:id="452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36" w:lineRule="exact"/>
        <w:ind w:left="0" w:right="0" w:firstLine="0"/>
        <w:jc w:val="center"/>
      </w:pPr>
      <w:bookmarkStart w:id="450" w:name="bookmark450"/>
      <w:bookmarkStart w:id="451" w:name="bookmark451"/>
      <w:bookmarkStart w:id="453" w:name="bookmark453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经典作品欣赏与体验</w:t>
      </w:r>
      <w:bookmarkEnd w:id="450"/>
      <w:bookmarkEnd w:id="451"/>
      <w:bookmarkEnd w:id="45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6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欣赏不同风格的经典舞蹈作品，体验不同舞蹈的基本体态、动 律、风格等，了解作品的历史、文化背景，理解其蕴含的丰富内涵和 人文情怀。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6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6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•欣赏中外经典舞蹈、舞剧作品或片段，重点欣赏反映社会主义 先进文化、革命文化、中华优秀传统文化的作品或片段，观察、分析 经典舞蹈作品的风格与特征，表述自己的理解并进行评价。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6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•模仿、练习经典舞蹈作品中的基本动律、风格特征等，感受、 展现其艺术审美价值。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6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99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•识别与理解所欣赏的舞蹈作品，掌握所学舞蹈的风格差异与文 化内涵，能从不同的角度表达自己的观点。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•能在舞蹈练习中体验相应的审美格调，做到身体协调，准确表 达不同风格舞蹈的动律与特征。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17" w:val="left"/>
          <w:tab w:leader="dot" w:pos="7412" w:val="left"/>
        </w:tabs>
        <w:bidi w:val="0"/>
        <w:spacing w:before="0" w:line="436" w:lineRule="exact"/>
        <w:ind w:left="0" w:right="0" w:firstLine="260"/>
        <w:jc w:val="both"/>
      </w:pPr>
      <w:bookmarkStart w:id="454" w:name="bookmark454"/>
      <w:bookmarkStart w:id="455" w:name="bookmark455"/>
      <w:bookmarkStart w:id="456" w:name="bookmark456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454"/>
      <w:bookmarkEnd w:id="455"/>
      <w:bookmarkEnd w:id="456"/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bidi w:val="0"/>
        <w:spacing w:before="0" w:after="0" w:line="432" w:lineRule="exact"/>
        <w:ind w:left="0" w:right="0" w:firstLine="740"/>
        <w:jc w:val="both"/>
      </w:pPr>
      <w:bookmarkStart w:id="457" w:name="bookmark457"/>
      <w:bookmarkEnd w:id="457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合理选择舞蹈作品供学生欣赏，精准确定整体教学目标与单元教 学目标，分析教学重点与难点，设计教学活动，优化、拓展学习 内容。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注重欣赏方法的综合运用。例如：引导学生从舞蹈动作、主题、 形式等方面，把握作品的经典性与典型性；从舞蹈与音乐、文学、戏 曲等其他艺术形式紧密关联、相辅相成的角度，分析、理解作品的艺 术特色。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积极拓展欣赏的途径与场所。除课堂外，还可以走进校内外剧 场；除教师主讲外，还可以请学生、专家等参与讲解。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458" w:name="bookmark4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4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依据作品的内容、形式和艺术特色等设置情境，注重欣赏与体验 的结合。例如：通过舞蹈或舞剧音乐、戏剧情境的设置，引导学生在 舞蹈动作之外感受作品的思想感情、艺术风格特征；引导学生通过舞 蹈动作捕捉人物角色的形象特点，理解舞蹈作品中的人物塑造；弓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I</w:t>
      </w:r>
      <w:r>
        <w:rPr>
          <w:color w:val="000000"/>
          <w:spacing w:val="0"/>
          <w:w w:val="100"/>
          <w:position w:val="0"/>
        </w:rPr>
        <w:t>导 学生呈现舞蹈作品中的基本动作或主要舞蹈场面，加深对作品的 理解。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459" w:name="bookmark45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通过集体欣赏、小组讨论、个别展示、交流分享等多种活动形 式，欣赏、分析、体验、评述作品；启发学生自主总结舞蹈知识，养 成勤于思考、善于总结的良好习惯，并加深对所学知识的理解。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9" w:lineRule="exact"/>
        <w:ind w:left="0" w:right="0" w:firstLine="0"/>
        <w:jc w:val="center"/>
      </w:pPr>
      <w:bookmarkStart w:id="460" w:name="bookmark460"/>
      <w:bookmarkStart w:id="461" w:name="bookmark461"/>
      <w:bookmarkStart w:id="462" w:name="bookmark462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风格舞蹈表演</w:t>
      </w:r>
      <w:bookmarkEnd w:id="460"/>
      <w:bookmarkEnd w:id="461"/>
      <w:bookmarkEnd w:id="46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表演不同风格的舞蹈，掌握其基本舞姿、动律，表现其情绪、情 感，塑造丰富多彩的舞蹈形象。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•学习至少两种不同国家和地区、不同民族、不同时代舞蹈的基 本动律、技术技巧、风格特征等，了解其历史、文化背景，理解其蕴 含的丰富内涵和人文情怀。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•运用多种舞蹈形式进行完整的舞蹈表演，动作准确，情绪饱 满，情感丰富，风格鲜明。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13" w:lineRule="exact"/>
        <w:ind w:left="0" w:right="0"/>
        <w:jc w:val="left"/>
      </w:pPr>
      <w:bookmarkStart w:id="463" w:name="bookmark463"/>
      <w:bookmarkStart w:id="464" w:name="bookmark464"/>
      <w:bookmarkStart w:id="465" w:name="bookmark465"/>
      <w:r>
        <w:rPr>
          <w:color w:val="000000"/>
          <w:spacing w:val="0"/>
          <w:w w:val="100"/>
          <w:position w:val="0"/>
        </w:rPr>
        <w:t>【学业要求】</w:t>
      </w:r>
      <w:bookmarkEnd w:id="463"/>
      <w:bookmarkEnd w:id="464"/>
      <w:bookmarkEnd w:id="46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识别并理解所学舞蹈的种类，能运用舞蹈基本动作，准确表达 不同风格舞蹈的动律与特征。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•运用各种艺术元素，开展舞蹈活动，能将各种艺术形式融会贯 通，进行综合表演。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466" w:name="bookmark466"/>
      <w:bookmarkStart w:id="467" w:name="bookmark467"/>
      <w:bookmarkStart w:id="468" w:name="bookmark468"/>
      <w:r>
        <w:rPr>
          <w:color w:val="000000"/>
          <w:spacing w:val="0"/>
          <w:w w:val="100"/>
          <w:position w:val="0"/>
        </w:rPr>
        <w:t>教学提示</w:t>
      </w:r>
      <w:bookmarkEnd w:id="466"/>
      <w:bookmarkEnd w:id="467"/>
      <w:bookmarkEnd w:id="468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5" w:lineRule="exact"/>
        <w:ind w:left="0" w:right="0" w:firstLine="740"/>
        <w:jc w:val="both"/>
      </w:pPr>
      <w:bookmarkStart w:id="469" w:name="bookmark46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46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关注传统文化与民族舞蹈文化的联系，可以运用多媒体教学辅助 手段，综合音乐、文字、图像等拓展知识内容，以生动、直观的形式 让学生了解不同民族的民俗风情，开阔视野，传承民族文化。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5" w:lineRule="exact"/>
        <w:ind w:left="0" w:right="0" w:firstLine="740"/>
        <w:jc w:val="both"/>
      </w:pPr>
      <w:bookmarkStart w:id="470" w:name="bookmark47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7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通过不同舞蹈文化情境的引入与创设，引导学生进行想象与体 验，感受不同舞蹈的艺术风格与魅力，产生学习民族舞蹈的兴趣，加 深对不同舞蹈文化的理解，提升身体表现能力。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both"/>
      </w:pPr>
      <w:bookmarkStart w:id="471" w:name="bookmark471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7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利用不同民族舞蹈特有的服饰、道具等，激发学生参与民族舞蹈 学习的主动性，启发学生参与探索、想象，提高舞蹈学习的效果。例 如，手绢、扇子、筷子等是不同民族舞蹈中有特色的道具，利用这些 道具有助于学生更快地进入舞蹈表演情境，更好地体验民族舞蹈的韵 律美。教师可引导学生从音乐的节奏、力度、速度、质感等方面理解 与把握舞蹈的风格特点，并通过由简到繁、由易到难的学习活动，引 导学生在不断练习的过程中提升舞蹈表演能力。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472" w:name="bookmark472"/>
      <w:bookmarkStart w:id="473" w:name="bookmark473"/>
      <w:bookmarkStart w:id="474" w:name="bookmark474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舞蹈小品创编</w:t>
      </w:r>
      <w:bookmarkEnd w:id="472"/>
      <w:bookmarkEnd w:id="473"/>
      <w:bookmarkEnd w:id="47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通过有情境、有主题的学习活动，激发身体的反应能力与表达欲 望，运用舞蹈语言较完整地表现对生活中的人物、事物和情感等的感 知与理解。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•运用所学舞蹈知识和其他艺术学科知识，捕捉生活或自然界中 的形象，有想象力地进行身体表达，表现不同的情绪、情感。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80"/>
        <w:jc w:val="both"/>
        <w:sectPr>
          <w:headerReference w:type="default" r:id="rId155"/>
          <w:footerReference w:type="default" r:id="rId156"/>
          <w:headerReference w:type="even" r:id="rId157"/>
          <w:footerReference w:type="even" r:id="rId158"/>
          <w:headerReference w:type="first" r:id="rId159"/>
          <w:footerReference w:type="first" r:id="rId160"/>
          <w:footnotePr>
            <w:pos w:val="pageBottom"/>
            <w:numFmt w:val="decimal"/>
            <w:numRestart w:val="continuous"/>
          </w:footnotePr>
          <w:pgSz w:w="9469" w:h="14736"/>
          <w:pgMar w:top="1411" w:right="976" w:bottom="1545" w:left="91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•创编主题鲜明、结构清晰的舞蹈小品，完成脚本设计，合作进 行完整的展示，在运用身体动作的同时，扩展对空间、调度等的理解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和应用。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•能运用舞蹈语言进行艺术表现，并将舞蹈与自然、生活、社会 等紧密联系；能结合所学舞蹈动作与表现形式，探索、尝试新的舞蹈 动作与表现形式。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能在规定的主题中，独立或与他人合作进行即兴的舞蹈创作、 舞蹈小品的脚本设计，并完成编排和展示。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17" w:val="left"/>
          <w:tab w:leader="dot" w:pos="7402" w:val="left"/>
        </w:tabs>
        <w:bidi w:val="0"/>
        <w:spacing w:before="0" w:after="360" w:line="422" w:lineRule="exact"/>
        <w:ind w:left="0" w:right="0" w:firstLine="260"/>
        <w:jc w:val="both"/>
      </w:pPr>
      <w:bookmarkStart w:id="475" w:name="bookmark475"/>
      <w:bookmarkStart w:id="476" w:name="bookmark476"/>
      <w:bookmarkStart w:id="477" w:name="bookmark477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475"/>
      <w:bookmarkEnd w:id="476"/>
      <w:bookmarkEnd w:id="477"/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2" w:val="left"/>
        </w:tabs>
        <w:bidi w:val="0"/>
        <w:spacing w:before="0" w:after="0" w:line="360" w:lineRule="auto"/>
        <w:ind w:left="0" w:right="0" w:firstLine="740"/>
        <w:jc w:val="both"/>
      </w:pPr>
      <w:bookmarkStart w:id="478" w:name="bookmark478"/>
      <w:bookmarkEnd w:id="478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在教学过程中，打破学生对即兴舞蹈与创编舞蹈的陌生感，引导 学生围绕主题展开想象，把内在的想象外化为舞蹈形式；将即兴动机 巧妙融入课堂，引导学生体会特定的情境，为学生创编舞蹈做好铺 垫。例如，通过故事情节创编、主题创编、节奏创编，将生活情境元 素融入舞蹈中，并以丰富的情境语言逐步引导学生发挥想象力、模仿 力和创造力，为学生情感活动与认知活动的结合开拓有效途径。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在特定学习情境中，启发学生思考、探索舞蹈动作产生的依据和 逻辑，理解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“为什</w:t>
      </w:r>
      <w:r>
        <w:rPr>
          <w:color w:val="000000"/>
          <w:spacing w:val="0"/>
          <w:w w:val="100"/>
          <w:position w:val="0"/>
        </w:rPr>
        <w:t>么舞蹈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“如何</w:t>
      </w:r>
      <w:r>
        <w:rPr>
          <w:color w:val="000000"/>
          <w:spacing w:val="0"/>
          <w:w w:val="100"/>
          <w:position w:val="0"/>
        </w:rPr>
        <w:t>舞蹈”等问题；启发学生产生情感 想象与体验，并进行舞蹈表现；引导学生关注生活、表现生活、热爱 生活。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2" w:val="left"/>
        </w:tabs>
        <w:bidi w:val="0"/>
        <w:spacing w:before="0" w:after="0" w:line="424" w:lineRule="exact"/>
        <w:ind w:left="0" w:right="0" w:firstLine="740"/>
        <w:jc w:val="both"/>
      </w:pPr>
      <w:bookmarkStart w:id="479" w:name="bookmark479"/>
      <w:bookmarkEnd w:id="479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4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营造自由宽松的学习环境与氛围，引导学生从实际生活体验中寻 找最能表达自己情感和思想的动作语汇，启发学生的想象力，发挥学 生的主观能动性。例如，通过回忆、想象、直接体验、间接体验、文 字提示、感受音乐、运用道具等方法创设学习情境，帮助学生进入良 好的即兴创编状态。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2" w:val="left"/>
        </w:tabs>
        <w:bidi w:val="0"/>
        <w:spacing w:before="0" w:after="0" w:line="360" w:lineRule="auto"/>
        <w:ind w:left="0" w:right="0" w:firstLine="740"/>
        <w:jc w:val="both"/>
      </w:pPr>
      <w:bookmarkStart w:id="480" w:name="bookmark480"/>
      <w:bookmarkEnd w:id="480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740"/>
        <w:jc w:val="both"/>
        <w:sectPr>
          <w:headerReference w:type="default" r:id="rId161"/>
          <w:footerReference w:type="default" r:id="rId162"/>
          <w:headerReference w:type="even" r:id="rId163"/>
          <w:footerReference w:type="even" r:id="rId164"/>
          <w:headerReference w:type="first" r:id="rId165"/>
          <w:footerReference w:type="first" r:id="rId166"/>
          <w:footnotePr>
            <w:pos w:val="pageBottom"/>
            <w:numFmt w:val="decimal"/>
            <w:numRestart w:val="continuous"/>
          </w:footnotePr>
          <w:pgSz w:w="9469" w:h="14736"/>
          <w:pgMar w:top="1411" w:right="976" w:bottom="1545" w:left="91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引导学生自主设计多种活动主题，使学生之间建立起合作、交 </w:t>
      </w:r>
      <w:r>
        <w:rPr>
          <w:color w:val="000000"/>
          <w:spacing w:val="0"/>
          <w:w w:val="100"/>
          <w:position w:val="0"/>
        </w:rPr>
        <w:t>流、互助、欣赏的关系。例如：通过双人、小组等合作方式，培养学 生良好的合作意识；通过观摩并交流心得体会，使学生在相互学习中 提高观察力，增强艺术表现力，享受创编舞蹈带来的乐趣。要注重舞 蹈小品的完整性，引导学生了解完整的创作过程，熟悉基本的创作 技法。</w:t>
      </w:r>
    </w:p>
    <w:p>
      <w:pPr>
        <w:widowControl w:val="0"/>
        <w:spacing w:before="85" w:after="8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w:type="default" r:id="rId167"/>
          <w:footerReference w:type="default" r:id="rId168"/>
          <w:headerReference w:type="even" r:id="rId169"/>
          <w:footerReference w:type="even" r:id="rId170"/>
          <w:footnotePr>
            <w:pos w:val="pageBottom"/>
            <w:numFmt w:val="decimal"/>
            <w:numRestart w:val="continuous"/>
          </w:footnotePr>
          <w:pgSz w:w="9469" w:h="14736"/>
          <w:pgMar w:top="1949" w:right="1028" w:bottom="1527" w:left="857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481" w:name="bookmark481"/>
      <w:bookmarkStart w:id="482" w:name="bookmark482"/>
      <w:bookmarkStart w:id="483" w:name="bookmark483"/>
      <w:r>
        <w:rPr>
          <w:color w:val="000000"/>
          <w:spacing w:val="0"/>
          <w:w w:val="100"/>
          <w:position w:val="0"/>
        </w:rPr>
        <w:t>（四）戏剧（含戏曲）</w:t>
      </w:r>
      <w:bookmarkEnd w:id="481"/>
      <w:bookmarkEnd w:id="482"/>
      <w:bookmarkEnd w:id="48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0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戏剧（含戏曲）学科课程内容包括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“表现”“创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造”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赏”和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“融合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2"/>
          <w:szCs w:val="22"/>
        </w:rPr>
        <w:t>类艺术实践，涵盖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</w:rPr>
        <w:t>项具体学习内容，通过具体的学习任 务组织教学。根据义务教育阶段学生的身心发展特点和教育教学规 律，戏剧（含戏曲）学习任务的设置具有进阶性。整体结构如图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949" w:right="1028" w:bottom="1527" w:left="857" w:header="0" w:footer="3" w:gutter="0"/>
          <w:cols w:space="720"/>
          <w:noEndnote/>
          <w:rtlGutter w:val="0"/>
          <w:docGrid w:linePitch="360"/>
        </w:sectPr>
      </w:pPr>
      <w:r>
        <w:drawing>
          <wp:anchor distT="38100" distB="835660" distL="0" distR="0" simplePos="0" relativeHeight="125829483" behindDoc="0" locked="0" layoutInCell="1" allowOverlap="1">
            <wp:simplePos x="0" y="0"/>
            <wp:positionH relativeFrom="page">
              <wp:posOffset>613410</wp:posOffset>
            </wp:positionH>
            <wp:positionV relativeFrom="paragraph">
              <wp:posOffset>38100</wp:posOffset>
            </wp:positionV>
            <wp:extent cx="4590415" cy="2340610"/>
            <wp:wrapTopAndBottom/>
            <wp:docPr id="385" name="Shape 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box 386"/>
                    <pic:cNvPicPr/>
                  </pic:nvPicPr>
                  <pic:blipFill>
                    <a:blip r:embed="rId171"/>
                    <a:stretch/>
                  </pic:blipFill>
                  <pic:spPr>
                    <a:xfrm>
                      <a:ext cx="4590415" cy="23406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2665730</wp:posOffset>
                </wp:positionV>
                <wp:extent cx="121920" cy="311150"/>
                <wp:wrapNone/>
                <wp:docPr id="387" name="Shape 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3111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49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模 拟 表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3" type="#_x0000_t202" style="position:absolute;margin-left:92.950000000000003pt;margin-top:209.90000000000001pt;width:9.5999999999999996pt;height:24.5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49" w:lineRule="exact"/>
                        <w:ind w:left="0" w:right="0" w:firstLine="0"/>
                        <w:jc w:val="both"/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</w:rPr>
                        <w:t>模 拟 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2519045" distB="635" distL="0" distR="0" simplePos="0" relativeHeight="125829484" behindDoc="0" locked="0" layoutInCell="1" allowOverlap="1">
                <wp:simplePos x="0" y="0"/>
                <wp:positionH relativeFrom="page">
                  <wp:posOffset>4417060</wp:posOffset>
                </wp:positionH>
                <wp:positionV relativeFrom="paragraph">
                  <wp:posOffset>2519045</wp:posOffset>
                </wp:positionV>
                <wp:extent cx="128270" cy="694690"/>
                <wp:wrapTopAndBottom/>
                <wp:docPr id="389" name="Shape 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6946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策划戏剧化活动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5" type="#_x0000_t202" style="position:absolute;margin-left:347.80000000000001pt;margin-top:198.34999999999999pt;width:10.1pt;height:54.700000000000003pt;z-index:-125829269;mso-wrap-distance-left:0;mso-wrap-distance-top:198.34999999999999pt;mso-wrap-distance-right:0;mso-wrap-distance-bottom:5.0000000000000003e-002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策划戏剧化活动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14" w:lineRule="exact"/>
        <w:rPr>
          <w:sz w:val="9"/>
          <w:szCs w:val="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0" w:right="0" w:bottom="152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1680" w:val="left"/>
          <w:tab w:leader="hyphen" w:pos="4272" w:val="left"/>
        </w:tabs>
        <w:bidi w:val="0"/>
        <w:spacing w:before="0" w:after="2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ab/>
        <w:t>学习任务</w:t>
        <w:tab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500" w:right="0" w:firstLine="0"/>
        <w:jc w:val="left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戏剧（含戏曲）学科课程内容框架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年级学习任务主要依托唱游•音乐实施，任务为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“模</w:t>
      </w:r>
      <w:r>
        <w:rPr>
          <w:color w:val="000000"/>
          <w:spacing w:val="0"/>
          <w:w w:val="100"/>
          <w:position w:val="0"/>
        </w:rPr>
        <w:t>拟表 演”，即对日常生活中熟悉的人、动物、植物进行模拟，培养学生对 所表现对象特征的观察和概括能力，鼓励学生运用自己的表情、身 体、语言进行表演。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年级学习任务主要依托音乐及语文、外语实施，任务为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“课</w:t>
      </w:r>
      <w:r>
        <w:rPr>
          <w:color w:val="000000"/>
          <w:spacing w:val="0"/>
          <w:w w:val="100"/>
          <w:position w:val="0"/>
        </w:rPr>
        <w:t xml:space="preserve">本剧表演”，即选用音乐、语文、外语等教材中的教学素材，进行 </w:t>
      </w:r>
      <w:r>
        <w:rPr>
          <w:color w:val="000000"/>
          <w:spacing w:val="0"/>
          <w:w w:val="100"/>
          <w:position w:val="0"/>
        </w:rPr>
        <w:t>课本剧编创表演，观看传统戏曲表演，培养学生的舞台表演意识和对 表演活动进行评价的能力。有条件的地区和学校可在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年级开设戏剧 （含戏曲），学习任务围绕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“戏剧</w:t>
      </w:r>
      <w:r>
        <w:rPr>
          <w:color w:val="000000"/>
          <w:spacing w:val="0"/>
          <w:w w:val="100"/>
          <w:position w:val="0"/>
        </w:rPr>
        <w:t>游戏”展开。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42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年级的学习任务包括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“演</w:t>
      </w:r>
      <w:r>
        <w:rPr>
          <w:color w:val="000000"/>
          <w:spacing w:val="0"/>
          <w:w w:val="100"/>
          <w:position w:val="0"/>
        </w:rPr>
        <w:t>出舞台剧目</w:t>
      </w:r>
      <w:r>
        <w:rPr>
          <w:color w:val="000000"/>
          <w:spacing w:val="0"/>
          <w:w w:val="100"/>
          <w:position w:val="0"/>
          <w:lang w:val="zh-CN" w:eastAsia="zh-CN" w:bidi="zh-CN"/>
        </w:rPr>
        <w:t>"“编</w:t>
      </w:r>
      <w:r>
        <w:rPr>
          <w:color w:val="000000"/>
          <w:spacing w:val="0"/>
          <w:w w:val="100"/>
          <w:position w:val="0"/>
        </w:rPr>
        <w:t>演故事脚本"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“记 </w:t>
      </w:r>
      <w:r>
        <w:rPr>
          <w:color w:val="000000"/>
          <w:spacing w:val="0"/>
          <w:w w:val="100"/>
          <w:position w:val="0"/>
        </w:rPr>
        <w:t>录观剧心得"和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“策</w:t>
      </w:r>
      <w:r>
        <w:rPr>
          <w:color w:val="000000"/>
          <w:spacing w:val="0"/>
          <w:w w:val="100"/>
          <w:position w:val="0"/>
        </w:rPr>
        <w:t>划戏剧化活动”。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317" w:lineRule="auto"/>
        <w:ind w:left="0" w:right="0" w:firstLine="0"/>
        <w:jc w:val="center"/>
      </w:pPr>
      <w:bookmarkStart w:id="484" w:name="bookmark484"/>
      <w:bookmarkStart w:id="485" w:name="bookmark485"/>
      <w:bookmarkStart w:id="486" w:name="bookmark48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</w:rPr>
        <w:t>年级</w:t>
      </w:r>
      <w:bookmarkEnd w:id="484"/>
      <w:bookmarkEnd w:id="485"/>
      <w:bookmarkEnd w:id="486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4" w:lineRule="exact"/>
        <w:ind w:left="0" w:right="0" w:firstLine="0"/>
        <w:jc w:val="center"/>
      </w:pPr>
      <w:bookmarkStart w:id="484" w:name="bookmark484"/>
      <w:bookmarkStart w:id="485" w:name="bookmark485"/>
      <w:bookmarkStart w:id="487" w:name="bookmark487"/>
      <w:r>
        <w:rPr>
          <w:color w:val="000000"/>
          <w:spacing w:val="0"/>
          <w:w w:val="100"/>
          <w:position w:val="0"/>
        </w:rPr>
        <w:t>学习任务：戏剧游戏</w:t>
      </w:r>
      <w:bookmarkEnd w:id="484"/>
      <w:bookmarkEnd w:id="485"/>
      <w:bookmarkEnd w:id="48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戏剧游戏的目的在于梳理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年级融入姊妹艺术及语文、外语 等课程中的戏剧表演的学习内容，通过戏剧游戏重点学习声音、肢 体、情感的表现方法和技能。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分小组、分主题完成系</w:t>
      </w:r>
      <w:r>
        <w:rPr>
          <w:color w:val="000000"/>
          <w:spacing w:val="0"/>
          <w:w w:val="100"/>
          <w:position w:val="0"/>
          <w:lang w:val="zh-CN" w:eastAsia="zh-CN" w:bidi="zh-CN"/>
        </w:rPr>
        <w:t>列戏剧</w:t>
      </w:r>
      <w:r>
        <w:rPr>
          <w:color w:val="000000"/>
          <w:spacing w:val="0"/>
          <w:w w:val="100"/>
          <w:position w:val="0"/>
        </w:rPr>
        <w:t>游戏，树立正确的表演观念。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•在</w:t>
      </w:r>
      <w:r>
        <w:rPr>
          <w:color w:val="000000"/>
          <w:spacing w:val="0"/>
          <w:w w:val="100"/>
          <w:position w:val="0"/>
        </w:rPr>
        <w:t>戏剧游戏过程中，从舞台表现要求、作品内容和形式、角色 情感体验等角度进行语言表达训练，体验气息、字音、语气、腔调的 基本运用。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•在</w:t>
      </w:r>
      <w:r>
        <w:rPr>
          <w:color w:val="000000"/>
          <w:spacing w:val="0"/>
          <w:w w:val="100"/>
          <w:position w:val="0"/>
        </w:rPr>
        <w:t>戏剧游戏过程中，体会“以假当真"的艺术特性，通过无实 物表演，进行肢体动作表现训练，体验肢体动作表现的形象性、协调 性、准确性等。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•具备</w:t>
      </w:r>
      <w:r>
        <w:rPr>
          <w:color w:val="000000"/>
          <w:spacing w:val="0"/>
          <w:w w:val="100"/>
          <w:position w:val="0"/>
        </w:rPr>
        <w:t>团队合作意识，能积极主动、认真热情地投入表演。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能声音洪亮、字音准确、富有感情地完成语言表现，并具有初 步的气息运用意识。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4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初步建立表演的信念感、表现的真实感和审美价值意识。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31" w:lineRule="exact"/>
        <w:ind w:left="0" w:right="0" w:firstLine="0"/>
        <w:jc w:val="center"/>
      </w:pPr>
      <w:bookmarkStart w:id="488" w:name="bookmark488"/>
      <w:bookmarkStart w:id="489" w:name="bookmark489"/>
      <w:bookmarkStart w:id="490" w:name="bookmark490"/>
      <w:r>
        <w:rPr>
          <w:color w:val="000000"/>
          <w:spacing w:val="0"/>
          <w:w w:val="100"/>
          <w:position w:val="0"/>
        </w:rPr>
        <w:t>教学提示</w:t>
      </w:r>
      <w:bookmarkEnd w:id="488"/>
      <w:bookmarkEnd w:id="489"/>
      <w:bookmarkEnd w:id="490"/>
    </w:p>
    <w:p>
      <w:pPr>
        <w:pStyle w:val="Style15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31" w:lineRule="exact"/>
        <w:ind w:left="0" w:right="0" w:firstLine="480"/>
        <w:jc w:val="left"/>
      </w:pPr>
      <w:bookmarkStart w:id="491" w:name="bookmark4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4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引导学生积极参与戏剧游戏活动，既要鼓励个人表现，又要注重 小组合作，强调服从角色分配与演出秩序。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在表演过程中，既要激发学生的积极性，又要使学生端正态度。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引导学生体会、理解生活真实与艺术真实的差异，树立表达艺术 美的意识。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31" w:lineRule="exact"/>
        <w:ind w:left="0" w:right="0" w:firstLine="480"/>
        <w:jc w:val="both"/>
      </w:pPr>
      <w:bookmarkStart w:id="492" w:name="bookmark49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49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戏剧游戏方面，可结合生活场景或其他学科知识进行设计，如植 物生长、动物大会、家务劳动、地理位置、历史故事等。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语言表达方面，可从基础的绕口令入手，逐步向诗歌、散文、寓 言等有情感、有趣味、有形象的文学作品过渡。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感受表现方面，可结合生活实践、知识学习，自主设定情境，以 模拟动物、植物或人物的形式完成表演。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31" w:lineRule="exact"/>
        <w:ind w:left="0" w:right="0" w:firstLine="480"/>
        <w:jc w:val="left"/>
      </w:pPr>
      <w:bookmarkStart w:id="493" w:name="bookmark49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鼓励全体学生参与活动，可通过分小组、分角色等方式进行。声 音、肢体、情感方面的训练可分时段安排在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“戏剧</w:t>
      </w:r>
      <w:r>
        <w:rPr>
          <w:color w:val="000000"/>
          <w:spacing w:val="0"/>
          <w:w w:val="100"/>
          <w:position w:val="0"/>
        </w:rPr>
        <w:t>游戏”学习任务的 每一次课堂教学之中。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43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强调真实表演，引导学生观察生活、表现生活；注重审美趣味, 使学生树立正确的审美价值观，表达真善美。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60" w:line="431" w:lineRule="exact"/>
        <w:ind w:left="0" w:right="0" w:firstLine="0"/>
        <w:jc w:val="center"/>
      </w:pPr>
      <w:bookmarkStart w:id="494" w:name="bookmark494"/>
      <w:bookmarkStart w:id="495" w:name="bookmark495"/>
      <w:bookmarkStart w:id="496" w:name="bookmark496"/>
      <w:r>
        <w:rPr>
          <w:color w:val="000000"/>
          <w:spacing w:val="0"/>
          <w:w w:val="100"/>
          <w:position w:val="0"/>
        </w:rPr>
        <w:t>第四学段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494"/>
      <w:bookmarkEnd w:id="495"/>
      <w:bookmarkEnd w:id="496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60" w:line="431" w:lineRule="exact"/>
        <w:ind w:left="0" w:right="0" w:firstLine="0"/>
        <w:jc w:val="center"/>
      </w:pPr>
      <w:bookmarkStart w:id="494" w:name="bookmark494"/>
      <w:bookmarkStart w:id="495" w:name="bookmark495"/>
      <w:bookmarkStart w:id="497" w:name="bookmark49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演出舞台剧目</w:t>
      </w:r>
      <w:bookmarkEnd w:id="494"/>
      <w:bookmarkEnd w:id="495"/>
      <w:bookmarkEnd w:id="49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0" w:right="947" w:bottom="1527" w:left="93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通过完成相对完整的话剧剧目演出活动，培养学生理解剧本、扮 演角色、初步运用舞台艺术手段实现演出效果等方面的综合能力，并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使学生体会、理解戏剧演出的趣味和意义。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•分小组、分角色进行剧本诵读，体验角色的内心情感与表达方 式；找形象、对台词、摆造型，完成角色扮演的准备工作。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•了解舞台表现的基本规则(如不可笑场、背台等)，以及候场、 离场时的注意事项；了解与舞台空间有关的要素，包括表演环境、表 演角度、位置距离等；分小组、分角色进行剧目片段排练。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•小组分工、协作配合，运用多种舞台艺术手段，完成剧目的整 体呈现。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•对剧目演出进行阐释和评价，如创作意图、艺术追求、演出效 果等。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理解作品所表达的主题思想，能对所扮演角色的情感进行想象 与体验；能初步捕捉所扮演角色的典型外部特征，并进行动作表现和 角色交流。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初步认识舞台表演对演员声音、体态、位置、配合等方面的要 求，并形成舞台意识，具有团队精神。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初步认识并运用布景、灯光、道具、音乐、音响等综合手段, 让演出达到较好的效果。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4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能运用恰当的术语进行创作阐述，并对作品的创作构想和演出 的目的、意义，以及存在的问题进行反思和评述。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424" w:lineRule="exact"/>
        <w:ind w:left="0" w:right="0" w:firstLine="0"/>
        <w:jc w:val="center"/>
      </w:pPr>
      <w:bookmarkStart w:id="498" w:name="bookmark498"/>
      <w:bookmarkStart w:id="499" w:name="bookmark499"/>
      <w:bookmarkStart w:id="500" w:name="bookmark500"/>
      <w:r>
        <w:rPr>
          <w:color w:val="000000"/>
          <w:spacing w:val="0"/>
          <w:w w:val="100"/>
          <w:position w:val="0"/>
        </w:rPr>
        <w:t>教学提示</w:t>
      </w:r>
      <w:bookmarkEnd w:id="498"/>
      <w:bookmarkEnd w:id="499"/>
      <w:bookmarkEnd w:id="500"/>
    </w:p>
    <w:p>
      <w:pPr>
        <w:pStyle w:val="Style15"/>
        <w:keepNext w:val="0"/>
        <w:keepLines w:val="0"/>
        <w:widowControl w:val="0"/>
        <w:numPr>
          <w:ilvl w:val="0"/>
          <w:numId w:val="29"/>
        </w:numPr>
        <w:shd w:val="clear" w:color="auto" w:fill="auto"/>
        <w:bidi w:val="0"/>
        <w:spacing w:before="0" w:after="0" w:line="360" w:lineRule="auto"/>
        <w:ind w:left="0" w:right="0" w:firstLine="480"/>
        <w:jc w:val="left"/>
      </w:pPr>
      <w:bookmarkStart w:id="501" w:name="bookmark501"/>
      <w:bookmarkEnd w:id="501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注重引导学生观察生活、体验生活，挖掘自身生活情感经验，寻 找角色与生活中真实的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“人"</w:t>
      </w:r>
      <w:r>
        <w:rPr>
          <w:color w:val="000000"/>
          <w:spacing w:val="0"/>
          <w:w w:val="100"/>
          <w:position w:val="0"/>
        </w:rPr>
        <w:t>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按照由浅入深、从简到繁的思路，从模拟表演、角色扮演到舞台 </w:t>
      </w:r>
      <w:r>
        <w:rPr>
          <w:color w:val="000000"/>
          <w:spacing w:val="0"/>
          <w:w w:val="100"/>
          <w:position w:val="0"/>
        </w:rPr>
        <w:t>演出，逐步引导学生完成剧目舞台演出活动。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鼓励学生积极表达感受，释放表演天性，促进学生认识、理解生 活，培养热情、乐观、进取、向上的生活态度。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38" w:lineRule="exact"/>
        <w:ind w:left="0" w:right="0" w:firstLine="740"/>
        <w:jc w:val="both"/>
      </w:pPr>
      <w:bookmarkStart w:id="502" w:name="bookmark502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0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可从古今中外的丰富作品中选择演出剧目，尤其是选择反映社会 主义先进文化、革命文化、中华优秀传统文化的作品。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可选择与作品情境相似、贴近学生生活经验的素材进行表演训 练，启发、引导学生逐步进入角色。例如，要表现紧张情绪时，可通 过发布临时考试通知的方式，让学生体验紧张的心情。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38" w:lineRule="exact"/>
        <w:ind w:left="0" w:right="0" w:firstLine="740"/>
        <w:jc w:val="both"/>
      </w:pPr>
      <w:bookmarkStart w:id="503" w:name="bookmark50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0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可从多方面为学生进行角色扮演做准备。例如，让学生就饰演的 角色进行口头或书面的外部形象描述，并在规定时间内完成熟悉台词 的任务，引导学生揣摩、理解角色的心理活动，并进行情绪准备。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注重引导学生进行反思和评价活动，激发学生主动分析、探究的 热情，培养学生的注意力、观察力和总结能力。可组织多种生动、有 趣的活动，如教师扮演主持人，学生扮演专家、评委等。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38" w:lineRule="exact"/>
        <w:ind w:left="0" w:right="0" w:firstLine="0"/>
        <w:jc w:val="center"/>
      </w:pPr>
      <w:bookmarkStart w:id="504" w:name="bookmark504"/>
      <w:bookmarkStart w:id="505" w:name="bookmark505"/>
      <w:bookmarkStart w:id="506" w:name="bookmark506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编演故事脚本</w:t>
      </w:r>
      <w:bookmarkEnd w:id="504"/>
      <w:bookmarkEnd w:id="505"/>
      <w:bookmarkEnd w:id="50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引导学生通过阅读或观摩经典剧作，初步了解戏剧情境设置、脚 本结构安排的方法，通过编演话剧小品或短剧，表达自己的思想感 情，进而在创作实践中积累经验，形成一定的审美判断能力。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6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阅读或观摩经典剧作，在赏析的基础上，了解与戏剧创作相关 的若干概念，如情境、动作、结构、场面、冲突等。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分小组集体进行编演活动，按照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“构</w:t>
      </w:r>
      <w:r>
        <w:rPr>
          <w:color w:val="000000"/>
          <w:spacing w:val="0"/>
          <w:w w:val="100"/>
          <w:position w:val="0"/>
        </w:rPr>
        <w:t>思讨论一人物小传一故事 大纲一场面呈现"的程序，完成一部话剧小品或短剧的创作。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•针对作品成果进行学生自评、小组互评和教师点评，归纳总结 创作方法。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both"/>
      </w:pPr>
      <w:bookmarkStart w:id="507" w:name="bookmark507"/>
      <w:bookmarkStart w:id="508" w:name="bookmark508"/>
      <w:bookmarkStart w:id="509" w:name="bookmark509"/>
      <w:r>
        <w:rPr>
          <w:color w:val="000000"/>
          <w:spacing w:val="0"/>
          <w:w w:val="100"/>
          <w:position w:val="0"/>
        </w:rPr>
        <w:t>【学业要求】</w:t>
      </w:r>
      <w:bookmarkEnd w:id="507"/>
      <w:bookmarkEnd w:id="508"/>
      <w:bookmarkEnd w:id="50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理解与戏剧创作相关的基本概念，能将它们与自己具体的创作 经验相联系；能合乎体例规范地将所编演的小品或短剧以文本形式 呈现。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•初</w:t>
      </w:r>
      <w:r>
        <w:rPr>
          <w:color w:val="000000"/>
          <w:spacing w:val="0"/>
          <w:w w:val="100"/>
          <w:position w:val="0"/>
        </w:rPr>
        <w:t>步形成舞台思维，能通过戏剧动作、场面等进行艺术表达。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能运用恰当的专业术语进行创作阐述，尝试从结构、场面、事 件、台词等角度对作品成果进行评价和表达。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510" w:name="bookmark510"/>
      <w:bookmarkStart w:id="511" w:name="bookmark511"/>
      <w:bookmarkStart w:id="512" w:name="bookmark512"/>
      <w:r>
        <w:rPr>
          <w:color w:val="000000"/>
          <w:spacing w:val="0"/>
          <w:w w:val="100"/>
          <w:position w:val="0"/>
        </w:rPr>
        <w:t>教学提示</w:t>
      </w:r>
      <w:bookmarkEnd w:id="510"/>
      <w:bookmarkEnd w:id="511"/>
      <w:bookmarkEnd w:id="512"/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513" w:name="bookmark513"/>
      <w:bookmarkEnd w:id="513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编演生活小品，应强调从日常生活感受出发，从熟悉的生活中寻 找和发现素材，发现普通人行为背后的内心情感。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在讲解戏剧理论概念时，应结合具体创作进行介绍、归纳和 总结。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514" w:name="bookmark514"/>
      <w:bookmarkEnd w:id="514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应遵循学生身心发展特点，精心选择阅读或观摩的经典剧作。建 议选择青少年成长主题的剧作。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编演短剧，其素材可从学生的课内外阅读材料中选择，如对语文 教材中既有的散文、小说等进行短剧改编。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515" w:name="bookmark515"/>
      <w:bookmarkEnd w:id="515"/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可进行充分的编演准备活动，釆取多种方式进行编演创作训练。 例如，进行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“观察</w:t>
      </w:r>
      <w:r>
        <w:rPr>
          <w:color w:val="000000"/>
          <w:spacing w:val="0"/>
          <w:w w:val="100"/>
          <w:position w:val="0"/>
        </w:rPr>
        <w:t>生活”练习、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“故事</w:t>
      </w:r>
      <w:r>
        <w:rPr>
          <w:color w:val="000000"/>
          <w:spacing w:val="0"/>
          <w:w w:val="100"/>
          <w:position w:val="0"/>
        </w:rPr>
        <w:t>接龙”游戏、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“想象</w:t>
      </w:r>
      <w:r>
        <w:rPr>
          <w:color w:val="000000"/>
          <w:spacing w:val="0"/>
          <w:w w:val="100"/>
          <w:position w:val="0"/>
        </w:rPr>
        <w:t>对话”练习 等，引导学生逐步提炼故事、形成结构、捕捉动作和细节。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应通过排演活动，不断打磨所编创的作品。在作品反思和评价过 程中，可釆取多种生动、有趣的活动形式。例如，模拟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“行业</w:t>
      </w:r>
      <w:r>
        <w:rPr>
          <w:color w:val="000000"/>
          <w:spacing w:val="0"/>
          <w:w w:val="100"/>
          <w:position w:val="0"/>
        </w:rPr>
        <w:t>剧本推 荐交流大会”，在假定情境中进行游戏化的相关教学活动。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9" w:lineRule="exact"/>
        <w:ind w:left="0" w:right="0" w:firstLine="0"/>
        <w:jc w:val="center"/>
      </w:pPr>
      <w:bookmarkStart w:id="516" w:name="bookmark516"/>
      <w:bookmarkStart w:id="517" w:name="bookmark517"/>
      <w:bookmarkStart w:id="518" w:name="bookmark51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记录观剧心得</w:t>
      </w:r>
      <w:bookmarkEnd w:id="516"/>
      <w:bookmarkEnd w:id="517"/>
      <w:bookmarkEnd w:id="51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引导学生条理清晰地表达对某部戏剧（含戏曲）作品（剧作/演 出）的理解和判断，在了解戏剧（含戏曲）的历史及文化背景知识的 基础上，通过记录观剧心得，锻炼和提升感知、体验、理解和评价戏 剧（含戏曲）的能力。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•在作品赏析的基础上，了解阐释、评价戏剧（含戏曲）作品的 不同角度，尝试表达观剧的感受和见解。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•阅读、观摩经典戏曲作品，了解与剧目相关的背景知识和戏曲 的历史文化传统，并记录观剧心得。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•阅读、观摩经典话剧作品，了解与剧目相关的背景知识和中外 话剧的历史文化传统，并记录观剧心得。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•学</w:t>
      </w:r>
      <w:r>
        <w:rPr>
          <w:color w:val="000000"/>
          <w:spacing w:val="0"/>
          <w:w w:val="100"/>
          <w:position w:val="0"/>
        </w:rPr>
        <w:t>会从人物、情节、主题等角度理解作品的内涵，从舞台艺术 构思和处理的角度体会演出的特色，能条理清晰地表达观剧的感受和 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•初步了解戏曲知识、历史传统、文化背景，如剧种历史、角色 行当、表演程式、脸谱艺术等；完成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篇及以上的戏曲观剧心得 笔记。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•初步</w:t>
      </w:r>
      <w:r>
        <w:rPr>
          <w:color w:val="000000"/>
          <w:spacing w:val="0"/>
          <w:w w:val="100"/>
          <w:position w:val="0"/>
        </w:rPr>
        <w:t>了解中外话剧知识、历史传统、文化背景，如古希腊戏 剧、文艺复兴时期的戏剧、中国话剧的历史发展情况等；完成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篇话 剧观剧心得笔记。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9" w:lineRule="exact"/>
        <w:ind w:left="0" w:right="0" w:firstLine="0"/>
        <w:jc w:val="center"/>
      </w:pPr>
      <w:bookmarkStart w:id="519" w:name="bookmark519"/>
      <w:bookmarkStart w:id="520" w:name="bookmark520"/>
      <w:bookmarkStart w:id="521" w:name="bookmark521"/>
      <w:r>
        <w:rPr>
          <w:color w:val="000000"/>
          <w:spacing w:val="0"/>
          <w:w w:val="100"/>
          <w:position w:val="0"/>
        </w:rPr>
        <w:t>教学提示</w:t>
      </w:r>
      <w:bookmarkEnd w:id="519"/>
      <w:bookmarkEnd w:id="520"/>
      <w:bookmarkEnd w:id="52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60"/>
        <w:jc w:val="both"/>
      </w:pPr>
      <w:bookmarkStart w:id="522" w:name="bookmark5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从题材、主题、人物、情节、结构、演出方式等方面，以及历 史、文化的角度，引导学生进行多方面、多层次的戏剧理解和欣赏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鼓励学生主动思考，注重过程而不是结论，引导学生进行自主学 习、探索，进而更好地体验、认识、理解和欣赏戏剧（含戏曲） 作品。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0" w:line="418" w:lineRule="exact"/>
        <w:ind w:left="0" w:right="0" w:firstLine="740"/>
        <w:jc w:val="both"/>
      </w:pPr>
      <w:bookmarkStart w:id="523" w:name="bookmark52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2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“演</w:t>
      </w:r>
      <w:r>
        <w:rPr>
          <w:color w:val="000000"/>
          <w:spacing w:val="0"/>
          <w:w w:val="100"/>
          <w:position w:val="0"/>
        </w:rPr>
        <w:t xml:space="preserve">出舞台剧目”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“编</w:t>
      </w:r>
      <w:r>
        <w:rPr>
          <w:color w:val="000000"/>
          <w:spacing w:val="0"/>
          <w:w w:val="100"/>
          <w:position w:val="0"/>
        </w:rPr>
        <w:t xml:space="preserve">演故事脚本”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“记</w:t>
      </w:r>
      <w:r>
        <w:rPr>
          <w:color w:val="000000"/>
          <w:spacing w:val="0"/>
          <w:w w:val="100"/>
          <w:position w:val="0"/>
        </w:rPr>
        <w:t>录观剧心得”三者既相互 区别，又紧密联系。其中，创作为欣赏提供感性经验，欣赏又为创作 带来理解和反思。因此，这三个学习任务的教学素材可贯通使用。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在教学素材的选择上，尽量选择各重要历史时期的经典作品和著 名艺术家的代表作。另外，戏曲作品及其欣赏活动应在教学内容中占 有较大比重。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524" w:name="bookmark52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2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可釆取创设情境的方式进行知识讲解。例如，教师通过扮演剧作 家或剧中人物等方式，进行相关背景介绍。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欣赏戏剧（含戏曲）作品应与表演活动紧密结合，让学生从中获 得感性体验和审美感悟，再通过分享和讨论加以提炼和总结。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引导学生通过多种形式交流和分享观剧心得，如图文并茂的演 讲、评审团点评等。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8" w:lineRule="exact"/>
        <w:ind w:left="0" w:right="0" w:firstLine="0"/>
        <w:jc w:val="center"/>
      </w:pPr>
      <w:bookmarkStart w:id="525" w:name="bookmark525"/>
      <w:bookmarkStart w:id="526" w:name="bookmark526"/>
      <w:bookmarkStart w:id="527" w:name="bookmark527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策划戏剧化活动</w:t>
      </w:r>
      <w:bookmarkEnd w:id="525"/>
      <w:bookmarkEnd w:id="526"/>
      <w:bookmarkEnd w:id="52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通过策划、实施课程学习活动或主题校园活动，培养学生初步运 用戏剧手段进行跨学科学习、跨领域实践的综合能力，从而让学生积 极、主动地探索戏剧应用的广阔空间。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084" w:val="left"/>
        </w:tabs>
        <w:bidi w:val="0"/>
        <w:spacing w:before="0" w:after="0" w:line="418" w:lineRule="exact"/>
        <w:ind w:left="260" w:right="0" w:firstLine="580"/>
        <w:jc w:val="both"/>
      </w:pPr>
      <w:bookmarkStart w:id="528" w:name="bookmark528"/>
      <w:bookmarkEnd w:id="528"/>
      <w:r>
        <w:rPr>
          <w:color w:val="000000"/>
          <w:spacing w:val="0"/>
          <w:w w:val="100"/>
          <w:position w:val="0"/>
        </w:rPr>
        <w:t>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>戏剧”的相关理论知识，根据示范案例，自行设计 并组织戏剧化的课堂学习活动，如进行语文、历史或道德与法治等课 程的创造性学习活动。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098" w:val="left"/>
        </w:tabs>
        <w:bidi w:val="0"/>
        <w:spacing w:before="0" w:after="0" w:line="418" w:lineRule="exact"/>
        <w:ind w:left="0" w:right="0" w:firstLine="840"/>
        <w:jc w:val="both"/>
        <w:sectPr>
          <w:headerReference w:type="default" r:id="rId173"/>
          <w:footerReference w:type="default" r:id="rId174"/>
          <w:headerReference w:type="even" r:id="rId175"/>
          <w:footerReference w:type="even" r:id="rId176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0" w:right="947" w:bottom="1527" w:left="938" w:header="0" w:footer="3" w:gutter="0"/>
          <w:cols w:space="720"/>
          <w:noEndnote/>
          <w:rtlGutter w:val="0"/>
          <w:docGrid w:linePitch="360"/>
        </w:sectPr>
      </w:pPr>
      <w:bookmarkStart w:id="529" w:name="bookmark529"/>
      <w:bookmarkEnd w:id="529"/>
      <w:r>
        <w:rPr>
          <w:color w:val="000000"/>
          <w:spacing w:val="0"/>
          <w:w w:val="100"/>
          <w:position w:val="0"/>
        </w:rPr>
        <w:t>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>剧场”的相关理论知识，根据示范案例，在特定的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生活空间进行主题性戏剧活动，如在学校食堂策划、实施以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“光</w:t>
      </w:r>
      <w:r>
        <w:rPr>
          <w:color w:val="000000"/>
          <w:spacing w:val="0"/>
          <w:w w:val="100"/>
          <w:position w:val="0"/>
        </w:rPr>
        <w:t>盘行 动”为主题的演出活动。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.初步认识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 xml:space="preserve">戏剧“的基本理念、方法和程序，尤其要掌握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>戏剧”的常用范式（如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“教师</w:t>
      </w:r>
      <w:r>
        <w:rPr>
          <w:color w:val="000000"/>
          <w:spacing w:val="0"/>
          <w:w w:val="100"/>
          <w:position w:val="0"/>
        </w:rPr>
        <w:t xml:space="preserve">入戏”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“良</w:t>
      </w:r>
      <w:r>
        <w:rPr>
          <w:color w:val="000000"/>
          <w:spacing w:val="0"/>
          <w:w w:val="100"/>
          <w:position w:val="0"/>
        </w:rPr>
        <w:t xml:space="preserve">心巷”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“专家</w:t>
      </w:r>
      <w:r>
        <w:rPr>
          <w:color w:val="000000"/>
          <w:spacing w:val="0"/>
          <w:w w:val="100"/>
          <w:position w:val="0"/>
        </w:rPr>
        <w:t>外衣” 等），并能尝试运用实践。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初步认识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 xml:space="preserve">剧场”的基本理念、方法和程序，尤其要掌握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“教育</w:t>
      </w:r>
      <w:r>
        <w:rPr>
          <w:color w:val="000000"/>
          <w:spacing w:val="0"/>
          <w:w w:val="100"/>
          <w:position w:val="0"/>
        </w:rPr>
        <w:t>剧场”的常用范式（如“坐针毡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”“观</w:t>
      </w:r>
      <w:r>
        <w:rPr>
          <w:color w:val="000000"/>
          <w:spacing w:val="0"/>
          <w:w w:val="100"/>
          <w:position w:val="0"/>
        </w:rPr>
        <w:t xml:space="preserve">演者互动”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“剧场</w:t>
      </w:r>
      <w:r>
        <w:rPr>
          <w:color w:val="000000"/>
          <w:spacing w:val="0"/>
          <w:w w:val="100"/>
          <w:position w:val="0"/>
        </w:rPr>
        <w:t>论坛” 等），并能尝试运用实践。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9" w:lineRule="exact"/>
        <w:ind w:left="0" w:right="0" w:firstLine="0"/>
        <w:jc w:val="center"/>
      </w:pPr>
      <w:bookmarkStart w:id="530" w:name="bookmark530"/>
      <w:bookmarkStart w:id="531" w:name="bookmark531"/>
      <w:bookmarkStart w:id="532" w:name="bookmark532"/>
      <w:r>
        <w:rPr>
          <w:color w:val="000000"/>
          <w:spacing w:val="0"/>
          <w:w w:val="100"/>
          <w:position w:val="0"/>
        </w:rPr>
        <w:t>教学提示</w:t>
      </w:r>
      <w:bookmarkEnd w:id="530"/>
      <w:bookmarkEnd w:id="531"/>
      <w:bookmarkEnd w:id="532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533" w:name="bookmark53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3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注意加强各学科知识之间的关联，强调戏剧对生活的作用和影 响，重视戏剧知识、技能等的创造性转化和应用。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完成本任务需要具备一定的戏剧基础知识和基本技能，且其活动 内容和方式比较复杂，因此，建议在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年级进行相关教学安排。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534" w:name="bookmark53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3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开展戏剧活动，应具有鲜明的主题意识，紧扣时代发展脉搏，辉 映时代进步精神，如围绕和谐社会、生态文明等开展活动。同时，应 具有开阔的环境视野，所选择的演出环境应呼应主题，在保证安全的 前提下，尽可能地走出教室，迈出校园。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535" w:name="bookmark53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3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无论设计学习方案，还是策划主题演出，可分小组采取集体创作 的方式进行，应激发学生的创作灵感，集思广益，提炼荟萃。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一次完整的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育戏剧/教育剧场"活动，可由主题选择、方案 策划、项目实施、总结反思等环节构成。其中，方案策划环节应充分 关注其可实施性，因此，建议寻求语文、夕卜语等相关学科教师的参与 和指导。</w:t>
      </w: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536" w:name="bookmark536"/>
      <w:bookmarkStart w:id="537" w:name="bookmark537"/>
      <w:bookmarkStart w:id="538" w:name="bookmark538"/>
      <w:r>
        <w:rPr>
          <w:color w:val="000000"/>
          <w:spacing w:val="0"/>
          <w:w w:val="100"/>
          <w:position w:val="0"/>
        </w:rPr>
        <w:t>（五）影视（含数字媒体艺术）</w:t>
      </w:r>
      <w:bookmarkEnd w:id="536"/>
      <w:bookmarkEnd w:id="537"/>
      <w:bookmarkEnd w:id="53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影视（含数字媒体艺术）学科课程内容包括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“欣</w:t>
      </w:r>
      <w:r>
        <w:rPr>
          <w:color w:val="000000"/>
          <w:spacing w:val="0"/>
          <w:w w:val="100"/>
          <w:position w:val="0"/>
        </w:rPr>
        <w:t xml:space="preserve">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 xml:space="preserve">现”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“创 </w:t>
      </w:r>
      <w:r>
        <w:rPr>
          <w:color w:val="000000"/>
          <w:spacing w:val="0"/>
          <w:w w:val="100"/>
          <w:position w:val="0"/>
        </w:rPr>
        <w:t>造”和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“融合</w:t>
      </w:r>
      <w:r>
        <w:rPr>
          <w:color w:val="000000"/>
          <w:spacing w:val="0"/>
          <w:w w:val="100"/>
          <w:position w:val="0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类艺术实践，涵盖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16</w:t>
      </w:r>
      <w:r>
        <w:rPr>
          <w:color w:val="000000"/>
          <w:spacing w:val="0"/>
          <w:w w:val="100"/>
          <w:position w:val="0"/>
        </w:rPr>
        <w:t>项具体学习内容，通过具体 的学习任务组织教学。根据义务教育阶段学生的身心发展特点和教育 教学规律，影视（含数字媒体艺术）学习任务的设置具有进阶性。整 体结构如图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widowControl w:val="0"/>
        <w:spacing w:line="1" w:lineRule="exact"/>
        <w:sectPr>
          <w:headerReference w:type="default" r:id="rId177"/>
          <w:footerReference w:type="default" r:id="rId178"/>
          <w:headerReference w:type="even" r:id="rId179"/>
          <w:footerReference w:type="even" r:id="rId180"/>
          <w:headerReference w:type="first" r:id="rId181"/>
          <w:footerReference w:type="first" r:id="rId182"/>
          <w:footnotePr>
            <w:pos w:val="pageBottom"/>
            <w:numFmt w:val="decimal"/>
            <w:numRestart w:val="continuous"/>
          </w:footnotePr>
          <w:pgSz w:w="9469" w:h="14736"/>
          <w:pgMar w:top="1410" w:right="947" w:bottom="1527" w:left="938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anchor distT="76200" distB="1396365" distL="0" distR="0" simplePos="0" relativeHeight="125829486" behindDoc="0" locked="0" layoutInCell="1" allowOverlap="1">
            <wp:simplePos x="0" y="0"/>
            <wp:positionH relativeFrom="page">
              <wp:posOffset>758825</wp:posOffset>
            </wp:positionH>
            <wp:positionV relativeFrom="paragraph">
              <wp:posOffset>76200</wp:posOffset>
            </wp:positionV>
            <wp:extent cx="4614545" cy="1603375"/>
            <wp:wrapTopAndBottom/>
            <wp:docPr id="411" name="Shape 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box 412"/>
                    <pic:cNvPicPr/>
                  </pic:nvPicPr>
                  <pic:blipFill>
                    <a:blip r:embed="rId183"/>
                    <a:stretch/>
                  </pic:blipFill>
                  <pic:spPr>
                    <a:xfrm>
                      <a:ext cx="4614545" cy="16033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2843530</wp:posOffset>
                </wp:positionH>
                <wp:positionV relativeFrom="paragraph">
                  <wp:posOffset>1776730</wp:posOffset>
                </wp:positionV>
                <wp:extent cx="457200" cy="140335"/>
                <wp:wrapNone/>
                <wp:docPr id="413" name="Shape 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7200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学习内容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9" type="#_x0000_t202" style="position:absolute;margin-left:223.90000000000001pt;margin-top:139.90000000000001pt;width:36.pt;height:11.050000000000001pt;z-index:25165775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学习内容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8" behindDoc="0" locked="0" layoutInCell="1" allowOverlap="1">
                <wp:simplePos x="0" y="0"/>
                <wp:positionH relativeFrom="page">
                  <wp:posOffset>1289050</wp:posOffset>
                </wp:positionH>
                <wp:positionV relativeFrom="paragraph">
                  <wp:posOffset>2008505</wp:posOffset>
                </wp:positionV>
                <wp:extent cx="335280" cy="115570"/>
                <wp:wrapNone/>
                <wp:docPr id="415" name="Shape 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528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1~2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</w:rPr>
                              <w:t>年级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1" type="#_x0000_t202" style="position:absolute;margin-left:101.5pt;margin-top:158.15000000000001pt;width:26.400000000000002pt;height:9.0999999999999996pt;z-index:25165775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1~2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1"/>
                          <w:szCs w:val="11"/>
                        </w:rPr>
                        <w:t>年级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0" behindDoc="0" locked="0" layoutInCell="1" allowOverlap="1">
                <wp:simplePos x="0" y="0"/>
                <wp:positionH relativeFrom="page">
                  <wp:posOffset>2203450</wp:posOffset>
                </wp:positionH>
                <wp:positionV relativeFrom="paragraph">
                  <wp:posOffset>2008505</wp:posOffset>
                </wp:positionV>
                <wp:extent cx="646430" cy="121920"/>
                <wp:wrapNone/>
                <wp:docPr id="417" name="Shape 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46430" cy="121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413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I</w:t>
                              <w:tab/>
                              <w:t>3~7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</w:rPr>
                              <w:t>年级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3" type="#_x0000_t202" style="position:absolute;margin-left:173.5pt;margin-top:158.15000000000001pt;width:50.899999999999999pt;height:9.5999999999999996pt;z-index:25165775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413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I</w:t>
                        <w:tab/>
                        <w:t>3~7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1"/>
                          <w:szCs w:val="11"/>
                        </w:rPr>
                        <w:t>年级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2" behindDoc="0" locked="0" layoutInCell="1" allowOverlap="1">
                <wp:simplePos x="0" y="0"/>
                <wp:positionH relativeFrom="page">
                  <wp:posOffset>3569335</wp:posOffset>
                </wp:positionH>
                <wp:positionV relativeFrom="paragraph">
                  <wp:posOffset>2014855</wp:posOffset>
                </wp:positionV>
                <wp:extent cx="1450975" cy="128270"/>
                <wp:wrapNone/>
                <wp:docPr id="419" name="Shape 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0975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835" w:val="left"/>
                                <w:tab w:leader="hyphen" w:pos="2141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I</w:t>
                              <w:tab/>
                              <w:t xml:space="preserve">8~9 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</w:rPr>
                              <w:t>年级</w:t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5" type="#_x0000_t202" style="position:absolute;margin-left:281.05000000000001pt;margin-top:158.65000000000001pt;width:114.25pt;height:10.1pt;z-index:25165775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835" w:val="left"/>
                          <w:tab w:leader="hyphen" w:pos="2141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I</w:t>
                        <w:tab/>
                        <w:t xml:space="preserve">8~9 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11"/>
                          <w:szCs w:val="11"/>
                        </w:rPr>
                        <w:t>年级</w:t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4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929640</wp:posOffset>
                </wp:positionV>
                <wp:extent cx="389890" cy="609600"/>
                <wp:wrapNone/>
                <wp:docPr id="421" name="Shape 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89890" cy="609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声音的构成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-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画面的运动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7" type="#_x0000_t202" style="position:absolute;margin-left:162.pt;margin-top:73.200000000000003pt;width:30.699999999999999pt;height:48.pt;z-index:251657761;mso-wrap-distance-left:0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声音的构成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-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画面的运动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2252345" distB="91440" distL="0" distR="0" simplePos="0" relativeHeight="125829487" behindDoc="0" locked="0" layoutInCell="1" allowOverlap="1">
                <wp:simplePos x="0" y="0"/>
                <wp:positionH relativeFrom="page">
                  <wp:posOffset>1087755</wp:posOffset>
                </wp:positionH>
                <wp:positionV relativeFrom="paragraph">
                  <wp:posOffset>2252345</wp:posOffset>
                </wp:positionV>
                <wp:extent cx="128270" cy="731520"/>
                <wp:wrapTopAndBottom/>
                <wp:docPr id="423" name="Shape 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731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捕捉变幻的光影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9" type="#_x0000_t202" style="position:absolute;margin-left:85.650000000000006pt;margin-top:177.34999999999999pt;width:10.1pt;height:57.600000000000001pt;z-index:-125829266;mso-wrap-distance-left:0;mso-wrap-distance-top:177.34999999999999pt;mso-wrap-distance-right:0;mso-wrap-distance-bottom:7.2000000000000002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捕捉变幻的光影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252345" distB="97790" distL="0" distR="0" simplePos="0" relativeHeight="125829489" behindDoc="0" locked="0" layoutInCell="1" allowOverlap="1">
                <wp:simplePos x="0" y="0"/>
                <wp:positionH relativeFrom="page">
                  <wp:posOffset>1697355</wp:posOffset>
                </wp:positionH>
                <wp:positionV relativeFrom="paragraph">
                  <wp:posOffset>2252345</wp:posOffset>
                </wp:positionV>
                <wp:extent cx="128270" cy="725170"/>
                <wp:wrapTopAndBottom/>
                <wp:docPr id="425" name="Shape 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7251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体验运动的时空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1" type="#_x0000_t202" style="position:absolute;margin-left:133.65000000000001pt;margin-top:177.34999999999999pt;width:10.1pt;height:57.100000000000001pt;z-index:-125829264;mso-wrap-distance-left:0;mso-wrap-distance-top:177.34999999999999pt;mso-wrap-distance-right:0;mso-wrap-distance-bottom:7.7000000000000002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体验运动的时空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25370" distB="140335" distL="0" distR="0" simplePos="0" relativeHeight="125829491" behindDoc="0" locked="0" layoutInCell="1" allowOverlap="1">
                <wp:simplePos x="0" y="0"/>
                <wp:positionH relativeFrom="page">
                  <wp:posOffset>2167255</wp:posOffset>
                </wp:positionH>
                <wp:positionV relativeFrom="paragraph">
                  <wp:posOffset>2325370</wp:posOffset>
                </wp:positionV>
                <wp:extent cx="128270" cy="609600"/>
                <wp:wrapTopAndBottom/>
                <wp:docPr id="427" name="Shape 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609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领略蒙太奇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3" type="#_x0000_t202" style="position:absolute;margin-left:170.65000000000001pt;margin-top:183.09999999999999pt;width:10.1pt;height:48.pt;z-index:-125829262;mso-wrap-distance-left:0;mso-wrap-distance-top:183.09999999999999pt;mso-wrap-distance-right:0;mso-wrap-distance-bottom:11.0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领略蒙太奇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25370" distB="140335" distL="0" distR="0" simplePos="0" relativeHeight="125829493" behindDoc="0" locked="0" layoutInCell="1" allowOverlap="1">
                <wp:simplePos x="0" y="0"/>
                <wp:positionH relativeFrom="page">
                  <wp:posOffset>2611755</wp:posOffset>
                </wp:positionH>
                <wp:positionV relativeFrom="paragraph">
                  <wp:posOffset>2325370</wp:posOffset>
                </wp:positionV>
                <wp:extent cx="128270" cy="609600"/>
                <wp:wrapTopAndBottom/>
                <wp:docPr id="429" name="Shape 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609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接触多媒体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5" type="#_x0000_t202" style="position:absolute;margin-left:205.65000000000001pt;margin-top:183.09999999999999pt;width:10.1pt;height:48.pt;z-index:-125829260;mso-wrap-distance-left:0;mso-wrap-distance-top:183.09999999999999pt;mso-wrap-distance-right:0;mso-wrap-distance-bottom:11.050000000000001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接触多媒体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289175" distB="103505" distL="0" distR="0" simplePos="0" relativeHeight="125829495" behindDoc="0" locked="0" layoutInCell="1" allowOverlap="1">
                <wp:simplePos x="0" y="0"/>
                <wp:positionH relativeFrom="page">
                  <wp:posOffset>3063240</wp:posOffset>
                </wp:positionH>
                <wp:positionV relativeFrom="paragraph">
                  <wp:posOffset>2289175</wp:posOffset>
                </wp:positionV>
                <wp:extent cx="603250" cy="682625"/>
                <wp:wrapTopAndBottom/>
                <wp:docPr id="431" name="Shape 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03250" cy="6826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730" w:lineRule="exact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记录生活 初试影视技术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7" type="#_x0000_t202" style="position:absolute;margin-left:241.20000000000002pt;margin-top:180.25pt;width:47.5pt;height:53.75pt;z-index:-125829258;mso-wrap-distance-left:0;mso-wrap-distance-top:180.25pt;mso-wrap-distance-right:0;mso-wrap-distance-bottom:8.1500000000000004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730" w:lineRule="exact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记录生活 初试影视技术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55850" distB="231775" distL="0" distR="0" simplePos="0" relativeHeight="125829497" behindDoc="0" locked="0" layoutInCell="1" allowOverlap="1">
                <wp:simplePos x="0" y="0"/>
                <wp:positionH relativeFrom="page">
                  <wp:posOffset>3996055</wp:posOffset>
                </wp:positionH>
                <wp:positionV relativeFrom="paragraph">
                  <wp:posOffset>2355850</wp:posOffset>
                </wp:positionV>
                <wp:extent cx="133985" cy="487680"/>
                <wp:wrapTopAndBottom/>
                <wp:docPr id="433" name="Shape 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985" cy="4876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重现历史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9" type="#_x0000_t202" style="position:absolute;margin-left:314.65000000000003pt;margin-top:185.5pt;width:10.550000000000001pt;height:38.399999999999999pt;z-index:-125829256;mso-wrap-distance-left:0;mso-wrap-distance-top:185.5pt;mso-wrap-distance-right:0;mso-wrap-distance-bottom:18.2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重现历史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55850" distB="231775" distL="0" distR="0" simplePos="0" relativeHeight="125829499" behindDoc="0" locked="0" layoutInCell="1" allowOverlap="1">
                <wp:simplePos x="0" y="0"/>
                <wp:positionH relativeFrom="page">
                  <wp:posOffset>4458970</wp:posOffset>
                </wp:positionH>
                <wp:positionV relativeFrom="paragraph">
                  <wp:posOffset>2355850</wp:posOffset>
                </wp:positionV>
                <wp:extent cx="128270" cy="487680"/>
                <wp:wrapTopAndBottom/>
                <wp:docPr id="435" name="Shape 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4876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编导故事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1" type="#_x0000_t202" style="position:absolute;margin-left:351.10000000000002pt;margin-top:185.5pt;width:10.1pt;height:38.399999999999999pt;z-index:-125829254;mso-wrap-distance-left:0;mso-wrap-distance-top:185.5pt;mso-wrap-distance-right:0;mso-wrap-distance-bottom:18.25pt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编导故事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209800" distB="0" distL="0" distR="0" simplePos="0" relativeHeight="125829501" behindDoc="0" locked="0" layoutInCell="1" allowOverlap="1">
                <wp:simplePos x="0" y="0"/>
                <wp:positionH relativeFrom="page">
                  <wp:posOffset>4928235</wp:posOffset>
                </wp:positionH>
                <wp:positionV relativeFrom="paragraph">
                  <wp:posOffset>2209800</wp:posOffset>
                </wp:positionV>
                <wp:extent cx="133985" cy="865505"/>
                <wp:wrapTopAndBottom/>
                <wp:docPr id="437" name="Shape 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985" cy="8655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探索数字媒体艺术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3" type="#_x0000_t202" style="position:absolute;margin-left:388.05000000000001pt;margin-top:174.pt;width:10.550000000000001pt;height:68.150000000000006pt;z-index:-125829252;mso-wrap-distance-left:0;mso-wrap-distance-top:174.pt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探索数字媒体艺术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11" w:lineRule="exact"/>
        <w:rPr>
          <w:sz w:val="9"/>
          <w:szCs w:val="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0" w:bottom="149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2602" w:val="left"/>
          <w:tab w:leader="hyphen" w:pos="6038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lang w:val="en-US" w:eastAsia="en-US" w:bidi="en-US"/>
        </w:rPr>
        <w:t>'</w:t>
      </w:r>
      <w:r>
        <w:rPr>
          <w:color w:val="000000"/>
          <w:spacing w:val="0"/>
          <w:w w:val="100"/>
          <w:position w:val="0"/>
        </w:rPr>
        <w:tab/>
        <w:t>学习任务</w:t>
        <w:tab/>
      </w:r>
      <w:r>
        <w:rPr>
          <w:color w:val="000000"/>
          <w:spacing w:val="0"/>
          <w:w w:val="100"/>
          <w:position w:val="0"/>
          <w:lang w:val="en-US" w:eastAsia="en-US" w:bidi="en-US"/>
        </w:rPr>
        <w:t>'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429" w:lineRule="exact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影视（含数字媒体艺术）学科课程内容框架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 xml:space="preserve">年级主要依托造型•美术及信息科技实施，学习任务包括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“捕捉</w:t>
      </w:r>
      <w:r>
        <w:rPr>
          <w:color w:val="000000"/>
          <w:spacing w:val="0"/>
          <w:w w:val="100"/>
          <w:position w:val="0"/>
        </w:rPr>
        <w:t>变幻的光影”和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“体验</w:t>
      </w:r>
      <w:r>
        <w:rPr>
          <w:color w:val="000000"/>
          <w:spacing w:val="0"/>
          <w:w w:val="100"/>
          <w:position w:val="0"/>
        </w:rPr>
        <w:t>运动的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时空气</w:t>
      </w:r>
      <w:r>
        <w:rPr>
          <w:color w:val="000000"/>
          <w:spacing w:val="0"/>
          <w:w w:val="100"/>
          <w:position w:val="0"/>
        </w:rPr>
        <w:t>学生通过欣赏优秀的作 品、开展丰富的实践，形成基础的影视（含数字媒体艺术）观念。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年级主要依托美术及信息科技实施，学习任务包括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“领略 </w:t>
      </w:r>
      <w:r>
        <w:rPr>
          <w:color w:val="000000"/>
          <w:spacing w:val="0"/>
          <w:w w:val="100"/>
          <w:position w:val="0"/>
        </w:rPr>
        <w:t>蒙太奇”和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“接</w:t>
      </w:r>
      <w:r>
        <w:rPr>
          <w:color w:val="000000"/>
          <w:spacing w:val="0"/>
          <w:w w:val="100"/>
          <w:position w:val="0"/>
        </w:rPr>
        <w:t>触多媒体"。学生通过欣赏优秀的作品、开展丰富的</w:t>
        <w:br w:type="page"/>
      </w:r>
      <w:r>
        <w:rPr>
          <w:color w:val="000000"/>
          <w:spacing w:val="0"/>
          <w:w w:val="100"/>
          <w:position w:val="0"/>
        </w:rPr>
        <w:t>实践，形成初步的影视（含数字媒体艺术）认知和应用能力。有条件 的地区和学校可在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年级开设影视（含数字媒体艺术），学习任务围 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“初</w:t>
      </w:r>
      <w:r>
        <w:rPr>
          <w:color w:val="000000"/>
          <w:spacing w:val="0"/>
          <w:w w:val="100"/>
          <w:position w:val="0"/>
        </w:rPr>
        <w:t>试影视技术”展开。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年级的学习任务包括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“记</w:t>
      </w:r>
      <w:r>
        <w:rPr>
          <w:color w:val="000000"/>
          <w:spacing w:val="0"/>
          <w:w w:val="100"/>
          <w:position w:val="0"/>
        </w:rPr>
        <w:t>录生活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”“重</w:t>
      </w:r>
      <w:r>
        <w:rPr>
          <w:color w:val="000000"/>
          <w:spacing w:val="0"/>
          <w:w w:val="100"/>
          <w:position w:val="0"/>
        </w:rPr>
        <w:t>现历史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”“编</w:t>
      </w:r>
      <w:r>
        <w:rPr>
          <w:color w:val="000000"/>
          <w:spacing w:val="0"/>
          <w:w w:val="100"/>
          <w:position w:val="0"/>
        </w:rPr>
        <w:t>导故事” 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“探</w:t>
      </w:r>
      <w:r>
        <w:rPr>
          <w:color w:val="000000"/>
          <w:spacing w:val="0"/>
          <w:w w:val="100"/>
          <w:position w:val="0"/>
        </w:rPr>
        <w:t>索数字媒体艺术”。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  <w:sz w:val="26"/>
          <w:szCs w:val="26"/>
        </w:rPr>
        <w:t>年级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bookmarkStart w:id="539" w:name="bookmark539"/>
      <w:bookmarkStart w:id="540" w:name="bookmark540"/>
      <w:bookmarkStart w:id="541" w:name="bookmark541"/>
      <w:r>
        <w:rPr>
          <w:color w:val="000000"/>
          <w:spacing w:val="0"/>
          <w:w w:val="100"/>
          <w:position w:val="0"/>
        </w:rPr>
        <w:t>学习任务：初试影视技术</w:t>
      </w:r>
      <w:bookmarkEnd w:id="539"/>
      <w:bookmarkEnd w:id="540"/>
      <w:bookmarkEnd w:id="54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初试影视技术的目的在于梳理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1~6</w:t>
      </w:r>
      <w:r>
        <w:rPr>
          <w:color w:val="000000"/>
          <w:spacing w:val="0"/>
          <w:w w:val="100"/>
          <w:position w:val="0"/>
        </w:rPr>
        <w:t>年级融入姊妹艺术和信息科 技等课程中的影视（含数字媒体艺术）学习内容，重点学习运用影视 技术呈现画面、声音和蒙太奇的基本知识。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•欣赏优秀影视（含数字媒体艺术）作品，辨析其中的技术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26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丿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51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</w:rPr>
        <w:t>•借助移动终端、数码相机等设备记录生活中的视觉和听觉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・借助计算机软件、移动终端应用软件等将各类视觉、听觉元素 进行初步组接与合成。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-</w:t>
      </w:r>
      <w:r>
        <w:rPr>
          <w:color w:val="000000"/>
          <w:spacing w:val="0"/>
          <w:w w:val="100"/>
          <w:position w:val="0"/>
        </w:rPr>
        <w:t>具备欣赏影视（含数字媒体艺术）作品艺术特色的基本能力。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掌握辨析影视（含数字媒体艺术）作品技术特点的方法。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840" w:right="0" w:firstLine="0"/>
        <w:jc w:val="both"/>
      </w:pPr>
      <w:r>
        <mc:AlternateContent>
          <mc:Choice Requires="wps">
            <w:drawing>
              <wp:anchor distT="0" distB="0" distL="12700" distR="12700" simplePos="0" relativeHeight="125829503" behindDoc="0" locked="0" layoutInCell="1" allowOverlap="1">
                <wp:simplePos x="0" y="0"/>
                <wp:positionH relativeFrom="page">
                  <wp:posOffset>1917065</wp:posOffset>
                </wp:positionH>
                <wp:positionV relativeFrom="paragraph">
                  <wp:posOffset>279400</wp:posOffset>
                </wp:positionV>
                <wp:extent cx="1219200" cy="1090930"/>
                <wp:wrapSquare wrapText="left"/>
                <wp:docPr id="439" name="Shape 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0" cy="1090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26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（含数字媒体艺术） （含数字媒体艺术） （含数字媒体艺术） （含数字媒体艺术）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5" type="#_x0000_t202" style="position:absolute;margin-left:150.95000000000002pt;margin-top:22.pt;width:96.pt;height:85.900000000000006pt;z-index:-125829250;mso-wrap-distance-left:1.pt;mso-wrap-distance-right:1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26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（含数字媒体艺术） （含数字媒体艺术） （含数字媒体艺术） （含数字媒体艺术）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505" behindDoc="0" locked="0" layoutInCell="1" allowOverlap="1">
                <wp:simplePos x="0" y="0"/>
                <wp:positionH relativeFrom="page">
                  <wp:posOffset>3197225</wp:posOffset>
                </wp:positionH>
                <wp:positionV relativeFrom="paragraph">
                  <wp:posOffset>292100</wp:posOffset>
                </wp:positionV>
                <wp:extent cx="1932305" cy="1073150"/>
                <wp:wrapSquare wrapText="left"/>
                <wp:docPr id="441" name="Shape 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32305" cy="10731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18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声音录制与合成的基本技巧。 制作软件的基本使用技巧。</w:t>
                            </w:r>
                          </w:p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18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与美术的区别和联系。 与互联网的基本关系。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7" type="#_x0000_t202" style="position:absolute;margin-left:251.75pt;margin-top:23.pt;width:152.15000000000001pt;height:84.5pt;z-index:-12582924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18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声音录制与合成的基本技巧。 制作软件的基本使用技巧。</w:t>
                      </w:r>
                    </w:p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18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与美术的区别和联系。 与互联网的基本关系。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掌握运动画面拍摄与制作的基本技巧。 •掌握影视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840" w:right="0" w:firstLine="0"/>
        <w:jc w:val="both"/>
      </w:pPr>
      <w:r>
        <w:rPr>
          <w:color w:val="000000"/>
          <w:spacing w:val="0"/>
          <w:w w:val="100"/>
          <w:position w:val="0"/>
        </w:rPr>
        <w:t>•掌握影视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840" w:right="0" w:firstLine="0"/>
        <w:jc w:val="both"/>
      </w:pPr>
      <w:r>
        <w:rPr>
          <w:color w:val="000000"/>
          <w:spacing w:val="0"/>
          <w:w w:val="100"/>
          <w:position w:val="0"/>
        </w:rPr>
        <w:t>•理解影视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32" w:lineRule="exact"/>
        <w:ind w:left="840" w:right="0" w:firstLine="0"/>
        <w:jc w:val="both"/>
      </w:pPr>
      <w:r>
        <w:rPr>
          <w:color w:val="000000"/>
          <w:spacing w:val="0"/>
          <w:w w:val="100"/>
          <w:position w:val="0"/>
        </w:rPr>
        <w:t>•理解影视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7" w:lineRule="exact"/>
        <w:ind w:left="0" w:right="0" w:firstLine="0"/>
        <w:jc w:val="center"/>
      </w:pPr>
      <w:bookmarkStart w:id="542" w:name="bookmark542"/>
      <w:bookmarkStart w:id="543" w:name="bookmark543"/>
      <w:bookmarkStart w:id="544" w:name="bookmark544"/>
      <w:r>
        <w:rPr>
          <w:color w:val="000000"/>
          <w:spacing w:val="0"/>
          <w:w w:val="100"/>
          <w:position w:val="0"/>
        </w:rPr>
        <w:t>教学提示</w:t>
      </w:r>
      <w:bookmarkEnd w:id="542"/>
      <w:bookmarkEnd w:id="543"/>
      <w:bookmarkEnd w:id="544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7" w:lineRule="exact"/>
        <w:ind w:left="0" w:right="0" w:firstLine="740"/>
        <w:jc w:val="both"/>
      </w:pPr>
      <w:bookmarkStart w:id="545" w:name="bookmark54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4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年级教学的主要目标是帮助学生将以前分散在其他学科和课程 中的相关知识、技能等进行归纳、整理，因此，教学活动应以互动的 方式进行，并以欣赏和实践为主，以理论为辅，从而激发学生参与的 兴趣。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7" w:lineRule="exact"/>
        <w:ind w:left="0" w:right="0" w:firstLine="740"/>
        <w:jc w:val="both"/>
      </w:pPr>
      <w:bookmarkStart w:id="546" w:name="bookmark54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4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教学素材的选择应特别注意与前一学段的衔接，难度不能太大, 同时还要体现影视（含数字媒体艺术）的特殊性，让学生会欣赏、会 实践。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例如，可以选择一些较为简单的主题，让学生在观摩有代表性的 作品的基础上，拍摄制作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30</w:t>
      </w:r>
      <w:r>
        <w:rPr>
          <w:color w:val="000000"/>
          <w:spacing w:val="0"/>
          <w:w w:val="100"/>
          <w:position w:val="0"/>
        </w:rPr>
        <w:t>秒至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分钟的短视频。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both"/>
      </w:pPr>
      <w:bookmarkStart w:id="547" w:name="bookmark54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4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由于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年级学生的起点可能存在较大差异，因此，特别需要教师 发挥引领、示范作用，调动学生的积极性，让每一位学生都能融入课 堂教学活动之中。此外，在考评环节不宜作过于严格的要求。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2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例如，借助班级社交媒体，定期分享优秀作品和学生自己制作的 作品，并进行趣味性点评，营造良好的学习氛围。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6"/>
          <w:szCs w:val="26"/>
        </w:rPr>
        <w:t>第四学段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8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9</w:t>
      </w:r>
      <w:r>
        <w:rPr>
          <w:color w:val="000000"/>
          <w:spacing w:val="0"/>
          <w:w w:val="100"/>
          <w:position w:val="0"/>
          <w:sz w:val="26"/>
          <w:szCs w:val="26"/>
        </w:rPr>
        <w:t>年级）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7" w:lineRule="exact"/>
        <w:ind w:left="0" w:right="0" w:firstLine="0"/>
        <w:jc w:val="center"/>
      </w:pPr>
      <w:bookmarkStart w:id="548" w:name="bookmark548"/>
      <w:bookmarkStart w:id="549" w:name="bookmark549"/>
      <w:bookmarkStart w:id="550" w:name="bookmark550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记录生活</w:t>
      </w:r>
      <w:bookmarkEnd w:id="548"/>
      <w:bookmarkEnd w:id="549"/>
      <w:bookmarkEnd w:id="55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通过欣赏优秀的影视（含数字媒体艺术）作品，开展丰富的实践 活动，尝试运用镜头记录生活，更好地认识、把握现实生活的特征和 规律，从而融入生活。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•欣赏经典的纪实性影视（含数字媒体艺术）作品，分析其思想 </w:t>
      </w:r>
      <w:r>
        <w:rPr>
          <w:color w:val="000000"/>
          <w:spacing w:val="0"/>
          <w:w w:val="100"/>
          <w:position w:val="0"/>
        </w:rPr>
        <w:t>内涵和形态特征，体会影视（含数字媒体艺术）中的现实与生活中的 现实的异同之处。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运用一定的影视（含数字媒体艺术）技术手段观察、发现、记 录现实生活中的人物、事物和景物，并以此为基础创作作品，表达自 己对现实生活的思考、理解和评价。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掌握对表现现实生活的影视（含数字媒体艺术）作品进行判 断、评价的基本方法。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掌握运用影视（含数字媒体艺术）技术观察、发现、记录现实 生活的基本方法。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5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•掌握借助来自现实生活的影像素材进行影视（含数字媒体艺 术）作品创作的基本方法。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0" w:lineRule="exact"/>
        <w:ind w:left="0" w:right="0" w:firstLine="0"/>
        <w:jc w:val="center"/>
      </w:pPr>
      <w:bookmarkStart w:id="551" w:name="bookmark551"/>
      <w:bookmarkStart w:id="552" w:name="bookmark552"/>
      <w:bookmarkStart w:id="553" w:name="bookmark553"/>
      <w:r>
        <w:rPr>
          <w:color w:val="000000"/>
          <w:spacing w:val="0"/>
          <w:w w:val="100"/>
          <w:position w:val="0"/>
        </w:rPr>
        <w:t>教学提示</w:t>
      </w:r>
      <w:bookmarkEnd w:id="551"/>
      <w:bookmarkEnd w:id="552"/>
      <w:bookmarkEnd w:id="553"/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0" w:line="420" w:lineRule="exact"/>
        <w:ind w:left="0" w:right="0" w:firstLine="740"/>
        <w:jc w:val="both"/>
      </w:pPr>
      <w:bookmarkStart w:id="554" w:name="bookmark55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5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影视（含数字媒体艺术）与现实生活关系密切，要注意充分发挥 影视（含数字媒体艺术）的纪实性功能，并通过欣赏优秀的作品，开 展丰富的实践，激发学生的好奇心，调动学生的求知欲，开阔学生的 视野，活跃学生的思维，从而帮助学生更好地了解生活、认识社会。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555" w:name="bookmark5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素材的选择应以习近平新时代中国特色社会主义思想为指导，注 意经典性、适用性和趣味性，既要充分考虑教学的要求，又要充分关 注学生身心发展的特点，避免因追求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“深</w:t>
      </w:r>
      <w:r>
        <w:rPr>
          <w:color w:val="000000"/>
          <w:spacing w:val="0"/>
          <w:w w:val="100"/>
          <w:position w:val="0"/>
        </w:rPr>
        <w:t>度”而导致学生失去学习 兴趣。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0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例如，可以选择一些表现现实生活的优秀纪实作品，让学生先观 摩再模仿，在学中做，在做中学。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556" w:name="bookmark5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1047" w:bottom="1497" w:left="83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鼓励学生通过团队合作的方式参与到了解现实生活的活动中，提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升学生的合作意识与水平。在学习、使用影视（含数字媒体艺术）技 术的过程中，要做好示范和保护工作，规范学生的行为。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例如，将班级学生分成若干小组，布置一个观察现实生活的作 业，让小组成员共同完成，并鼓励学生自己组织展演、评比、讨论、 交流等活动。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0"/>
        <w:jc w:val="center"/>
      </w:pPr>
      <w:bookmarkStart w:id="557" w:name="bookmark557"/>
      <w:bookmarkStart w:id="558" w:name="bookmark558"/>
      <w:bookmarkStart w:id="559" w:name="bookmark559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重现历史</w:t>
      </w:r>
      <w:bookmarkEnd w:id="557"/>
      <w:bookmarkEnd w:id="558"/>
      <w:bookmarkEnd w:id="55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通过欣赏反映社会主义先进文化、革命文化、中华优秀传统文化 和伟大建党精神的作品，学习影评写作，开展影视（含数字媒体艺 术）实践活动，建立个人与历史的联系。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•欣赏表现历史的经典影视（含数字媒体艺术）作品，把握作品 的思想内涵和形态特征，体会影视（含数字媒体艺术）中的历史与文 学、戏剧（含戏曲）等其他文艺形式中的历史的异同，理解影视（含 数字媒体艺术）展现历史的思维方式和表现方法。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•运用一定的技术手段将文字、声音、图画、照片中的历史转化 为影视（含数字媒体艺术）作品，体现影视（含数字媒体艺术）在传 承和弘扬中华优秀传统文化、革命文化、社会主义先进文化，感悟伟 大建党精神过程中的作用和意义。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掌握对表现历史的影视（含数字媒体艺术）作品进行判断、评 价的基本方法。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•掌握运用影视（含数字媒体艺术）技术学习历史知识的基本 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掌握运用影视（含数字媒体艺术）的思路创作表现历史的作品 的基本方法。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能主动在传承和弘扬中华优秀传统文化、革命文化、社会主义 先进文化，感悟伟大建党精神的过程中，运用影视（含数字媒体艺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术）的知识与技能。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3226" w:val="left"/>
          <w:tab w:leader="dot" w:pos="7412" w:val="left"/>
        </w:tabs>
        <w:bidi w:val="0"/>
        <w:spacing w:before="0" w:line="421" w:lineRule="exact"/>
        <w:ind w:left="0" w:right="0" w:firstLine="260"/>
        <w:jc w:val="both"/>
      </w:pPr>
      <w:bookmarkStart w:id="560" w:name="bookmark560"/>
      <w:bookmarkStart w:id="561" w:name="bookmark561"/>
      <w:bookmarkStart w:id="562" w:name="bookmark562"/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560"/>
      <w:bookmarkEnd w:id="561"/>
      <w:bookmarkEnd w:id="562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both"/>
      </w:pPr>
      <w:bookmarkStart w:id="563" w:name="bookmark56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6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在教学过程中要注意通过寓教于乐的方式激发学生的学习兴趣, 避免用生搬硬套的方式强行向学生灌输，同时也要避免由于过度注重 形式而忽视了对内容的把握。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both"/>
      </w:pPr>
      <w:bookmarkStart w:id="564" w:name="bookmark56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6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影视（含数字媒体艺术）是记录历史、解释历史的重要方式和载 体，素材的选择应以习近平新时代中国特色社会主义思想为指导，注 意形式与内容的统一，让学生既能充分感受到影视（含数字媒体艺 术）表现历史的强大作用，又能对历史形成正确的理解，避免因片面 追求形式的可看性而降低了学习内容的历史价值。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例如，选择一些有代表性的红色经典影片，在观摩、欣赏过程中 进行讲解和引导，帮助学生把握形象化的历史。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both"/>
      </w:pPr>
      <w:bookmarkStart w:id="565" w:name="bookmark56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6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鼓励学生通过合作的方式参与到学习历史、表现历史的活动中， 既提升学生团队意识，又提升学习趣味性。要注意对所选作品进行甄 另!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J,</w:t>
      </w:r>
      <w:r>
        <w:rPr>
          <w:color w:val="000000"/>
          <w:spacing w:val="0"/>
          <w:w w:val="100"/>
          <w:position w:val="0"/>
        </w:rPr>
        <w:t>防止学生因认识水平有限而产生错误观念。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例如，组织全班学生观摩一部表现历史的影片，观影后让学生分 组讨论，写观后感，帮助学生建立起影视（含数字媒体艺术）与历史 的紧密联系，既强化历史认知，又强化艺术审美。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 w:firstLine="0"/>
        <w:jc w:val="center"/>
      </w:pPr>
      <w:bookmarkStart w:id="566" w:name="bookmark566"/>
      <w:bookmarkStart w:id="567" w:name="bookmark567"/>
      <w:bookmarkStart w:id="568" w:name="bookmark568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30"/>
          <w:szCs w:val="30"/>
        </w:rPr>
        <w:t>：</w:t>
      </w:r>
      <w:r>
        <w:rPr>
          <w:color w:val="000000"/>
          <w:spacing w:val="0"/>
          <w:w w:val="100"/>
          <w:position w:val="0"/>
        </w:rPr>
        <w:t>编导故事</w:t>
      </w:r>
      <w:bookmarkEnd w:id="566"/>
      <w:bookmarkEnd w:id="567"/>
      <w:bookmarkEnd w:id="56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通过欣赏优秀的作品，理解借助影视（含数字媒体艺术）的思维 编导故事的理念；通过开展丰富的实践，掌握运用影视（含数字媒体 艺术）的语言讲述故事的方法。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both"/>
      </w:pPr>
      <w:bookmarkStart w:id="569" w:name="bookmark569"/>
      <w:bookmarkStart w:id="570" w:name="bookmark570"/>
      <w:bookmarkStart w:id="571" w:name="bookmark571"/>
      <w:r>
        <w:rPr>
          <w:color w:val="000000"/>
          <w:spacing w:val="0"/>
          <w:w w:val="100"/>
          <w:position w:val="0"/>
        </w:rPr>
        <w:t>【内容要求】</w:t>
      </w:r>
      <w:bookmarkEnd w:id="569"/>
      <w:bookmarkEnd w:id="570"/>
      <w:bookmarkEnd w:id="57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•欣赏经典的叙事性影视（含数字媒体艺术）作品，把握作品的 思想内涵和形态特征；将影视（含数字媒体艺术）和其他与叙事相关 的课程相结合，通过对不同形态经典作品的对比，深入理解影视（含 数字媒体艺术）与叙事的关系。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•运</w:t>
      </w:r>
      <w:r>
        <w:rPr>
          <w:color w:val="000000"/>
          <w:spacing w:val="0"/>
          <w:w w:val="100"/>
          <w:position w:val="0"/>
        </w:rPr>
        <w:t>用影视（含数字媒体艺术）的思维进行故事编创，并将其转 化为有创意的叙事性影视（含数字媒体艺术）作品，掌握运用影视 （含数字媒体艺术）的技术讲述故事的方法。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掌握对叙事性影视（含数字媒体艺术）作品进行判断、评价的 基本方法。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掌握运用影视（含数字媒体艺术）语言进行故事编创的基本技 巧和方法。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掌握借助影视（含数字媒体艺术）的技术将创意故事进行视听 化编排的方法和模式。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能在学习与叙事相关的课程时主动运用影视（含数字媒体艺 术）的思维和技能。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4070" w:val="left"/>
        </w:tabs>
        <w:bidi w:val="0"/>
        <w:spacing w:before="0" w:after="220" w:line="422" w:lineRule="exact"/>
        <w:ind w:left="0" w:right="0" w:firstLine="0"/>
        <w:jc w:val="right"/>
      </w:pPr>
      <w:bookmarkStart w:id="572" w:name="bookmark572"/>
      <w:bookmarkStart w:id="573" w:name="bookmark573"/>
      <w:bookmarkStart w:id="574" w:name="bookmark574"/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572"/>
      <w:bookmarkEnd w:id="573"/>
      <w:bookmarkEnd w:id="574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both"/>
      </w:pPr>
      <w:bookmarkStart w:id="575" w:name="bookmark57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7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叙事性影视（含数字媒体艺术）作品，学生在日常生活中接触较 多，但不一定能对此类作品形成正确的理解和判断。因此，特别需要 教师在教学中进行有针对性的讲解和引导，帮助学生提升审美能力和 创作能力。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both"/>
      </w:pPr>
      <w:bookmarkStart w:id="576" w:name="bookmark57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7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540"/>
        <w:jc w:val="both"/>
      </w:pPr>
      <w:r>
        <w:rPr>
          <w:color w:val="000000"/>
          <w:spacing w:val="0"/>
          <w:w w:val="100"/>
          <w:position w:val="0"/>
        </w:rPr>
        <w:t>叙事性影视（含数字媒体艺术）作品具有多样性的特点，需要教 师以习近平新时代中国特色社会主义思想为指导，对教学素材进行有 针对性的鉴别和选择，既要兼顾思想性、艺术性，又要符合学生的认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知水平，避免选择过于晦涩或刺激的素材。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例如，选择由不同导演制作的改编自同一部经典小说的叙事性影 视（含数字媒体艺术）作品，让学生在欣赏中比较，帮助学生理解不 同的叙事风格、技巧和艺术特色，提升审美能力。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bookmarkStart w:id="577" w:name="bookmark57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7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鼓励学生通过合作的方式参与到叙事性影视（含数字媒体艺术） 作品的欣赏和创作活动中，让学生对策划、拍摄、剪辑、放映等环节 有直观体验，帮助他们更好地理解影视（含数字媒体艺术）与叙事的 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例如，将全班同学分成若干小组，组内明确分工，然后以一个抽 象的概念作为题目，要求各组分别编导制作一部有创意的叙事性影 视（含数字媒体艺术）作品，提升学生创新能力与合作能力。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0" w:lineRule="exact"/>
        <w:ind w:left="0" w:right="0" w:firstLine="0"/>
        <w:jc w:val="center"/>
      </w:pPr>
      <w:bookmarkStart w:id="578" w:name="bookmark578"/>
      <w:bookmarkStart w:id="579" w:name="bookmark579"/>
      <w:bookmarkStart w:id="580" w:name="bookmark580"/>
      <w:r>
        <w:rPr>
          <w:color w:val="000000"/>
          <w:spacing w:val="0"/>
          <w:w w:val="100"/>
          <w:position w:val="0"/>
        </w:rPr>
        <w:t>学习任务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：</w:t>
      </w:r>
      <w:r>
        <w:rPr>
          <w:color w:val="000000"/>
          <w:spacing w:val="0"/>
          <w:w w:val="100"/>
          <w:position w:val="0"/>
        </w:rPr>
        <w:t>探索数字媒体艺术</w:t>
      </w:r>
      <w:bookmarkEnd w:id="578"/>
      <w:bookmarkEnd w:id="579"/>
      <w:bookmarkEnd w:id="58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数字媒体艺术是随着科技进步应运而生的新型艺术形式。欣赏优 秀的数字媒体艺术作品，掌握数字媒体艺术相关技能，有助于学生更 好地融入数字时代。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•欣赏、体验数字媒体艺术作品，了解数字媒体艺术的形态特 征、互动形式与应用场景，体会其表达的思想观念，形成借助数字媒 体获取信息的意识。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通过作品创作了解艺术（数字媒体艺术）与科技（信息科技） 的紧密联系，将数字媒体艺术作为了解生活和认识世界的重要手段。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8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具备对数字媒体艺术作品进行欣赏与评价的能力。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•增进对交互艺术的认识，具备初步的数字媒体艺术审美感受力 与一定的数字媒体艺术素养。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•初步了解常见的数字媒体艺术软硬件、工具，了解互联网时代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新的媒体环境与载体。</w:t>
      </w:r>
    </w:p>
    <w:p>
      <w:pPr>
        <w:pStyle w:val="Style26"/>
        <w:keepNext/>
        <w:keepLines/>
        <w:widowControl w:val="0"/>
        <w:shd w:val="clear" w:color="auto" w:fill="auto"/>
        <w:tabs>
          <w:tab w:leader="dot" w:pos="4070" w:val="left"/>
        </w:tabs>
        <w:bidi w:val="0"/>
        <w:spacing w:before="0" w:after="220" w:line="421" w:lineRule="exact"/>
        <w:ind w:left="0" w:right="0" w:firstLine="0"/>
        <w:jc w:val="right"/>
      </w:pPr>
      <w:bookmarkStart w:id="581" w:name="bookmark581"/>
      <w:bookmarkStart w:id="582" w:name="bookmark582"/>
      <w:bookmarkStart w:id="583" w:name="bookmark583"/>
      <w:r>
        <w:rPr>
          <w:color w:val="000000"/>
          <w:spacing w:val="0"/>
          <w:w w:val="100"/>
          <w:position w:val="0"/>
        </w:rPr>
        <w:t>教学提示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bookmarkEnd w:id="581"/>
      <w:bookmarkEnd w:id="582"/>
      <w:bookmarkEnd w:id="583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left"/>
      </w:pPr>
      <w:bookmarkStart w:id="584" w:name="bookmark58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8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教师应以习近平新时代中国特色社会主义思想为指导，引导学生 了解优秀数字媒体艺术作品，帮助学生形成基本的审美判断能力。运 用经典作品进行引导，提高学生对网络作品内容的鉴别能力。弓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I</w:t>
      </w:r>
      <w:r>
        <w:rPr>
          <w:color w:val="000000"/>
          <w:spacing w:val="0"/>
          <w:w w:val="100"/>
          <w:position w:val="0"/>
        </w:rPr>
        <w:t>导学 生关注现实问题，关注新兴数字媒体技术的艺术表现方式与媒体传播 方式，增强问题意识，提升创意表现能力。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left"/>
      </w:pPr>
      <w:bookmarkStart w:id="585" w:name="bookmark58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8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选取优秀的数字媒体艺术作品作为教学素材，让学生充分感受数 字媒体艺术的艺术性与创新性，体会互联网传播的便捷性和广泛性。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1" w:lineRule="exact"/>
        <w:ind w:left="0" w:right="0" w:firstLine="740"/>
        <w:jc w:val="left"/>
      </w:pPr>
      <w:bookmarkStart w:id="586" w:name="bookmark58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8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学习活动建议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1" w:lineRule="exact"/>
        <w:ind w:left="260" w:right="0" w:firstLine="500"/>
        <w:jc w:val="both"/>
        <w:sectPr>
          <w:headerReference w:type="default" r:id="rId185"/>
          <w:footerReference w:type="default" r:id="rId186"/>
          <w:headerReference w:type="even" r:id="rId187"/>
          <w:footerReference w:type="even" r:id="rId188"/>
          <w:headerReference w:type="first" r:id="rId189"/>
          <w:footerReference w:type="first" r:id="rId190"/>
          <w:footnotePr>
            <w:pos w:val="pageBottom"/>
            <w:numFmt w:val="decimal"/>
            <w:numRestart w:val="continuous"/>
          </w:footnotePr>
          <w:pgSz w:w="9469" w:h="14736"/>
          <w:pgMar w:top="1411" w:right="1047" w:bottom="1497" w:left="83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以观看视频、走进博物馆、走进数字艺术展等方式，多平台、多 类型地开展学习、交流。例如，组织学生参观现代化的博物馆，让他 们直观、深入地了解数字媒体艺术在布展中的应用。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1800" w:after="1500" w:line="240" w:lineRule="auto"/>
        <w:ind w:left="0" w:right="0"/>
        <w:jc w:val="both"/>
      </w:pPr>
      <w:bookmarkStart w:id="587" w:name="bookmark587"/>
      <w:bookmarkStart w:id="588" w:name="bookmark588"/>
      <w:bookmarkStart w:id="589" w:name="bookmark589"/>
      <w:r>
        <w:rPr>
          <w:color w:val="000000"/>
          <w:spacing w:val="0"/>
          <w:w w:val="100"/>
          <w:position w:val="0"/>
        </w:rPr>
        <w:t>六、学业质量</w:t>
      </w:r>
      <w:bookmarkEnd w:id="587"/>
      <w:bookmarkEnd w:id="588"/>
      <w:bookmarkEnd w:id="589"/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bookmarkStart w:id="590" w:name="bookmark590"/>
      <w:bookmarkStart w:id="591" w:name="bookmark591"/>
      <w:bookmarkStart w:id="592" w:name="bookmark592"/>
      <w:bookmarkStart w:id="593" w:name="bookmark593"/>
      <w:r>
        <w:rPr>
          <w:color w:val="000000"/>
          <w:spacing w:val="0"/>
          <w:w w:val="100"/>
          <w:position w:val="0"/>
        </w:rPr>
        <w:t>（</w:t>
      </w:r>
      <w:bookmarkEnd w:id="592"/>
      <w:r>
        <w:rPr>
          <w:color w:val="000000"/>
          <w:spacing w:val="0"/>
          <w:w w:val="100"/>
          <w:position w:val="0"/>
        </w:rPr>
        <w:t>一）学业质量内涵</w:t>
      </w:r>
      <w:bookmarkEnd w:id="590"/>
      <w:bookmarkEnd w:id="591"/>
      <w:bookmarkEnd w:id="59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学业质量是学生在完成课程阶段性学习之后的学业成就表现，反 映核心素养要求。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学业质量标准是以核心素养为主要维度，结合课程内容，对学生 学业成就具体表现特征的整体刻画。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艺术课程学业质量标准是按照音乐、美术、舞蹈、戏剧（含戏 曲）和影视（含数字媒体艺术）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 xml:space="preserve">个学科分别制定的。音乐和美术设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年级四个学段的学业质量标准，舞蹈、戏剧（含戏曲）和影视 （含数字媒体艺术）设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年级一个学段的学业质量标准。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48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各艺术学科学业质量标准具有可测性、可评性，不设水平等级, 只规定学生在每个学段学习结束之后应达到的合格标准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2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学业质量标准是教师教学评价的重要依据，也是学生需要达成的 学习目标。同时，它还为教材编写者提供指导，为考试命题提供主要 依据。</w:t>
      </w: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760"/>
        <w:jc w:val="left"/>
      </w:pPr>
      <w:bookmarkStart w:id="594" w:name="bookmark594"/>
      <w:bookmarkStart w:id="595" w:name="bookmark595"/>
      <w:bookmarkStart w:id="596" w:name="bookmark596"/>
      <w:bookmarkStart w:id="597" w:name="bookmark597"/>
      <w:r>
        <w:rPr>
          <w:color w:val="000000"/>
          <w:spacing w:val="0"/>
          <w:w w:val="100"/>
          <w:position w:val="0"/>
        </w:rPr>
        <w:t>（</w:t>
      </w:r>
      <w:bookmarkEnd w:id="596"/>
      <w:r>
        <w:rPr>
          <w:color w:val="000000"/>
          <w:spacing w:val="0"/>
          <w:w w:val="100"/>
          <w:position w:val="0"/>
        </w:rPr>
        <w:t>二）音乐学业质量描述</w:t>
      </w:r>
      <w:bookmarkEnd w:id="594"/>
      <w:bookmarkEnd w:id="595"/>
      <w:bookmarkEnd w:id="597"/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634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第一学段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1~2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聆听音乐，对音乐情绪的反应及对音乐的联想和想象符合音乐基 本特征并体现个性化；能基本正确地对部分音乐要素及简单的音乐 体裁和形式做出适当的反应；能用自己的话简单描述不同音乐的特 色。（审美感知、文化理解）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•跟随录音或与同伴一起演唱，姿势正确，声音自然，词曲基本完 整、正确，音色、音量、速度、表情初步做到与歌曲情感相符。唱 游活动中能配合音乐进行简单声势、律动、舞蹈或歌表演等，做到 身体动作与音乐情绪、节奏和韵律特点基本吻合，能根据音乐及自 己的想法变化动作。（艺术表现、创意实践）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•演奏姿势、方法符合规范，节奏、节拍、旋律等基本正确，力度 适宜、速度稳定，伴奏、合奏时能互相配合。（艺术表现）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认识简单节奏谱和常用音乐符号，模唱简单旋律，做到节奏、音 高基本正确。（艺术表现）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•能选用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种不同的形式进行情境表演，基本表现出情境表演的 主题和内容，动作符合音乐特点和角色特征，能体现自己的想法。 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关注音乐与生活的关系，向他人介绍身边的音乐或音乐现象时， 能较清楚地表明自己的感受。（文化理解）</w:t>
            </w:r>
          </w:p>
        </w:tc>
      </w:tr>
      <w:tr>
        <w:trPr>
          <w:trHeight w:val="348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第二学段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（3~5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•聆听音乐，对音乐表现要素及其表现作用，以及音乐的体裁、形 式、风格等的感知、理解和判断基本正确，描述与分析中能较清楚 地表明它们的特征。（审美感知、文化理解）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•初步掌握演唱、演奏等艺术表现的基础知识和基本技能，演唱、 演奏做到声音自然，在情感表达、准确性、流畅性、完整性等方面 基本符合作品要求，在表达作品的情绪、情感及表现音乐意境和音 乐形象等方面能体现出自己的想法。（艺术表现、创意实践）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•运用乐谱进行音乐实践，对乐谱中符号、记号的辨识和表现准确 度高；视唱简单乐谱，音高、唱名、节奏基本正确；听记简单的节 奏、曲调，做到记谱规范，准确度高。（艺术表现）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52"/>
        <w:gridCol w:w="612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425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第二学段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（3~5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随音乐即兴表演，表情及身体动作能体现音乐情绪和音乐特点； 编创的简易节奏或旋律有一定的结构和变化，能传达出相应的表现 意图。编创、表演简单的歌舞剧等，做到有主题、有情节、有基本 的结构和逻辑，音乐编配得当，表演、表情自然，剧情表现较为完 整。（艺术表现、创意实践）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•能运用舞蹈基本语汇和技能进行创编和表演，做到表情自然，动 作基本协调、灵活，符合音乐的节奏、韵律，有感情。（艺术表现） •在戏剧（含戏曲）表演活动中承担角色，声音、动作、演唱、表 情等基本符合所塑造的角色形象。（艺术表现）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•关注生活中的音乐现象，能联系所学知识进行描述和分析，表明 自己的理解；在生活中会运用合适的音乐满足自己的需求，并能说 明选择这些音乐的原因。（文化理解、创意实践）</w:t>
            </w:r>
          </w:p>
        </w:tc>
      </w:tr>
      <w:tr>
        <w:trPr>
          <w:trHeight w:val="648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第三学段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（6~7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•在听赏中，对音乐表现要素及其表现作用的感知、反应和判断比 较准确；对部分地区、民族和国家不同风格、流派的代表性音乐的 典型特征和表现形式具有初步的辨识和理解能力，能较准确地描述 出它们的特点和作用。初步了解舞蹈、戏剧（含戏曲）的艺术特点， 领会音乐在其中的表现作用，能做出恰当的反应或阐释。（审美感 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•能运用所学知识和技巧进行演唱、演奏，在情感表达、准确性、 流畅性、完整性等方面基本达到作品要求，能根据音乐表现需要控 制力度、速度和音色等，体现一定的创意。（艺术表现、创意实践）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•认识乐谱中的常见符号，在实践中能正确表现和运用；在视唱稍 复杂的短小乐谱时，做到音高、唱名、节奏基本正确；听记稍复杂 的短小节奏或旋律时，记谱规范，准确度高。（艺术表现）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随音乐即兴表演，表情、身体动作与音乐情绪、情感和音乐特点 相符，动作有变化且具有一定的创意；能编创稍复杂的节奏、旋律 及简单歌曲，体现一定的丰富性，词、曲结合自然，能较好地表达 自己的情感和想法；能根据主题选用合适的表现形式，创演小型歌 舞剧，音乐编配与剧情具有关联度，表演生动、自然，能较好地表 现剧情、表达情感。（艺术表现、创意实践）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353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第三学段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（6~7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3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•运用有代表性的地区或民族的舞蹈语汇和技能进行创编和表演， 做到动作协调、灵活，表情生动，能较好地运用肢体语言表达情意。 表演动作符合该类舞蹈的基本特点，并体现一定的独创性。（艺术表 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3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•在戏剧（含戏曲）等综合性表演艺术中，具备认识、理解所表现 对象的基本能力，表演符合题材要求，演唱和动作等符合塑造的角 色形象，具有一定的表现力。（艺术表现）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3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对社会生活中的音乐现象和音乐文化能作出一定的合理分析与评 价，在运用信息技术或其他方式选择和运用音乐方面有初步经验， 能表明并解释个人兴趣、知识、背景以及其他因素对音乐选择产生 的影响。（审美感知、文化理解）</w:t>
            </w:r>
          </w:p>
        </w:tc>
      </w:tr>
      <w:tr>
        <w:trPr>
          <w:trHeight w:val="720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8" w:lineRule="exact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第四学段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对音乐作品能进行较为细致的听赏，对音乐表现要素及音乐的体 裁、形式、风格意蕴等的感知与判断比较敏锐和准确，对音乐表现 特征及音乐要素之间的联系和作用的分析较为客观。对舞蹈、戏剧 （含戏曲）的表现内容、形式、特征及音乐作用的理解、判断和分析 基本正确，能提供支持性的证据。（审美感知、文化理解）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•在演唱、演奏中，能较熟练地运用各种表现技巧，较好地表现音 乐。具有初步的多声部音乐表现能力。艺术表现的情感性、完整性、 流畅性、准确度、和谐度等方面符合作品要求，体现出较丰富的表 现力及个性化的创意表达。（艺术表现、创意实践）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•熟悉、理解常见的音乐符号和术语，在实践中能正确表现和运用； 识谱、记谱比较顺畅、准确。（艺术表现）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能运用合适的创作技法进行音乐编创与表演，作品中体现重复和 对比的节奏型或旋律，结构完整，具有一定的表现力和独创性；选 择适宜的题材创演小型歌舞剧，做到主题明确、结构清晰、形式多 样、情节完整，音乐与剧情关联度高，表演生动、形象，有较强的 表现力。（艺术表现、创意实践）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•能联系自然、生活、社会、科技、文化、历史等分析音乐和音乐 现象，对影响作品思想感情、创作意图、风格特征等方面的因素， 以及音乐与社会生活的关系等能作出具有较高关联度和可信度的分 析、判断，能表达多元理解。（文化理解）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在运用信息技术或其他媒介聆听音乐、捜集和编辑音乐、筛选相关 信息等方面比较熟练；根据特定的场景、功能或目的选用适宜的音 乐，既能满足需求又具有一定的审美价值。（审美感知、文化理解）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760"/>
        <w:jc w:val="left"/>
      </w:pPr>
      <w:bookmarkStart w:id="598" w:name="bookmark598"/>
      <w:bookmarkStart w:id="599" w:name="bookmark599"/>
      <w:bookmarkStart w:id="600" w:name="bookmark600"/>
      <w:bookmarkStart w:id="601" w:name="bookmark601"/>
      <w:r>
        <w:rPr>
          <w:color w:val="000000"/>
          <w:spacing w:val="0"/>
          <w:w w:val="100"/>
          <w:position w:val="0"/>
        </w:rPr>
        <w:t>（</w:t>
      </w:r>
      <w:bookmarkEnd w:id="600"/>
      <w:r>
        <w:rPr>
          <w:color w:val="000000"/>
          <w:spacing w:val="0"/>
          <w:w w:val="100"/>
          <w:position w:val="0"/>
        </w:rPr>
        <w:t>三）美术学业质量描述</w:t>
      </w:r>
      <w:bookmarkEnd w:id="598"/>
      <w:bookmarkEnd w:id="599"/>
      <w:bookmarkEnd w:id="601"/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600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第一学段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能从线条、形状、色彩、肌理等方面欣赏、评述周边环境中各种 自然物与人造物，学会发现、感受、欣赏其中的美。（审美感知） •能识别至少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种生活中常见的标识，知道其用途和所传递的信息， 并能用自己的语言与同学分享、交流。（审美感知）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•能根据教师提出的主题或根据自己的所见所闻、所感所想，使用 美术工具、材料和媒介创作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件富有创意的平面、立体或动态的 美术作品（如绘画、泥塑、定格动画等）。（艺术表现、创意实践）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能针对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件生活用品的设计提出改进的想法，并能进行装饰和 美化。（审美感知、艺术表现、创意实践）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•能运用撕、剪、编织等方法制作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件工艺品（如剪纸、小挂饰 等）。（艺术表现、创意实践）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•能口头表述对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国传统美术是中华民族文化艺术的瑰宝"的感 受。（文化理解）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•能积极参与小组或班级组织的各种造型游戏活动，并结合各种活 动创作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件作品。（艺术表现）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•在造型游戏活动中，能与同学交流合作，并尊重、理解他人的看 法。（文化理解）</w:t>
            </w:r>
          </w:p>
        </w:tc>
      </w:tr>
      <w:tr>
        <w:trPr>
          <w:trHeight w:val="358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第二学段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（3~5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•知道至少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位中外著名美术家及其代表作。（审美感知）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•能运用感悟、讨论和比较的方法，描述、分析作品的主要内容和 特点。（审美感知、文化理解）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•知道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3~4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种美术门类（如绘画、雕塑、书法、篆刻、摄影、设 计、建筑、媒体艺术等）。（审美感知）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•能说出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种中国民间美术的类别（如剪纸、皮影、年画、泥 塑、刺绣、蜡染等）。（审美感知）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“中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国美术源远流长的历史和多样的艺术魅 力”的体会。（审美感知、文化理解）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•能根据教师提出的主题或自己的所见所闻、所感所想，创作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52"/>
        <w:gridCol w:w="612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670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第二学段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（3~5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件富有创意的平面、立体或动态的美术作品（如绘画、泥塑、摄影、 定格动画等），运用造型的手段表达美。（艺术表现、创意实践）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•能从舒适、美观、便利的角度发现日常生活用品存在的不足，并 用手绘草图的形式提出改进建议。（审美感知、创意实践）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•能为班级或学校的活动设计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件作品（如标识、请柬、贺卡或 海报等）。（创意实践）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“设计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改善、美化生活的作用和意义”的认 识。（审美感知、文化理解）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•能用剪、刻、折、叠、卷曲、捏塑、插接等方法制作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件工艺 品（如剪纸、编织、刺绣、印染、陶艺、风筝等）。（艺术表现、创 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“传统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工艺师敬业、专注、精益求精的工匠 精神”的体会。（审美感知、文化理解）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•能运用不同学科的知识、技能和思维方式创作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件作品（如图 画书、摄影、动画、微电影、戏剧小品等）。（创意实践）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能将美术与其他学科的知识、技能相结合，提出解决问题的思路 和方案。（艺术表现、创意实践）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•在参与综合探索活动中，能主动学习和探究；在交流、合作时， 能尊重、理解他人的看法。（文化理解）</w:t>
            </w:r>
          </w:p>
        </w:tc>
      </w:tr>
      <w:tr>
        <w:trPr>
          <w:trHeight w:val="357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（6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•知道至少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位不同历史时期中外著名的美术家及其代表作。（审美 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能运用感悟、讨论、比较等方法分析、描述作品的主要内容和特 点。（审美感知、文化理解）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•知道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种外国民间美术的类别。（审美感知）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“世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界美术的多样性、差异性”的感受和认 识。（审美感知、文化理解）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1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•能釆用不同的手段（如写实、夸张或变形等），创作至少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件富有 创意的平面、立体和动态的美术作品（如绘画、雕塑、摄影、定格 动画、微电影等）。（艺术翻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52"/>
        <w:gridCol w:w="612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494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第三学段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（6~7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•能对学校、社区等公共空间的环境进行调研，绘制作品（如手绘 草图、制作模型等），或撰写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200-300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字的调研报告。（审美感知、 艺术表现）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•能为学校的不同活动设计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件作品（如海报、请柬、封面、书 籍装帧、统计图表等）。（艺术表现、创意实践）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•能运用剪、刻、折、叠、编、卷曲、捏塑、磨制等方法，制作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2~3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件工艺品（如剪纸、编织、刺绣、印染、陶艺等）。（艺术表 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“守正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创新”的内涵与意义的感受和理解。 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•能以校园现实生活中的人物、事物或景物为素材，创编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部微电 影。（艺术表现、创意实践）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能运用跨学科的方法，多角度、辩证地分析问题，具有一定的综 合探索和学习迁移的能力。（文化理解）</w:t>
            </w:r>
          </w:p>
        </w:tc>
      </w:tr>
      <w:tr>
        <w:trPr>
          <w:trHeight w:val="568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•知道至少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件我国古代不同历史时期的美术作品（包括绘画、雕 塑、工艺、建筑等）。（审美感知）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“中国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美术源远流长的历史和艺术成就”的 理解。（文化理解）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•能用美术语言，从作品的内容与创作背景等方面，介绍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件反 映我国近现代以来追求民族独立解放和党团结带领人民进行革命、 建设、改革的美术作品。（审美感知、文化理解）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•能辨析世界美术史上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个主要流派（如古典主义、现实主义、 浪漫主义、印象主义和现代主义等）。（审美感知）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•能口头或书面表述对世界美术多样性的理解，形成开放的心态和 全球意识。（文化理解）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•能釆用不同的手段（如写实、夸张、变形、抽象等），创作至少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3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件富有创意的平面、立体和动态的美术作品（如绘画、雕塑、摄影、 定格动画、微电影等）。（艺术表现、创意实践）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0" w:right="0" w:firstLine="14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•在创作中能通过想象、联想、归类、重组等方式进行艺术构思， 表达思想和感情。（艺术表现、创意实践）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53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•能根据学校或社区的学习、生活需要设计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件作品（如标识、 海报、统计图表、手绘地图、书籍装帧、校服、立体模型等）。（艺 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能根据可持续发展的理念对社区环境或所居住地区的革命遗址、 古建筑、古村落进行调研，并创作作品（如制作立体模型、拍摄微 电影等），或撰写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300-500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字的调研报告。（艺术表现、创意实践）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能根据当地的实际情况，提出保护非物质文化遗产的建设性意见， 撰写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300-500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字的报告。（文化理解）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•能运用剪、刻、折、叠、编、卷曲、捏塑、焊接等方法，制作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件工艺品（如剪纸、编织、刺绣、印染、陶艺，或竹木、金属 材料的作品等）。（创意实践）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能口头或书面表述对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承、发展文化遗产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是每一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代人的责任” 的理解。（文化理解）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能用口头、书面或图像的方式阐述对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“美术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对个人发展、社会进步 及构建人类命运共同体的独特作用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的理解。（艺术表现、文化理解）</w:t>
            </w:r>
          </w:p>
        </w:tc>
      </w:tr>
    </w:tbl>
    <w:p>
      <w:pPr>
        <w:widowControl w:val="0"/>
        <w:spacing w:after="779" w:line="1" w:lineRule="exact"/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760"/>
        <w:jc w:val="left"/>
      </w:pPr>
      <w:bookmarkStart w:id="602" w:name="bookmark602"/>
      <w:bookmarkStart w:id="603" w:name="bookmark603"/>
      <w:bookmarkStart w:id="604" w:name="bookmark604"/>
      <w:bookmarkStart w:id="605" w:name="bookmark605"/>
      <w:r>
        <w:rPr>
          <w:color w:val="000000"/>
          <w:spacing w:val="0"/>
          <w:w w:val="100"/>
          <w:position w:val="0"/>
        </w:rPr>
        <w:t>（</w:t>
      </w:r>
      <w:bookmarkEnd w:id="604"/>
      <w:r>
        <w:rPr>
          <w:color w:val="000000"/>
          <w:spacing w:val="0"/>
          <w:w w:val="100"/>
          <w:position w:val="0"/>
        </w:rPr>
        <w:t>四）舞蹈学业质量描述</w:t>
      </w:r>
      <w:bookmarkEnd w:id="602"/>
      <w:bookmarkEnd w:id="603"/>
      <w:bookmarkEnd w:id="605"/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323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能在认识身体的基础上，展示多舞种的舞蹈语汇，表演时基本做 到动作流畅、身体协调灵活、富有美感，有一定的伸展、收缩与控 制力；能与他人合作完成队列变化和造型配合；能用身体语言配合 音乐旋律、节奏表达自己的情绪与情感。理解舞蹈语言，具有良好 的团队合作意识与坚韧的品格。（审美感知、艺术表现、创意实践、 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能从设定的生活场景或故事中观察人物、事物的形象，捕捉身体 动作语汇，并用肢体进行连贯性的模仿、即兴表现；在舞蹈实践中， 能参与小组合作，主动探索动作的时间、空间、力度的构成与队形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56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的流动；能从多种素材（如声音、舞蹈、视觉艺术、文字、符号、 经历等）中提炼创编想法与内容，进行舞蹈小品片段创作，并借助 多种媒介、艺术语言表述创意，进行展示表演。（审美感知、艺术表 现、创意实践）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能从艺术创作与社会生活关系的角度，认识、理解不同历史时期 和不同地区、民族的舞蹈风格特征、舞蹈文化内涵等，并能简单描 述舞蹈与生活之间的关系；能辨别不同舞蹈的动作、风格、服饰、 道具等特点，并基本能在模仿表现中体验舞姿的美感，体会舞蹈文 化的内涵；能通过音乐识别不同舞蹈的风格特色，把握其风格特点、 角色特征，领会其人文情怀。（审美感知、艺术表现、文化理解） •能识别不同舞蹈表现形式的异同；能通过舞蹈结构，分析舞蹈在 展示过程中的审美特点；能通过队形变换与流动、画面构图、服饰、 道具等，阐释舞蹈的文化背景；能在表演中揣摩角色与情感运用之 间的关系；能从创作主题思想、表达方式、舞蹈语汇、艺术手段、 风格特征等方面，欣赏、品评舞蹈，并通过口头、书面表述的方式 阐述自己对舞蹈的理解和观点。（审美感知、文化理解）</w:t>
            </w:r>
          </w:p>
        </w:tc>
      </w:tr>
    </w:tbl>
    <w:p>
      <w:pPr>
        <w:widowControl w:val="0"/>
        <w:spacing w:after="759" w:line="1" w:lineRule="exact"/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760"/>
        <w:jc w:val="left"/>
      </w:pPr>
      <w:bookmarkStart w:id="606" w:name="bookmark606"/>
      <w:bookmarkStart w:id="607" w:name="bookmark607"/>
      <w:bookmarkStart w:id="608" w:name="bookmark608"/>
      <w:bookmarkStart w:id="609" w:name="bookmark609"/>
      <w:r>
        <w:rPr>
          <w:color w:val="000000"/>
          <w:spacing w:val="0"/>
          <w:w w:val="100"/>
          <w:position w:val="0"/>
        </w:rPr>
        <w:t>（</w:t>
      </w:r>
      <w:bookmarkEnd w:id="608"/>
      <w:r>
        <w:rPr>
          <w:color w:val="000000"/>
          <w:spacing w:val="0"/>
          <w:w w:val="100"/>
          <w:position w:val="0"/>
        </w:rPr>
        <w:t>五）戏剧（含戏曲）学业质量描述</w:t>
      </w:r>
      <w:bookmarkEnd w:id="606"/>
      <w:bookmarkEnd w:id="607"/>
      <w:bookmarkEnd w:id="609"/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256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•能在理解作品主题思想的基础上，形成自己的舞台剧目演出构想； 能在体验与想象的基础上，有感情地运用语言、肢体扮演剧目中的 角色；能根据剧目的规定情境，遵循舞台表演的基本规则，进行角 色的合作表演；能分工协作，综合运用舞台艺术手段，完成剧目演 出；能针对所参与的舞台剧目，有条理地进行创作阐述和反思。理 解表演是戏剧（含戏曲）艺术的核心，真善美是戏剧（含戏曲）艺 术的灵魂。（审美感知、艺术表现、创意实践、文化理解）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668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56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•能把握戏剧情境、结构、事件等的内涵，并在创作实践和作品分 析评价活动中加以运用；具备基本的舞台思维，能通过戏剧动作、 场面等进行艺术表达；能将所编演的作品转化为文本形式，做到体 例合乎规范。理解冲突是戏剧艺术表现人类生活的构思方式之一， 认识观察生活、感悟生活在艺术创作中的重要作用。（审美感知、艺 术表现、创意实践、文化理解）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•能从舞台艺术整体构思、细节处理等角度，对所欣赏作品的艺术 特色和意蕴内涵等进行初步分析；能对所欣赏作品与历史传统、文 化背景等的关系进行简单分析；表达观剧的感受和见解，能做到条 理清晰；具备基本的戏剧（含戏曲）艺术史论知识，认识审美观、 价值观在艺术创作活动中的重要作用。（审美感知、文化理解）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初步了解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“教育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戏剧”和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“教育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剧场”的基本观念，能运用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 xml:space="preserve">“教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育戏剧”的方法设计其他学科的学习活动，能运用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zh-CN" w:eastAsia="zh-CN" w:bidi="zh-CN"/>
              </w:rPr>
              <w:t>“教育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剧场”的 方法策划体现时代主题的戏剧活动。认识戏剧具有广阔的应用领域， 知道跨学科、跨领域的探索是艺术创新的重要方式。（创意实践、文 化理解）</w:t>
            </w:r>
          </w:p>
        </w:tc>
      </w:tr>
    </w:tbl>
    <w:p>
      <w:pPr>
        <w:widowControl w:val="0"/>
        <w:spacing w:after="779" w:line="1" w:lineRule="exact"/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760"/>
        <w:jc w:val="left"/>
      </w:pPr>
      <w:bookmarkStart w:id="610" w:name="bookmark610"/>
      <w:bookmarkStart w:id="611" w:name="bookmark611"/>
      <w:bookmarkStart w:id="612" w:name="bookmark612"/>
      <w:r>
        <w:rPr>
          <w:color w:val="000000"/>
          <w:spacing w:val="0"/>
          <w:w w:val="100"/>
          <w:position w:val="0"/>
        </w:rPr>
        <w:t>（六）影视（含数字媒体艺术）学业质量描述</w:t>
      </w:r>
      <w:bookmarkEnd w:id="610"/>
      <w:bookmarkEnd w:id="611"/>
      <w:bookmarkEnd w:id="612"/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289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理解影视（含数字媒体艺术）作品的技术特征和形态特色，能把 握影视（含数字媒体艺术）作品的形式美感；理解现实生活、历史 文化和创意故事是影视（含数字媒体艺术）作品的重要素材来源， 能通过欣赏影视（含数字媒体艺术）作品树立社会责任感。（审美感 知、艺术表现、文化理解）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掌握影视（含数字媒体艺术）的基本艺术语言和创作技巧，能通 过影视（含数字媒体艺术）手段塑造人物、讲述故事、表达情感， 能借助影视（含数字媒体艺术）技术展现现实生活、历史文化和创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44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42"/>
        <w:gridCol w:w="613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7"/>
                <w:szCs w:val="17"/>
              </w:rPr>
              <w:t>学业质量描述</w:t>
            </w:r>
          </w:p>
        </w:tc>
      </w:tr>
      <w:tr>
        <w:trPr>
          <w:trHeight w:val="46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第四学段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（8~9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意故事，理解影视（含数字媒体艺术）是展现人们丰富想象力的重 要方式。（审美感知、艺术表现、文化理解、创意实践）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•理解影视（含数字媒体艺术）作品的思想内涵，掌握基本的影视 （含数字媒体艺术）理论和历史知识；能对影视（含数字媒体艺术） 作品进行辨析、描述和评价；理解展现真善美是影视（含数字媒体 艺术）审美价值的集中体现；理解影视（含数字媒体艺术）作品是 传承和弘扬中华优秀传统文化、革命文化、社会主义先进文化，感 悟伟大建党精神的重要载体。（审美感知、创意实践、文化理解）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•理解影视（含数字媒体艺术）与其他艺术形式的区别和联系，理 解影视（含数字媒体艺术）与其他相关学科的关系，能将影视（含 数字媒体艺术）的理念与方法融入其他相关课程的学习过程中，能 不断扩展影视（含数字媒体艺术）的边界，丰富影视（含数字媒体 艺术）的内涵。（审美感知、艺术表现、创意实践）</w:t>
            </w:r>
          </w:p>
        </w:tc>
      </w:tr>
    </w:tbl>
    <w:p>
      <w:pPr>
        <w:sectPr>
          <w:headerReference w:type="default" r:id="rId191"/>
          <w:footerReference w:type="default" r:id="rId192"/>
          <w:headerReference w:type="even" r:id="rId193"/>
          <w:footerReference w:type="even" r:id="rId194"/>
          <w:headerReference w:type="first" r:id="rId195"/>
          <w:footerReference w:type="first" r:id="rId196"/>
          <w:footnotePr>
            <w:pos w:val="pageBottom"/>
            <w:numFmt w:val="decimal"/>
            <w:numRestart w:val="continuous"/>
          </w:footnotePr>
          <w:pgSz w:w="9469" w:h="14736"/>
          <w:pgMar w:top="1565" w:right="1067" w:bottom="1575" w:left="818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31"/>
        <w:keepNext/>
        <w:keepLines/>
        <w:widowControl w:val="0"/>
        <w:shd w:val="clear" w:color="auto" w:fill="auto"/>
        <w:bidi w:val="0"/>
        <w:spacing w:before="1960" w:after="1480" w:line="240" w:lineRule="auto"/>
        <w:ind w:left="0" w:right="0"/>
        <w:jc w:val="both"/>
      </w:pPr>
      <w:bookmarkStart w:id="613" w:name="bookmark613"/>
      <w:bookmarkStart w:id="614" w:name="bookmark614"/>
      <w:bookmarkStart w:id="615" w:name="bookmark615"/>
      <w:r>
        <w:rPr>
          <w:color w:val="000000"/>
          <w:spacing w:val="0"/>
          <w:w w:val="100"/>
          <w:position w:val="0"/>
        </w:rPr>
        <w:t>七、课程实施</w:t>
      </w:r>
      <w:bookmarkEnd w:id="613"/>
      <w:bookmarkEnd w:id="614"/>
      <w:bookmarkEnd w:id="615"/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bookmarkStart w:id="616" w:name="bookmark616"/>
      <w:bookmarkStart w:id="617" w:name="bookmark617"/>
      <w:bookmarkStart w:id="618" w:name="bookmark618"/>
      <w:bookmarkStart w:id="619" w:name="bookmark619"/>
      <w:r>
        <w:rPr>
          <w:color w:val="000000"/>
          <w:spacing w:val="0"/>
          <w:w w:val="100"/>
          <w:position w:val="0"/>
        </w:rPr>
        <w:t>（</w:t>
      </w:r>
      <w:bookmarkEnd w:id="618"/>
      <w:r>
        <w:rPr>
          <w:color w:val="000000"/>
          <w:spacing w:val="0"/>
          <w:w w:val="100"/>
          <w:position w:val="0"/>
        </w:rPr>
        <w:t>一）教学建议</w:t>
      </w:r>
      <w:bookmarkEnd w:id="616"/>
      <w:bookmarkEnd w:id="617"/>
      <w:bookmarkEnd w:id="61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艺术教学要以立德树人为根本任务，以核心素养为导向。教师要 深入理解艺术课程的性质、理念、目标、内容、学业质量，充分考虑 学生的身心发展、个性特点和学习经验，设计并实施教学。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bidi w:val="0"/>
        <w:spacing w:before="0" w:after="180" w:line="421" w:lineRule="exact"/>
        <w:ind w:left="0" w:right="0"/>
        <w:jc w:val="left"/>
      </w:pPr>
      <w:bookmarkStart w:id="620" w:name="bookmark620"/>
      <w:bookmarkStart w:id="621" w:name="bookmark621"/>
      <w:bookmarkStart w:id="622" w:name="bookmark622"/>
      <w:bookmarkStart w:id="623" w:name="bookmark623"/>
      <w:bookmarkEnd w:id="622"/>
      <w:r>
        <w:rPr>
          <w:color w:val="000000"/>
          <w:spacing w:val="0"/>
          <w:w w:val="100"/>
          <w:position w:val="0"/>
        </w:rPr>
        <w:t>坚持育人为本，强化素养立意</w:t>
      </w:r>
      <w:bookmarkEnd w:id="620"/>
      <w:bookmarkEnd w:id="621"/>
      <w:bookmarkEnd w:id="62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要将核心素养的培育贯穿艺术教学的全过程。教师要立足学生的 全面发展，挖掘教学内容多方面的育人价值，结合学生的成长需求, 把握显性和隐性、近期和远期、部分和整体的关系，指向学生审美和 人文素养发展进行教学目标设计，使学生通过艺术学习陶冶情操，温 润心灵，激发学生想象力与创造活力，充分发挥艺术教育培根铸魂、 启智增慧的功能。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教师不仅要关注自己的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还要指导学生明确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“为什</w:t>
      </w:r>
      <w:r>
        <w:rPr>
          <w:color w:val="000000"/>
          <w:spacing w:val="0"/>
          <w:w w:val="100"/>
          <w:position w:val="0"/>
        </w:rPr>
        <w:t>么学艺 术”，设计与学生经验、社会现实和当地文化资源相关联的情境与任 务，层层递进，引导学生主动、积极参与艺术实践活动，理解各项艺 术的形式美和意蕴美，感悟艺术学习的意义与艺术实践的价值。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044" w:val="left"/>
        </w:tabs>
        <w:bidi w:val="0"/>
        <w:spacing w:before="0" w:line="420" w:lineRule="exact"/>
        <w:ind w:left="0" w:right="0"/>
        <w:jc w:val="both"/>
      </w:pPr>
      <w:bookmarkStart w:id="624" w:name="bookmark624"/>
      <w:bookmarkStart w:id="625" w:name="bookmark625"/>
      <w:bookmarkStart w:id="626" w:name="bookmark626"/>
      <w:bookmarkStart w:id="627" w:name="bookmark627"/>
      <w:bookmarkEnd w:id="626"/>
      <w:r>
        <w:rPr>
          <w:color w:val="000000"/>
          <w:spacing w:val="0"/>
          <w:w w:val="100"/>
          <w:position w:val="0"/>
        </w:rPr>
        <w:t>重视知识内在关联，加强教学内容有机整合</w:t>
      </w:r>
      <w:bookmarkEnd w:id="624"/>
      <w:bookmarkEnd w:id="625"/>
      <w:bookmarkEnd w:id="62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指向核心素养的教学，超越零散的知识、技能，要求教师整体把 握教学内容，将教学内容有机整合起来，促进学生对知识进行整体联 系和建构，并形成深层次联结，实现从知识、技能的掌握到意义建构 的发展，提升综合解决问题的能力。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教师要以任务、主题或项目的形式开展教学，将知识、技能嵌入 其中，通过综合性、创造性的艺术实践活动，促进学生深度理解知 识、技能，提升综合能力。引导学生联系自己的家庭、社区、家乡 等，发现问题，综合运用艺术及其他学科的知识、技能和思维方式, 创造性地完成艺术作品或解决问题，提升创造能力和问题解决能力。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044" w:val="left"/>
        </w:tabs>
        <w:bidi w:val="0"/>
        <w:spacing w:before="0" w:line="420" w:lineRule="exact"/>
        <w:ind w:left="0" w:right="0"/>
        <w:jc w:val="both"/>
      </w:pPr>
      <w:bookmarkStart w:id="628" w:name="bookmark628"/>
      <w:bookmarkStart w:id="629" w:name="bookmark629"/>
      <w:bookmarkStart w:id="630" w:name="bookmark630"/>
      <w:bookmarkStart w:id="631" w:name="bookmark631"/>
      <w:bookmarkEnd w:id="630"/>
      <w:r>
        <w:rPr>
          <w:color w:val="000000"/>
          <w:spacing w:val="0"/>
          <w:w w:val="100"/>
          <w:position w:val="0"/>
        </w:rPr>
        <w:t>注重感知体验，营造开放的学习情境</w:t>
      </w:r>
      <w:bookmarkEnd w:id="628"/>
      <w:bookmarkEnd w:id="629"/>
      <w:bookmarkEnd w:id="63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艺术教学要通过各种艺术实践活动，激发想象、调动情感、创造 形象，为学生提供丰富的艺术表现方式和认识世界的途径，尊重学生 独特的感知体验和多样化的艺术表达。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在艺术教学过程中，教师要营造开放的学习情境，引导学生亲近 自然、感受生活，让学生全身心地参与其中，焕发积极情绪，获得审 美直觉和美感体验；指导学生通过欣赏艺术作品感知世界，体验情 感，实现与艺术形象的共情；鼓励学生在情境中感知形象，迸发创 意，运用艺术语言和方式表现自然美、社会美与科技美，体验创造的 喜悦和自我实现的愉悦，提升实践能力、创造能力和审美能力。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044" w:val="left"/>
        </w:tabs>
        <w:bidi w:val="0"/>
        <w:spacing w:before="0" w:line="420" w:lineRule="exact"/>
        <w:ind w:left="0" w:right="0"/>
        <w:jc w:val="both"/>
      </w:pPr>
      <w:bookmarkStart w:id="632" w:name="bookmark632"/>
      <w:bookmarkStart w:id="633" w:name="bookmark633"/>
      <w:bookmarkStart w:id="634" w:name="bookmark634"/>
      <w:bookmarkStart w:id="635" w:name="bookmark635"/>
      <w:bookmarkEnd w:id="634"/>
      <w:r>
        <w:rPr>
          <w:color w:val="000000"/>
          <w:spacing w:val="0"/>
          <w:w w:val="100"/>
          <w:position w:val="0"/>
        </w:rPr>
        <w:t>善用多种媒材，有机结合继承与创新</w:t>
      </w:r>
      <w:bookmarkEnd w:id="632"/>
      <w:bookmarkEnd w:id="633"/>
      <w:bookmarkEnd w:id="63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艺术教学要创造性地运用传统器具、材料和现代媒介，如乐器的 材质和造型、中国画的笔墨纸砚、舞蹈与戏剧的服装和布景、影视的 光效和影调等，发挥多种媒材的特性，展现多样的表现形式、形象与 意境，充分调动学生的听觉、视觉、触觉、动觉等多种感觉，融想 </w:t>
      </w:r>
      <w:r>
        <w:rPr>
          <w:color w:val="000000"/>
          <w:spacing w:val="0"/>
          <w:w w:val="100"/>
          <w:position w:val="0"/>
        </w:rPr>
        <w:t>象、思考、创造于一体，增强学生对艺术的深层体验，丰富学生的精 神世界。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在艺术教学过程中，教师要注重引导学生运用各式各样的器具和 材料进行演奏、创作、表演和编创。例如：音乐活动运用吹、拉、 弹、打的乐器，以及乐谱等；美术活动运用笔、剪刀、刻刀，以及 纸、墨、颜料、泥、木、石、金属等；舞蹈与戏剧（含戏曲）活动运 用身体，以及各种材质的服装、布景等；影视（含数字媒体艺术）活 动运用光、影、声、电等。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同时，艺术教学应与时俱进，教师要引导学生运用虚拟乐器、热 转印机、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3D</w:t>
      </w:r>
      <w:r>
        <w:rPr>
          <w:color w:val="000000"/>
          <w:spacing w:val="0"/>
          <w:w w:val="100"/>
          <w:position w:val="0"/>
        </w:rPr>
        <w:t>打印机、激光切割机等设备和虚拟现实、增强现实等技 术进行自主学习，运用网络社交平台和远程通信技术加强和外界的沟 通与交流，构建学习共同体，提高艺术教学的质量。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bidi w:val="0"/>
        <w:spacing w:before="0" w:after="40" w:line="360" w:lineRule="auto"/>
        <w:ind w:left="0" w:right="0"/>
        <w:jc w:val="both"/>
      </w:pPr>
      <w:bookmarkStart w:id="636" w:name="bookmark636"/>
      <w:bookmarkStart w:id="637" w:name="bookmark637"/>
      <w:bookmarkStart w:id="638" w:name="bookmark638"/>
      <w:bookmarkStart w:id="639" w:name="bookmark639"/>
      <w:bookmarkEnd w:id="638"/>
      <w:r>
        <w:rPr>
          <w:color w:val="000000"/>
          <w:spacing w:val="0"/>
          <w:w w:val="100"/>
          <w:position w:val="0"/>
        </w:rPr>
        <w:t>建立激励机制，激发学生的艺术潜能</w:t>
      </w:r>
      <w:bookmarkEnd w:id="636"/>
      <w:bookmarkEnd w:id="637"/>
      <w:bookmarkEnd w:id="63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坚持以学生发展为本的教育理念，坚信每一位学生都具有学好艺 术的潜能。面向全体学生，丰富艺术实践活动，建立学会、勤练、常 展（演）于一体的机制，创造更多展示交流机会，激发每一位学生的 艺术潜能，调动学生学习的积极性，发展学生的艺术素养，培养学生 的艺术特长。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教师要努力营造促使学生积极参与、敢于质疑、乐于交流的学习 氛围，保护学生的好奇心、求知欲，激发学生艺术学习的内驱力；尊 重学生的个体差异、艺术个性及独特发现，提供多种选择，加强个别 指导，满足学生多样化的艺术学习需求；鼓励学生分享、交流艺术学 习体验和成果。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学校应举办多种类型的学生表演与展示活动，引导学生通过表演 和展示，获得艺术创造的成就感，增强学习艺术的自信心。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640" w:name="bookmark640"/>
      <w:bookmarkStart w:id="641" w:name="bookmark641"/>
      <w:bookmarkStart w:id="642" w:name="bookmark642"/>
      <w:bookmarkStart w:id="643" w:name="bookmark643"/>
      <w:r>
        <w:rPr>
          <w:color w:val="000000"/>
          <w:spacing w:val="0"/>
          <w:w w:val="100"/>
          <w:position w:val="0"/>
        </w:rPr>
        <w:t>（</w:t>
      </w:r>
      <w:bookmarkEnd w:id="642"/>
      <w:r>
        <w:rPr>
          <w:color w:val="000000"/>
          <w:spacing w:val="0"/>
          <w:w w:val="100"/>
          <w:position w:val="0"/>
        </w:rPr>
        <w:t>二）评价建议</w:t>
      </w:r>
      <w:bookmarkEnd w:id="640"/>
      <w:bookmarkEnd w:id="641"/>
      <w:bookmarkEnd w:id="64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评价是检验、提升教学质量的重要方式和手段。要充分发挥评价 的诊断、激励和改善功能，促进学生发展。</w:t>
      </w:r>
    </w:p>
    <w:p>
      <w:pPr>
        <w:pStyle w:val="Style26"/>
        <w:keepNext/>
        <w:keepLines/>
        <w:widowControl w:val="0"/>
        <w:numPr>
          <w:ilvl w:val="0"/>
          <w:numId w:val="37"/>
        </w:numPr>
        <w:shd w:val="clear" w:color="auto" w:fill="auto"/>
        <w:bidi w:val="0"/>
        <w:spacing w:before="0" w:after="40" w:line="360" w:lineRule="auto"/>
        <w:ind w:left="0" w:right="0"/>
        <w:jc w:val="both"/>
      </w:pPr>
      <w:bookmarkStart w:id="644" w:name="bookmark644"/>
      <w:bookmarkStart w:id="645" w:name="bookmark645"/>
      <w:bookmarkStart w:id="646" w:name="bookmark646"/>
      <w:bookmarkStart w:id="647" w:name="bookmark647"/>
      <w:bookmarkEnd w:id="646"/>
      <w:r>
        <w:rPr>
          <w:color w:val="000000"/>
          <w:spacing w:val="0"/>
          <w:w w:val="100"/>
          <w:position w:val="0"/>
        </w:rPr>
        <w:t>教学评价</w:t>
      </w:r>
      <w:bookmarkEnd w:id="644"/>
      <w:bookmarkEnd w:id="645"/>
      <w:bookmarkEnd w:id="64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评价涉及学习态度、过程表现、学业成就等多方面，贯穿艺术学 习的全过程和艺术教学的各个环节。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740"/>
        <w:jc w:val="both"/>
      </w:pPr>
      <w:bookmarkStart w:id="648" w:name="bookmark6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6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基本原则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坚持素养导向。围绕核心素养内涵、课程总目标和学段目标，依 据课程的内容要求、学业要求和学业质量标准，进行全面、综合的评 价，既要关注学生掌握艺术知识、技能的情况，更要重视对价值观、 必备品格、关键能力的考查。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坚持以评促学。倡导评价促进学习的理念，关注学生真实发生的 进步，捕捉、欣赏、尊重学生有创意的、独特的表现，并予以鼓励, 不断加深学生的艺术体验，引导学生发现自己的艺术潜能，合理运用 评价结果改进学习，发展自己的艺术特长。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重视表现性评价。围绕学生艺术学习实践性、体验性、创造性等 特点，注重观察、记录学生艺术学习、实践、创作等活动中的典型行 为和态度特征，运用作品展示、技艺表演等形式，对学生艺术学习情 况进行质性分析，同时兼顾其他评价方式的应用。注重引导学生对自 己的学习历程进行写实记录，丰富评价内容，提高评价的全面性、准 确性。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坚持多主体评价。充分发挥学校、教师、学生、家长等不同评价 主体或角色的作用，形成多方共同激励的机制，增强学生学习艺术的 动力和信心。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3" w:val="left"/>
        </w:tabs>
        <w:bidi w:val="0"/>
        <w:spacing w:before="0" w:after="0" w:line="419" w:lineRule="exact"/>
        <w:ind w:left="0" w:right="0" w:firstLine="740"/>
        <w:jc w:val="both"/>
      </w:pPr>
      <w:bookmarkStart w:id="649" w:name="bookmark64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64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主要环节的评价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27" w:val="left"/>
        </w:tabs>
        <w:bidi w:val="0"/>
        <w:spacing w:before="0" w:after="0" w:line="419" w:lineRule="exact"/>
        <w:ind w:left="0" w:right="0" w:firstLine="740"/>
        <w:jc w:val="both"/>
      </w:pPr>
      <w:bookmarkStart w:id="650" w:name="bookmark650"/>
      <w:bookmarkEnd w:id="650"/>
      <w:r>
        <w:rPr>
          <w:color w:val="000000"/>
          <w:spacing w:val="0"/>
          <w:w w:val="100"/>
          <w:position w:val="0"/>
        </w:rPr>
        <w:t>课堂评价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课堂评价是教学的有机组成部分。教师应面向全体学生进行评 价，评价内容包括学生在学习过程中的行为表现、学习态度、课堂学 习阶段目标的达成情况等方面。通过观察、提问、交流、记录等方 式，了解学生在欣赏、表现和创意实践等过程中的学习进程、行为表 现，分析、把握学生的学习态度、学习体验、学习困难，给予必要的 指导。评价反馈应注重即时性、生成性、针对性，以鼓励为主，激发 学生的积极性，同时指出存在的问题，帮助学生改进学习。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27" w:val="left"/>
        </w:tabs>
        <w:bidi w:val="0"/>
        <w:spacing w:before="0" w:after="0" w:line="419" w:lineRule="exact"/>
        <w:ind w:left="0" w:right="0" w:firstLine="740"/>
        <w:jc w:val="both"/>
      </w:pPr>
      <w:bookmarkStart w:id="651" w:name="bookmark651"/>
      <w:bookmarkEnd w:id="651"/>
      <w:r>
        <w:rPr>
          <w:color w:val="000000"/>
          <w:spacing w:val="0"/>
          <w:w w:val="100"/>
          <w:position w:val="0"/>
        </w:rPr>
        <w:t>作业评价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作业评价作为课堂教学的有效延伸与补充，是促进学生学习发展 的手段之一，是学习评价的重要组成部分。作业设计应注重素养立 意，体现开放性、情境性、整合性，难度合理，类型多样，可包括独 立完成型与团队合作型、书面型与活动实践型、巩固练习型与创意实 践型，也包括共性化作业与个性化作业。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作业评价既要关注结果，如实物作品、视听表演、数字化编创作 品等，也要关注过程，如方案策划、素材收集、创意构思等。在整体 把握作业质量的基础上，进一步对作业要素或组成部分进行单项分 析。依据作业意图，确定作业评价侧重点，可注重统一要求，也可注 重创意表达，处理好两者之间的关系。综合运用质性分析和量化评 定，要重视书面或口头反馈，发挥评价的引导、激励功能。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27" w:val="left"/>
        </w:tabs>
        <w:bidi w:val="0"/>
        <w:spacing w:before="0" w:after="0" w:line="419" w:lineRule="exact"/>
        <w:ind w:left="0" w:right="0" w:firstLine="740"/>
        <w:jc w:val="both"/>
      </w:pPr>
      <w:bookmarkStart w:id="652" w:name="bookmark652"/>
      <w:bookmarkEnd w:id="652"/>
      <w:r>
        <w:rPr>
          <w:color w:val="000000"/>
          <w:spacing w:val="0"/>
          <w:w w:val="100"/>
          <w:position w:val="0"/>
        </w:rPr>
        <w:t>期末评价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期末评价应立足于对学生艺术素养发展状况进行全面评定，应包 括课堂评价、作业评价和期末考核的结果。其中，期末考核要依据本 学期的课程目标、内容、教学实际组织实施，注重釆用具有综合性的 题目或任务，可运用表演、展示、纸笔测试、档案袋等方式。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3" w:val="left"/>
        </w:tabs>
        <w:bidi w:val="0"/>
        <w:spacing w:before="0" w:after="0" w:line="419" w:lineRule="exact"/>
        <w:ind w:left="0" w:right="0" w:firstLine="740"/>
        <w:jc w:val="both"/>
      </w:pPr>
      <w:bookmarkStart w:id="653" w:name="bookmark65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65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评价结果的呈现和运用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评价结果可以采用分项等级制和评语相结合的方式呈现，避免单 </w:t>
      </w:r>
      <w:r>
        <w:rPr>
          <w:color w:val="000000"/>
          <w:spacing w:val="0"/>
          <w:w w:val="100"/>
          <w:position w:val="0"/>
        </w:rPr>
        <w:t>纯以分数评价学生。评语要简练、中肯、有针对性，以便学生准确了 解自己的表现和结果，并知道今后的努力方向。针对不同学生的特 点，对评价结果要作个性化、发展性的解读。注重运用学生评价结果 反思、改进教学。</w:t>
      </w:r>
    </w:p>
    <w:p>
      <w:pPr>
        <w:pStyle w:val="Style26"/>
        <w:keepNext/>
        <w:keepLines/>
        <w:widowControl w:val="0"/>
        <w:numPr>
          <w:ilvl w:val="0"/>
          <w:numId w:val="37"/>
        </w:numPr>
        <w:shd w:val="clear" w:color="auto" w:fill="auto"/>
        <w:bidi w:val="0"/>
        <w:spacing w:before="0" w:after="220" w:line="420" w:lineRule="exact"/>
        <w:ind w:left="0" w:right="0"/>
        <w:jc w:val="both"/>
      </w:pPr>
      <w:bookmarkStart w:id="654" w:name="bookmark654"/>
      <w:bookmarkStart w:id="655" w:name="bookmark655"/>
      <w:bookmarkStart w:id="656" w:name="bookmark656"/>
      <w:bookmarkStart w:id="657" w:name="bookmark657"/>
      <w:bookmarkEnd w:id="656"/>
      <w:r>
        <w:rPr>
          <w:color w:val="000000"/>
          <w:spacing w:val="0"/>
          <w:w w:val="100"/>
          <w:position w:val="0"/>
        </w:rPr>
        <w:t>学业水平考试</w:t>
      </w:r>
      <w:bookmarkEnd w:id="654"/>
      <w:bookmarkEnd w:id="655"/>
      <w:bookmarkEnd w:id="657"/>
    </w:p>
    <w:p>
      <w:pPr>
        <w:pStyle w:val="Style15"/>
        <w:keepNext w:val="0"/>
        <w:keepLines w:val="0"/>
        <w:widowControl w:val="0"/>
        <w:shd w:val="clear" w:color="auto" w:fill="auto"/>
        <w:tabs>
          <w:tab w:pos="1240" w:val="left"/>
        </w:tabs>
        <w:bidi w:val="0"/>
        <w:spacing w:before="0" w:after="0" w:line="422" w:lineRule="exact"/>
        <w:ind w:left="0" w:right="0" w:firstLine="740"/>
        <w:jc w:val="both"/>
      </w:pPr>
      <w:bookmarkStart w:id="658" w:name="bookmark65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6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考试性质和目的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义务教育艺术学业水平考试是以学业质量标准、课程内容为依 据，由省级教育行政部门统筹，地方教育行政部门组织实施的考试, 旨在检测和衡量学生在义务教育阶段结束时的学业成就，为判断学生 是否达到国家规定的毕业要求提供主要依据。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0" w:val="left"/>
        </w:tabs>
        <w:bidi w:val="0"/>
        <w:spacing w:before="0" w:after="0" w:line="420" w:lineRule="exact"/>
        <w:ind w:left="0" w:right="0" w:firstLine="740"/>
        <w:jc w:val="both"/>
      </w:pPr>
      <w:bookmarkStart w:id="659" w:name="bookmark6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6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学业水平考试的命题要求</w:t>
      </w:r>
    </w:p>
    <w:p>
      <w:pPr>
        <w:pStyle w:val="Style1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163" w:val="left"/>
        </w:tabs>
        <w:bidi w:val="0"/>
        <w:spacing w:before="0" w:after="0" w:line="420" w:lineRule="exact"/>
        <w:ind w:left="0" w:right="0" w:firstLine="740"/>
        <w:jc w:val="both"/>
      </w:pPr>
      <w:bookmarkStart w:id="660" w:name="bookmark660"/>
      <w:bookmarkEnd w:id="660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素养立意，明确指向。着重考查学生在完成艺术实践任务中所表 现出来的欣赏、表现、创意等能力和审美情趣、价值观念，避免只考 查孤立和零散的知识、技能。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基于情境，设计问题。围绕命题立意，遴选相关现实或历史素 材，素材所涉及的人物、场景、事件、作品等符合学生的认知水平。 结合素材创设任务或问题情境，反映艺术学科的本质要求。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形式多样，综合考查。坚持试题类型多样化，注重个人项目与团 体项目相结合，单项测试与整体考核相结合，客观性题目与主观性题 目相结合，纸笔测试与行为表达相结合，全面考查学生的学业成就 表现。</w:t>
      </w:r>
    </w:p>
    <w:p>
      <w:pPr>
        <w:pStyle w:val="Style1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163" w:val="left"/>
        </w:tabs>
        <w:bidi w:val="0"/>
        <w:spacing w:before="0" w:after="0" w:line="420" w:lineRule="exact"/>
        <w:ind w:left="0" w:right="0" w:firstLine="740"/>
        <w:jc w:val="both"/>
      </w:pPr>
      <w:bookmarkStart w:id="661" w:name="bookmark661"/>
      <w:bookmarkEnd w:id="661"/>
      <w:r>
        <w:rPr>
          <w:color w:val="000000"/>
          <w:spacing w:val="0"/>
          <w:w w:val="100"/>
          <w:position w:val="0"/>
        </w:rPr>
        <w:t>命题规划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积极探索和制定与命题原则相匹配的命题规划，支持和引导课程 实施。制定命题规划要明确内容范围、水平要求、考试形式、测评结 构、题目命制要求等。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第一，科学制定命题框架。依据课程目标、课程内容和学业质量 </w:t>
      </w:r>
      <w:r>
        <w:rPr>
          <w:color w:val="000000"/>
          <w:spacing w:val="0"/>
          <w:w w:val="100"/>
          <w:position w:val="0"/>
        </w:rPr>
        <w:t>标准构建命题框架。命题框架应包括三个基本要素：一是课程目标, 应能够全面考査学生的核心素养，即审美感知、艺术表现、创意实 践、文化理解；二是课程内容，应包括欣赏（欣赏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评述）、表现 （造型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表现）、创造（设计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应用）和联系/融合（综合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探索）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 xml:space="preserve">4 </w:t>
      </w:r>
      <w:r>
        <w:rPr>
          <w:color w:val="000000"/>
          <w:spacing w:val="0"/>
          <w:w w:val="100"/>
          <w:position w:val="0"/>
        </w:rPr>
        <w:t>类艺术实践活动；三是学业质量标准，应能够据此规划不同水平试题 的，冶当比例。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第二，合理选择测评形式。采用丰富多样的艺术测评形式，如主 题创作、项目设计、展示展演，以及凸显艺术特点的纸笔考试等。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第三，整体规划测评结构。依据欣赏（欣赏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•评</w:t>
      </w:r>
      <w:r>
        <w:rPr>
          <w:color w:val="000000"/>
          <w:spacing w:val="0"/>
          <w:w w:val="100"/>
          <w:position w:val="0"/>
        </w:rPr>
        <w:t>述）、表现（造 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表现）、创造（设计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应用）和联系/融合（综合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探索）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类艺 术实践活动制定评价指标和测评点，如音乐欣赏评价指标包括辨识能 力和理解能力，其中辨识能力测评点包括节奏、旋律等，理解能力测 评点包括题材与主题、形式与风格等。合理确定测评中选择题、建构 题、表现题等题型的比例。</w:t>
      </w:r>
    </w:p>
    <w:p>
      <w:pPr>
        <w:pStyle w:val="Style15"/>
        <w:keepNext w:val="0"/>
        <w:keepLines w:val="0"/>
        <w:widowControl w:val="0"/>
        <w:numPr>
          <w:ilvl w:val="0"/>
          <w:numId w:val="41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662" w:name="bookmark662"/>
      <w:bookmarkEnd w:id="662"/>
      <w:r>
        <w:rPr>
          <w:color w:val="000000"/>
          <w:spacing w:val="0"/>
          <w:w w:val="100"/>
          <w:position w:val="0"/>
        </w:rPr>
        <w:t>题目命制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题目命制应按照明确考查意图、选取情境素材、设定测评任务和 确定评分标准的基本流程进行。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明确考查意图。根据本标准的要求，明确所考查的核心素养侧重 点，以及与之相关的具体艺术知识、技能和方法。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选取情境素材。针对学生的年龄特征和认知水平，聚焦核心素 养，结合课程内容，选取生活与社会中的实际问题、艺术新进展等素 材，创设问题情境。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设定测评任务。测评任务表述要准确、严密、清晰、简洁、规 范，要求具体，实践性任务要便于操作。题目以图文、实物、音像资 料等方式呈现。任务要与情境紧密关联，层次清晰、逻辑严谨，指向 核心素养的具体表现。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确定评分标准。以学业质量所刻画的表现特征为依据，结合具体 任务的要求，预估学生完成任务的情况，确定参考答案和评分标准。</w:t>
      </w:r>
    </w:p>
    <w:p>
      <w:pPr>
        <w:pStyle w:val="Style26"/>
        <w:keepNext/>
        <w:keepLines/>
        <w:widowControl w:val="0"/>
        <w:numPr>
          <w:ilvl w:val="0"/>
          <w:numId w:val="37"/>
        </w:numPr>
        <w:shd w:val="clear" w:color="auto" w:fill="auto"/>
        <w:bidi w:val="0"/>
        <w:spacing w:before="0" w:line="420" w:lineRule="exact"/>
        <w:ind w:left="0" w:right="0"/>
        <w:jc w:val="left"/>
      </w:pPr>
      <w:bookmarkStart w:id="663" w:name="bookmark663"/>
      <w:bookmarkStart w:id="664" w:name="bookmark664"/>
      <w:bookmarkStart w:id="665" w:name="bookmark665"/>
      <w:bookmarkStart w:id="666" w:name="bookmark666"/>
      <w:bookmarkEnd w:id="665"/>
      <w:r>
        <w:rPr>
          <w:color w:val="000000"/>
          <w:spacing w:val="0"/>
          <w:w w:val="100"/>
          <w:position w:val="0"/>
        </w:rPr>
        <w:t>综合评定</w:t>
      </w:r>
      <w:bookmarkEnd w:id="663"/>
      <w:bookmarkEnd w:id="664"/>
      <w:bookmarkEnd w:id="66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釆取过程性评价与学业水平考试相结合的评定方式，将评定结果 作为高一级学校招生录取、地区教育质量评估等的参考依据。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left"/>
      </w:pPr>
      <w:bookmarkStart w:id="667" w:name="bookmark667"/>
      <w:bookmarkStart w:id="668" w:name="bookmark668"/>
      <w:bookmarkStart w:id="669" w:name="bookmark669"/>
      <w:bookmarkStart w:id="670" w:name="bookmark670"/>
      <w:r>
        <w:rPr>
          <w:color w:val="000000"/>
          <w:spacing w:val="0"/>
          <w:w w:val="100"/>
          <w:position w:val="0"/>
        </w:rPr>
        <w:t>（</w:t>
      </w:r>
      <w:bookmarkEnd w:id="669"/>
      <w:r>
        <w:rPr>
          <w:color w:val="000000"/>
          <w:spacing w:val="0"/>
          <w:w w:val="100"/>
          <w:position w:val="0"/>
        </w:rPr>
        <w:t>三）教材编写建议</w:t>
      </w:r>
      <w:bookmarkEnd w:id="667"/>
      <w:bookmarkEnd w:id="668"/>
      <w:bookmarkEnd w:id="67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艺术教材是艺术课程内容的重要载体。艺术教材的编写，要充分 体现艺术课程标准的基本理念和各项要求，使之成为教师创造性地开 展教学和学生进行主动学习最基本的教学资源。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1035" w:val="left"/>
        </w:tabs>
        <w:bidi w:val="0"/>
        <w:spacing w:before="0" w:line="420" w:lineRule="exact"/>
        <w:ind w:left="0" w:right="0"/>
        <w:jc w:val="both"/>
      </w:pPr>
      <w:bookmarkStart w:id="671" w:name="bookmark671"/>
      <w:bookmarkStart w:id="672" w:name="bookmark672"/>
      <w:bookmarkStart w:id="673" w:name="bookmark673"/>
      <w:bookmarkStart w:id="674" w:name="bookmark674"/>
      <w:bookmarkEnd w:id="673"/>
      <w:r>
        <w:rPr>
          <w:color w:val="000000"/>
          <w:spacing w:val="0"/>
          <w:w w:val="100"/>
          <w:position w:val="0"/>
        </w:rPr>
        <w:t>坚持育人导向</w:t>
      </w:r>
      <w:bookmarkEnd w:id="671"/>
      <w:bookmarkEnd w:id="672"/>
      <w:bookmarkEnd w:id="67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教材建设是国家事权，必须体现国家意志。艺术教材的编写要坚 持以习近平新时代中国特色社会主义思想为指导，牢牢把握正确的政 治方向和价值导向，确保党的教育方针落实到教材的各个环节。要加 强爱国主义、集体主义、社会主义教育，培养德智体美劳全面发展的 社会主义建设者和接班人。要有机融入社会主义先进文化、革命文 化、中华优秀传统文化，以及国家安全教育、法治教育、中华民族共同 体意识教育和环境教育等内容，務力使之整体化、系列化、长效化。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1063" w:val="left"/>
        </w:tabs>
        <w:bidi w:val="0"/>
        <w:spacing w:before="0" w:line="420" w:lineRule="exact"/>
        <w:ind w:left="0" w:right="0"/>
        <w:jc w:val="both"/>
      </w:pPr>
      <w:bookmarkStart w:id="675" w:name="bookmark675"/>
      <w:bookmarkStart w:id="676" w:name="bookmark676"/>
      <w:bookmarkStart w:id="677" w:name="bookmark677"/>
      <w:bookmarkStart w:id="678" w:name="bookmark678"/>
      <w:bookmarkEnd w:id="677"/>
      <w:r>
        <w:rPr>
          <w:color w:val="000000"/>
          <w:spacing w:val="0"/>
          <w:w w:val="100"/>
          <w:position w:val="0"/>
        </w:rPr>
        <w:t>精选内容素材</w:t>
      </w:r>
      <w:bookmarkEnd w:id="675"/>
      <w:bookmarkEnd w:id="676"/>
      <w:bookmarkEnd w:id="67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依据本标准中的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 xml:space="preserve">要求"选择内容素材。内容素材要体现中 华民族共同体意识和国际视野，注意借鉴和吸取人类优秀艺术成果, 凸显艺术教材的文化性质。突出思想性、经典性、时代性、民族性、 实践性，有效满足学习任务要求，落实核心素养培育。注重发掘学生 身边的生活和艺术现象，使学生在学习过程中有带入感和参与感，激 发学生的学习兴趣和探究欲望。内容素材的形式要多样，包括文字、 图片、音乐、视频、案例、故事等，为学习情境的创设提供丰富的素 </w:t>
      </w:r>
      <w:r>
        <w:rPr>
          <w:color w:val="000000"/>
          <w:spacing w:val="0"/>
          <w:w w:val="100"/>
          <w:position w:val="0"/>
        </w:rPr>
        <w:t>材，使学生在知识建构的过程中和对知识意义的体悟中逐步发展核心 素养。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1047" w:val="left"/>
        </w:tabs>
        <w:bidi w:val="0"/>
        <w:spacing w:before="0" w:after="60" w:line="360" w:lineRule="auto"/>
        <w:ind w:left="0" w:right="0"/>
        <w:jc w:val="both"/>
      </w:pPr>
      <w:bookmarkStart w:id="679" w:name="bookmark679"/>
      <w:bookmarkStart w:id="680" w:name="bookmark680"/>
      <w:bookmarkStart w:id="681" w:name="bookmark681"/>
      <w:bookmarkStart w:id="682" w:name="bookmark682"/>
      <w:bookmarkEnd w:id="681"/>
      <w:r>
        <w:rPr>
          <w:color w:val="000000"/>
          <w:spacing w:val="0"/>
          <w:w w:val="100"/>
          <w:position w:val="0"/>
        </w:rPr>
        <w:t>优化组织结构</w:t>
      </w:r>
      <w:bookmarkEnd w:id="679"/>
      <w:bookmarkEnd w:id="680"/>
      <w:bookmarkEnd w:id="68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鼓励以灵活多样的方式构建艺术教材的框架和内容，突出主题 化、生活化、情境化、项目式、任务驱动等新的学习理念和方式。提 倡以单元的形式组织学习内容。单元的大小应根据不同的任务、学生 的年龄特征确定，从整体到细节，处理好学科逻辑与生活逻辑的关 系，并形成有特色的组织结构。要精心组织和设计学习任务，体现学 科综合的理念，使学生在任务驱动下，有效提高综合探索和学习迁移 的能力，帮助学生在情境中以问题为导向展开学习，实现从学科本 位、知识本位到素养本位的转型。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1047" w:val="left"/>
        </w:tabs>
        <w:bidi w:val="0"/>
        <w:spacing w:before="0" w:after="60" w:line="360" w:lineRule="auto"/>
        <w:ind w:left="0" w:right="0"/>
        <w:jc w:val="both"/>
      </w:pPr>
      <w:bookmarkStart w:id="683" w:name="bookmark683"/>
      <w:bookmarkStart w:id="684" w:name="bookmark684"/>
      <w:bookmarkStart w:id="685" w:name="bookmark685"/>
      <w:bookmarkStart w:id="686" w:name="bookmark686"/>
      <w:bookmarkEnd w:id="685"/>
      <w:r>
        <w:rPr>
          <w:color w:val="000000"/>
          <w:spacing w:val="0"/>
          <w:w w:val="100"/>
          <w:position w:val="0"/>
        </w:rPr>
        <w:t>彰显艺术特色</w:t>
      </w:r>
      <w:bookmarkEnd w:id="683"/>
      <w:bookmarkEnd w:id="684"/>
      <w:bookmarkEnd w:id="68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艺术教材内容的编排和呈现形式应适合核心素养的培育，突出活 动性和实践性。要合理配置各种图文要素，精心设计版式。整体装帧 与排版，要体现色彩、构图、影像等的视觉美感，充分考虑艺术学科 特色，在各类艺术图片、乐谱、戏剧表演、影像视频、文字表达等方 面均应体现较强的艺术趣味和健康的审美要求。图片要具有经典性和 多样性，画质清晰，图注准确，图文配合得当。开本规格应统一，纸 质、纸张颜色、字体和字号的选择应有益于学生身心健康。应精心设 置有利于引导学生自主、合作、探究学习的助读系统（如前言、导 读、学习单、作业、学习活动、小结、思考题或评价表等）和技术性 的助读系统（如术语、名词解释、步骤图、比较图、关系图、历史年 表、地理区位图、标识、符号，以及知识拓展和资源库等）。栏目尽 量用生动的词语表达，以凸显艺术学科特点。艺术教材的封面，要美 观、大方、新颖、别致，体现艺术性，符合学生年龄特点，具有显著 的可识别性。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bidi w:val="0"/>
        <w:spacing w:before="0" w:line="421" w:lineRule="exact"/>
        <w:ind w:left="0" w:right="0"/>
        <w:jc w:val="left"/>
      </w:pPr>
      <w:bookmarkStart w:id="687" w:name="bookmark687"/>
      <w:bookmarkStart w:id="688" w:name="bookmark688"/>
      <w:bookmarkStart w:id="689" w:name="bookmark689"/>
      <w:bookmarkStart w:id="690" w:name="bookmark690"/>
      <w:bookmarkEnd w:id="689"/>
      <w:r>
        <w:rPr>
          <w:color w:val="000000"/>
          <w:spacing w:val="0"/>
          <w:w w:val="100"/>
          <w:position w:val="0"/>
        </w:rPr>
        <w:t>丰富教材形态</w:t>
      </w:r>
      <w:bookmarkEnd w:id="687"/>
      <w:bookmarkEnd w:id="688"/>
      <w:bookmarkEnd w:id="69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在编写传统纸质艺术教材的同时，要与时俱进，适应数字时代的 要求，构建具有视、音、图、文等要素的数字教材，体现直观性、交 互性、趣味性。通过构建纸、电联动的新型艺术教材，多角度、多维 度地呈现艺术教材的内容，提高学生的学习积极性和学习效率。在媒 介融合的基础上，运用远程通信技术加强师生和外界的人际交流与互 动，借助学习共同体的智慧与力量，帮助学生合作完成学习任务。要 充分利用现代信息技术，建设丰富的、不断更新的课程资源库，利用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“互</w:t>
      </w:r>
      <w:r>
        <w:rPr>
          <w:color w:val="000000"/>
          <w:spacing w:val="0"/>
          <w:w w:val="100"/>
          <w:position w:val="0"/>
        </w:rPr>
        <w:t>联网</w:t>
      </w:r>
      <w:r>
        <w:rPr>
          <w:color w:val="000000"/>
          <w:spacing w:val="0"/>
          <w:w w:val="100"/>
          <w:position w:val="0"/>
          <w:lang w:val="en-US" w:eastAsia="en-US" w:bidi="en-US"/>
        </w:rPr>
        <w:t>+"</w:t>
      </w:r>
      <w:r>
        <w:rPr>
          <w:color w:val="000000"/>
          <w:spacing w:val="0"/>
          <w:w w:val="100"/>
          <w:position w:val="0"/>
        </w:rPr>
        <w:t>的思维和数字化思维探索艺术教材的新形态。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691" w:name="bookmark691"/>
      <w:bookmarkStart w:id="692" w:name="bookmark692"/>
      <w:bookmarkStart w:id="693" w:name="bookmark693"/>
      <w:bookmarkStart w:id="694" w:name="bookmark694"/>
      <w:r>
        <w:rPr>
          <w:color w:val="000000"/>
          <w:spacing w:val="0"/>
          <w:w w:val="100"/>
          <w:position w:val="0"/>
        </w:rPr>
        <w:t>（</w:t>
      </w:r>
      <w:bookmarkEnd w:id="693"/>
      <w:r>
        <w:rPr>
          <w:color w:val="000000"/>
          <w:spacing w:val="0"/>
          <w:w w:val="100"/>
          <w:position w:val="0"/>
        </w:rPr>
        <w:t>四）课程资源开发与利用</w:t>
      </w:r>
      <w:bookmarkEnd w:id="691"/>
      <w:bookmarkEnd w:id="692"/>
      <w:bookmarkEnd w:id="69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艺术课程资源是艺术课程内容的重要来源和艺术活动的重要载 体，也是艺术课程教学实施的基本保障。</w:t>
      </w:r>
    </w:p>
    <w:p>
      <w:pPr>
        <w:pStyle w:val="Style26"/>
        <w:keepNext/>
        <w:keepLines/>
        <w:widowControl w:val="0"/>
        <w:numPr>
          <w:ilvl w:val="0"/>
          <w:numId w:val="45"/>
        </w:numPr>
        <w:shd w:val="clear" w:color="auto" w:fill="auto"/>
        <w:tabs>
          <w:tab w:pos="1033" w:val="left"/>
        </w:tabs>
        <w:bidi w:val="0"/>
        <w:spacing w:before="0" w:line="421" w:lineRule="exact"/>
        <w:ind w:left="0" w:right="0"/>
        <w:jc w:val="both"/>
      </w:pPr>
      <w:bookmarkStart w:id="695" w:name="bookmark695"/>
      <w:bookmarkStart w:id="696" w:name="bookmark696"/>
      <w:bookmarkStart w:id="697" w:name="bookmark697"/>
      <w:bookmarkStart w:id="698" w:name="bookmark698"/>
      <w:bookmarkEnd w:id="697"/>
      <w:r>
        <w:rPr>
          <w:color w:val="000000"/>
          <w:spacing w:val="0"/>
          <w:w w:val="100"/>
          <w:position w:val="0"/>
        </w:rPr>
        <w:t>坚持正确导向</w:t>
      </w:r>
      <w:bookmarkEnd w:id="695"/>
      <w:bookmarkEnd w:id="696"/>
      <w:bookmarkEnd w:id="69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艺术课程资源开发与利用要坚持以习近平新时代中国特色社会主 义思想为指导，立足社会主义先进文化、革命文化、中华优秀传统文化, 突出核心素养导向。坚持实践与理论相结合，深入发掘、充分利用体 现中华美学精神的艺术资源、美育资源，将丰富多样的优秀艺术资源 与艺术课程教学有机结合。要强化思想性与艺术性、实践性与创新 性、民族性与世界性等的有机统一。在资源开发与利用中，要加强法 治意识，尊重知识产权，不断提高艺术教师和学生的知识产权保护意识。 要充分利用网络资源，但同时要注意排除网络中的错误和不良信息。</w:t>
      </w:r>
    </w:p>
    <w:p>
      <w:pPr>
        <w:pStyle w:val="Style26"/>
        <w:keepNext/>
        <w:keepLines/>
        <w:widowControl w:val="0"/>
        <w:numPr>
          <w:ilvl w:val="0"/>
          <w:numId w:val="45"/>
        </w:numPr>
        <w:shd w:val="clear" w:color="auto" w:fill="auto"/>
        <w:tabs>
          <w:tab w:pos="1062" w:val="left"/>
        </w:tabs>
        <w:bidi w:val="0"/>
        <w:spacing w:before="0" w:after="360" w:line="421" w:lineRule="exact"/>
        <w:ind w:left="0" w:right="0"/>
        <w:jc w:val="left"/>
      </w:pPr>
      <w:bookmarkStart w:id="699" w:name="bookmark699"/>
      <w:bookmarkStart w:id="700" w:name="bookmark700"/>
      <w:bookmarkStart w:id="701" w:name="bookmark701"/>
      <w:bookmarkStart w:id="702" w:name="bookmark702"/>
      <w:bookmarkEnd w:id="701"/>
      <w:r>
        <w:rPr>
          <w:color w:val="000000"/>
          <w:spacing w:val="0"/>
          <w:w w:val="100"/>
          <w:position w:val="0"/>
        </w:rPr>
        <w:t>保证基础配备</w:t>
      </w:r>
      <w:bookmarkEnd w:id="699"/>
      <w:bookmarkEnd w:id="700"/>
      <w:bookmarkEnd w:id="70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学校应创造条件，配齐基本的教学设施（音乐教室、美术教室、 </w:t>
      </w:r>
      <w:r>
        <w:rPr>
          <w:color w:val="000000"/>
          <w:spacing w:val="0"/>
          <w:w w:val="100"/>
          <w:position w:val="0"/>
        </w:rPr>
        <w:t>舞蹈教室、工具材料设备储藏室）、器材（如常用乐器、画具画材、 摄影器材、工艺工具与材料、数码艺术器材等）和书籍（如艺术教科 书、教师教学用书、学生学习用书，以及各艺术门类的重要图书和期 刊等）。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在条件许可的前提下，还需建立健全学校艺术表演、作品展示的 专门场所，满足学校艺术教育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“常</w:t>
      </w:r>
      <w:r>
        <w:rPr>
          <w:color w:val="000000"/>
          <w:spacing w:val="0"/>
          <w:w w:val="100"/>
          <w:position w:val="0"/>
        </w:rPr>
        <w:t>演、常展”的要求。还应营造具备 本校艺术教育和校园文化特色的整体环境，结合文化、美育及艺术教 育进行一体化设计和建造，使之成为可以利用的课程资源。</w:t>
      </w:r>
    </w:p>
    <w:p>
      <w:pPr>
        <w:pStyle w:val="Style26"/>
        <w:keepNext/>
        <w:keepLines/>
        <w:widowControl w:val="0"/>
        <w:numPr>
          <w:ilvl w:val="0"/>
          <w:numId w:val="45"/>
        </w:numPr>
        <w:shd w:val="clear" w:color="auto" w:fill="auto"/>
        <w:tabs>
          <w:tab w:pos="1047" w:val="left"/>
        </w:tabs>
        <w:bidi w:val="0"/>
        <w:spacing w:before="0" w:after="40" w:line="360" w:lineRule="auto"/>
        <w:ind w:left="0" w:right="0"/>
        <w:jc w:val="both"/>
      </w:pPr>
      <w:bookmarkStart w:id="703" w:name="bookmark703"/>
      <w:bookmarkStart w:id="704" w:name="bookmark704"/>
      <w:bookmarkStart w:id="705" w:name="bookmark705"/>
      <w:bookmarkStart w:id="706" w:name="bookmark706"/>
      <w:bookmarkEnd w:id="705"/>
      <w:r>
        <w:rPr>
          <w:color w:val="000000"/>
          <w:spacing w:val="0"/>
          <w:w w:val="100"/>
          <w:position w:val="0"/>
        </w:rPr>
        <w:t>开放课程资源</w:t>
      </w:r>
      <w:bookmarkEnd w:id="703"/>
      <w:bookmarkEnd w:id="704"/>
      <w:bookmarkEnd w:id="70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为了更有效地开展综合性和探究性教学，提高学习效益，必须秉 持开放的课程资源观。在保证国家课程资源切实落地的同时，地方教 育行政部门、教研部门和学校应提供支持和便利，帮助教师开发和利 用各种公共文化资源。鼓励学校与美术馆、博物馆、音乐厅、歌剧 院、影院、青少年宫、社区和新时代文明实践中心，以及当地社区艺 术家工作室和民间艺术作坊携手，开展多种形式的艺术教育教学活 动，以便通过优质校外艺术资源共享，提升艺术教学的质量。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广泛而有针对性地利用地方和社会文化资源，如有特色的自然和 人文景观、乡土音乐、民间美术、民间舞蹈、地方戏剧（含戏曲）资 源，历史、政治、经济、民俗等领域的事件，文化景观、文化遗产和 遗迹、各类传统艺术等，发掘其蕴含的中华文化精神和核心价值观, 引导学生增进对中华文化的理解与认同，树立文化自信。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此外，还可以利用重要节庆日、纪念日、少先队及共青团活动 日、校园文化艺术节等，开展文艺汇演、艺术作品展示、优秀影视作 品展演等活动，增强艺术学习的广度、深度和强度。</w:t>
      </w:r>
    </w:p>
    <w:p>
      <w:pPr>
        <w:pStyle w:val="Style26"/>
        <w:keepNext/>
        <w:keepLines/>
        <w:widowControl w:val="0"/>
        <w:numPr>
          <w:ilvl w:val="0"/>
          <w:numId w:val="45"/>
        </w:numPr>
        <w:shd w:val="clear" w:color="auto" w:fill="auto"/>
        <w:tabs>
          <w:tab w:pos="1047" w:val="left"/>
        </w:tabs>
        <w:bidi w:val="0"/>
        <w:spacing w:before="0" w:after="40" w:line="360" w:lineRule="auto"/>
        <w:ind w:left="0" w:right="0"/>
        <w:jc w:val="both"/>
      </w:pPr>
      <w:bookmarkStart w:id="707" w:name="bookmark707"/>
      <w:bookmarkStart w:id="708" w:name="bookmark708"/>
      <w:bookmarkStart w:id="709" w:name="bookmark709"/>
      <w:bookmarkStart w:id="710" w:name="bookmark710"/>
      <w:bookmarkEnd w:id="709"/>
      <w:r>
        <w:rPr>
          <w:color w:val="000000"/>
          <w:spacing w:val="0"/>
          <w:w w:val="100"/>
          <w:position w:val="0"/>
        </w:rPr>
        <w:t>顺应时代发展</w:t>
      </w:r>
      <w:bookmarkEnd w:id="707"/>
      <w:bookmarkEnd w:id="708"/>
      <w:bookmarkEnd w:id="71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  <w:sectPr>
          <w:headerReference w:type="default" r:id="rId197"/>
          <w:footerReference w:type="default" r:id="rId198"/>
          <w:headerReference w:type="even" r:id="rId199"/>
          <w:footerReference w:type="even" r:id="rId200"/>
          <w:headerReference w:type="first" r:id="rId201"/>
          <w:footerReference w:type="first" r:id="rId202"/>
          <w:footnotePr>
            <w:pos w:val="pageBottom"/>
            <w:numFmt w:val="decimal"/>
            <w:numRestart w:val="continuous"/>
          </w:footnotePr>
          <w:pgSz w:w="9469" w:h="14736"/>
          <w:pgMar w:top="1402" w:right="1067" w:bottom="1546" w:left="81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要主动适应社会发展、时代进步的要求，不断创新资源开发与利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用的途径、方法与机制。为满足教师备课、上课和教研，以及学生查 阅、搜集和研究艺术资料的需要，学校图书馆应配置艺术类相关电子 媒介资源。此外，还可以借助校园广播站、校园电视台、网站、公众 号等，营造良好的校园文化艺术氛围。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学校要提供条件帮助教师充分利用计算机、多媒体设备、艺术软 件等开发信息化艺术课程资源，从内容和方法上拓展艺术课程的空 间，使艺术教学更具有直观性、互动性和时代感，促进学生学习方式 的转变。尤其要借助现代信息技术整合艺术课程资源，积极搭建数字 化、信息化的艺术课程资源平台，充分利用互联网信息量大、视听结 合、互动共享等优势，开发新的教学资源，促进教学方式、方法的转 变和创新发展。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在充分利用信息化资源的同时，要注意培养学生对各种网络艺术 资源及相关信息的辨别、选择和运用的能力。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711" w:name="bookmark711"/>
      <w:bookmarkStart w:id="712" w:name="bookmark712"/>
      <w:bookmarkStart w:id="713" w:name="bookmark713"/>
      <w:r>
        <w:rPr>
          <w:color w:val="000000"/>
          <w:spacing w:val="0"/>
          <w:w w:val="100"/>
          <w:position w:val="0"/>
        </w:rPr>
        <w:t>（五）教师培训与教学研究</w:t>
      </w:r>
      <w:bookmarkEnd w:id="711"/>
      <w:bookmarkEnd w:id="712"/>
      <w:bookmarkEnd w:id="713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/>
        <w:jc w:val="both"/>
      </w:pPr>
      <w:bookmarkStart w:id="714" w:name="bookmark714"/>
      <w:bookmarkStart w:id="715" w:name="bookmark715"/>
      <w:bookmarkStart w:id="716" w:name="bookmark716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教师培训建议</w:t>
      </w:r>
      <w:bookmarkEnd w:id="714"/>
      <w:bookmarkEnd w:id="715"/>
      <w:bookmarkEnd w:id="71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bookmarkStart w:id="717" w:name="bookmark71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7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）</w:t>
      </w:r>
      <w:r>
        <w:rPr>
          <w:color w:val="000000"/>
          <w:spacing w:val="0"/>
          <w:w w:val="100"/>
          <w:position w:val="0"/>
        </w:rPr>
        <w:t>面向全体艺术教师开展培训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坚持培训者先受培训。进一步完善音乐、美术教研员的培训制 度，鼓励有条件的地区率先组建舞蹈、戏剧（含戏曲）、影视（含数 字媒体艺术）教研员队伍。汇聚学科专家、学科教育专家、教研员、 一线骨干教师等组建培训者团队，开展相关培训。培训要进一步面向 全体艺术教师，做到有目标、有规划、有方案、有措施。同时，针对 艺术教师在课程实施中遇到的问题，特别是舞蹈、戏剧（含戏曲）、 影视（含数字媒体艺术）学科的教学问题，各级教研和培训团队要积 极发挥作用，分阶段、分专题开展持续、深入的培训。</w:t>
      </w:r>
    </w:p>
    <w:p>
      <w:pPr>
        <w:pStyle w:val="Style1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03" w:val="left"/>
        </w:tabs>
        <w:bidi w:val="0"/>
        <w:spacing w:before="0" w:after="0" w:line="420" w:lineRule="exact"/>
        <w:ind w:left="0" w:right="0" w:firstLine="740"/>
        <w:jc w:val="both"/>
      </w:pPr>
      <w:bookmarkStart w:id="718" w:name="bookmark718"/>
      <w:bookmarkEnd w:id="718"/>
      <w:r>
        <w:rPr>
          <w:color w:val="000000"/>
          <w:spacing w:val="0"/>
          <w:w w:val="100"/>
          <w:position w:val="0"/>
        </w:rPr>
        <w:t>精心设计培训内容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全面贯彻党的教育方针，坚持立德树人。深入理解新时代社会发 展的新趋势，把握教育改革的新动态，树立新观念，改进教学，促进 教师专业发展；准确理解和把握艺术课程的育人价值，分析课程标准 各部分之间的关系，促进教师从整体上理解艺术课程标准。培训要把 握课程目标，着力解读艺术各学科的学习任务、学习内容、学业质量 等；明晰艺术先综合后分项分段设计课程的意义，全面解读舞蹈、戏 剧(含戏曲)、影视(含数字媒体艺术)学科对学生全面发展的重要 作用，明确姊妹艺术之间交叉与融合的价值等；结合国家教育方针和 有关政策文件深入解读课程标准,并通过案例对课程实施的思路和方 法进行示范、引导。</w:t>
      </w:r>
    </w:p>
    <w:p>
      <w:pPr>
        <w:pStyle w:val="Style1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03" w:val="left"/>
        </w:tabs>
        <w:bidi w:val="0"/>
        <w:spacing w:before="0" w:after="0" w:line="420" w:lineRule="exact"/>
        <w:ind w:left="0" w:right="0" w:firstLine="740"/>
        <w:jc w:val="both"/>
      </w:pPr>
      <w:bookmarkStart w:id="719" w:name="bookmark719"/>
      <w:bookmarkEnd w:id="719"/>
      <w:r>
        <w:rPr>
          <w:color w:val="000000"/>
          <w:spacing w:val="0"/>
          <w:w w:val="100"/>
          <w:position w:val="0"/>
        </w:rPr>
        <w:t>釆用多样化的培训方式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根据培训目的和内容，结合地方实际，釆用专题讲座、案例研 讨、工作坊、线上线下混合式研讨等多种方式开展培训。其中，对课 程的分析、解读可釆取专家现场讲座和线上视频演示等方式；案例研 讨可釆取工作坊、沙龙等方式，通过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“案</w:t>
      </w:r>
      <w:r>
        <w:rPr>
          <w:color w:val="000000"/>
          <w:spacing w:val="0"/>
          <w:w w:val="100"/>
          <w:position w:val="0"/>
        </w:rPr>
        <w:t>例分享一分组研讨一专家点 评，，等环节释疑解惑。在培训过程中，要加强互动，实时解决问题, 使教师充分理解艺术课程改革理念，有效促进教学。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0" w:lineRule="exact"/>
        <w:ind w:left="0" w:right="0"/>
        <w:jc w:val="both"/>
      </w:pPr>
      <w:bookmarkStart w:id="720" w:name="bookmark720"/>
      <w:bookmarkStart w:id="721" w:name="bookmark721"/>
      <w:bookmarkStart w:id="722" w:name="bookmark722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2-</w:t>
      </w:r>
      <w:r>
        <w:rPr>
          <w:color w:val="000000"/>
          <w:spacing w:val="0"/>
          <w:w w:val="100"/>
          <w:position w:val="0"/>
        </w:rPr>
        <w:t>教学研究建议</w:t>
      </w:r>
      <w:bookmarkEnd w:id="720"/>
      <w:bookmarkEnd w:id="721"/>
      <w:bookmarkEnd w:id="722"/>
    </w:p>
    <w:p>
      <w:pPr>
        <w:pStyle w:val="Style1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03" w:val="left"/>
        </w:tabs>
        <w:bidi w:val="0"/>
        <w:spacing w:before="0" w:after="0" w:line="422" w:lineRule="exact"/>
        <w:ind w:left="0" w:right="0" w:firstLine="740"/>
        <w:jc w:val="both"/>
      </w:pPr>
      <w:bookmarkStart w:id="723" w:name="bookmark723"/>
      <w:bookmarkEnd w:id="723"/>
      <w:r>
        <w:rPr>
          <w:color w:val="000000"/>
          <w:spacing w:val="0"/>
          <w:w w:val="100"/>
          <w:position w:val="0"/>
        </w:rPr>
        <w:t>基于调研整体设计教研方案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树立为党育人、为国育才的意识，提高艺术教师全面育人素养, 提升教研能力和研究水平。通过调研，精准诊断教师在理解和实施艺 术课程中遇到的问题与困难，特别是农村中小学生艺术学习的现状与 问题；要基于诊断结果，确立教学研究方向，确定教学研究目标，分 主题、分层次设计教学研究的内容及活动，提高教学研究的针对性。</w:t>
      </w:r>
    </w:p>
    <w:p>
      <w:pPr>
        <w:pStyle w:val="Style1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03" w:val="left"/>
        </w:tabs>
        <w:bidi w:val="0"/>
        <w:spacing w:before="0" w:after="0" w:line="422" w:lineRule="exact"/>
        <w:ind w:left="0" w:right="0" w:firstLine="740"/>
        <w:jc w:val="both"/>
      </w:pPr>
      <w:bookmarkStart w:id="724" w:name="bookmark724"/>
      <w:bookmarkEnd w:id="724"/>
      <w:r>
        <w:rPr>
          <w:color w:val="000000"/>
          <w:spacing w:val="0"/>
          <w:w w:val="100"/>
          <w:position w:val="0"/>
        </w:rPr>
        <w:t>聚焦关键问题开展主题教研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充分发挥教师的主动性，鼓励教师在教学实践中发现问题、解决 </w:t>
      </w:r>
      <w:r>
        <w:rPr>
          <w:color w:val="000000"/>
          <w:spacing w:val="0"/>
          <w:w w:val="100"/>
          <w:position w:val="0"/>
        </w:rPr>
        <w:t>问题，促进艺术教育教学研究的健康可持续发展。特别是要聚焦如何 基于核心素养开展教学，如何开展任务驱动教学，如何以艺术活动为 主线开展教学与评价，以及艺术课程如何传承中华优秀传统文化、革 命文化、社会主义先进文化等关键问题，通过主题性的教研来解决。 例如：可以通过专家讲座帮助教师深刻理解各艺术学科的价值和意 义；通过案例研究帮助教师认识和体会围绕核心素养进行教学设计的 方法，感受基于核心素养的教学相比具体知识教学的变化，从而促进 教师设计并实施基于核心素养的教学。</w:t>
      </w:r>
    </w:p>
    <w:p>
      <w:pPr>
        <w:pStyle w:val="Style15"/>
        <w:keepNext w:val="0"/>
        <w:keepLines w:val="0"/>
        <w:widowControl w:val="0"/>
        <w:numPr>
          <w:ilvl w:val="0"/>
          <w:numId w:val="49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725" w:name="bookmark725"/>
      <w:bookmarkEnd w:id="725"/>
      <w:r>
        <w:rPr>
          <w:color w:val="000000"/>
          <w:spacing w:val="0"/>
          <w:w w:val="100"/>
          <w:position w:val="0"/>
        </w:rPr>
        <w:t>关注研究成果与经验共享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根据教研目标、内容和教师需求，釆用专题讲座、案例分享、现 场指导等多种形式分享教师的研究成果，特别要强化优秀教师经验的 线上、线下共享，充分利用互联网开展主题沙龙、微论坛等分享交流 活动。要加强区域教研共同体的建设，通过名师工作坊等形式开展单 元学习、基于核心素养的教学等主题的成果推广，促进学校之间、教 师之间的深度对话和互动交流。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20" w:lineRule="exact"/>
        <w:ind w:left="0" w:right="0"/>
        <w:jc w:val="both"/>
      </w:pPr>
      <w:bookmarkStart w:id="726" w:name="bookmark726"/>
      <w:bookmarkStart w:id="727" w:name="bookmark727"/>
      <w:bookmarkStart w:id="728" w:name="bookmark728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</w:rPr>
        <w:t>校本教研建议</w:t>
      </w:r>
      <w:bookmarkEnd w:id="726"/>
      <w:bookmarkEnd w:id="727"/>
      <w:bookmarkEnd w:id="728"/>
    </w:p>
    <w:p>
      <w:pPr>
        <w:pStyle w:val="Style1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10" w:val="left"/>
        </w:tabs>
        <w:bidi w:val="0"/>
        <w:spacing w:before="0" w:after="0" w:line="420" w:lineRule="exact"/>
        <w:ind w:left="0" w:right="0" w:firstLine="740"/>
        <w:jc w:val="both"/>
      </w:pPr>
      <w:bookmarkStart w:id="729" w:name="bookmark729"/>
      <w:bookmarkEnd w:id="729"/>
      <w:r>
        <w:rPr>
          <w:color w:val="000000"/>
          <w:spacing w:val="0"/>
          <w:w w:val="100"/>
          <w:position w:val="0"/>
        </w:rPr>
        <w:t>构建校本教研体系，开展学科融合研究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探索核心素养与审美和人文素养之间的内在联系及相互作用，构 建学科之间互为支撑的育人模式。充分发挥学校各学科教研组的作 用，构建教研共同体，探索本校有效实施课程的方法和策略。</w:t>
      </w:r>
    </w:p>
    <w:p>
      <w:pPr>
        <w:pStyle w:val="Style1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10" w:val="left"/>
        </w:tabs>
        <w:bidi w:val="0"/>
        <w:spacing w:before="0" w:after="0" w:line="420" w:lineRule="exact"/>
        <w:ind w:left="0" w:right="0" w:firstLine="740"/>
        <w:jc w:val="both"/>
      </w:pPr>
      <w:bookmarkStart w:id="730" w:name="bookmark730"/>
      <w:bookmarkEnd w:id="730"/>
      <w:r>
        <w:rPr>
          <w:color w:val="000000"/>
          <w:spacing w:val="0"/>
          <w:w w:val="100"/>
          <w:position w:val="0"/>
        </w:rPr>
        <w:t>以问题为导向，持续开展基于研究的教学改进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重视运用已有的研究成果，树立积极解决问题的教学研究意识， 提升问题解决的能力；善于发现课程实施中的具体问题，结合问题进 行实证研究，有针对性地收集资料、获取证据和总结成果，基于教学 研究优化艺术教学。学校教研组要建立问题导向的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</w:rPr>
        <w:t>习一实践一反 思一改进”的校本教研范式，基于研究证据反思和改进教学，并积极 做好典型经验的总结和推广。</w:t>
      </w:r>
    </w:p>
    <w:sectPr>
      <w:headerReference w:type="default" r:id="rId203"/>
      <w:footerReference w:type="default" r:id="rId204"/>
      <w:headerReference w:type="even" r:id="rId205"/>
      <w:footerReference w:type="even" r:id="rId206"/>
      <w:headerReference w:type="first" r:id="rId207"/>
      <w:footerReference w:type="first" r:id="rId208"/>
      <w:footnotePr>
        <w:pos w:val="pageBottom"/>
        <w:numFmt w:val="decimal"/>
        <w:numRestart w:val="continuous"/>
      </w:footnotePr>
      <w:pgSz w:w="9469" w:h="14736"/>
      <w:pgMar w:top="1402" w:right="1067" w:bottom="1546" w:left="818" w:header="0" w:footer="3" w:gutter="0"/>
      <w:cols w:space="720"/>
      <w:noEndnote/>
      <w:titlePg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9.649999999999999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59.649999999999999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10.3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10.3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9.649999999999999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9.649999999999999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756920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59.600000000000001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756920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59.600000000000001pt;margin-top:702.95000000000005pt;width:4.2999999999999998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6769735</wp:posOffset>
              </wp:positionV>
              <wp:extent cx="30480" cy="8509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413.80000000000001pt;margin-top:533.04999999999995pt;width:2.3999999999999999pt;height:6.70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5242560</wp:posOffset>
              </wp:positionH>
              <wp:positionV relativeFrom="page">
                <wp:posOffset>7893050</wp:posOffset>
              </wp:positionV>
              <wp:extent cx="48895" cy="8509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412.80000000000001pt;margin-top:621.5pt;width:3.8500000000000001pt;height:6.70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5242560</wp:posOffset>
              </wp:positionH>
              <wp:positionV relativeFrom="page">
                <wp:posOffset>7893050</wp:posOffset>
              </wp:positionV>
              <wp:extent cx="48895" cy="850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412.80000000000001pt;margin-top:621.5pt;width:3.8500000000000001pt;height:6.7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8100060</wp:posOffset>
              </wp:positionV>
              <wp:extent cx="54610" cy="8509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59.550000000000004pt;margin-top:637.80000000000007pt;width:4.2999999999999998pt;height:6.7000000000000002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5280025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415.75pt;margin-top:675.85000000000002pt;width:3.8500000000000001pt;height:6.7000000000000002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9026525</wp:posOffset>
              </wp:positionV>
              <wp:extent cx="121920" cy="8509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58.149999999999999pt;margin-top:710.75pt;width:9.5999999999999996pt;height:6.7000000000000002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5073015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399.44999999999999pt;margin-top:675.85000000000002pt;width:7.7000000000000002pt;height:6.7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5073015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399.44999999999999pt;margin-top:675.85000000000002pt;width:7.7000000000000002pt;height:6.7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9026525</wp:posOffset>
              </wp:positionV>
              <wp:extent cx="121920" cy="850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58.149999999999999pt;margin-top:710.75pt;width:9.5999999999999996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5073015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399.44999999999999pt;margin-top:675.85000000000002pt;width:7.7000000000000002pt;height:6.7000000000000002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9026525</wp:posOffset>
              </wp:positionV>
              <wp:extent cx="121920" cy="8509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58.149999999999999pt;margin-top:710.75pt;width:9.5999999999999996pt;height:6.7000000000000002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5160645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406.35000000000002pt;margin-top:675.85000000000002pt;width:8.1500000000000004pt;height:6.7000000000000002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9026525</wp:posOffset>
              </wp:positionV>
              <wp:extent cx="121920" cy="85090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58.149999999999999pt;margin-top:710.75pt;width:9.5999999999999996pt;height:6.70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741045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58.350000000000001pt;margin-top:675.85000000000002pt;width:8.6500000000000004pt;height:6.7000000000000002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5160645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406.35000000000002pt;margin-top:675.85000000000002pt;width:8.1500000000000004pt;height:6.7000000000000002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9026525</wp:posOffset>
              </wp:positionV>
              <wp:extent cx="121920" cy="85090"/>
              <wp:wrapNone/>
              <wp:docPr id="117" name="Shape 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position:absolute;margin-left:58.149999999999999pt;margin-top:710.75pt;width:9.5999999999999996pt;height:6.7000000000000002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4987290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392.69999999999999pt;margin-top:675.85000000000002pt;width:8.6500000000000004pt;height:6.7000000000000002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4988560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392.80000000000001pt;margin-top:675.85000000000002pt;width:9.5999999999999996pt;height:6.7000000000000002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58.200000000000003pt;margin-top:675.35000000000002pt;width:9.5999999999999996pt;height:7.2000000000000002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406.19999999999999pt;margin-top:675.35000000000002pt;width:9.0999999999999996pt;height:7.2000000000000002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58.200000000000003pt;margin-top:675.35000000000002pt;width:9.5999999999999996pt;height:7.2000000000000002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410.30000000000001pt;margin-top:675.85000000000002pt;width:3.8500000000000001pt;height:6.7000000000000002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410.30000000000001pt;margin-top:675.85000000000002pt;width:3.8500000000000001pt;height:6.7000000000000002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406.19999999999999pt;margin-top:675.35000000000002pt;width:9.0999999999999996pt;height:7.2000000000000002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58.200000000000003pt;margin-top:675.35000000000002pt;width:9.5999999999999996pt;height:7.2000000000000002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406.19999999999999pt;margin-top:675.35000000000002pt;width:9.0999999999999996pt;height:7.2000000000000002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57" name="Shape 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3" type="#_x0000_t202" style="position:absolute;margin-left:58.200000000000003pt;margin-top:675.35000000000002pt;width:9.5999999999999996pt;height:7.2000000000000002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4988560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1" name="Shape 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7" type="#_x0000_t202" style="position:absolute;margin-left:392.80000000000001pt;margin-top:675.85000000000002pt;width:9.5999999999999996pt;height:6.7000000000000002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4988560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5" name="Shape 1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1" type="#_x0000_t202" style="position:absolute;margin-left:392.80000000000001pt;margin-top:675.85000000000002pt;width:9.5999999999999996pt;height:6.7000000000000002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69" name="Shape 1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5" type="#_x0000_t202" style="position:absolute;margin-left:58.200000000000003pt;margin-top:675.35000000000002pt;width:9.5999999999999996pt;height:7.2000000000000002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73" name="Shape 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9" type="#_x0000_t202" style="position:absolute;margin-left:406.19999999999999pt;margin-top:675.35000000000002pt;width:9.0999999999999996pt;height:7.2000000000000002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77" name="Shape 1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3" type="#_x0000_t202" style="position:absolute;margin-left:58.200000000000003pt;margin-top:675.35000000000002pt;width:9.5999999999999996pt;height:7.2000000000000002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4988560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392.80000000000001pt;margin-top:675.85000000000002pt;width:9.5999999999999996pt;height:6.7000000000000002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739140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251" name="Shape 2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7" type="#_x0000_t202" style="position:absolute;margin-left:58.200000000000003pt;margin-top:675.35000000000002pt;width:9.5999999999999996pt;height:7.2000000000000002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55" name="Shape 2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1" type="#_x0000_t202" style="position:absolute;margin-left:59.649999999999999pt;margin-top:675.85000000000002pt;width:4.2999999999999998pt;height:6.7000000000000002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5067935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59" name="Shape 2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5" type="#_x0000_t202" style="position:absolute;margin-left:399.05000000000001pt;margin-top:675.85000000000002pt;width:9.0999999999999996pt;height:6.7000000000000002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63" name="Shape 2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9" type="#_x0000_t202" style="position:absolute;margin-left:64.5pt;margin-top:675.85000000000002pt;width:9.0999999999999996pt;height:6.7000000000000002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267" name="Shape 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position:absolute;margin-left:406.19999999999999pt;margin-top:675.35000000000002pt;width:9.0999999999999996pt;height:7.2000000000000002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271" name="Shape 2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7" type="#_x0000_t202" style="position:absolute;margin-left:412.pt;margin-top:675.35000000000002pt;width:8.6500000000000004pt;height:7.2000000000000002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75" name="Shape 2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1" type="#_x0000_t202" style="position:absolute;margin-left:64.5pt;margin-top:675.85000000000002pt;width:9.0999999999999996pt;height:6.7000000000000002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279" name="Shape 2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5" type="#_x0000_t202" style="position:absolute;margin-left:412.pt;margin-top:675.35000000000002pt;width:8.6500000000000004pt;height:7.2000000000000002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83" name="Shape 2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9" type="#_x0000_t202" style="position:absolute;margin-left:64.5pt;margin-top:675.85000000000002pt;width:9.0999999999999996pt;height:6.7000000000000002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5067935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87" name="Shape 2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3" type="#_x0000_t202" style="position:absolute;margin-left:399.05000000000001pt;margin-top:675.85000000000002pt;width:9.0999999999999996pt;height:6.7000000000000002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291" name="Shape 2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7" type="#_x0000_t202" style="position:absolute;margin-left:412.pt;margin-top:675.35000000000002pt;width:8.6500000000000004pt;height:7.2000000000000002pt;z-index:-188743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95" name="Shape 2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1" type="#_x0000_t202" style="position:absolute;margin-left:64.5pt;margin-top:675.85000000000002pt;width:9.0999999999999996pt;height:6.7000000000000002pt;z-index:-188743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5067935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99" name="Shape 2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5" type="#_x0000_t202" style="position:absolute;margin-left:399.05000000000001pt;margin-top:675.85000000000002pt;width:9.0999999999999996pt;height:6.7000000000000002pt;z-index:-188743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6" behindDoc="1" locked="0" layoutInCell="1" allowOverlap="1">
              <wp:simplePos x="0" y="0"/>
              <wp:positionH relativeFrom="page">
                <wp:posOffset>5067935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03" name="Shape 3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9" type="#_x0000_t202" style="position:absolute;margin-left:399.05000000000001pt;margin-top:675.85000000000002pt;width:9.0999999999999996pt;height:6.7000000000000002pt;z-index:-1887438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0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07" name="Shape 3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3" type="#_x0000_t202" style="position:absolute;margin-left:64.5pt;margin-top:675.85000000000002pt;width:9.0999999999999996pt;height:6.7000000000000002pt;z-index:-1887438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4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355" name="Shape 3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1" type="#_x0000_t202" style="position:absolute;margin-left:412.pt;margin-top:675.35000000000002pt;width:8.6500000000000004pt;height:7.2000000000000002pt;z-index:-1887438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8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59" name="Shape 3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5" type="#_x0000_t202" style="position:absolute;margin-left:64.5pt;margin-top:675.85000000000002pt;width:9.0999999999999996pt;height:6.7000000000000002pt;z-index:-1887438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63" name="Shape 3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9" type="#_x0000_t202" style="position:absolute;margin-left:59.649999999999999pt;margin-top:675.85000000000002pt;width:4.2999999999999998pt;height:6.7000000000000002pt;z-index:-1887438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6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367" name="Shape 3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3" type="#_x0000_t202" style="position:absolute;margin-left:412.pt;margin-top:675.35000000000002pt;width:8.6500000000000004pt;height:7.2000000000000002pt;z-index:-1887438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0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371" name="Shape 3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7" type="#_x0000_t202" style="position:absolute;margin-left:412.pt;margin-top:675.35000000000002pt;width:8.6500000000000004pt;height:7.2000000000000002pt;z-index:-1887438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75" name="Shape 3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1" type="#_x0000_t202" style="position:absolute;margin-left:59.649999999999999pt;margin-top:675.85000000000002pt;width:4.2999999999999998pt;height:6.7000000000000002pt;z-index:-1887438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8" behindDoc="1" locked="0" layoutInCell="1" allowOverlap="1">
              <wp:simplePos x="0" y="0"/>
              <wp:positionH relativeFrom="page">
                <wp:posOffset>5067935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79" name="Shape 3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5" type="#_x0000_t202" style="position:absolute;margin-left:399.05000000000001pt;margin-top:675.85000000000002pt;width:9.0999999999999996pt;height:6.7000000000000002pt;z-index:-1887438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2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83" name="Shape 3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9" type="#_x0000_t202" style="position:absolute;margin-left:64.5pt;margin-top:675.85000000000002pt;width:9.0999999999999996pt;height:6.7000000000000002pt;z-index:-1887438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6" behindDoc="1" locked="0" layoutInCell="1" allowOverlap="1">
              <wp:simplePos x="0" y="0"/>
              <wp:positionH relativeFrom="page">
                <wp:posOffset>5232400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393" name="Shape 3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9" type="#_x0000_t202" style="position:absolute;margin-left:412.pt;margin-top:675.35000000000002pt;width:8.6500000000000004pt;height:7.2000000000000002pt;z-index:-1887438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0" behindDoc="1" locked="0" layoutInCell="1" allowOverlap="1">
              <wp:simplePos x="0" y="0"/>
              <wp:positionH relativeFrom="page">
                <wp:posOffset>819150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397" name="Shape 3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3" type="#_x0000_t202" style="position:absolute;margin-left:64.5pt;margin-top:675.85000000000002pt;width:9.0999999999999996pt;height:6.7000000000000002pt;z-index:-188743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4" behindDoc="1" locked="0" layoutInCell="1" allowOverlap="1">
              <wp:simplePos x="0" y="0"/>
              <wp:positionH relativeFrom="page">
                <wp:posOffset>5208905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401" name="Shape 4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7" type="#_x0000_t202" style="position:absolute;margin-left:410.15000000000003pt;margin-top:675.35000000000002pt;width:8.6500000000000004pt;height:7.2000000000000002pt;z-index:-1887438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8" behindDoc="1" locked="0" layoutInCell="1" allowOverlap="1">
              <wp:simplePos x="0" y="0"/>
              <wp:positionH relativeFrom="page">
                <wp:posOffset>745490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05" name="Shape 4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1" type="#_x0000_t202" style="position:absolute;margin-left:58.700000000000003pt;margin-top:675.85000000000002pt;width:13.450000000000001pt;height:6.7000000000000002pt;z-index:-1887438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2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8589010</wp:posOffset>
              </wp:positionV>
              <wp:extent cx="121920" cy="91440"/>
              <wp:wrapNone/>
              <wp:docPr id="409" name="Shape 4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5" type="#_x0000_t202" style="position:absolute;margin-left:62.649999999999999pt;margin-top:676.30000000000007pt;width:9.5999999999999996pt;height:7.2000000000000002pt;z-index:-1887438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6" behindDoc="1" locked="0" layoutInCell="1" allowOverlap="1">
              <wp:simplePos x="0" y="0"/>
              <wp:positionH relativeFrom="page">
                <wp:posOffset>5208905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445" name="Shape 4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1" type="#_x0000_t202" style="position:absolute;margin-left:410.15000000000003pt;margin-top:675.35000000000002pt;width:8.6500000000000004pt;height:7.2000000000000002pt;z-index:-1887437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0" behindDoc="1" locked="0" layoutInCell="1" allowOverlap="1">
              <wp:simplePos x="0" y="0"/>
              <wp:positionH relativeFrom="page">
                <wp:posOffset>745490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49" name="Shape 4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5" type="#_x0000_t202" style="position:absolute;margin-left:58.700000000000003pt;margin-top:675.85000000000002pt;width:13.450000000000001pt;height:6.7000000000000002pt;z-index:-1887437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4" behindDoc="1" locked="0" layoutInCell="1" allowOverlap="1">
              <wp:simplePos x="0" y="0"/>
              <wp:positionH relativeFrom="page">
                <wp:posOffset>5044440</wp:posOffset>
              </wp:positionH>
              <wp:positionV relativeFrom="page">
                <wp:posOffset>8582660</wp:posOffset>
              </wp:positionV>
              <wp:extent cx="115570" cy="85090"/>
              <wp:wrapNone/>
              <wp:docPr id="453" name="Shape 4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9" type="#_x0000_t202" style="position:absolute;margin-left:397.19999999999999pt;margin-top:675.80000000000007pt;width:9.0999999999999996pt;height:6.7000000000000002pt;z-index:-1887437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8" behindDoc="1" locked="0" layoutInCell="1" allowOverlap="1">
              <wp:simplePos x="0" y="0"/>
              <wp:positionH relativeFrom="page">
                <wp:posOffset>5104130</wp:posOffset>
              </wp:positionH>
              <wp:positionV relativeFrom="page">
                <wp:posOffset>8583295</wp:posOffset>
              </wp:positionV>
              <wp:extent cx="158750" cy="85090"/>
              <wp:wrapNone/>
              <wp:docPr id="457" name="Shape 4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3" type="#_x0000_t202" style="position:absolute;margin-left:401.90000000000003pt;margin-top:675.85000000000002pt;width:12.5pt;height:6.7000000000000002pt;z-index:-1887437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2" behindDoc="1" locked="0" layoutInCell="1" allowOverlap="1">
              <wp:simplePos x="0" y="0"/>
              <wp:positionH relativeFrom="page">
                <wp:posOffset>751205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461" name="Shape 4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7" type="#_x0000_t202" style="position:absolute;margin-left:59.149999999999999pt;margin-top:675.85000000000002pt;width:12.950000000000001pt;height:6.7000000000000002pt;z-index:-1887437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463" name="Shape 4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9" type="#_x0000_t202" style="position:absolute;margin-left:59.649999999999999pt;margin-top:675.85000000000002pt;width:4.2999999999999998pt;height:6.7000000000000002pt;z-index:-1887437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8" behindDoc="1" locked="0" layoutInCell="1" allowOverlap="1">
              <wp:simplePos x="0" y="0"/>
              <wp:positionH relativeFrom="page">
                <wp:posOffset>5104130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467" name="Shape 4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3" type="#_x0000_t202" style="position:absolute;margin-left:401.90000000000003pt;margin-top:675.85000000000002pt;width:12.950000000000001pt;height:6.7000000000000002pt;z-index:-1887437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2" behindDoc="1" locked="0" layoutInCell="1" allowOverlap="1">
              <wp:simplePos x="0" y="0"/>
              <wp:positionH relativeFrom="page">
                <wp:posOffset>745490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71" name="Shape 4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7" type="#_x0000_t202" style="position:absolute;margin-left:58.700000000000003pt;margin-top:675.85000000000002pt;width:13.450000000000001pt;height:6.7000000000000002pt;z-index:-1887437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4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73" name="Shape 4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9" type="#_x0000_t202" style="position:absolute;margin-left:410.30000000000001pt;margin-top:675.85000000000002pt;width:3.8500000000000001pt;height:6.7000000000000002pt;z-index:-1887437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8" behindDoc="1" locked="0" layoutInCell="1" allowOverlap="1">
              <wp:simplePos x="0" y="0"/>
              <wp:positionH relativeFrom="page">
                <wp:posOffset>5104130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477" name="Shape 4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3" type="#_x0000_t202" style="position:absolute;margin-left:401.90000000000003pt;margin-top:675.85000000000002pt;width:12.950000000000001pt;height:6.7000000000000002pt;z-index:-1887437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481" name="Shape 4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7" type="#_x0000_t202" style="position:absolute;margin-left:59.649999999999999pt;margin-top:675.85000000000002pt;width:4.2999999999999998pt;height:6.7000000000000002pt;z-index:-1887437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6" behindDoc="1" locked="0" layoutInCell="1" allowOverlap="1">
              <wp:simplePos x="0" y="0"/>
              <wp:positionH relativeFrom="page">
                <wp:posOffset>745490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85" name="Shape 4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1" type="#_x0000_t202" style="position:absolute;margin-left:58.700000000000003pt;margin-top:675.85000000000002pt;width:13.450000000000001pt;height:6.7000000000000002pt;z-index:-1887437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3.800000000000004pt;margin-top:44.149999999999999pt;width:174.70000000000002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3.800000000000004pt;margin-top:44.149999999999999pt;width:174.70000000000002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3.800000000000004pt;margin-top:44.149999999999999pt;width:174.70000000000002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3.800000000000004pt;margin-top:44.149999999999999pt;width:174.70000000000002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555625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3.75pt;margin-top:71.299999999999997pt;width:174.70000000000002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555625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43.75pt;margin-top:71.299999999999997pt;width:174.70000000000002pt;height:10.55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537210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42.300000000000004pt;margin-top:44.149999999999999pt;width:174.70000000000002pt;height:10.550000000000001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4731385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372.55000000000001pt;margin-top:44.649999999999999pt;width:65.299999999999997pt;height:10.1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四、课程目标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4731385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372.55000000000001pt;margin-top:44.649999999999999pt;width:65.299999999999997pt;height:10.1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四、课程目标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4561205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359.15000000000003pt;margin-top:44.649999999999999pt;width:65.299999999999997pt;height:10.1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四、课程目标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4561205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359.15000000000003pt;margin-top:44.649999999999999pt;width:65.299999999999997pt;height:10.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四、课程目标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537210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42.300000000000004pt;margin-top:44.149999999999999pt;width:174.70000000000002pt;height:10.55000000000000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440055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34.649999999999999pt;margin-top:44.149999999999999pt;width:174.70000000000002pt;height:10.550000000000001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440055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34.649999999999999pt;margin-top:44.149999999999999pt;width:174.70000000000002pt;height:10.550000000000001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4561205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359.15000000000003pt;margin-top:44.649999999999999pt;width:65.299999999999997pt;height:10.1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四、课程目标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537210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42.300000000000004pt;margin-top:44.149999999999999pt;width:174.70000000000002pt;height:10.550000000000001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365.55000000000001pt;margin-top:44.649999999999999pt;width:65.75pt;height:10.1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537210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42.300000000000004pt;margin-top:44.149999999999999pt;width:174.70000000000002pt;height:10.550000000000001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365.55000000000001pt;margin-top:44.649999999999999pt;width:65.75pt;height:10.1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537210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42.300000000000004pt;margin-top:44.149999999999999pt;width:174.70000000000002pt;height:10.550000000000001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4481195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19" name="Shape 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5" type="#_x0000_t202" style="position:absolute;margin-left:352.85000000000002pt;margin-top:44.649999999999999pt;width:65.75pt;height:10.1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4482465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352.94999999999999pt;margin-top:44.649999999999999pt;width:65.75pt;height:10.1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42.399999999999999pt;margin-top:44.149999999999999pt;width:174.70000000000002pt;height:10.550000000000001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4653280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366.40000000000003pt;margin-top:44.649999999999999pt;width:65.75pt;height:10.1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42.399999999999999pt;margin-top:44.149999999999999pt;width:174.70000000000002pt;height:10.550000000000001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4653280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366.40000000000003pt;margin-top:44.649999999999999pt;width:65.75pt;height:10.1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42.399999999999999pt;margin-top:44.149999999999999pt;width:174.70000000000002pt;height:10.550000000000001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4653280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366.40000000000003pt;margin-top:44.649999999999999pt;width:65.75pt;height:10.1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42.399999999999999pt;margin-top:44.149999999999999pt;width:174.70000000000002pt;height:10.550000000000001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4482465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59" name="Shape 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5" type="#_x0000_t202" style="position:absolute;margin-left:352.94999999999999pt;margin-top:44.649999999999999pt;width:65.75pt;height:10.1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4482465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63" name="Shape 1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9" type="#_x0000_t202" style="position:absolute;margin-left:352.94999999999999pt;margin-top:44.649999999999999pt;width:65.75pt;height:10.1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67" name="Shape 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3" type="#_x0000_t202" style="position:absolute;margin-left:42.399999999999999pt;margin-top:44.149999999999999pt;width:174.70000000000002pt;height:10.550000000000001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4653280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71" name="Shape 1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7" type="#_x0000_t202" style="position:absolute;margin-left:366.40000000000003pt;margin-top:44.649999999999999pt;width:65.75pt;height:10.1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5" name="Shape 1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1" type="#_x0000_t202" style="position:absolute;margin-left:42.399999999999999pt;margin-top:44.149999999999999pt;width:174.70000000000002pt;height:10.550000000000001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4482465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45" name="Shape 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position:absolute;margin-left:352.94999999999999pt;margin-top:44.649999999999999pt;width:65.75pt;height:10.1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538480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49" name="Shape 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position:absolute;margin-left:42.399999999999999pt;margin-top:44.149999999999999pt;width:174.70000000000002pt;height:10.550000000000001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53" name="Shape 2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9" type="#_x0000_t202" style="position:absolute;margin-left:43.800000000000004pt;margin-top:44.149999999999999pt;width:174.70000000000002pt;height:10.550000000000001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4555490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57" name="Shape 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position:absolute;margin-left:358.69999999999999pt;margin-top:44.649999999999999pt;width:65.75pt;height:10.1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61" name="Shape 2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7" type="#_x0000_t202" style="position:absolute;margin-left:48.149999999999999pt;margin-top:44.149999999999999pt;width:174.70000000000002pt;height:10.550000000000001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4653280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65" name="Shape 2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1" type="#_x0000_t202" style="position:absolute;margin-left:366.40000000000003pt;margin-top:44.649999999999999pt;width:65.75pt;height:10.1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372.15000000000003pt;margin-top:44.649999999999999pt;width:65.75pt;height:10.1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73" name="Shape 2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9" type="#_x0000_t202" style="position:absolute;margin-left:48.149999999999999pt;margin-top:44.149999999999999pt;width:174.70000000000002pt;height:10.550000000000001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77" name="Shape 2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3" type="#_x0000_t202" style="position:absolute;margin-left:372.15000000000003pt;margin-top:44.649999999999999pt;width:65.75pt;height:10.1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81" name="Shape 2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7" type="#_x0000_t202" style="position:absolute;margin-left:48.149999999999999pt;margin-top:44.149999999999999pt;width:174.70000000000002pt;height:10.550000000000001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4555490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85" name="Shape 2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1" type="#_x0000_t202" style="position:absolute;margin-left:358.69999999999999pt;margin-top:44.649999999999999pt;width:65.75pt;height:10.1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89" name="Shape 2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5" type="#_x0000_t202" style="position:absolute;margin-left:372.15000000000003pt;margin-top:44.649999999999999pt;width:65.75pt;height:10.1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93" name="Shape 2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9" type="#_x0000_t202" style="position:absolute;margin-left:48.149999999999999pt;margin-top:44.149999999999999pt;width:174.70000000000002pt;height:10.550000000000001pt;z-index:-188743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4555490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97" name="Shape 2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3" type="#_x0000_t202" style="position:absolute;margin-left:358.69999999999999pt;margin-top:44.649999999999999pt;width:65.75pt;height:10.1pt;z-index:-1887438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4555490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01" name="Shape 3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7" type="#_x0000_t202" style="position:absolute;margin-left:358.69999999999999pt;margin-top:44.649999999999999pt;width:65.75pt;height:10.1pt;z-index:-1887438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8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05" name="Shape 3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1" type="#_x0000_t202" style="position:absolute;margin-left:48.149999999999999pt;margin-top:44.149999999999999pt;width:174.70000000000002pt;height:10.550000000000001pt;z-index:-1887438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2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53" name="Shape 3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9" type="#_x0000_t202" style="position:absolute;margin-left:372.15000000000003pt;margin-top:44.649999999999999pt;width:65.75pt;height:10.1pt;z-index:-1887438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6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57" name="Shape 3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3" type="#_x0000_t202" style="position:absolute;margin-left:48.149999999999999pt;margin-top:44.149999999999999pt;width:174.70000000000002pt;height:10.550000000000001pt;z-index:-1887438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61" name="Shape 3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7" type="#_x0000_t202" style="position:absolute;margin-left:43.800000000000004pt;margin-top:44.149999999999999pt;width:174.70000000000002pt;height:10.550000000000001pt;z-index:-1887438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4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65" name="Shape 3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1" type="#_x0000_t202" style="position:absolute;margin-left:372.15000000000003pt;margin-top:44.649999999999999pt;width:65.75pt;height:10.1pt;z-index:-1887438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8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69" name="Shape 3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5" type="#_x0000_t202" style="position:absolute;margin-left:372.15000000000003pt;margin-top:44.649999999999999pt;width:65.75pt;height:10.1pt;z-index:-1887438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2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73" name="Shape 3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9" type="#_x0000_t202" style="position:absolute;margin-left:43.800000000000004pt;margin-top:44.149999999999999pt;width:174.70000000000002pt;height:10.550000000000001pt;z-index:-1887438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6" behindDoc="1" locked="0" layoutInCell="1" allowOverlap="1">
              <wp:simplePos x="0" y="0"/>
              <wp:positionH relativeFrom="page">
                <wp:posOffset>4555490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77" name="Shape 3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3" type="#_x0000_t202" style="position:absolute;margin-left:358.69999999999999pt;margin-top:44.649999999999999pt;width:65.75pt;height:10.1pt;z-index:-188743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0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81" name="Shape 3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7" type="#_x0000_t202" style="position:absolute;margin-left:48.149999999999999pt;margin-top:44.149999999999999pt;width:174.70000000000002pt;height:10.550000000000001pt;z-index:-1887438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4" behindDoc="1" locked="0" layoutInCell="1" allowOverlap="1">
              <wp:simplePos x="0" y="0"/>
              <wp:positionH relativeFrom="page">
                <wp:posOffset>4726305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91" name="Shape 3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7" type="#_x0000_t202" style="position:absolute;margin-left:372.15000000000003pt;margin-top:44.649999999999999pt;width:65.75pt;height:10.1pt;z-index:-1887438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8" behindDoc="1" locked="0" layoutInCell="1" allowOverlap="1">
              <wp:simplePos x="0" y="0"/>
              <wp:positionH relativeFrom="page">
                <wp:posOffset>611505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95" name="Shape 3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1" type="#_x0000_t202" style="position:absolute;margin-left:48.149999999999999pt;margin-top:44.149999999999999pt;width:174.70000000000002pt;height:10.550000000000001pt;z-index:-188743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2" behindDoc="1" locked="0" layoutInCell="1" allowOverlap="1">
              <wp:simplePos x="0" y="0"/>
              <wp:positionH relativeFrom="page">
                <wp:posOffset>4702810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399" name="Shape 3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5" type="#_x0000_t202" style="position:absolute;margin-left:370.30000000000001pt;margin-top:44.600000000000001pt;width:65.75pt;height:10.1pt;z-index:-1887438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6" behindDoc="1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03" name="Shape 4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9" type="#_x0000_t202" style="position:absolute;margin-left:46.800000000000004pt;margin-top:44.149999999999999pt;width:174.70000000000002pt;height:10.550000000000001pt;z-index:-1887438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0" behindDoc="1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566420</wp:posOffset>
              </wp:positionV>
              <wp:extent cx="2218690" cy="128270"/>
              <wp:wrapNone/>
              <wp:docPr id="407" name="Shape 4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3" type="#_x0000_t202" style="position:absolute;margin-left:46.800000000000004pt;margin-top:44.600000000000001pt;width:174.70000000000002pt;height:10.1pt;z-index:-1887438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4" behindDoc="1" locked="0" layoutInCell="1" allowOverlap="1">
              <wp:simplePos x="0" y="0"/>
              <wp:positionH relativeFrom="page">
                <wp:posOffset>4702810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443" name="Shape 4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9" type="#_x0000_t202" style="position:absolute;margin-left:370.30000000000001pt;margin-top:44.600000000000001pt;width:65.75pt;height:10.1pt;z-index:-1887437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8" behindDoc="1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47" name="Shape 4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3" type="#_x0000_t202" style="position:absolute;margin-left:46.800000000000004pt;margin-top:44.149999999999999pt;width:174.70000000000002pt;height:10.550000000000001pt;z-index:-1887437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2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451" name="Shape 4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7" type="#_x0000_t202" style="position:absolute;margin-left:357.35000000000002pt;margin-top:44.600000000000001pt;width:65.75pt;height:10.1pt;z-index:-1887437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6" behindDoc="1" locked="0" layoutInCell="1" allowOverlap="1">
              <wp:simplePos x="0" y="0"/>
              <wp:positionH relativeFrom="page">
                <wp:posOffset>4646930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455" name="Shape 4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六、学业质量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1" type="#_x0000_t202" style="position:absolute;margin-left:365.90000000000003pt;margin-top:44.649999999999999pt;width:65.75pt;height:10.1pt;z-index:-1887437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六、学业质量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0" behindDoc="1" locked="0" layoutInCell="1" allowOverlap="1">
              <wp:simplePos x="0" y="0"/>
              <wp:positionH relativeFrom="page">
                <wp:posOffset>532130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59" name="Shape 4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5" type="#_x0000_t202" style="position:absolute;margin-left:41.899999999999999pt;margin-top:44.149999999999999pt;width:174.70000000000002pt;height:10.550000000000001pt;z-index:-1887437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6" behindDoc="1" locked="0" layoutInCell="1" allowOverlap="1">
              <wp:simplePos x="0" y="0"/>
              <wp:positionH relativeFrom="page">
                <wp:posOffset>4646930</wp:posOffset>
              </wp:positionH>
              <wp:positionV relativeFrom="page">
                <wp:posOffset>542290</wp:posOffset>
              </wp:positionV>
              <wp:extent cx="835025" cy="133985"/>
              <wp:wrapNone/>
              <wp:docPr id="465" name="Shape 4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七、课程实施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1" type="#_x0000_t202" style="position:absolute;margin-left:365.90000000000003pt;margin-top:42.700000000000003pt;width:65.75pt;height:10.550000000000001pt;z-index:-1887437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七、课程实施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0" behindDoc="1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69" name="Shape 4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5" type="#_x0000_t202" style="position:absolute;margin-left:46.800000000000004pt;margin-top:44.149999999999999pt;width:174.70000000000002pt;height:10.550000000000001pt;z-index:-1887437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6" behindDoc="1" locked="0" layoutInCell="1" allowOverlap="1">
              <wp:simplePos x="0" y="0"/>
              <wp:positionH relativeFrom="page">
                <wp:posOffset>4646930</wp:posOffset>
              </wp:positionH>
              <wp:positionV relativeFrom="page">
                <wp:posOffset>542290</wp:posOffset>
              </wp:positionV>
              <wp:extent cx="835025" cy="133985"/>
              <wp:wrapNone/>
              <wp:docPr id="475" name="Shape 4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七、课程实施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1" type="#_x0000_t202" style="position:absolute;margin-left:365.90000000000003pt;margin-top:42.700000000000003pt;width:65.75pt;height:10.550000000000001pt;z-index:-1887437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七、课程实施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79" name="Shape 4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5" type="#_x0000_t202" style="position:absolute;margin-left:43.800000000000004pt;margin-top:44.149999999999999pt;width:174.70000000000002pt;height:10.550000000000001pt;z-index:-1887437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育幺术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4" behindDoc="1" locked="0" layoutInCell="1" allowOverlap="1">
              <wp:simplePos x="0" y="0"/>
              <wp:positionH relativeFrom="page">
                <wp:posOffset>532130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83" name="Shape 4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lang w:val="en-US" w:eastAsia="en-US" w:bidi="en-US"/>
                            </w:rPr>
                            <w:t>■ 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育幺术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9" type="#_x0000_t202" style="position:absolute;margin-left:41.899999999999999pt;margin-top:44.149999999999999pt;width:174.70000000000002pt;height:10.550000000000001pt;z-index:-1887437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lang w:val="en-US" w:eastAsia="en-US" w:bidi="en-US"/>
                      </w:rPr>
                      <w:t>■ 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育幺术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2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6">
    <w:multiLevelType w:val="multilevel"/>
    <w:lvl w:ilvl="0">
      <w:start w:val="2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5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Other|1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6">
    <w:name w:val="Heading #1|1_"/>
    <w:basedOn w:val="DefaultParagraphFont"/>
    <w:link w:val="Style5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12">
    <w:name w:val="Body text|3_"/>
    <w:basedOn w:val="DefaultParagraphFont"/>
    <w:link w:val="Style11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CharStyle16">
    <w:name w:val="Body text|1_"/>
    <w:basedOn w:val="DefaultParagraphFont"/>
    <w:link w:val="Style15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9">
    <w:name w:val="Heading #3|1_"/>
    <w:basedOn w:val="DefaultParagraphFont"/>
    <w:link w:val="Style18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1">
    <w:name w:val="Header or footer|2_"/>
    <w:basedOn w:val="DefaultParagraphFont"/>
    <w:link w:val="Style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27">
    <w:name w:val="Heading #4|1_"/>
    <w:basedOn w:val="DefaultParagraphFont"/>
    <w:link w:val="Style26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29">
    <w:name w:val="Table of contents|1_"/>
    <w:basedOn w:val="DefaultParagraphFont"/>
    <w:link w:val="Style28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2">
    <w:name w:val="Heading #2|1_"/>
    <w:basedOn w:val="DefaultParagraphFont"/>
    <w:link w:val="Style31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40">
    <w:name w:val="Body text|2_"/>
    <w:basedOn w:val="DefaultParagraphFont"/>
    <w:link w:val="Style39"/>
    <w:rPr>
      <w:rFonts w:ascii="SimSun" w:eastAsia="SimSun" w:hAnsi="SimSun" w:cs="SimSun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character" w:customStyle="1" w:styleId="CharStyle42">
    <w:name w:val="Picture caption|1_"/>
    <w:basedOn w:val="DefaultParagraphFont"/>
    <w:link w:val="Style41"/>
    <w:rPr>
      <w:rFonts w:ascii="SimSun" w:eastAsia="SimSun" w:hAnsi="SimSun" w:cs="SimSun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character" w:customStyle="1" w:styleId="CharStyle48">
    <w:name w:val="Header or footer|1_"/>
    <w:basedOn w:val="DefaultParagraphFont"/>
    <w:link w:val="Style47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CharStyle54">
    <w:name w:val="Picture caption|2_"/>
    <w:basedOn w:val="DefaultParagraphFont"/>
    <w:link w:val="Style53"/>
    <w:rPr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character" w:customStyle="1" w:styleId="CharStyle58">
    <w:name w:val="Body text|5_"/>
    <w:basedOn w:val="DefaultParagraphFont"/>
    <w:link w:val="Style57"/>
    <w:rPr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character" w:customStyle="1" w:styleId="CharStyle63">
    <w:name w:val="Body text|4_"/>
    <w:basedOn w:val="DefaultParagraphFont"/>
    <w:link w:val="Style62"/>
    <w:rPr>
      <w:rFonts w:ascii="SimSun" w:eastAsia="SimSun" w:hAnsi="SimSun" w:cs="SimSun"/>
      <w:b w:val="0"/>
      <w:bCs w:val="0"/>
      <w:i w:val="0"/>
      <w:iCs w:val="0"/>
      <w:smallCaps w:val="0"/>
      <w:strike w:val="0"/>
      <w:sz w:val="11"/>
      <w:szCs w:val="11"/>
      <w:u w:val="none"/>
      <w:shd w:val="clear" w:color="auto" w:fill="auto"/>
      <w:lang w:val="zh-TW" w:eastAsia="zh-TW" w:bidi="zh-TW"/>
    </w:rPr>
  </w:style>
  <w:style w:type="character" w:customStyle="1" w:styleId="CharStyle65">
    <w:name w:val="Body text|6_"/>
    <w:basedOn w:val="DefaultParagraphFont"/>
    <w:link w:val="Style64"/>
    <w:rPr>
      <w:rFonts w:ascii="SimSun" w:eastAsia="SimSun" w:hAnsi="SimSun" w:cs="SimSu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  <w:lang w:val="1024"/>
    </w:rPr>
  </w:style>
  <w:style w:type="character" w:customStyle="1" w:styleId="CharStyle73">
    <w:name w:val="Other|2_"/>
    <w:basedOn w:val="DefaultParagraphFont"/>
    <w:link w:val="Style72"/>
    <w:rPr>
      <w:rFonts w:ascii="SimSun" w:eastAsia="SimSun" w:hAnsi="SimSun" w:cs="SimSun"/>
      <w:b w:val="0"/>
      <w:bCs w:val="0"/>
      <w:i w:val="0"/>
      <w:iCs w:val="0"/>
      <w:smallCaps w:val="0"/>
      <w:strike w:val="0"/>
      <w:sz w:val="66"/>
      <w:szCs w:val="66"/>
      <w:u w:val="none"/>
      <w:shd w:val="clear" w:color="auto" w:fill="auto"/>
      <w:lang w:val="zh-TW" w:eastAsia="zh-TW" w:bidi="zh-TW"/>
    </w:rPr>
  </w:style>
  <w:style w:type="paragraph" w:customStyle="1" w:styleId="Style2">
    <w:name w:val="Other|1"/>
    <w:basedOn w:val="Normal"/>
    <w:link w:val="CharStyle3"/>
    <w:pPr>
      <w:widowControl w:val="0"/>
      <w:shd w:val="clear" w:color="auto" w:fill="auto"/>
      <w:spacing w:line="401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5">
    <w:name w:val="Heading #1|1"/>
    <w:basedOn w:val="Normal"/>
    <w:link w:val="CharStyle6"/>
    <w:pPr>
      <w:widowControl w:val="0"/>
      <w:shd w:val="clear" w:color="auto" w:fill="auto"/>
      <w:spacing w:after="280"/>
      <w:ind w:firstLine="700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11">
    <w:name w:val="Body text|3"/>
    <w:basedOn w:val="Normal"/>
    <w:link w:val="CharStyle12"/>
    <w:pPr>
      <w:widowControl w:val="0"/>
      <w:shd w:val="clear" w:color="auto" w:fill="auto"/>
      <w:spacing w:after="110"/>
      <w:ind w:left="1460" w:firstLine="3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15">
    <w:name w:val="Body text|1"/>
    <w:basedOn w:val="Normal"/>
    <w:link w:val="CharStyle16"/>
    <w:pPr>
      <w:widowControl w:val="0"/>
      <w:shd w:val="clear" w:color="auto" w:fill="auto"/>
      <w:spacing w:line="401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8">
    <w:name w:val="Heading #3|1"/>
    <w:basedOn w:val="Normal"/>
    <w:link w:val="CharStyle19"/>
    <w:pPr>
      <w:widowControl w:val="0"/>
      <w:shd w:val="clear" w:color="auto" w:fill="auto"/>
      <w:spacing w:after="360"/>
      <w:ind w:firstLine="74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0">
    <w:name w:val="Header or footer|2"/>
    <w:basedOn w:val="Normal"/>
    <w:link w:val="CharStyle21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6">
    <w:name w:val="Heading #4|1"/>
    <w:basedOn w:val="Normal"/>
    <w:link w:val="CharStyle27"/>
    <w:pPr>
      <w:widowControl w:val="0"/>
      <w:shd w:val="clear" w:color="auto" w:fill="auto"/>
      <w:spacing w:after="200" w:line="422" w:lineRule="exact"/>
      <w:ind w:firstLine="740"/>
      <w:outlineLvl w:val="3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8">
    <w:name w:val="Table of contents|1"/>
    <w:basedOn w:val="Normal"/>
    <w:link w:val="CharStyle29"/>
    <w:pPr>
      <w:widowControl w:val="0"/>
      <w:shd w:val="clear" w:color="auto" w:fill="auto"/>
      <w:spacing w:after="160"/>
      <w:ind w:firstLine="7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1">
    <w:name w:val="Heading #2|1"/>
    <w:basedOn w:val="Normal"/>
    <w:link w:val="CharStyle32"/>
    <w:pPr>
      <w:widowControl w:val="0"/>
      <w:shd w:val="clear" w:color="auto" w:fill="auto"/>
      <w:spacing w:before="1280" w:after="1080"/>
      <w:ind w:firstLine="74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39">
    <w:name w:val="Body text|2"/>
    <w:basedOn w:val="Normal"/>
    <w:link w:val="CharStyle40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paragraph" w:customStyle="1" w:styleId="Style41">
    <w:name w:val="Picture caption|1"/>
    <w:basedOn w:val="Normal"/>
    <w:link w:val="CharStyle42"/>
    <w:pPr>
      <w:widowControl w:val="0"/>
      <w:shd w:val="clear" w:color="auto" w:fill="auto"/>
      <w:spacing w:line="394" w:lineRule="exact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paragraph" w:customStyle="1" w:styleId="Style47">
    <w:name w:val="Header or footer|1"/>
    <w:basedOn w:val="Normal"/>
    <w:link w:val="CharStyle48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53">
    <w:name w:val="Picture caption|2"/>
    <w:basedOn w:val="Normal"/>
    <w:link w:val="CharStyle54"/>
    <w:pPr>
      <w:widowControl w:val="0"/>
      <w:shd w:val="clear" w:color="auto" w:fill="auto"/>
      <w:ind w:hanging="2080"/>
    </w:pPr>
    <w:rPr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paragraph" w:customStyle="1" w:styleId="Style57">
    <w:name w:val="Body text|5"/>
    <w:basedOn w:val="Normal"/>
    <w:link w:val="CharStyle58"/>
    <w:pPr>
      <w:widowControl w:val="0"/>
      <w:shd w:val="clear" w:color="auto" w:fill="auto"/>
      <w:jc w:val="right"/>
    </w:pPr>
    <w:rPr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  <w:lang w:val="zh-TW" w:eastAsia="zh-TW" w:bidi="zh-TW"/>
    </w:rPr>
  </w:style>
  <w:style w:type="paragraph" w:customStyle="1" w:styleId="Style62">
    <w:name w:val="Body text|4"/>
    <w:basedOn w:val="Normal"/>
    <w:link w:val="CharStyle63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1"/>
      <w:szCs w:val="11"/>
      <w:u w:val="none"/>
      <w:shd w:val="clear" w:color="auto" w:fill="auto"/>
      <w:lang w:val="zh-TW" w:eastAsia="zh-TW" w:bidi="zh-TW"/>
    </w:rPr>
  </w:style>
  <w:style w:type="paragraph" w:customStyle="1" w:styleId="Style64">
    <w:name w:val="Body text|6"/>
    <w:basedOn w:val="Normal"/>
    <w:link w:val="CharStyle65"/>
    <w:pPr>
      <w:widowControl w:val="0"/>
      <w:shd w:val="clear" w:color="auto" w:fill="auto"/>
      <w:jc w:val="right"/>
    </w:pPr>
    <w:rPr>
      <w:rFonts w:ascii="SimSun" w:eastAsia="SimSun" w:hAnsi="SimSun" w:cs="SimSu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  <w:lang w:val="1024"/>
    </w:rPr>
  </w:style>
  <w:style w:type="paragraph" w:customStyle="1" w:styleId="Style72">
    <w:name w:val="Other|2"/>
    <w:basedOn w:val="Normal"/>
    <w:link w:val="CharStyle73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66"/>
      <w:szCs w:val="66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footer" Target="footer23.xml"/><Relationship Id="rId51" Type="http://schemas.openxmlformats.org/officeDocument/2006/relationships/header" Target="header24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footer" Target="footer25.xml"/><Relationship Id="rId55" Type="http://schemas.openxmlformats.org/officeDocument/2006/relationships/header" Target="header26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footer" Target="footer27.xml"/><Relationship Id="rId59" Type="http://schemas.openxmlformats.org/officeDocument/2006/relationships/header" Target="header28.xml"/><Relationship Id="rId60" Type="http://schemas.openxmlformats.org/officeDocument/2006/relationships/footer" Target="footer28.xml"/><Relationship Id="rId61" Type="http://schemas.openxmlformats.org/officeDocument/2006/relationships/image" Target="media/image1.jpeg"/><Relationship Id="rId62" Type="http://schemas.openxmlformats.org/officeDocument/2006/relationships/image" Target="media/image1.jpeg" TargetMode="External"/><Relationship Id="rId63" Type="http://schemas.openxmlformats.org/officeDocument/2006/relationships/image" Target="media/image2.jpeg"/><Relationship Id="rId64" Type="http://schemas.openxmlformats.org/officeDocument/2006/relationships/image" Target="media/image2.jpeg" TargetMode="Externa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header" Target="header37.xml"/><Relationship Id="rId82" Type="http://schemas.openxmlformats.org/officeDocument/2006/relationships/footer" Target="footer37.xml"/><Relationship Id="rId83" Type="http://schemas.openxmlformats.org/officeDocument/2006/relationships/header" Target="header38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footer" Target="footer39.xml"/><Relationship Id="rId87" Type="http://schemas.openxmlformats.org/officeDocument/2006/relationships/header" Target="header40.xml"/><Relationship Id="rId88" Type="http://schemas.openxmlformats.org/officeDocument/2006/relationships/footer" Target="footer40.xml"/><Relationship Id="rId89" Type="http://schemas.openxmlformats.org/officeDocument/2006/relationships/header" Target="header41.xml"/><Relationship Id="rId90" Type="http://schemas.openxmlformats.org/officeDocument/2006/relationships/footer" Target="footer41.xml"/><Relationship Id="rId91" Type="http://schemas.openxmlformats.org/officeDocument/2006/relationships/header" Target="header42.xml"/><Relationship Id="rId92" Type="http://schemas.openxmlformats.org/officeDocument/2006/relationships/footer" Target="footer42.xml"/><Relationship Id="rId93" Type="http://schemas.openxmlformats.org/officeDocument/2006/relationships/header" Target="header43.xml"/><Relationship Id="rId94" Type="http://schemas.openxmlformats.org/officeDocument/2006/relationships/footer" Target="footer43.xml"/><Relationship Id="rId95" Type="http://schemas.openxmlformats.org/officeDocument/2006/relationships/header" Target="header44.xml"/><Relationship Id="rId96" Type="http://schemas.openxmlformats.org/officeDocument/2006/relationships/footer" Target="footer44.xml"/><Relationship Id="rId97" Type="http://schemas.openxmlformats.org/officeDocument/2006/relationships/header" Target="header45.xml"/><Relationship Id="rId98" Type="http://schemas.openxmlformats.org/officeDocument/2006/relationships/footer" Target="footer45.xml"/><Relationship Id="rId99" Type="http://schemas.openxmlformats.org/officeDocument/2006/relationships/header" Target="header46.xml"/><Relationship Id="rId100" Type="http://schemas.openxmlformats.org/officeDocument/2006/relationships/footer" Target="footer46.xml"/><Relationship Id="rId101" Type="http://schemas.openxmlformats.org/officeDocument/2006/relationships/image" Target="media/image3.jpeg"/><Relationship Id="rId102" Type="http://schemas.openxmlformats.org/officeDocument/2006/relationships/image" Target="media/image3.jpeg" TargetMode="External"/><Relationship Id="rId103" Type="http://schemas.openxmlformats.org/officeDocument/2006/relationships/image" Target="media/image4.jpeg"/><Relationship Id="rId104" Type="http://schemas.openxmlformats.org/officeDocument/2006/relationships/image" Target="media/image4.jpeg" TargetMode="External"/><Relationship Id="rId105" Type="http://schemas.openxmlformats.org/officeDocument/2006/relationships/header" Target="header47.xml"/><Relationship Id="rId106" Type="http://schemas.openxmlformats.org/officeDocument/2006/relationships/footer" Target="footer47.xml"/><Relationship Id="rId107" Type="http://schemas.openxmlformats.org/officeDocument/2006/relationships/header" Target="header48.xml"/><Relationship Id="rId108" Type="http://schemas.openxmlformats.org/officeDocument/2006/relationships/footer" Target="footer48.xml"/><Relationship Id="rId109" Type="http://schemas.openxmlformats.org/officeDocument/2006/relationships/header" Target="header49.xml"/><Relationship Id="rId110" Type="http://schemas.openxmlformats.org/officeDocument/2006/relationships/footer" Target="footer49.xml"/><Relationship Id="rId111" Type="http://schemas.openxmlformats.org/officeDocument/2006/relationships/header" Target="header50.xml"/><Relationship Id="rId112" Type="http://schemas.openxmlformats.org/officeDocument/2006/relationships/footer" Target="footer50.xml"/><Relationship Id="rId113" Type="http://schemas.openxmlformats.org/officeDocument/2006/relationships/header" Target="header51.xml"/><Relationship Id="rId114" Type="http://schemas.openxmlformats.org/officeDocument/2006/relationships/footer" Target="footer51.xml"/><Relationship Id="rId115" Type="http://schemas.openxmlformats.org/officeDocument/2006/relationships/header" Target="header52.xml"/><Relationship Id="rId116" Type="http://schemas.openxmlformats.org/officeDocument/2006/relationships/footer" Target="footer52.xml"/><Relationship Id="rId117" Type="http://schemas.openxmlformats.org/officeDocument/2006/relationships/header" Target="header53.xml"/><Relationship Id="rId118" Type="http://schemas.openxmlformats.org/officeDocument/2006/relationships/footer" Target="footer53.xml"/><Relationship Id="rId119" Type="http://schemas.openxmlformats.org/officeDocument/2006/relationships/header" Target="header54.xml"/><Relationship Id="rId120" Type="http://schemas.openxmlformats.org/officeDocument/2006/relationships/footer" Target="footer54.xml"/><Relationship Id="rId121" Type="http://schemas.openxmlformats.org/officeDocument/2006/relationships/header" Target="header55.xml"/><Relationship Id="rId122" Type="http://schemas.openxmlformats.org/officeDocument/2006/relationships/footer" Target="footer55.xml"/><Relationship Id="rId123" Type="http://schemas.openxmlformats.org/officeDocument/2006/relationships/header" Target="header56.xml"/><Relationship Id="rId124" Type="http://schemas.openxmlformats.org/officeDocument/2006/relationships/footer" Target="footer56.xml"/><Relationship Id="rId125" Type="http://schemas.openxmlformats.org/officeDocument/2006/relationships/header" Target="header57.xml"/><Relationship Id="rId126" Type="http://schemas.openxmlformats.org/officeDocument/2006/relationships/footer" Target="footer57.xml"/><Relationship Id="rId127" Type="http://schemas.openxmlformats.org/officeDocument/2006/relationships/header" Target="header58.xml"/><Relationship Id="rId128" Type="http://schemas.openxmlformats.org/officeDocument/2006/relationships/footer" Target="footer58.xml"/><Relationship Id="rId129" Type="http://schemas.openxmlformats.org/officeDocument/2006/relationships/header" Target="header59.xml"/><Relationship Id="rId130" Type="http://schemas.openxmlformats.org/officeDocument/2006/relationships/footer" Target="footer59.xml"/><Relationship Id="rId131" Type="http://schemas.openxmlformats.org/officeDocument/2006/relationships/header" Target="header60.xml"/><Relationship Id="rId132" Type="http://schemas.openxmlformats.org/officeDocument/2006/relationships/footer" Target="footer60.xml"/><Relationship Id="rId133" Type="http://schemas.openxmlformats.org/officeDocument/2006/relationships/header" Target="header61.xml"/><Relationship Id="rId134" Type="http://schemas.openxmlformats.org/officeDocument/2006/relationships/footer" Target="footer61.xml"/><Relationship Id="rId135" Type="http://schemas.openxmlformats.org/officeDocument/2006/relationships/header" Target="header62.xml"/><Relationship Id="rId136" Type="http://schemas.openxmlformats.org/officeDocument/2006/relationships/footer" Target="footer62.xml"/><Relationship Id="rId137" Type="http://schemas.openxmlformats.org/officeDocument/2006/relationships/image" Target="media/image5.jpeg"/><Relationship Id="rId138" Type="http://schemas.openxmlformats.org/officeDocument/2006/relationships/image" Target="media/image5.jpeg" TargetMode="External"/><Relationship Id="rId139" Type="http://schemas.openxmlformats.org/officeDocument/2006/relationships/image" Target="media/image6.jpeg"/><Relationship Id="rId140" Type="http://schemas.openxmlformats.org/officeDocument/2006/relationships/image" Target="media/image6.jpeg" TargetMode="External"/><Relationship Id="rId141" Type="http://schemas.openxmlformats.org/officeDocument/2006/relationships/image" Target="media/image7.jpeg"/><Relationship Id="rId142" Type="http://schemas.openxmlformats.org/officeDocument/2006/relationships/image" Target="media/image7.jpeg" TargetMode="External"/><Relationship Id="rId143" Type="http://schemas.openxmlformats.org/officeDocument/2006/relationships/image" Target="media/image8.jpeg"/><Relationship Id="rId144" Type="http://schemas.openxmlformats.org/officeDocument/2006/relationships/image" Target="media/image8.jpeg" TargetMode="External"/><Relationship Id="rId145" Type="http://schemas.openxmlformats.org/officeDocument/2006/relationships/image" Target="media/image9.jpeg"/><Relationship Id="rId146" Type="http://schemas.openxmlformats.org/officeDocument/2006/relationships/image" Target="media/image9.jpeg" TargetMode="External"/><Relationship Id="rId147" Type="http://schemas.openxmlformats.org/officeDocument/2006/relationships/image" Target="media/image10.jpeg"/><Relationship Id="rId148" Type="http://schemas.openxmlformats.org/officeDocument/2006/relationships/image" Target="media/image10.jpeg" TargetMode="External"/><Relationship Id="rId149" Type="http://schemas.openxmlformats.org/officeDocument/2006/relationships/image" Target="media/image11.jpeg"/><Relationship Id="rId150" Type="http://schemas.openxmlformats.org/officeDocument/2006/relationships/image" Target="media/image11.jpeg" TargetMode="External"/><Relationship Id="rId151" Type="http://schemas.openxmlformats.org/officeDocument/2006/relationships/image" Target="media/image12.jpeg"/><Relationship Id="rId152" Type="http://schemas.openxmlformats.org/officeDocument/2006/relationships/image" Target="media/image12.jpeg" TargetMode="External"/><Relationship Id="rId153" Type="http://schemas.openxmlformats.org/officeDocument/2006/relationships/image" Target="media/image13.jpeg"/><Relationship Id="rId154" Type="http://schemas.openxmlformats.org/officeDocument/2006/relationships/image" Target="media/image13.jpeg" TargetMode="External"/><Relationship Id="rId155" Type="http://schemas.openxmlformats.org/officeDocument/2006/relationships/header" Target="header63.xml"/><Relationship Id="rId156" Type="http://schemas.openxmlformats.org/officeDocument/2006/relationships/footer" Target="footer63.xml"/><Relationship Id="rId157" Type="http://schemas.openxmlformats.org/officeDocument/2006/relationships/header" Target="header64.xml"/><Relationship Id="rId158" Type="http://schemas.openxmlformats.org/officeDocument/2006/relationships/footer" Target="footer64.xml"/><Relationship Id="rId159" Type="http://schemas.openxmlformats.org/officeDocument/2006/relationships/header" Target="header65.xml"/><Relationship Id="rId160" Type="http://schemas.openxmlformats.org/officeDocument/2006/relationships/footer" Target="footer65.xml"/><Relationship Id="rId161" Type="http://schemas.openxmlformats.org/officeDocument/2006/relationships/header" Target="header66.xml"/><Relationship Id="rId162" Type="http://schemas.openxmlformats.org/officeDocument/2006/relationships/footer" Target="footer66.xml"/><Relationship Id="rId163" Type="http://schemas.openxmlformats.org/officeDocument/2006/relationships/header" Target="header67.xml"/><Relationship Id="rId164" Type="http://schemas.openxmlformats.org/officeDocument/2006/relationships/footer" Target="footer67.xml"/><Relationship Id="rId165" Type="http://schemas.openxmlformats.org/officeDocument/2006/relationships/header" Target="header68.xml"/><Relationship Id="rId166" Type="http://schemas.openxmlformats.org/officeDocument/2006/relationships/footer" Target="footer68.xml"/><Relationship Id="rId167" Type="http://schemas.openxmlformats.org/officeDocument/2006/relationships/header" Target="header69.xml"/><Relationship Id="rId168" Type="http://schemas.openxmlformats.org/officeDocument/2006/relationships/footer" Target="footer69.xml"/><Relationship Id="rId169" Type="http://schemas.openxmlformats.org/officeDocument/2006/relationships/header" Target="header70.xml"/><Relationship Id="rId170" Type="http://schemas.openxmlformats.org/officeDocument/2006/relationships/footer" Target="footer70.xml"/><Relationship Id="rId171" Type="http://schemas.openxmlformats.org/officeDocument/2006/relationships/image" Target="media/image14.jpeg"/><Relationship Id="rId172" Type="http://schemas.openxmlformats.org/officeDocument/2006/relationships/image" Target="media/image14.jpeg" TargetMode="External"/><Relationship Id="rId173" Type="http://schemas.openxmlformats.org/officeDocument/2006/relationships/header" Target="header71.xml"/><Relationship Id="rId174" Type="http://schemas.openxmlformats.org/officeDocument/2006/relationships/footer" Target="footer71.xml"/><Relationship Id="rId175" Type="http://schemas.openxmlformats.org/officeDocument/2006/relationships/header" Target="header72.xml"/><Relationship Id="rId176" Type="http://schemas.openxmlformats.org/officeDocument/2006/relationships/footer" Target="footer72.xml"/><Relationship Id="rId177" Type="http://schemas.openxmlformats.org/officeDocument/2006/relationships/header" Target="header73.xml"/><Relationship Id="rId178" Type="http://schemas.openxmlformats.org/officeDocument/2006/relationships/footer" Target="footer73.xml"/><Relationship Id="rId179" Type="http://schemas.openxmlformats.org/officeDocument/2006/relationships/header" Target="header74.xml"/><Relationship Id="rId180" Type="http://schemas.openxmlformats.org/officeDocument/2006/relationships/footer" Target="footer74.xml"/><Relationship Id="rId181" Type="http://schemas.openxmlformats.org/officeDocument/2006/relationships/header" Target="header75.xml"/><Relationship Id="rId182" Type="http://schemas.openxmlformats.org/officeDocument/2006/relationships/footer" Target="footer75.xml"/><Relationship Id="rId183" Type="http://schemas.openxmlformats.org/officeDocument/2006/relationships/image" Target="media/image15.jpeg"/><Relationship Id="rId184" Type="http://schemas.openxmlformats.org/officeDocument/2006/relationships/image" Target="media/image15.jpeg" TargetMode="External"/><Relationship Id="rId185" Type="http://schemas.openxmlformats.org/officeDocument/2006/relationships/header" Target="header76.xml"/><Relationship Id="rId186" Type="http://schemas.openxmlformats.org/officeDocument/2006/relationships/footer" Target="footer76.xml"/><Relationship Id="rId187" Type="http://schemas.openxmlformats.org/officeDocument/2006/relationships/header" Target="header77.xml"/><Relationship Id="rId188" Type="http://schemas.openxmlformats.org/officeDocument/2006/relationships/footer" Target="footer77.xml"/><Relationship Id="rId189" Type="http://schemas.openxmlformats.org/officeDocument/2006/relationships/header" Target="header78.xml"/><Relationship Id="rId190" Type="http://schemas.openxmlformats.org/officeDocument/2006/relationships/footer" Target="footer78.xml"/><Relationship Id="rId191" Type="http://schemas.openxmlformats.org/officeDocument/2006/relationships/header" Target="header79.xml"/><Relationship Id="rId192" Type="http://schemas.openxmlformats.org/officeDocument/2006/relationships/footer" Target="footer79.xml"/><Relationship Id="rId193" Type="http://schemas.openxmlformats.org/officeDocument/2006/relationships/header" Target="header80.xml"/><Relationship Id="rId194" Type="http://schemas.openxmlformats.org/officeDocument/2006/relationships/footer" Target="footer80.xml"/><Relationship Id="rId195" Type="http://schemas.openxmlformats.org/officeDocument/2006/relationships/header" Target="header81.xml"/><Relationship Id="rId196" Type="http://schemas.openxmlformats.org/officeDocument/2006/relationships/footer" Target="footer81.xml"/><Relationship Id="rId197" Type="http://schemas.openxmlformats.org/officeDocument/2006/relationships/header" Target="header82.xml"/><Relationship Id="rId198" Type="http://schemas.openxmlformats.org/officeDocument/2006/relationships/footer" Target="footer82.xml"/><Relationship Id="rId199" Type="http://schemas.openxmlformats.org/officeDocument/2006/relationships/header" Target="header83.xml"/><Relationship Id="rId200" Type="http://schemas.openxmlformats.org/officeDocument/2006/relationships/footer" Target="footer83.xml"/><Relationship Id="rId201" Type="http://schemas.openxmlformats.org/officeDocument/2006/relationships/header" Target="header84.xml"/><Relationship Id="rId202" Type="http://schemas.openxmlformats.org/officeDocument/2006/relationships/footer" Target="footer84.xml"/><Relationship Id="rId203" Type="http://schemas.openxmlformats.org/officeDocument/2006/relationships/header" Target="header85.xml"/><Relationship Id="rId204" Type="http://schemas.openxmlformats.org/officeDocument/2006/relationships/footer" Target="footer85.xml"/><Relationship Id="rId205" Type="http://schemas.openxmlformats.org/officeDocument/2006/relationships/header" Target="header86.xml"/><Relationship Id="rId206" Type="http://schemas.openxmlformats.org/officeDocument/2006/relationships/footer" Target="footer86.xml"/><Relationship Id="rId207" Type="http://schemas.openxmlformats.org/officeDocument/2006/relationships/header" Target="header87.xml"/><Relationship Id="rId208" Type="http://schemas.openxmlformats.org/officeDocument/2006/relationships/footer" Target="footer87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