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образования, науки и молодежной политики</w:t>
      </w:r>
    </w:p>
    <w:p>
      <w:pPr>
        <w:pStyle w:val="BodyTextIndent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Краснодарского края</w:t>
      </w:r>
    </w:p>
    <w:p>
      <w:pPr>
        <w:pStyle w:val="BodyTextIndent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ГБПОУ КК ЕПК</w:t>
      </w:r>
    </w:p>
    <w:p>
      <w:pPr>
        <w:pStyle w:val="BodyTextIndent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Отделение Педагогики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BodyTextIndent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СТУДЕНТ И-3</w:t>
      </w:r>
      <w:r>
        <w:rPr>
          <w:sz w:val="28"/>
          <w:szCs w:val="28"/>
          <w:shd w:fill="auto" w:val="clear"/>
        </w:rPr>
        <w:t>1</w:t>
      </w:r>
      <w:r>
        <w:rPr>
          <w:sz w:val="28"/>
          <w:szCs w:val="28"/>
        </w:rPr>
        <w:t xml:space="preserve"> ГРУППЫ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Сафронов Данил Дмитриевич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БАЗЫ ДАННЫХ ДЛЯ ПРЕДМЕТНОЙ ОБЛАСТИ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«Военнный комиссариат»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Курсовой проект</w:t>
      </w:r>
    </w:p>
    <w:p>
      <w:pPr>
        <w:pStyle w:val="Normal"/>
        <w:spacing w:lineRule="auto" w:line="36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>
      <w:pPr>
        <w:pStyle w:val="Normal"/>
        <w:spacing w:lineRule="auto" w:line="360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Градовец Николай Николаевич</w:t>
      </w:r>
    </w:p>
    <w:p>
      <w:pPr>
        <w:pStyle w:val="Normal"/>
        <w:shd w:val="clear" w:color="auto" w:fill="FFFFFF"/>
        <w:tabs>
          <w:tab w:val="clear" w:pos="708"/>
          <w:tab w:val="left" w:pos="6173" w:leader="dot"/>
        </w:tabs>
        <w:spacing w:lineRule="auto" w:line="3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6173" w:leader="dot"/>
        </w:tabs>
        <w:spacing w:lineRule="auto" w:line="3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6173" w:leader="dot"/>
        </w:tabs>
        <w:spacing w:lineRule="auto" w:line="3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6173" w:leader="dot"/>
        </w:tabs>
        <w:spacing w:lineRule="auto" w:line="3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6173" w:leader="dot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г. Ейск</w:t>
      </w:r>
    </w:p>
    <w:p>
      <w:pPr>
        <w:pStyle w:val="Normal"/>
        <w:shd w:val="clear" w:color="auto" w:fill="FFFFFF"/>
        <w:tabs>
          <w:tab w:val="clear" w:pos="708"/>
          <w:tab w:val="left" w:pos="6173" w:leader="dot"/>
        </w:tabs>
        <w:spacing w:lineRule="auto" w:line="360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2025 г.</w:t>
      </w:r>
      <w:r>
        <w:br w:type="page"/>
      </w:r>
    </w:p>
    <w:p>
      <w:pPr>
        <w:pStyle w:val="TOCHeading"/>
        <w:spacing w:lineRule="auto" w:line="360" w:before="0" w:after="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ОГЛАВЛЕНИЕ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38_2812406689">
            <w:r>
              <w:rPr>
                <w:webHidden/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40_2812406689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ГЛАВА 1 ПРОЕКТИРОВАНИЕ БАЗЫ ДАННЫХ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42_2812406689">
            <w:r>
              <w:rPr>
                <w:webHidden/>
                <w:rStyle w:val="IndexLink"/>
              </w:rPr>
              <w:t>1.1 Описание предметной области и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44_2812406689">
            <w:r>
              <w:rPr>
                <w:webHidden/>
                <w:rStyle w:val="IndexLink"/>
              </w:rPr>
              <w:t>1.2 Инфологическое и даталогическое проектирование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46_2812406689">
            <w:r>
              <w:rPr>
                <w:webHidden/>
                <w:rStyle w:val="IndexLink"/>
              </w:rPr>
              <w:t>1.3 Организационная схема</w:t>
              <w:tab/>
              <w:t>9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48_2812406689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ГЛАВА 2 ПРОГРАММНАЯ РЕАЛИЗАЦИЯ БАЗЫ ДАННЫХ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50_2812406689">
            <w:r>
              <w:rPr>
                <w:webHidden/>
                <w:rStyle w:val="IndexLink"/>
              </w:rPr>
              <w:t>2.1 Реализация физической схемы базы данных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52_2812406689">
            <w:r>
              <w:rPr>
                <w:webHidden/>
                <w:rStyle w:val="IndexLink"/>
              </w:rPr>
              <w:t>2.2 Создание запросов и представлений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54_2812406689">
            <w:r>
              <w:rPr>
                <w:webHidden/>
                <w:rStyle w:val="IndexLink"/>
              </w:rPr>
              <w:t>ЗАКЛЮЧЕНИЕ</w:t>
              <w:tab/>
              <w:t>24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2556_2812406689">
            <w:r>
              <w:rPr>
                <w:webHidden/>
                <w:rStyle w:val="IndexLink"/>
              </w:rPr>
              <w:t>СПИСОК ИСПОЛЬЗОВАННЫХ ИСТОЧНИКОВ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2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  <w:bookmarkStart w:id="0" w:name="__RefHeading___Toc2538_2812406689"/>
      <w:bookmarkStart w:id="1" w:name="_Toc478633508"/>
      <w:bookmarkEnd w:id="0"/>
      <w:r>
        <w:rPr>
          <w:rFonts w:cs="Times New Roman" w:ascii="Times New Roman" w:hAnsi="Times New Roman"/>
          <w:color w:val="auto"/>
          <w:sz w:val="28"/>
          <w:szCs w:val="28"/>
        </w:rPr>
        <w:t>ВВЕДЕНИЕ</w:t>
      </w:r>
      <w:bookmarkEnd w:id="1"/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За последние несколько десятков лет популярность компьютерных технологий возросла до небывалых размеров. В настоящее время в любом офисе, доме, предприятии можно найти персональные компьютеры или ноутбуки. В связи с ростом заинтересованности людей в современных технологиях, возникла необходимость где-нибудь хранить информацию, которую эти технологии создают.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shd w:fill="auto" w:val="clear"/>
        </w:rPr>
        <w:t>У военных комиссариатов также появилась возможность перенести огромные массивы информации с бумажного в электронный вид. Данная курсовая работа посвящена автоматизации учета призывников, контрактников и офицеров в предметной области «Военный комиссариат».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Объект: </w:t>
      </w:r>
      <w:r>
        <w:rPr>
          <w:sz w:val="28"/>
          <w:szCs w:val="28"/>
          <w:shd w:fill="auto" w:val="clear"/>
        </w:rPr>
        <w:t>предметная область «Военный комиссариат».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Предмет: </w:t>
      </w:r>
      <w:r>
        <w:rPr>
          <w:sz w:val="28"/>
          <w:szCs w:val="28"/>
          <w:shd w:fill="auto" w:val="clear"/>
        </w:rPr>
        <w:t>автоматизация информационных процессов предметной области «Военный комиссариат».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Цель:</w:t>
      </w:r>
      <w:r>
        <w:rPr>
          <w:b/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разработка базы данных предметной области «Военный комиссариат».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Задачи</w:t>
      </w:r>
      <w:r>
        <w:rPr>
          <w:b/>
          <w:sz w:val="28"/>
          <w:szCs w:val="28"/>
          <w:shd w:fill="auto" w:val="clear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firstLine="709" w:lef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Описание предметной области.</w:t>
      </w:r>
    </w:p>
    <w:p>
      <w:pPr>
        <w:pStyle w:val="Normal"/>
        <w:numPr>
          <w:ilvl w:val="0"/>
          <w:numId w:val="1"/>
        </w:numPr>
        <w:spacing w:lineRule="auto" w:line="360"/>
        <w:ind w:firstLine="709" w:lef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Инфологическое и даталогическое проектирование.</w:t>
      </w:r>
    </w:p>
    <w:p>
      <w:pPr>
        <w:pStyle w:val="Normal"/>
        <w:numPr>
          <w:ilvl w:val="0"/>
          <w:numId w:val="1"/>
        </w:numPr>
        <w:spacing w:lineRule="auto" w:line="360"/>
        <w:ind w:firstLine="709" w:lef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Реализация физической схемы базы данных.</w:t>
      </w:r>
    </w:p>
    <w:p>
      <w:pPr>
        <w:pStyle w:val="Normal"/>
        <w:numPr>
          <w:ilvl w:val="0"/>
          <w:numId w:val="1"/>
        </w:numPr>
        <w:spacing w:lineRule="auto" w:line="360"/>
        <w:ind w:firstLine="709" w:lef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Создание запросов и представлений.</w:t>
      </w:r>
    </w:p>
    <w:p>
      <w:pPr>
        <w:pStyle w:val="Normal"/>
        <w:shd w:val="clear" w:color="000000" w:fill="auto"/>
        <w:tabs>
          <w:tab w:val="clear" w:pos="708"/>
          <w:tab w:val="left" w:pos="567" w:leader="none"/>
          <w:tab w:val="left" w:pos="1276" w:leader="none"/>
        </w:tabs>
        <w:suppressAutoHyphens w:val="true"/>
        <w:spacing w:lineRule="auto" w:line="360" w:before="0" w:after="0"/>
        <w:ind w:firstLine="709"/>
        <w:contextualSpacing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Структура работы: </w:t>
      </w:r>
      <w:r>
        <w:rPr>
          <w:bCs/>
          <w:sz w:val="28"/>
          <w:szCs w:val="28"/>
          <w:shd w:fill="auto" w:val="clear"/>
        </w:rPr>
        <w:t>курсовой проект состоит из введения, двух глав, заключения, списка использованных источников. Во введении обоснована актуальность темы исследования. В первой главе описано логическое проектирование базы данных, т.е. инфологическая модель, даталогическая модель, нормализация отношений, а также описание предметной области и составление требование к базе данных. Вторая глава посвящена описанию процесса разработки непосредственно самой базы данных, а после и пользовательского приложения для работы с ней.</w:t>
      </w:r>
    </w:p>
    <w:p>
      <w:pPr>
        <w:pStyle w:val="Heading2"/>
        <w:spacing w:lineRule="auto" w:line="360" w:before="0" w:after="0"/>
        <w:ind w:hanging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_RefHeading___Toc2540_2812406689"/>
      <w:bookmarkEnd w:id="2"/>
      <w:r>
        <w:rPr>
          <w:rFonts w:cs="Times New Roman" w:ascii="Times New Roman" w:hAnsi="Times New Roman"/>
          <w:color w:val="auto"/>
          <w:sz w:val="28"/>
          <w:szCs w:val="28"/>
        </w:rPr>
        <w:tab/>
      </w:r>
      <w:bookmarkStart w:id="3" w:name="_Toc478633509"/>
      <w:r>
        <w:rPr>
          <w:rFonts w:cs="Times New Roman" w:ascii="Times New Roman" w:hAnsi="Times New Roman"/>
          <w:color w:val="auto"/>
          <w:sz w:val="28"/>
          <w:szCs w:val="28"/>
        </w:rPr>
        <w:t xml:space="preserve">ГЛАВА 1 </w:t>
      </w:r>
      <w:bookmarkEnd w:id="3"/>
      <w:r>
        <w:rPr>
          <w:rFonts w:cs="Times New Roman" w:ascii="Times New Roman" w:hAnsi="Times New Roman"/>
          <w:color w:val="auto"/>
          <w:sz w:val="28"/>
          <w:szCs w:val="28"/>
        </w:rPr>
        <w:t>ПРОЕКТИРОВАНИЕ БАЗЫ ДАННЫХ</w:t>
      </w:r>
    </w:p>
    <w:p>
      <w:pPr>
        <w:pStyle w:val="Normal"/>
        <w:tabs>
          <w:tab w:val="clear" w:pos="708"/>
          <w:tab w:val="left" w:pos="567" w:leader="none"/>
          <w:tab w:val="left" w:pos="1276" w:leader="none"/>
        </w:tabs>
        <w:suppressAutoHyphens w:val="true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_RefHeading___Toc2542_2812406689"/>
      <w:bookmarkStart w:id="5" w:name="_Toc478633510"/>
      <w:bookmarkEnd w:id="4"/>
      <w:r>
        <w:rPr>
          <w:rFonts w:cs="Times New Roman" w:ascii="Times New Roman" w:hAnsi="Times New Roman"/>
          <w:color w:val="auto"/>
          <w:sz w:val="28"/>
          <w:szCs w:val="28"/>
        </w:rPr>
        <w:t xml:space="preserve">1.1 </w:t>
      </w:r>
      <w:bookmarkEnd w:id="5"/>
      <w:r>
        <w:rPr>
          <w:rFonts w:cs="Times New Roman" w:ascii="Times New Roman" w:hAnsi="Times New Roman"/>
          <w:color w:val="auto"/>
          <w:sz w:val="28"/>
          <w:szCs w:val="28"/>
        </w:rPr>
        <w:t>Описание предметной области и постановка задачи</w:t>
      </w:r>
    </w:p>
    <w:p>
      <w:pPr>
        <w:pStyle w:val="ListParagraph"/>
        <w:spacing w:lineRule="auto" w:line="360" w:before="0" w:after="0"/>
        <w:ind w:firstLine="709" w:left="0"/>
        <w:contextualSpacing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Военный комиссариат создается в субъекте Российской Федерации в целях обеспечения исполнения гражданами воинской обязанности, организациии проведения мобилизационной подготовки и мобилизации, реализации прав граждан, уволенных с военной службы, и членов их семей, членов семей погибших (умерших) военнослужащих на социальные гарантии, включая пенсионное обеспечение, а также в целях реализации гарантий погребения погибших (умерших) военнослужащих и иных категорий граждан в соответствии с законодательством Российской Федерации. </w:t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>Так как количество людей, с которыми взаимодействует военкомат, велико, необходимо разработать эффективную и удобную систему их учета.</w:t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ab/>
        <w:t xml:space="preserve">В качестве системы управления базами данных был выбран </w:t>
      </w:r>
      <w:r>
        <w:rPr>
          <w:sz w:val="24"/>
          <w:szCs w:val="24"/>
          <w:shd w:fill="auto" w:val="clear"/>
          <w:lang w:val="en-GB"/>
        </w:rPr>
        <w:t>Microsoft SQL Server.</w:t>
      </w:r>
    </w:p>
    <w:p>
      <w:pPr>
        <w:pStyle w:val="Normal"/>
        <w:shd w:val="clear" w:color="auto" w:fill="FFFFFF"/>
        <w:tabs>
          <w:tab w:val="clear" w:pos="708"/>
          <w:tab w:val="left" w:pos="2610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Heading2"/>
        <w:spacing w:lineRule="auto" w:line="360" w:before="0" w:after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themeColor="accent1" w:val="auto"/>
          <w:sz w:val="28"/>
          <w:szCs w:val="28"/>
        </w:rPr>
      </w:r>
    </w:p>
    <w:p>
      <w:pPr>
        <w:pStyle w:val="Heading2"/>
        <w:spacing w:lineRule="auto" w:line="360" w:before="0" w:after="0"/>
        <w:ind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 w:before="0" w:after="0"/>
        <w:ind w:hanging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_RefHeading___Toc2544_2812406689"/>
      <w:bookmarkStart w:id="7" w:name="_Toc478633511"/>
      <w:bookmarkEnd w:id="6"/>
      <w:r>
        <w:rPr>
          <w:rFonts w:cs="Times New Roman" w:ascii="Times New Roman" w:hAnsi="Times New Roman"/>
          <w:color w:val="auto"/>
          <w:sz w:val="28"/>
          <w:szCs w:val="28"/>
        </w:rPr>
        <w:t xml:space="preserve">1.2 </w:t>
      </w:r>
      <w:bookmarkEnd w:id="7"/>
      <w:r>
        <w:rPr>
          <w:rFonts w:cs="Times New Roman" w:ascii="Times New Roman" w:hAnsi="Times New Roman"/>
          <w:color w:val="auto"/>
          <w:sz w:val="28"/>
          <w:szCs w:val="28"/>
        </w:rPr>
        <w:t>Инфологическое и даталогическое проектирование</w:t>
      </w:r>
    </w:p>
    <w:p>
      <w:pPr>
        <w:pStyle w:val="Normal"/>
        <w:tabs>
          <w:tab w:val="clear" w:pos="708"/>
          <w:tab w:val="left" w:pos="567" w:leader="none"/>
          <w:tab w:val="left" w:pos="1276" w:leader="none"/>
        </w:tabs>
        <w:suppressAutoHyphens w:val="true"/>
        <w:spacing w:lineRule="auto" w:line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-89535</wp:posOffset>
            </wp:positionH>
            <wp:positionV relativeFrom="paragraph">
              <wp:posOffset>208280</wp:posOffset>
            </wp:positionV>
            <wp:extent cx="6299835" cy="5724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Нормализация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отношений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b/>
          <w:bCs/>
          <w:sz w:val="28"/>
          <w:szCs w:val="28"/>
          <w:lang w:val="en-US"/>
        </w:rPr>
        <w:t>Chief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n-US"/>
        </w:rPr>
        <w:t>ID_Chief</w:t>
      </w:r>
      <w:r>
        <w:rPr>
          <w:sz w:val="28"/>
          <w:szCs w:val="28"/>
          <w:lang w:val="en-US"/>
        </w:rPr>
        <w:t>, FirstName, SecondName, ThirdName, Birthday, ID_Job)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b/>
          <w:bCs/>
          <w:sz w:val="28"/>
          <w:szCs w:val="28"/>
          <w:lang w:val="en-US"/>
        </w:rPr>
        <w:t>Job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n-US"/>
        </w:rPr>
        <w:t>ID_Job</w:t>
      </w:r>
      <w:r>
        <w:rPr>
          <w:sz w:val="28"/>
          <w:szCs w:val="28"/>
          <w:lang w:val="en-US"/>
        </w:rPr>
        <w:t>, CompanyName, Address, Post, EmploymentDate, ID_Conscript, ID_Chief)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b/>
          <w:bCs/>
          <w:sz w:val="28"/>
          <w:szCs w:val="28"/>
          <w:lang w:val="en-US"/>
        </w:rPr>
        <w:t>Conscript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n-US"/>
        </w:rPr>
        <w:t>ID_Conscript</w:t>
      </w:r>
      <w:r>
        <w:rPr>
          <w:sz w:val="28"/>
          <w:szCs w:val="28"/>
          <w:lang w:val="en-US"/>
        </w:rPr>
        <w:t>, FirstName, SecondName, ThirdName, Birthday, EducationalInstitution, Specialization, ID_Passport, ID_Parents, ID_Job, ID_PersonalFile, ID_Conscription)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b/>
          <w:bCs/>
          <w:sz w:val="28"/>
          <w:szCs w:val="28"/>
          <w:lang w:val="en-US"/>
        </w:rPr>
        <w:t>Conscription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n-US"/>
        </w:rPr>
        <w:t>ID_Conscription</w:t>
      </w:r>
      <w:r>
        <w:rPr>
          <w:sz w:val="28"/>
          <w:szCs w:val="28"/>
          <w:lang w:val="en-US"/>
        </w:rPr>
        <w:t>, MilitaryUnitNumber, MilitaryBranch, Date, MilitaryUnitAddress)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b/>
          <w:bCs/>
          <w:sz w:val="28"/>
          <w:szCs w:val="28"/>
          <w:lang w:val="en-US"/>
        </w:rPr>
        <w:t>PersonalFile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n-US"/>
        </w:rPr>
        <w:t>ID_PersonalFile</w:t>
      </w:r>
      <w:r>
        <w:rPr>
          <w:sz w:val="28"/>
          <w:szCs w:val="28"/>
          <w:lang w:val="en-US"/>
        </w:rPr>
        <w:t>, ValidityCategory, MedicalReport, MilitaryRegistrationDate, DischargeDate, DischargeReason, NeedRepetedExamination,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b/>
          <w:bCs/>
          <w:sz w:val="28"/>
          <w:szCs w:val="28"/>
          <w:lang w:val="en-US"/>
        </w:rPr>
        <w:t>Passport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n-US"/>
        </w:rPr>
        <w:t>ID_Passport</w:t>
      </w:r>
      <w:r>
        <w:rPr>
          <w:sz w:val="28"/>
          <w:szCs w:val="28"/>
          <w:lang w:val="en-US"/>
        </w:rPr>
        <w:t>, Number, Series, IssuedBy, Nationality, Birthplace, HasChildren,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b/>
          <w:bCs/>
          <w:sz w:val="28"/>
          <w:szCs w:val="28"/>
          <w:lang w:val="en-US"/>
        </w:rPr>
        <w:t>Parents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n-US"/>
        </w:rPr>
        <w:t>ID_Parents</w:t>
      </w:r>
      <w:r>
        <w:rPr>
          <w:sz w:val="28"/>
          <w:szCs w:val="28"/>
          <w:lang w:val="en-US"/>
        </w:rPr>
        <w:t>, MotherFirstName, MotherSecondName, MotherThirdName, MotherTelephoneNumber, FatherFirstName, FatherSecondName, FatherThirdName, FatherTelephoneNumber, ID_Conscript)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b/>
          <w:color w:val="000000"/>
          <w:sz w:val="28"/>
          <w:szCs w:val="28"/>
        </w:rPr>
        <w:t>Даталогическое проектирование</w:t>
      </w:r>
      <w:r>
        <w:rPr>
          <w:b/>
          <w:color w:val="000000"/>
          <w:sz w:val="32"/>
          <w:szCs w:val="32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sz w:val="28"/>
          <w:szCs w:val="28"/>
          <w:lang w:val="en-US"/>
        </w:rPr>
        <w:t>Chief</w:t>
      </w:r>
    </w:p>
    <w:tbl>
      <w:tblPr>
        <w:tblW w:w="964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10"/>
        <w:gridCol w:w="1531"/>
        <w:gridCol w:w="726"/>
        <w:gridCol w:w="1258"/>
        <w:gridCol w:w="1440"/>
        <w:gridCol w:w="899"/>
        <w:gridCol w:w="1980"/>
      </w:tblGrid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начальника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Имя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работы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sz w:val="28"/>
          <w:szCs w:val="28"/>
          <w:lang w:val="en-US"/>
        </w:rPr>
        <w:t>Job</w:t>
      </w:r>
    </w:p>
    <w:tbl>
      <w:tblPr>
        <w:tblW w:w="964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работы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Адрес компании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призывника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sz w:val="28"/>
          <w:szCs w:val="28"/>
          <w:lang w:val="en-US"/>
        </w:rPr>
        <w:t>Conscript</w:t>
      </w:r>
    </w:p>
    <w:tbl>
      <w:tblPr>
        <w:tblW w:w="964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призывника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/>
              <w:t>nvarchar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>
        <w:trPr>
          <w:trHeight w:val="69" w:hRule="atLeast"/>
        </w:trPr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/>
              <w:t>nvarchar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Специальность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работы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призыва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sz w:val="28"/>
          <w:szCs w:val="28"/>
          <w:lang w:val="en-US"/>
        </w:rPr>
        <w:t>Conscription</w:t>
      </w:r>
    </w:p>
    <w:tbl>
      <w:tblPr>
        <w:tblW w:w="964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1"/>
        <w:gridCol w:w="1360"/>
        <w:gridCol w:w="726"/>
        <w:gridCol w:w="1258"/>
        <w:gridCol w:w="1440"/>
        <w:gridCol w:w="899"/>
        <w:gridCol w:w="1980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Код призыва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sz w:val="28"/>
          <w:szCs w:val="28"/>
          <w:lang w:val="en-GB"/>
        </w:rPr>
        <w:t>Passport</w:t>
      </w:r>
    </w:p>
    <w:tbl>
      <w:tblPr>
        <w:tblW w:w="964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56"/>
        <w:gridCol w:w="1530"/>
        <w:gridCol w:w="1185"/>
        <w:gridCol w:w="854"/>
        <w:gridCol w:w="1440"/>
        <w:gridCol w:w="899"/>
        <w:gridCol w:w="1980"/>
      </w:tblGrid>
      <w:tr>
        <w:trPr>
          <w:trHeight w:val="100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ID_Passport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Номер паспорта</w:t>
            </w:r>
          </w:p>
        </w:tc>
      </w:tr>
      <w:tr>
        <w:trPr>
          <w:trHeight w:val="408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Series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Серия паспорта</w:t>
            </w:r>
          </w:p>
        </w:tc>
      </w:tr>
      <w:tr>
        <w:trPr/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IssuedBy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Выдан (кем)</w:t>
            </w:r>
          </w:p>
        </w:tc>
      </w:tr>
      <w:tr>
        <w:trPr>
          <w:trHeight w:val="407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Национальность</w:t>
            </w:r>
          </w:p>
        </w:tc>
      </w:tr>
      <w:tr>
        <w:trPr>
          <w:trHeight w:val="227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Birthplace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Место рождения</w:t>
            </w:r>
          </w:p>
        </w:tc>
      </w:tr>
      <w:tr>
        <w:trPr/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HasChildren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Есть ли дети</w:t>
            </w:r>
          </w:p>
        </w:tc>
      </w:tr>
      <w:tr>
        <w:trPr>
          <w:trHeight w:val="118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ID_Concsript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sz w:val="28"/>
          <w:szCs w:val="28"/>
          <w:lang w:val="en-GB"/>
        </w:rPr>
        <w:t>Parents</w:t>
      </w:r>
    </w:p>
    <w:tbl>
      <w:tblPr>
        <w:tblW w:w="964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ID_Parents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MotherFirstName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Имя матери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MotherSecondName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Фамилия матери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MotherThirdName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Отчество матери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MotherTelephoneNumber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Номер телефона матери</w:t>
            </w:r>
          </w:p>
        </w:tc>
      </w:tr>
      <w:tr>
        <w:trPr>
          <w:trHeight w:val="227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FatherFirstName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Имя отца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FatherSecondName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Фамилия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FatherThirdName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Отчество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FatherTelephoneNumber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Номер телефона отца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lang w:val="en-GB"/>
        </w:rPr>
      </w:pPr>
      <w:r>
        <w:rPr>
          <w:sz w:val="28"/>
          <w:szCs w:val="28"/>
          <w:lang w:val="en-GB"/>
        </w:rPr>
        <w:t>PersonalFile</w:t>
      </w:r>
    </w:p>
    <w:tbl>
      <w:tblPr>
        <w:tblW w:w="964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65"/>
        <w:gridCol w:w="1126"/>
        <w:gridCol w:w="1080"/>
        <w:gridCol w:w="1305"/>
        <w:gridCol w:w="989"/>
        <w:gridCol w:w="899"/>
        <w:gridCol w:w="1980"/>
      </w:tblGrid>
      <w:tr>
        <w:trPr>
          <w:trHeight w:val="100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ID_PersonalFile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>
          <w:trHeight w:val="17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ValidityCategory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Категория годности</w:t>
            </w:r>
          </w:p>
        </w:tc>
      </w:tr>
      <w:tr>
        <w:trPr>
          <w:trHeight w:val="408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MedicalReport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Медицинское заключение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MilitaryRegistrationDate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Дата постановки на воинский учет</w:t>
            </w:r>
          </w:p>
        </w:tc>
      </w:tr>
      <w:tr>
        <w:trPr>
          <w:trHeight w:val="407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DischargeDate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Дата увольнения</w:t>
            </w:r>
          </w:p>
        </w:tc>
      </w:tr>
      <w:tr>
        <w:trPr/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NeedRepetedExamination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Необходимо повторное медицинское освидетельствование</w:t>
            </w:r>
          </w:p>
        </w:tc>
      </w:tr>
      <w:tr>
        <w:trPr>
          <w:trHeight w:val="118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Heading2"/>
        <w:spacing w:lineRule="auto" w:line="360" w:before="0" w:after="0"/>
        <w:ind w:hanging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_RefHeading___Toc2546_2812406689"/>
      <w:bookmarkStart w:id="9" w:name="_Toc478633511_Copy_1"/>
      <w:bookmarkEnd w:id="8"/>
      <w:r>
        <w:rPr>
          <w:rFonts w:cs="Times New Roman" w:ascii="Times New Roman" w:hAnsi="Times New Roman"/>
          <w:color w:val="auto"/>
          <w:sz w:val="28"/>
          <w:szCs w:val="28"/>
        </w:rPr>
        <w:t>1.</w:t>
      </w:r>
      <w:bookmarkEnd w:id="9"/>
      <w:r>
        <w:rPr>
          <w:rFonts w:cs="Times New Roman" w:ascii="Times New Roman" w:hAnsi="Times New Roman"/>
          <w:color w:val="auto"/>
          <w:sz w:val="28"/>
          <w:szCs w:val="28"/>
        </w:rPr>
        <w:t>3 Организационная схема</w:t>
      </w:r>
    </w:p>
    <w:p>
      <w:pPr>
        <w:pStyle w:val="Normal"/>
        <w:spacing w:lineRule="auto" w:line="360" w:before="0" w:after="0"/>
        <w:contextualSpacing/>
        <w:rPr/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3">
                <wp:simplePos x="0" y="0"/>
                <wp:positionH relativeFrom="column">
                  <wp:posOffset>1260475</wp:posOffset>
                </wp:positionH>
                <wp:positionV relativeFrom="paragraph">
                  <wp:posOffset>108585</wp:posOffset>
                </wp:positionV>
                <wp:extent cx="3755390" cy="676910"/>
                <wp:effectExtent l="18415" t="18415" r="18415" b="1841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20" cy="6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Военный комиссариат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99.25pt;margin-top:8.55pt;width:295.65pt;height:53.25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Военный комиссариат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18415" distB="0" distL="54610" distR="55245" simplePos="0" locked="0" layoutInCell="1" allowOverlap="1" relativeHeight="17">
                <wp:simplePos x="0" y="0"/>
                <wp:positionH relativeFrom="column">
                  <wp:posOffset>2159000</wp:posOffset>
                </wp:positionH>
                <wp:positionV relativeFrom="paragraph">
                  <wp:posOffset>48260</wp:posOffset>
                </wp:positionV>
                <wp:extent cx="0" cy="615950"/>
                <wp:effectExtent l="54610" t="18415" r="55245" b="0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pt,3.8pt" to="170pt,52.25pt" ID="Line 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0" distL="54610" distR="54610" simplePos="0" locked="0" layoutInCell="1" allowOverlap="1" relativeHeight="18">
                <wp:simplePos x="0" y="0"/>
                <wp:positionH relativeFrom="column">
                  <wp:posOffset>4266565</wp:posOffset>
                </wp:positionH>
                <wp:positionV relativeFrom="paragraph">
                  <wp:posOffset>60325</wp:posOffset>
                </wp:positionV>
                <wp:extent cx="635" cy="615950"/>
                <wp:effectExtent l="54610" t="18415" r="54610" b="0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159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95pt,4.75pt" to="335.95pt,53.2pt" ID="Line 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19050" distB="17780" distL="19050" distR="17780" simplePos="0" locked="0" layoutInCell="1" allowOverlap="1" relativeHeight="5">
                <wp:simplePos x="0" y="0"/>
                <wp:positionH relativeFrom="column">
                  <wp:posOffset>1267460</wp:posOffset>
                </wp:positionH>
                <wp:positionV relativeFrom="paragraph">
                  <wp:posOffset>-57785</wp:posOffset>
                </wp:positionV>
                <wp:extent cx="1952625" cy="842645"/>
                <wp:effectExtent l="19050" t="19050" r="17780" b="17780"/>
                <wp:wrapNone/>
                <wp:docPr id="5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Управление военного комиссариата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99.8pt;margin-top:-4.55pt;width:153.7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Управление военного комиссариата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7">
                <wp:simplePos x="0" y="0"/>
                <wp:positionH relativeFrom="column">
                  <wp:posOffset>3403600</wp:posOffset>
                </wp:positionH>
                <wp:positionV relativeFrom="paragraph">
                  <wp:posOffset>-45720</wp:posOffset>
                </wp:positionV>
                <wp:extent cx="1591945" cy="842645"/>
                <wp:effectExtent l="19050" t="19050" r="17780" b="17780"/>
                <wp:wrapNone/>
                <wp:docPr id="6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2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Пункт отбора на военную службу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268pt;margin-top:-3.6pt;width:125.3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Пункт отбора на военную службу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19">
                <wp:simplePos x="0" y="0"/>
                <wp:positionH relativeFrom="column">
                  <wp:posOffset>2091055</wp:posOffset>
                </wp:positionH>
                <wp:positionV relativeFrom="paragraph">
                  <wp:posOffset>157480</wp:posOffset>
                </wp:positionV>
                <wp:extent cx="190500" cy="1270"/>
                <wp:effectExtent l="18415" t="18415" r="18415" b="18415"/>
                <wp:wrapNone/>
                <wp:docPr id="7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4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65pt,12.4pt" to="179.6pt,12.45pt" ID="Line 3" stroked="t" o:allowincell="f" style="position:absolute;flip:x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18415" distB="18415" distL="18415" distR="18415" simplePos="0" locked="0" layoutInCell="1" allowOverlap="1" relativeHeight="20">
                <wp:simplePos x="0" y="0"/>
                <wp:positionH relativeFrom="column">
                  <wp:posOffset>2186305</wp:posOffset>
                </wp:positionH>
                <wp:positionV relativeFrom="paragraph">
                  <wp:posOffset>19685</wp:posOffset>
                </wp:positionV>
                <wp:extent cx="3094990" cy="635"/>
                <wp:effectExtent l="18415" t="18415" r="18415" b="18415"/>
                <wp:wrapNone/>
                <wp:docPr id="8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15pt,1.55pt" to="415.8pt,1.55pt" ID="Line 4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21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1136650" cy="635"/>
                <wp:effectExtent l="18415" t="18415" r="18415" b="18415"/>
                <wp:wrapNone/>
                <wp:docPr id="9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172.1pt,1.55pt" ID="Line 5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22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635" cy="245745"/>
                <wp:effectExtent l="54610" t="18415" r="54610" b="635"/>
                <wp:wrapNone/>
                <wp:docPr id="10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pt,2.1pt" to="196.2pt,21.4pt" ID="Line 6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23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</wp:posOffset>
                </wp:positionV>
                <wp:extent cx="635" cy="245745"/>
                <wp:effectExtent l="54610" t="18415" r="54610" b="635"/>
                <wp:wrapNone/>
                <wp:docPr id="11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2pt,2.1pt" to="196.2pt,21.4pt" ID="Line 7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5245" distR="54610" simplePos="0" locked="0" layoutInCell="1" allowOverlap="1" relativeHeight="24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55245" t="18415" r="54610" b="635"/>
                <wp:wrapNone/>
                <wp:docPr id="12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8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5245" distR="54610" simplePos="0" locked="0" layoutInCell="1" allowOverlap="1" relativeHeight="25">
                <wp:simplePos x="0" y="0"/>
                <wp:positionH relativeFrom="column">
                  <wp:posOffset>1049655</wp:posOffset>
                </wp:positionH>
                <wp:positionV relativeFrom="paragraph">
                  <wp:posOffset>19685</wp:posOffset>
                </wp:positionV>
                <wp:extent cx="0" cy="245745"/>
                <wp:effectExtent l="55245" t="18415" r="54610" b="635"/>
                <wp:wrapNone/>
                <wp:docPr id="13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1.55pt" to="82.65pt,20.85pt" ID="Line 9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5245" simplePos="0" locked="0" layoutInCell="1" allowOverlap="1" relativeHeight="26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54610" t="18415" r="55245" b="635"/>
                <wp:wrapNone/>
                <wp:docPr id="14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0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5245" simplePos="0" locked="0" layoutInCell="1" allowOverlap="1" relativeHeight="27">
                <wp:simplePos x="0" y="0"/>
                <wp:positionH relativeFrom="column">
                  <wp:posOffset>3866515</wp:posOffset>
                </wp:positionH>
                <wp:positionV relativeFrom="paragraph">
                  <wp:posOffset>19685</wp:posOffset>
                </wp:positionV>
                <wp:extent cx="0" cy="245745"/>
                <wp:effectExtent l="54610" t="18415" r="55245" b="635"/>
                <wp:wrapNone/>
                <wp:docPr id="15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45pt,1.55pt" to="304.45pt,20.85pt" ID="Line 11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28">
                <wp:simplePos x="0" y="0"/>
                <wp:positionH relativeFrom="column">
                  <wp:posOffset>5280660</wp:posOffset>
                </wp:positionH>
                <wp:positionV relativeFrom="paragraph">
                  <wp:posOffset>19685</wp:posOffset>
                </wp:positionV>
                <wp:extent cx="635" cy="245745"/>
                <wp:effectExtent l="54610" t="18415" r="54610" b="635"/>
                <wp:wrapNone/>
                <wp:docPr id="16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pt,1.55pt" to="415.8pt,20.85pt" ID="Line 12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635" distL="54610" distR="54610" simplePos="0" locked="0" layoutInCell="1" allowOverlap="1" relativeHeight="29">
                <wp:simplePos x="0" y="0"/>
                <wp:positionH relativeFrom="column">
                  <wp:posOffset>5280660</wp:posOffset>
                </wp:positionH>
                <wp:positionV relativeFrom="paragraph">
                  <wp:posOffset>19685</wp:posOffset>
                </wp:positionV>
                <wp:extent cx="635" cy="245745"/>
                <wp:effectExtent l="54610" t="18415" r="54610" b="635"/>
                <wp:wrapNone/>
                <wp:docPr id="17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pt,1.55pt" to="415.8pt,20.85pt" ID="Line 13" stroked="t" o:allowincell="f" style="position:absolute">
                <v:stroke color="black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19050" distB="17780" distL="19050" distR="17780" simplePos="0" locked="0" layoutInCell="1" allowOverlap="1" relativeHeight="9">
                <wp:simplePos x="0" y="0"/>
                <wp:positionH relativeFrom="column">
                  <wp:posOffset>471170</wp:posOffset>
                </wp:positionH>
                <wp:positionV relativeFrom="paragraph">
                  <wp:posOffset>24765</wp:posOffset>
                </wp:positionV>
                <wp:extent cx="1245235" cy="842645"/>
                <wp:effectExtent l="19050" t="19050" r="17780" b="17780"/>
                <wp:wrapNone/>
                <wp:docPr id="1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Юридическое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37.1pt;margin-top:1.9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Юридическое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11">
                <wp:simplePos x="0" y="0"/>
                <wp:positionH relativeFrom="column">
                  <wp:posOffset>1866265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19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Строевое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white" stroked="t" o:allowincell="f" style="position:absolute;margin-left:146.95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Строевое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13">
                <wp:simplePos x="0" y="0"/>
                <wp:positionH relativeFrom="column">
                  <wp:posOffset>3233420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20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Отделение связи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254.6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Отделение связи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780" distL="19050" distR="17780" simplePos="0" locked="0" layoutInCell="1" allowOverlap="1" relativeHeight="15">
                <wp:simplePos x="0" y="0"/>
                <wp:positionH relativeFrom="column">
                  <wp:posOffset>4634865</wp:posOffset>
                </wp:positionH>
                <wp:positionV relativeFrom="paragraph">
                  <wp:posOffset>31750</wp:posOffset>
                </wp:positionV>
                <wp:extent cx="1245235" cy="842645"/>
                <wp:effectExtent l="19050" t="19050" r="17780" b="17780"/>
                <wp:wrapNone/>
                <wp:docPr id="21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84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eastAsia="ru-RU"/>
                              </w:rPr>
                              <w:t>Финансовое отделение</w:t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364.95pt;margin-top:2.5pt;width:98pt;height:66.3pt;mso-wrap-style:square;v-text-anchor:middle">
                <v:fill o:detectmouseclick="t" type="solid" color2="black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  <w:lang w:eastAsia="ru-RU"/>
                        </w:rPr>
                        <w:t>Финансовое отделение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hanging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_RefHeading___Toc2548_2812406689"/>
      <w:bookmarkEnd w:id="10"/>
      <w:r>
        <w:rPr>
          <w:rFonts w:cs="Times New Roman" w:ascii="Times New Roman" w:hAnsi="Times New Roman"/>
          <w:color w:val="auto"/>
          <w:sz w:val="28"/>
          <w:szCs w:val="28"/>
        </w:rPr>
        <w:tab/>
      </w:r>
      <w:bookmarkStart w:id="11" w:name="_Toc478633512"/>
      <w:r>
        <w:rPr>
          <w:rFonts w:cs="Times New Roman" w:ascii="Times New Roman" w:hAnsi="Times New Roman"/>
          <w:color w:val="auto"/>
          <w:sz w:val="28"/>
          <w:szCs w:val="28"/>
        </w:rPr>
        <w:t xml:space="preserve">ГЛАВА 2 </w:t>
      </w:r>
      <w:bookmarkEnd w:id="11"/>
      <w:r>
        <w:rPr>
          <w:rFonts w:cs="Times New Roman" w:ascii="Times New Roman" w:hAnsi="Times New Roman"/>
          <w:color w:val="auto"/>
          <w:sz w:val="28"/>
          <w:szCs w:val="28"/>
        </w:rPr>
        <w:t>ПРОГРАММНАЯ РЕАЛИЗАЦИЯ БАЗЫ ДАННЫХ</w:t>
      </w:r>
    </w:p>
    <w:p>
      <w:pPr>
        <w:pStyle w:val="Normal"/>
        <w:spacing w:lineRule="auto" w:line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_RefHeading___Toc2550_2812406689"/>
      <w:bookmarkStart w:id="13" w:name="_Toc478633513"/>
      <w:bookmarkEnd w:id="12"/>
      <w:r>
        <w:rPr>
          <w:rFonts w:cs="Times New Roman" w:ascii="Times New Roman" w:hAnsi="Times New Roman"/>
          <w:color w:val="auto"/>
          <w:sz w:val="28"/>
          <w:szCs w:val="28"/>
        </w:rPr>
        <w:t xml:space="preserve">2.1 </w:t>
      </w:r>
      <w:bookmarkEnd w:id="13"/>
      <w:r>
        <w:rPr>
          <w:rFonts w:cs="Times New Roman" w:ascii="Times New Roman" w:hAnsi="Times New Roman"/>
          <w:color w:val="auto"/>
          <w:sz w:val="28"/>
          <w:szCs w:val="28"/>
        </w:rPr>
        <w:t>Реализация физической схемы базы данных</w:t>
      </w:r>
    </w:p>
    <w:p>
      <w:pPr>
        <w:pStyle w:val="Normal"/>
        <w:spacing w:lineRule="auto" w:line="360"/>
        <w:ind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  <w:highlight w:val="none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  <w:t xml:space="preserve">С помощью </w:t>
      </w:r>
      <w:r>
        <w:rPr>
          <w:sz w:val="28"/>
          <w:szCs w:val="28"/>
          <w:shd w:fill="auto" w:val="clear"/>
          <w:lang w:val="en-GB"/>
        </w:rPr>
        <w:t xml:space="preserve">SSMS </w:t>
      </w:r>
      <w:r>
        <w:rPr>
          <w:sz w:val="28"/>
          <w:szCs w:val="28"/>
          <w:shd w:fill="auto" w:val="clear"/>
          <w:lang w:val="ru-RU"/>
        </w:rPr>
        <w:t>были созданы и заполнены таблицы, необходимые учета всех необходимых военному комиссариату данных.</w:t>
      </w:r>
    </w:p>
    <w:p>
      <w:pPr>
        <w:pStyle w:val="Normal"/>
        <w:spacing w:lineRule="auto" w:line="360" w:before="0" w:after="0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sz w:val="32"/>
          <w:szCs w:val="32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en-GB"/>
        </w:rPr>
        <w:t>Chief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71650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-171450</wp:posOffset>
            </wp:positionH>
            <wp:positionV relativeFrom="paragraph">
              <wp:posOffset>363220</wp:posOffset>
            </wp:positionV>
            <wp:extent cx="6125210" cy="6368415"/>
            <wp:effectExtent l="0" t="0" r="0" b="0"/>
            <wp:wrapSquare wrapText="largest"/>
            <wp:docPr id="2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636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en-GB"/>
        </w:rPr>
        <w:t>Conscript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1320800</wp:posOffset>
            </wp:positionH>
            <wp:positionV relativeFrom="paragraph">
              <wp:posOffset>6350</wp:posOffset>
            </wp:positionV>
            <wp:extent cx="3658235" cy="2857500"/>
            <wp:effectExtent l="0" t="0" r="0" b="0"/>
            <wp:wrapSquare wrapText="largest"/>
            <wp:docPr id="2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-123190</wp:posOffset>
            </wp:positionH>
            <wp:positionV relativeFrom="paragraph">
              <wp:posOffset>219710</wp:posOffset>
            </wp:positionV>
            <wp:extent cx="6299835" cy="5137785"/>
            <wp:effectExtent l="0" t="0" r="0" b="0"/>
            <wp:wrapSquare wrapText="largest"/>
            <wp:docPr id="2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3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en-GB"/>
        </w:rPr>
        <w:t>Conscription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1333500"/>
            <wp:effectExtent l="0" t="0" r="0" b="0"/>
            <wp:wrapSquare wrapText="largest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213995</wp:posOffset>
            </wp:positionH>
            <wp:positionV relativeFrom="paragraph">
              <wp:posOffset>54610</wp:posOffset>
            </wp:positionV>
            <wp:extent cx="5887085" cy="6741795"/>
            <wp:effectExtent l="0" t="0" r="0" b="0"/>
            <wp:wrapSquare wrapText="largest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674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en-GB"/>
        </w:rPr>
        <w:t>Job</w:t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800225"/>
            <wp:effectExtent l="0" t="0" r="0" b="0"/>
            <wp:wrapSquare wrapText="largest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982460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en-GB"/>
        </w:rPr>
        <w:t>Parents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496185"/>
            <wp:effectExtent l="0" t="0" r="0" b="0"/>
            <wp:wrapSquare wrapText="largest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-335915</wp:posOffset>
            </wp:positionH>
            <wp:positionV relativeFrom="paragraph">
              <wp:posOffset>50800</wp:posOffset>
            </wp:positionV>
            <wp:extent cx="6299835" cy="4986655"/>
            <wp:effectExtent l="0" t="0" r="0" b="0"/>
            <wp:wrapSquare wrapText="largest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en-GB"/>
        </w:rPr>
        <w:t>Passport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000250"/>
            <wp:effectExtent l="0" t="0" r="0" b="0"/>
            <wp:wrapSquare wrapText="largest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20765"/>
            <wp:effectExtent l="0" t="0" r="0" b="0"/>
            <wp:wrapSquare wrapText="largest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en-GB"/>
        </w:rPr>
        <w:t>PersonalFile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81175"/>
            <wp:effectExtent l="0" t="0" r="0" b="0"/>
            <wp:wrapSquare wrapText="largest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725920"/>
            <wp:effectExtent l="0" t="0" r="0" b="0"/>
            <wp:wrapSquare wrapText="largest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Схема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данных</w:t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45760"/>
            <wp:effectExtent l="0" t="0" r="0" b="0"/>
            <wp:wrapSquare wrapText="largest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themeColor="accent1" w:val="auto"/>
          <w:sz w:val="28"/>
          <w:szCs w:val="28"/>
        </w:rPr>
      </w:r>
    </w:p>
    <w:p>
      <w:pPr>
        <w:pStyle w:val="Heading2"/>
        <w:spacing w:lineRule="auto" w:line="360" w:before="0" w:after="0"/>
        <w:ind w:hanging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themeColor="accent1" w:val="auto"/>
          <w:sz w:val="28"/>
          <w:szCs w:val="28"/>
        </w:rPr>
      </w:r>
    </w:p>
    <w:p>
      <w:pPr>
        <w:pStyle w:val="Heading2"/>
        <w:spacing w:lineRule="auto" w:line="360" w:before="0" w:after="0"/>
        <w:ind w:hanging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_RefHeading___Toc2552_2812406689"/>
      <w:bookmarkStart w:id="15" w:name="_Toc478633514"/>
      <w:bookmarkEnd w:id="14"/>
      <w:r>
        <w:rPr>
          <w:rFonts w:cs="Times New Roman" w:ascii="Times New Roman" w:hAnsi="Times New Roman"/>
          <w:color w:val="auto"/>
          <w:sz w:val="28"/>
          <w:szCs w:val="28"/>
        </w:rPr>
        <w:t xml:space="preserve">2.2 </w:t>
      </w:r>
      <w:bookmarkEnd w:id="15"/>
      <w:r>
        <w:rPr>
          <w:rFonts w:cs="Times New Roman" w:ascii="Times New Roman" w:hAnsi="Times New Roman"/>
          <w:color w:val="auto"/>
          <w:sz w:val="28"/>
          <w:szCs w:val="28"/>
        </w:rPr>
        <w:t>Создание запросов и представлений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1. Вывести количество призывников с категорией годности «А»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ValidityCategory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38100</wp:posOffset>
            </wp:positionH>
            <wp:positionV relativeFrom="paragraph">
              <wp:posOffset>33655</wp:posOffset>
            </wp:positionV>
            <wp:extent cx="971550" cy="600075"/>
            <wp:effectExtent l="0" t="0" r="0" b="0"/>
            <wp:wrapSquare wrapText="largest"/>
            <wp:docPr id="3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2. Вывести самую раннюю дату постановки на воинский учет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min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MilitaryRegistrationDate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earliestDate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38735</wp:posOffset>
            </wp:positionH>
            <wp:positionV relativeFrom="paragraph">
              <wp:posOffset>6985</wp:posOffset>
            </wp:positionV>
            <wp:extent cx="1390650" cy="657225"/>
            <wp:effectExtent l="0" t="0" r="0" b="0"/>
            <wp:wrapSquare wrapText="largest"/>
            <wp:docPr id="3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GB"/>
        </w:rPr>
        <w:t>3</w:t>
      </w:r>
      <w:r>
        <w:rPr>
          <w:b w:val="false"/>
          <w:bCs w:val="false"/>
          <w:sz w:val="24"/>
          <w:szCs w:val="24"/>
          <w:lang w:val="ru-RU"/>
        </w:rPr>
        <w:t>. Вывести названия профессий и количество призывников, работающих по ним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Post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countOfEmployees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Post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2533650" cy="1990725"/>
            <wp:effectExtent l="0" t="0" r="0" b="0"/>
            <wp:wrapSquare wrapText="largest"/>
            <wp:docPr id="3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GB"/>
        </w:rPr>
        <w:t xml:space="preserve">4. </w:t>
      </w:r>
      <w:r>
        <w:rPr>
          <w:b w:val="false"/>
          <w:bCs w:val="false"/>
          <w:sz w:val="24"/>
          <w:szCs w:val="24"/>
          <w:lang w:val="ru-RU"/>
        </w:rPr>
        <w:t>Вывести количество призывников, родившихся в марте, сгрупированных по оконченным учебным заведениям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EducationalInstitution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3 </w:t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EducationalInstitution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14605</wp:posOffset>
            </wp:positionH>
            <wp:positionV relativeFrom="paragraph">
              <wp:posOffset>-13335</wp:posOffset>
            </wp:positionV>
            <wp:extent cx="2038350" cy="942975"/>
            <wp:effectExtent l="0" t="0" r="0" b="0"/>
            <wp:wrapSquare wrapText="largest"/>
            <wp:docPr id="4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en-GB"/>
        </w:rPr>
      </w:pPr>
      <w:r>
        <w:rPr>
          <w:b w:val="false"/>
          <w:bCs w:val="false"/>
          <w:sz w:val="24"/>
          <w:szCs w:val="24"/>
          <w:lang w:val="en-GB"/>
        </w:rPr>
        <w:t xml:space="preserve">5. </w:t>
      </w:r>
      <w:r>
        <w:rPr>
          <w:b w:val="false"/>
          <w:bCs w:val="false"/>
          <w:sz w:val="24"/>
          <w:szCs w:val="24"/>
          <w:lang w:val="ru-RU"/>
        </w:rPr>
        <w:t>Вывести имена призывников, при сложении чисел дня и месяца даты рождения которых получается число 10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SecondName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48260</wp:posOffset>
            </wp:positionH>
            <wp:positionV relativeFrom="paragraph">
              <wp:posOffset>-60960</wp:posOffset>
            </wp:positionV>
            <wp:extent cx="1371600" cy="828675"/>
            <wp:effectExtent l="0" t="0" r="0" b="0"/>
            <wp:wrapSquare wrapText="largest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GB"/>
        </w:rPr>
        <w:t>6</w:t>
      </w:r>
      <w:r>
        <w:rPr>
          <w:b w:val="false"/>
          <w:bCs w:val="false"/>
          <w:sz w:val="24"/>
          <w:szCs w:val="24"/>
          <w:lang w:val="ru-RU"/>
        </w:rPr>
        <w:t>. Вывести категории годности призывников и их имена, чей номер паспорта кончается на цифру 5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ValidityCategory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SecondName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PersonalFile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ID_Passport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Number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'%5'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20955</wp:posOffset>
            </wp:positionH>
            <wp:positionV relativeFrom="paragraph">
              <wp:posOffset>47625</wp:posOffset>
            </wp:positionV>
            <wp:extent cx="2038350" cy="1209675"/>
            <wp:effectExtent l="0" t="0" r="0" b="0"/>
            <wp:wrapSquare wrapText="largest"/>
            <wp:docPr id="4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7. Вывести имена и фамилии призывников, у которых есть дети и начальника которых зовут на имя, начинающееся с буквы «А»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FirstName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Chief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HasChildren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'yes'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SecondName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'A%'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2152650" cy="1524000"/>
            <wp:effectExtent l="0" t="0" r="0" b="0"/>
            <wp:wrapSquare wrapText="largest"/>
            <wp:docPr id="4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GB"/>
        </w:rPr>
        <w:t>8</w:t>
      </w:r>
      <w:r>
        <w:rPr>
          <w:b w:val="false"/>
          <w:bCs w:val="false"/>
          <w:sz w:val="24"/>
          <w:szCs w:val="24"/>
          <w:lang w:val="ru-RU"/>
        </w:rPr>
        <w:t>. Вывести количество призывников, родившихся в один день недели с их начальниками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Chief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datename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weekday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datename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weekday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19685</wp:posOffset>
            </wp:positionH>
            <wp:positionV relativeFrom="paragraph">
              <wp:posOffset>-53975</wp:posOffset>
            </wp:positionV>
            <wp:extent cx="1266825" cy="971550"/>
            <wp:effectExtent l="0" t="0" r="0" b="0"/>
            <wp:wrapSquare wrapText="largest"/>
            <wp:docPr id="4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GB"/>
        </w:rPr>
        <w:t>9</w:t>
      </w:r>
      <w:r>
        <w:rPr>
          <w:b w:val="false"/>
          <w:bCs w:val="false"/>
          <w:sz w:val="24"/>
          <w:szCs w:val="24"/>
          <w:lang w:val="ru-RU"/>
        </w:rPr>
        <w:t>. Вывести имена призывников и названия месяцев в которые они родились, если имя их матери совпадает с именем начальника на работе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lang w:val="ru-RU"/>
        </w:rPr>
        <w:t>select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when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Birthday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 </w:t>
      </w:r>
      <w:r>
        <w:rPr>
          <w:rFonts w:ascii="Consolas" w:hAnsi="Consolas"/>
          <w:color w:val="0000FF"/>
          <w:sz w:val="19"/>
        </w:rPr>
        <w:t>then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'March'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'February'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monthOfBirthday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Chief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ID_Chief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ID_Chief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Parents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ID_Parents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Parents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ID_Parents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Parents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MotherSecondName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Chief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SecondName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>Результат запроса: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16510</wp:posOffset>
            </wp:positionH>
            <wp:positionV relativeFrom="paragraph">
              <wp:posOffset>41275</wp:posOffset>
            </wp:positionV>
            <wp:extent cx="2047875" cy="1733550"/>
            <wp:effectExtent l="0" t="0" r="0" b="0"/>
            <wp:wrapSquare wrapText="largest"/>
            <wp:docPr id="4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 w:val="false"/>
          <w:color w:val="000000"/>
          <w:sz w:val="32"/>
          <w:szCs w:val="32"/>
          <w:lang w:val="ru-RU"/>
        </w:rPr>
        <w:t>Индексы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idx_ConscriptFirstName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FirstName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idx_Birthday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Birthday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idx_HasChildren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Passport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HasChildren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idx_ConscriptionDate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Conscription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FF"/>
          <w:sz w:val="19"/>
          <w:szCs w:val="32"/>
        </w:rPr>
        <w:t>Date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idx_MilitaryRegistrationDate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PersonalFile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MilitaryRegistrationDate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idx_EmploymentDate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Job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EmploymentDate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PK_Chief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Chief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ID_Chief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PK_Conscript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ID_Conscript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PK_Conscript</w:t>
      </w:r>
      <w:r>
        <w:rPr>
          <w:rFonts w:ascii="Consolas" w:hAnsi="Consolas"/>
          <w:color w:val="000000"/>
          <w:sz w:val="19"/>
          <w:szCs w:val="32"/>
          <w:lang w:val="en-GB"/>
        </w:rPr>
        <w:t>ion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Conscript</w:t>
      </w:r>
      <w:r>
        <w:rPr>
          <w:rFonts w:ascii="Consolas" w:hAnsi="Consolas"/>
          <w:color w:val="000000"/>
          <w:sz w:val="19"/>
          <w:szCs w:val="32"/>
          <w:lang w:val="en-GB"/>
        </w:rPr>
        <w:t>ion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ID_Conscript</w:t>
      </w:r>
      <w:r>
        <w:rPr>
          <w:rFonts w:ascii="Consolas" w:hAnsi="Consolas"/>
          <w:color w:val="000000"/>
          <w:sz w:val="19"/>
          <w:szCs w:val="32"/>
          <w:lang w:val="en-GB"/>
        </w:rPr>
        <w:t>ion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</w:t>
      </w:r>
      <w:r>
        <w:rPr>
          <w:rFonts w:ascii="Consolas" w:hAnsi="Consolas"/>
          <w:color w:val="000000"/>
          <w:sz w:val="19"/>
          <w:szCs w:val="32"/>
          <w:lang w:val="en-GB"/>
        </w:rPr>
        <w:t>PersonalFile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00"/>
          <w:sz w:val="19"/>
          <w:szCs w:val="32"/>
          <w:lang w:val="en-GB"/>
        </w:rPr>
        <w:t>PersonalFile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</w:rPr>
        <w:t>ID_</w:t>
      </w:r>
      <w:r>
        <w:rPr>
          <w:rFonts w:ascii="Consolas" w:hAnsi="Consolas"/>
          <w:color w:val="000000"/>
          <w:sz w:val="19"/>
          <w:szCs w:val="32"/>
          <w:lang w:val="en-GB"/>
        </w:rPr>
        <w:t>PersonalFile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</w:t>
      </w:r>
      <w:r>
        <w:rPr>
          <w:rFonts w:ascii="Consolas" w:hAnsi="Consolas"/>
          <w:color w:val="000000"/>
          <w:sz w:val="19"/>
          <w:szCs w:val="32"/>
          <w:lang w:val="en-GB"/>
        </w:rPr>
        <w:t xml:space="preserve">Passport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00"/>
          <w:sz w:val="19"/>
          <w:szCs w:val="32"/>
          <w:lang w:val="en-GB"/>
        </w:rPr>
        <w:t>Passport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  <w:lang w:val="en-GB"/>
        </w:rPr>
        <w:t>ID_Passport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left"/>
        <w:rPr>
          <w:sz w:val="32"/>
          <w:szCs w:val="32"/>
        </w:rPr>
      </w:pPr>
      <w:r>
        <w:rPr>
          <w:rFonts w:ascii="Consolas" w:hAnsi="Consolas"/>
          <w:color w:val="0000FF"/>
          <w:sz w:val="19"/>
          <w:szCs w:val="32"/>
        </w:rPr>
        <w:t>create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clustered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FF"/>
          <w:sz w:val="19"/>
          <w:szCs w:val="32"/>
        </w:rPr>
        <w:t>index</w:t>
      </w:r>
      <w:r>
        <w:rPr>
          <w:rFonts w:ascii="Consolas" w:hAnsi="Consolas"/>
          <w:color w:val="000000"/>
          <w:sz w:val="19"/>
          <w:szCs w:val="32"/>
        </w:rPr>
        <w:t xml:space="preserve"> PK_P</w:t>
      </w:r>
      <w:r>
        <w:rPr>
          <w:rFonts w:ascii="Consolas" w:hAnsi="Consolas"/>
          <w:color w:val="000000"/>
          <w:sz w:val="19"/>
          <w:szCs w:val="32"/>
          <w:lang w:val="en-GB"/>
        </w:rPr>
        <w:t xml:space="preserve">arents </w:t>
      </w:r>
      <w:r>
        <w:rPr>
          <w:rFonts w:ascii="Consolas" w:hAnsi="Consolas"/>
          <w:color w:val="0000FF"/>
          <w:sz w:val="19"/>
          <w:szCs w:val="32"/>
        </w:rPr>
        <w:t>on</w:t>
      </w:r>
      <w:r>
        <w:rPr>
          <w:rFonts w:ascii="Consolas" w:hAnsi="Consolas"/>
          <w:color w:val="000000"/>
          <w:sz w:val="19"/>
          <w:szCs w:val="32"/>
        </w:rPr>
        <w:t xml:space="preserve"> </w:t>
      </w:r>
      <w:r>
        <w:rPr>
          <w:rFonts w:ascii="Consolas" w:hAnsi="Consolas"/>
          <w:color w:val="000000"/>
          <w:sz w:val="19"/>
          <w:szCs w:val="32"/>
          <w:lang w:val="en-GB"/>
        </w:rPr>
        <w:t>Parents</w:t>
      </w:r>
      <w:r>
        <w:rPr>
          <w:rFonts w:ascii="Consolas" w:hAnsi="Consolas"/>
          <w:color w:val="808080"/>
          <w:sz w:val="19"/>
          <w:szCs w:val="32"/>
        </w:rPr>
        <w:t>(</w:t>
      </w:r>
      <w:r>
        <w:rPr>
          <w:rFonts w:ascii="Consolas" w:hAnsi="Consolas"/>
          <w:color w:val="000000"/>
          <w:sz w:val="19"/>
          <w:szCs w:val="32"/>
          <w:lang w:val="en-GB"/>
        </w:rPr>
        <w:t>ID_Parents</w:t>
      </w:r>
      <w:r>
        <w:rPr>
          <w:rFonts w:ascii="Consolas" w:hAnsi="Consolas"/>
          <w:color w:val="808080"/>
          <w:sz w:val="19"/>
          <w:szCs w:val="32"/>
        </w:rPr>
        <w:t>)</w:t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 w:val="false"/>
          <w:color w:val="000000"/>
          <w:sz w:val="32"/>
          <w:szCs w:val="32"/>
          <w:lang w:val="ru-RU"/>
        </w:rPr>
        <w:t>Представления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>1.</w:t>
      </w:r>
      <w:r>
        <w:rPr>
          <w:rFonts w:ascii="Consolas" w:hAnsi="Consolas"/>
          <w:color w:val="0000FF"/>
          <w:sz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GB"/>
        </w:rPr>
        <w:t>ViewConscriptsInNeedOfRepetedExamination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ThirdName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Birthday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NeedRepetedExamination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PersonalFile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ID_PersonalFile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PersonalFile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 xml:space="preserve">2. </w:t>
      </w:r>
      <w:r>
        <w:rPr>
          <w:rFonts w:ascii="Consolas" w:hAnsi="Consolas"/>
          <w:color w:val="0000FF"/>
          <w:sz w:val="19"/>
          <w:lang w:val="en-GB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ConscriptEmploymentDateAndPost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EmploymentDate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Post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Job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ID_Job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 xml:space="preserve">3. </w:t>
      </w:r>
      <w:r>
        <w:rPr>
          <w:rFonts w:ascii="Consolas" w:hAnsi="Consolas"/>
          <w:color w:val="0000FF"/>
          <w:sz w:val="19"/>
          <w:lang w:val="en-GB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ConscriptNationality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Nationality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Passport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ID_Passport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Passport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 xml:space="preserve">4. </w:t>
      </w:r>
      <w:r>
        <w:rPr>
          <w:rFonts w:ascii="Consolas" w:hAnsi="Consolas"/>
          <w:color w:val="0000FF"/>
          <w:sz w:val="19"/>
          <w:lang w:val="en-GB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ConscriptionData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concat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substring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cast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MilitaryUnitAddress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)),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'*****'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MilitaryUnitAddress</w:t>
      </w:r>
      <w:r>
        <w:rPr>
          <w:rFonts w:ascii="Consolas" w:hAnsi="Consolas"/>
          <w:color w:val="808080"/>
          <w:sz w:val="19"/>
        </w:rPr>
        <w:t xml:space="preserve">, </w:t>
      </w:r>
      <w:r>
        <w:rPr>
          <w:rFonts w:ascii="Consolas" w:hAnsi="Consolas"/>
          <w:color w:val="FF00FF"/>
          <w:sz w:val="19"/>
        </w:rPr>
        <w:t>concat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substring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cast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MilitaryUnitNumber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)),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'*****'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MilitaryUnitNumber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Conscription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ID_Conscription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Conscription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ID_Conscription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lang w:val="en-GB"/>
        </w:rPr>
        <w:t xml:space="preserve">5. </w:t>
      </w:r>
      <w:r>
        <w:rPr>
          <w:rFonts w:ascii="Consolas" w:hAnsi="Consolas"/>
          <w:color w:val="0000FF"/>
          <w:sz w:val="19"/>
          <w:lang w:val="en-GB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CorellationBetweenSpecializationAndMilitaryBranch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FirstName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SecondName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Specialization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MilitaryBranch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Conscript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Conscription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Conscript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ID_Conscription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Conscription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ID_Conscription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Во второй главе была создана база данных, в ней были созданы и заполнены таблицы, к таблицам были созданы </w:t>
      </w:r>
      <w:r>
        <w:rPr>
          <w:sz w:val="24"/>
          <w:szCs w:val="24"/>
          <w:lang w:val="en-GB"/>
        </w:rPr>
        <w:t>SQL-</w:t>
      </w:r>
      <w:r>
        <w:rPr>
          <w:sz w:val="24"/>
          <w:szCs w:val="24"/>
          <w:lang w:val="ru-RU"/>
        </w:rPr>
        <w:t>запросы, также были созданы представления и индексы к таблицам.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_RefHeading___Toc2554_2812406689"/>
      <w:bookmarkStart w:id="17" w:name="_Toc478633515"/>
      <w:bookmarkEnd w:id="16"/>
      <w:r>
        <w:rPr>
          <w:rFonts w:cs="Times New Roman" w:ascii="Times New Roman" w:hAnsi="Times New Roman"/>
          <w:color w:val="auto"/>
          <w:sz w:val="28"/>
          <w:szCs w:val="28"/>
        </w:rPr>
        <w:t>ЗАКЛЮЧЕНИЕ</w:t>
      </w:r>
      <w:bookmarkEnd w:id="17"/>
    </w:p>
    <w:p>
      <w:pPr>
        <w:pStyle w:val="Normal"/>
        <w:spacing w:lineRule="auto" w:line="360"/>
        <w:ind w:firstLine="709"/>
        <w:jc w:val="both"/>
        <w:rPr>
          <w:rFonts w:eastAsia="" w:eastAsiaTheme="majorEastAsia"/>
          <w:b/>
          <w:bCs/>
          <w:sz w:val="28"/>
          <w:szCs w:val="28"/>
        </w:rPr>
      </w:pPr>
      <w:r>
        <w:rPr>
          <w:rFonts w:eastAsia="" w:eastAsiaTheme="majorEastAsia"/>
          <w:b/>
          <w:bCs/>
          <w:sz w:val="28"/>
          <w:szCs w:val="28"/>
        </w:rPr>
      </w:r>
      <w:r>
        <w:br w:type="page"/>
      </w:r>
    </w:p>
    <w:p>
      <w:pPr>
        <w:pStyle w:val="Heading2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_RefHeading___Toc2556_2812406689"/>
      <w:bookmarkStart w:id="19" w:name="_Toc478633516"/>
      <w:bookmarkEnd w:id="18"/>
      <w:r>
        <w:rPr>
          <w:rFonts w:cs="Times New Roman" w:ascii="Times New Roman" w:hAnsi="Times New Roman"/>
          <w:color w:val="auto"/>
          <w:sz w:val="28"/>
          <w:szCs w:val="28"/>
        </w:rPr>
        <w:t>СПИСОК ИСПОЛЬЗОВАННЫХ ИСТОЧНИКОВ</w:t>
      </w:r>
      <w:bookmarkEnd w:id="19"/>
    </w:p>
    <w:p>
      <w:pPr>
        <w:pStyle w:val="ListParagraph"/>
        <w:spacing w:lineRule="auto" w:line="360"/>
        <w:ind w:left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709"/>
        <w:jc w:val="both"/>
        <w:rPr>
          <w:sz w:val="28"/>
        </w:rPr>
      </w:pPr>
      <w:r>
        <w:rPr>
          <w:sz w:val="28"/>
          <w:highlight w:val="yellow"/>
        </w:rPr>
        <w:t>20 ШТ. (не старше 5 лет)</w:t>
      </w:r>
    </w:p>
    <w:sectPr>
      <w:footerReference w:type="even" r:id="rId27"/>
      <w:footerReference w:type="default" r:id="rId28"/>
      <w:footerReference w:type="first" r:id="rId29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onsolas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sdt>
      <w:sdtPr>
        <w:id w:val="-1602091760"/>
        <w:text/>
      </w:sdtPr>
      <w:sdtContent>
        <w:r>
          <w:rPr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  <w:r>
          <w:rPr/>
        </w:r>
      </w:sdtContent>
    </w:sdt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046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61032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210f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b08d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с отступом Знак"/>
    <w:basedOn w:val="DefaultParagraphFont"/>
    <w:qFormat/>
    <w:rsid w:val="00c6046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f70433"/>
    <w:rPr>
      <w:rFonts w:ascii="Tahoma" w:hAnsi="Tahoma" w:eastAsia="Times New Roman" w:cs="Tahoma"/>
      <w:sz w:val="16"/>
      <w:szCs w:val="16"/>
      <w:lang w:eastAsia="ru-RU"/>
    </w:rPr>
  </w:style>
  <w:style w:type="character" w:styleId="sentence" w:customStyle="1">
    <w:name w:val="sentence"/>
    <w:basedOn w:val="DefaultParagraphFont"/>
    <w:qFormat/>
    <w:rsid w:val="00fd1c7f"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10a1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10a1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сноски Знак"/>
    <w:basedOn w:val="DefaultParagraphFont"/>
    <w:link w:val="FootnoteText"/>
    <w:semiHidden/>
    <w:qFormat/>
    <w:rsid w:val="00427b38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apple-converted-space" w:customStyle="1">
    <w:name w:val="apple-converted-space"/>
    <w:basedOn w:val="DefaultParagraphFont"/>
    <w:qFormat/>
    <w:rsid w:val="00e8492f"/>
    <w:rPr/>
  </w:style>
  <w:style w:type="character" w:styleId="application" w:customStyle="1">
    <w:name w:val="application"/>
    <w:basedOn w:val="DefaultParagraphFont"/>
    <w:qFormat/>
    <w:rsid w:val="00e8492f"/>
    <w:rPr/>
  </w:style>
  <w:style w:type="character" w:styleId="Hyperlink">
    <w:name w:val="Hyperlink"/>
    <w:basedOn w:val="DefaultParagraphFont"/>
    <w:uiPriority w:val="99"/>
    <w:unhideWhenUsed/>
    <w:rsid w:val="0026369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10327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10327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52c2"/>
    <w:rPr>
      <w:i/>
      <w:iCs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210f4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ru-RU"/>
    </w:rPr>
  </w:style>
  <w:style w:type="character" w:styleId="mw-headline" w:customStyle="1">
    <w:name w:val="mw-headline"/>
    <w:basedOn w:val="DefaultParagraphFont"/>
    <w:qFormat/>
    <w:rsid w:val="00d210f4"/>
    <w:rPr/>
  </w:style>
  <w:style w:type="character" w:styleId="mw-editsection" w:customStyle="1">
    <w:name w:val="mw-editsection"/>
    <w:basedOn w:val="DefaultParagraphFont"/>
    <w:qFormat/>
    <w:rsid w:val="00d210f4"/>
    <w:rPr/>
  </w:style>
  <w:style w:type="character" w:styleId="mw-editsection-bracket" w:customStyle="1">
    <w:name w:val="mw-editsection-bracket"/>
    <w:basedOn w:val="DefaultParagraphFont"/>
    <w:qFormat/>
    <w:rsid w:val="00d210f4"/>
    <w:rPr/>
  </w:style>
  <w:style w:type="character" w:styleId="mw-editsection-divider" w:customStyle="1">
    <w:name w:val="mw-editsection-divider"/>
    <w:basedOn w:val="DefaultParagraphFont"/>
    <w:qFormat/>
    <w:rsid w:val="00d210f4"/>
    <w:rPr/>
  </w:style>
  <w:style w:type="character" w:styleId="Strong">
    <w:name w:val="Strong"/>
    <w:basedOn w:val="DefaultParagraphFont"/>
    <w:uiPriority w:val="22"/>
    <w:qFormat/>
    <w:rsid w:val="00d210f4"/>
    <w:rPr>
      <w:b/>
      <w:bCs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b08d2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Indent">
    <w:name w:val="Body Text Indent"/>
    <w:basedOn w:val="Normal"/>
    <w:link w:val="Style11"/>
    <w:rsid w:val="00c60469"/>
    <w:pPr>
      <w:spacing w:lineRule="auto" w:line="360"/>
      <w:ind w:firstLine="540"/>
      <w:jc w:val="both"/>
    </w:pPr>
    <w:rPr/>
  </w:style>
  <w:style w:type="paragraph" w:styleId="31" w:customStyle="1">
    <w:name w:val="Знак3"/>
    <w:basedOn w:val="Normal"/>
    <w:qFormat/>
    <w:rsid w:val="00dc7f77"/>
    <w:pPr>
      <w:spacing w:lineRule="exact" w:line="240" w:before="0" w:after="160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6b1004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f70433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fd1c7f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10a1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910a1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noteText">
    <w:name w:val="footnote text"/>
    <w:basedOn w:val="Normal"/>
    <w:link w:val="Style15"/>
    <w:semiHidden/>
    <w:rsid w:val="00427b38"/>
    <w:pPr/>
    <w:rPr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b08d2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b08d2"/>
    <w:pPr>
      <w:spacing w:before="0" w:after="100"/>
      <w:ind w:left="48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b08d2"/>
    <w:pPr>
      <w:spacing w:before="0" w:after="100"/>
      <w:ind w:left="240"/>
    </w:pPr>
    <w:rPr/>
  </w:style>
  <w:style w:type="paragraph" w:styleId="NoSpacing">
    <w:name w:val="No Spacing"/>
    <w:uiPriority w:val="1"/>
    <w:qFormat/>
    <w:rsid w:val="004330c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b2bad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bf1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B1314-A18A-462B-AC7A-D5F9E72D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LibreOffice/24.8.5.2$Windows_X86_64 LibreOffice_project/fddf2685c70b461e7832239a0162a77216259f22</Application>
  <AppVersion>15.0000</AppVersion>
  <Pages>25</Pages>
  <Words>1447</Words>
  <Characters>10766</Characters>
  <CharactersWithSpaces>11788</CharactersWithSpaces>
  <Paragraphs>446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2025-02-24T11:30:00Z</dcterms:created>
  <dc:creator>Admin</dc:creator>
  <dc:description/>
  <dc:language>en-GB</dc:language>
  <cp:lastModifiedBy/>
  <dcterms:modified xsi:type="dcterms:W3CDTF">2025-03-20T16:35:06Z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