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55B1" w14:textId="77777777" w:rsidR="00C31027" w:rsidRDefault="00C31027" w:rsidP="00C31027">
      <w:pPr>
        <w:pStyle w:val="Title"/>
        <w:jc w:val="center"/>
      </w:pPr>
    </w:p>
    <w:p w14:paraId="2E3843A7" w14:textId="77777777" w:rsidR="00442CDE" w:rsidRDefault="00442CDE" w:rsidP="00442CDE"/>
    <w:p w14:paraId="379F2EEE" w14:textId="77777777" w:rsidR="00442CDE" w:rsidRDefault="00442CDE" w:rsidP="00442CDE"/>
    <w:p w14:paraId="1C6D8796" w14:textId="77777777" w:rsidR="00442CDE" w:rsidRDefault="00442CDE" w:rsidP="00442CDE"/>
    <w:p w14:paraId="6C9DA9CA" w14:textId="77777777" w:rsidR="00442CDE" w:rsidRDefault="00442CDE" w:rsidP="00442CDE"/>
    <w:p w14:paraId="51353D49" w14:textId="77777777" w:rsidR="00442CDE" w:rsidRDefault="00442CDE" w:rsidP="00442CDE"/>
    <w:p w14:paraId="14FAA142" w14:textId="77777777" w:rsidR="00442CDE" w:rsidRDefault="00442CDE" w:rsidP="00442CDE"/>
    <w:p w14:paraId="2B2F86DC" w14:textId="77777777" w:rsidR="00442CDE" w:rsidRDefault="00442CDE" w:rsidP="00442CDE"/>
    <w:p w14:paraId="3A40FA20" w14:textId="77777777" w:rsidR="00442CDE" w:rsidRDefault="00442CDE" w:rsidP="00442CDE"/>
    <w:p w14:paraId="51E6F4F0" w14:textId="77777777" w:rsidR="00442CDE" w:rsidRDefault="00442CDE" w:rsidP="00442CDE"/>
    <w:p w14:paraId="57D3FF13" w14:textId="77777777" w:rsidR="00442CDE" w:rsidRDefault="00442CDE" w:rsidP="00442CDE"/>
    <w:p w14:paraId="30D4A4A3" w14:textId="77777777" w:rsidR="00442CDE" w:rsidRDefault="00442CDE" w:rsidP="00442CDE"/>
    <w:p w14:paraId="185A7288" w14:textId="77777777" w:rsidR="00442CDE" w:rsidRDefault="00442CDE" w:rsidP="00442CDE"/>
    <w:p w14:paraId="1B9A05DD" w14:textId="77777777" w:rsidR="00442CDE" w:rsidRDefault="00442CDE" w:rsidP="00442CDE"/>
    <w:p w14:paraId="71D8D2CE" w14:textId="77777777" w:rsidR="00442CDE" w:rsidRDefault="00442CDE" w:rsidP="00442CDE"/>
    <w:p w14:paraId="41222EF5" w14:textId="77777777" w:rsidR="00442CDE" w:rsidRDefault="00442CDE" w:rsidP="00442CDE"/>
    <w:p w14:paraId="798DE54A" w14:textId="77777777" w:rsidR="00442CDE" w:rsidRDefault="00442CDE" w:rsidP="00442CDE"/>
    <w:p w14:paraId="194A67DA" w14:textId="77777777" w:rsidR="00442CDE" w:rsidRDefault="00442CDE" w:rsidP="00442CDE"/>
    <w:p w14:paraId="1829651B" w14:textId="77777777" w:rsidR="00442CDE" w:rsidRDefault="00442CDE" w:rsidP="00442CDE"/>
    <w:p w14:paraId="2ED31E53" w14:textId="77777777" w:rsidR="00442CDE" w:rsidRDefault="00442CDE" w:rsidP="00442CDE"/>
    <w:p w14:paraId="5623F70F" w14:textId="77777777" w:rsidR="00442CDE" w:rsidRDefault="00442CDE" w:rsidP="00442CDE"/>
    <w:p w14:paraId="29053784" w14:textId="77777777" w:rsidR="00442CDE" w:rsidRDefault="00442CDE" w:rsidP="00442CDE"/>
    <w:p w14:paraId="4D9782A0" w14:textId="77777777" w:rsidR="00442CDE" w:rsidRDefault="00442CDE" w:rsidP="00442CDE"/>
    <w:p w14:paraId="1B7F8ED0" w14:textId="77777777" w:rsidR="00442CDE" w:rsidRDefault="00442CDE" w:rsidP="00442CDE"/>
    <w:p w14:paraId="379395C8" w14:textId="77777777" w:rsidR="00442CDE" w:rsidRDefault="00442CDE" w:rsidP="00442CDE"/>
    <w:p w14:paraId="44EB70EA" w14:textId="77777777" w:rsidR="00442CDE" w:rsidRDefault="00442CDE" w:rsidP="00442CDE"/>
    <w:p w14:paraId="748A37DF" w14:textId="77777777" w:rsidR="00442CDE" w:rsidRDefault="00442CDE" w:rsidP="00442CDE"/>
    <w:p w14:paraId="10448871" w14:textId="77777777" w:rsidR="00442CDE" w:rsidRDefault="00442CDE" w:rsidP="00442CDE"/>
    <w:p w14:paraId="7D8EA9B6" w14:textId="77777777" w:rsidR="00442CDE" w:rsidRDefault="00442CDE" w:rsidP="00442CDE"/>
    <w:p w14:paraId="78799C1A" w14:textId="77777777" w:rsidR="00442CDE" w:rsidRDefault="00442CDE" w:rsidP="00442CDE"/>
    <w:p w14:paraId="3EC7E6A6" w14:textId="77777777" w:rsidR="00442CDE" w:rsidRDefault="00442CDE" w:rsidP="00442CDE"/>
    <w:p w14:paraId="721E3103" w14:textId="77777777" w:rsidR="00442CDE" w:rsidRDefault="00442CDE" w:rsidP="00442CDE"/>
    <w:p w14:paraId="060626B0" w14:textId="77777777" w:rsidR="00442CDE" w:rsidRDefault="00442CDE" w:rsidP="00442CDE"/>
    <w:p w14:paraId="0AD80580" w14:textId="77777777" w:rsidR="00442CDE" w:rsidRDefault="00442CDE" w:rsidP="00442CDE"/>
    <w:p w14:paraId="02F6FAD9" w14:textId="77777777" w:rsidR="00442CDE" w:rsidRDefault="00442CDE" w:rsidP="00442CDE"/>
    <w:p w14:paraId="0939182E" w14:textId="77777777" w:rsidR="00442CDE" w:rsidRDefault="00442CDE" w:rsidP="00442CDE"/>
    <w:p w14:paraId="1AAF94AA" w14:textId="77777777" w:rsidR="00442CDE" w:rsidRDefault="00442CDE" w:rsidP="00442CDE"/>
    <w:p w14:paraId="11149648" w14:textId="77777777" w:rsidR="00442CDE" w:rsidRDefault="00442CDE" w:rsidP="00442CDE"/>
    <w:p w14:paraId="7FDB1C6F" w14:textId="77777777" w:rsidR="00442CDE" w:rsidRDefault="00442CDE" w:rsidP="00442CDE"/>
    <w:p w14:paraId="5E31D270" w14:textId="77777777" w:rsidR="00442CDE" w:rsidRDefault="00442CDE" w:rsidP="00442CDE"/>
    <w:p w14:paraId="4E02110D" w14:textId="77777777" w:rsidR="00442CDE" w:rsidRDefault="00442CDE" w:rsidP="00442CDE"/>
    <w:p w14:paraId="3F182748" w14:textId="77777777" w:rsidR="00442CDE" w:rsidRDefault="00442CDE" w:rsidP="00442CDE"/>
    <w:p w14:paraId="21AA130E" w14:textId="77777777" w:rsidR="00442CDE" w:rsidRDefault="00442CDE" w:rsidP="00442CDE"/>
    <w:p w14:paraId="3AF0D3E7" w14:textId="77777777" w:rsidR="00442CDE" w:rsidRDefault="00442CDE" w:rsidP="00442CDE"/>
    <w:p w14:paraId="74D3B7DE" w14:textId="77777777" w:rsidR="00442CDE" w:rsidRDefault="00442CDE" w:rsidP="00442CDE"/>
    <w:p w14:paraId="24B391CF" w14:textId="77777777" w:rsidR="00442CDE" w:rsidRDefault="00442CDE" w:rsidP="00442CDE"/>
    <w:p w14:paraId="7A94D67A" w14:textId="77777777" w:rsidR="00442CDE" w:rsidRDefault="00442CDE" w:rsidP="00442CDE"/>
    <w:p w14:paraId="6B7A9B6F" w14:textId="77777777" w:rsidR="00442CDE" w:rsidRDefault="00442CDE" w:rsidP="00442CDE"/>
    <w:p w14:paraId="214B889E" w14:textId="77777777" w:rsidR="00442CDE" w:rsidRDefault="00442CDE" w:rsidP="00442CDE"/>
    <w:p w14:paraId="109D1D62" w14:textId="77777777" w:rsidR="00442CDE" w:rsidRDefault="00442CDE" w:rsidP="00442CDE"/>
    <w:p w14:paraId="0E52DD2F" w14:textId="77777777" w:rsidR="00442CDE" w:rsidRDefault="00442CDE" w:rsidP="00442CDE"/>
    <w:p w14:paraId="6058F254" w14:textId="77777777" w:rsidR="00442CDE" w:rsidRDefault="00442CDE" w:rsidP="00442CDE"/>
    <w:p w14:paraId="4800EE00" w14:textId="77777777" w:rsidR="00442CDE" w:rsidRDefault="00442CDE" w:rsidP="00442CDE"/>
    <w:p w14:paraId="5EC41FE5" w14:textId="77777777" w:rsidR="00442CDE" w:rsidRDefault="00442CDE" w:rsidP="00442CDE"/>
    <w:p w14:paraId="2E5AA086" w14:textId="77777777" w:rsidR="00442CDE" w:rsidRDefault="00442CDE" w:rsidP="00442CDE"/>
    <w:p w14:paraId="2724C6EB" w14:textId="77777777" w:rsidR="00442CDE" w:rsidRDefault="00442CDE" w:rsidP="00442CDE"/>
    <w:p w14:paraId="6303CB71" w14:textId="77777777" w:rsidR="00442CDE" w:rsidRDefault="00442CDE" w:rsidP="00442CDE"/>
    <w:p w14:paraId="2649F1DC" w14:textId="77777777" w:rsidR="00442CDE" w:rsidRDefault="00442CDE" w:rsidP="00442CDE"/>
    <w:p w14:paraId="7A430449" w14:textId="77777777" w:rsidR="00442CDE" w:rsidRDefault="00442CDE" w:rsidP="00442CDE"/>
    <w:p w14:paraId="12F70B39" w14:textId="77777777" w:rsidR="00442CDE" w:rsidRDefault="00442CDE" w:rsidP="00442CDE"/>
    <w:p w14:paraId="54C1AC57" w14:textId="77777777" w:rsidR="00442CDE" w:rsidRDefault="00442CDE" w:rsidP="00442CDE"/>
    <w:p w14:paraId="33169DD5" w14:textId="77777777" w:rsidR="00442CDE" w:rsidRDefault="00442CDE" w:rsidP="00442CDE"/>
    <w:p w14:paraId="1E956B08" w14:textId="77777777" w:rsidR="00442CDE" w:rsidRDefault="00442CDE" w:rsidP="00442CDE"/>
    <w:p w14:paraId="3D1DCB47" w14:textId="77777777" w:rsidR="00442CDE" w:rsidRDefault="00442CDE" w:rsidP="00442CDE"/>
    <w:p w14:paraId="2615B2AD" w14:textId="77777777" w:rsidR="00442CDE" w:rsidRDefault="00442CDE" w:rsidP="00442CDE"/>
    <w:p w14:paraId="6FB2C0B0" w14:textId="77777777" w:rsidR="00442CDE" w:rsidRDefault="00442CDE" w:rsidP="00442CDE"/>
    <w:p w14:paraId="3156B891" w14:textId="77777777" w:rsidR="00442CDE" w:rsidRDefault="00442CDE" w:rsidP="00442CDE"/>
    <w:p w14:paraId="26B0362F" w14:textId="77777777" w:rsidR="00442CDE" w:rsidRDefault="00442CDE" w:rsidP="00442CDE"/>
    <w:p w14:paraId="4FEE5491" w14:textId="77777777" w:rsidR="00442CDE" w:rsidRDefault="00442CDE" w:rsidP="00442CDE"/>
    <w:p w14:paraId="65E4685F" w14:textId="77777777" w:rsidR="00442CDE" w:rsidRDefault="00442CDE" w:rsidP="00442CDE"/>
    <w:p w14:paraId="5D0593C0" w14:textId="77777777" w:rsidR="00442CDE" w:rsidRDefault="00442CDE" w:rsidP="00442CDE"/>
    <w:p w14:paraId="0F9FE572" w14:textId="77777777" w:rsidR="00442CDE" w:rsidRDefault="00442CDE" w:rsidP="00442CDE"/>
    <w:p w14:paraId="76DDDCE0" w14:textId="77777777" w:rsidR="00442CDE" w:rsidRDefault="00442CDE" w:rsidP="00442CDE"/>
    <w:p w14:paraId="45100179" w14:textId="77777777" w:rsidR="00442CDE" w:rsidRDefault="00442CDE" w:rsidP="00442CDE"/>
    <w:p w14:paraId="0845F18E" w14:textId="77777777" w:rsidR="00442CDE" w:rsidRDefault="00442CDE" w:rsidP="00442CDE"/>
    <w:p w14:paraId="602687FD" w14:textId="77777777" w:rsidR="00442CDE" w:rsidRDefault="00442CDE" w:rsidP="00442CDE"/>
    <w:p w14:paraId="6746FFBF" w14:textId="77777777" w:rsidR="00442CDE" w:rsidRDefault="00442CDE" w:rsidP="00442CDE"/>
    <w:p w14:paraId="4659D956" w14:textId="77777777" w:rsidR="00442CDE" w:rsidRDefault="00442CDE" w:rsidP="00442CDE"/>
    <w:p w14:paraId="6250D6AF" w14:textId="77777777" w:rsidR="00442CDE" w:rsidRDefault="00442CDE" w:rsidP="00442CDE"/>
    <w:p w14:paraId="293A7114" w14:textId="2ED03B5A" w:rsidR="00442CDE" w:rsidRDefault="00442CDE" w:rsidP="00442CDE">
      <w:r>
        <w:t xml:space="preserve"> </w:t>
      </w:r>
    </w:p>
    <w:p w14:paraId="5F55C100" w14:textId="77777777" w:rsidR="00442CDE" w:rsidRPr="00442CDE" w:rsidRDefault="00442CDE" w:rsidP="00442CDE"/>
    <w:p w14:paraId="3D15AD78" w14:textId="77777777" w:rsidR="00C31027" w:rsidRDefault="00C31027" w:rsidP="00C31027">
      <w:pPr>
        <w:pStyle w:val="Title"/>
        <w:jc w:val="center"/>
      </w:pPr>
    </w:p>
    <w:p w14:paraId="13C65D53" w14:textId="77777777" w:rsidR="00C31027" w:rsidRDefault="00C31027" w:rsidP="00C31027">
      <w:pPr>
        <w:pStyle w:val="Title"/>
        <w:jc w:val="center"/>
      </w:pPr>
    </w:p>
    <w:p w14:paraId="0D870FA5" w14:textId="77777777" w:rsidR="00C31027" w:rsidRDefault="00C31027" w:rsidP="00C31027">
      <w:pPr>
        <w:pStyle w:val="Title"/>
        <w:jc w:val="center"/>
      </w:pPr>
    </w:p>
    <w:p w14:paraId="09EA929A" w14:textId="77777777" w:rsidR="00C31027" w:rsidRPr="00773D68" w:rsidRDefault="00C31027" w:rsidP="00C31027">
      <w:pPr>
        <w:pStyle w:val="Title"/>
        <w:jc w:val="center"/>
        <w:rPr>
          <w:b/>
          <w:bCs/>
        </w:rPr>
      </w:pPr>
    </w:p>
    <w:p w14:paraId="408DEE17" w14:textId="116FD27C" w:rsidR="00C31027" w:rsidRPr="00773D68" w:rsidRDefault="00CC1F2A" w:rsidP="00C31027">
      <w:pPr>
        <w:pStyle w:val="Title"/>
        <w:jc w:val="center"/>
        <w:rPr>
          <w:b/>
          <w:bCs/>
          <w:color w:val="002060"/>
        </w:rPr>
      </w:pPr>
      <w:r w:rsidRPr="00773D68">
        <w:rPr>
          <w:b/>
          <w:bCs/>
          <w:color w:val="002060"/>
        </w:rPr>
        <w:t>PERFROMANCE TEST PLAN</w:t>
      </w:r>
    </w:p>
    <w:p w14:paraId="306EB492" w14:textId="15BC36CD" w:rsidR="00C31027" w:rsidRPr="00773D68" w:rsidRDefault="00F775FA" w:rsidP="00C31027">
      <w:pPr>
        <w:pStyle w:val="Title"/>
        <w:jc w:val="center"/>
        <w:rPr>
          <w:b/>
          <w:bCs/>
          <w:color w:val="002060"/>
        </w:rPr>
      </w:pPr>
      <w:r w:rsidRPr="00773D68">
        <w:rPr>
          <w:b/>
          <w:bCs/>
          <w:color w:val="002060"/>
        </w:rPr>
        <w:t>–</w:t>
      </w:r>
    </w:p>
    <w:p w14:paraId="28325DB6" w14:textId="708F24EC" w:rsidR="00C31027" w:rsidRPr="00773D68" w:rsidRDefault="00F775FA" w:rsidP="00C31027">
      <w:pPr>
        <w:pStyle w:val="Title"/>
        <w:jc w:val="center"/>
        <w:rPr>
          <w:b/>
          <w:bCs/>
          <w:color w:val="002060"/>
        </w:rPr>
      </w:pPr>
      <w:r w:rsidRPr="00773D68">
        <w:rPr>
          <w:b/>
          <w:bCs/>
          <w:color w:val="002060"/>
        </w:rPr>
        <w:t>DEMOBLAZE</w:t>
      </w:r>
    </w:p>
    <w:p w14:paraId="0B627568" w14:textId="3E885264" w:rsidR="00C31027" w:rsidRPr="00773D68" w:rsidRDefault="00F775FA" w:rsidP="00C31027">
      <w:pPr>
        <w:pStyle w:val="Title"/>
        <w:jc w:val="center"/>
        <w:rPr>
          <w:b/>
          <w:bCs/>
          <w:color w:val="002060"/>
        </w:rPr>
      </w:pPr>
      <w:r w:rsidRPr="00773D68">
        <w:rPr>
          <w:b/>
          <w:bCs/>
          <w:color w:val="002060"/>
        </w:rPr>
        <w:t>–</w:t>
      </w:r>
    </w:p>
    <w:p w14:paraId="2308AD07" w14:textId="0D0CAE08" w:rsidR="007D315B" w:rsidRPr="00773D68" w:rsidRDefault="00F775FA" w:rsidP="007D315B">
      <w:pPr>
        <w:pStyle w:val="Title"/>
        <w:jc w:val="center"/>
        <w:rPr>
          <w:b/>
          <w:bCs/>
          <w:color w:val="002060"/>
        </w:rPr>
      </w:pPr>
      <w:r w:rsidRPr="00773D68">
        <w:rPr>
          <w:b/>
          <w:bCs/>
          <w:color w:val="002060"/>
        </w:rPr>
        <w:t>v1.0.0</w:t>
      </w:r>
    </w:p>
    <w:p w14:paraId="08531FCC" w14:textId="182FA452" w:rsidR="006C025D" w:rsidRDefault="006C025D" w:rsidP="007D315B">
      <w:r>
        <w:br w:type="page"/>
      </w:r>
    </w:p>
    <w:p w14:paraId="76BF971B" w14:textId="5F266AE4" w:rsidR="007D315B" w:rsidRPr="002150F6" w:rsidRDefault="00E5185F" w:rsidP="00E5185F">
      <w:pPr>
        <w:pStyle w:val="Heading2"/>
        <w:rPr>
          <w:b/>
          <w:bCs/>
        </w:rPr>
      </w:pPr>
      <w:r w:rsidRPr="002150F6">
        <w:rPr>
          <w:b/>
          <w:bCs/>
        </w:rPr>
        <w:lastRenderedPageBreak/>
        <w:t xml:space="preserve">1. </w:t>
      </w:r>
      <w:r w:rsidR="006C025D" w:rsidRPr="00773D68">
        <w:rPr>
          <w:b/>
          <w:bCs/>
          <w:color w:val="002060"/>
        </w:rPr>
        <w:t>I</w:t>
      </w:r>
      <w:r w:rsidR="002150F6" w:rsidRPr="00773D68">
        <w:rPr>
          <w:b/>
          <w:bCs/>
          <w:color w:val="002060"/>
        </w:rPr>
        <w:t>ntroduction</w:t>
      </w:r>
    </w:p>
    <w:p w14:paraId="1FAB75E5" w14:textId="2D6914A2" w:rsidR="006C025D" w:rsidRPr="002150F6" w:rsidRDefault="004D6B8D" w:rsidP="00E5185F">
      <w:pPr>
        <w:pStyle w:val="Heading3"/>
        <w:rPr>
          <w:b/>
          <w:bCs/>
        </w:rPr>
      </w:pPr>
      <w:r w:rsidRPr="002150F6">
        <w:rPr>
          <w:b/>
          <w:bCs/>
        </w:rPr>
        <w:t xml:space="preserve">1.1 </w:t>
      </w:r>
      <w:r w:rsidR="006C025D" w:rsidRPr="00773D68">
        <w:rPr>
          <w:b/>
          <w:bCs/>
          <w:color w:val="002060"/>
        </w:rPr>
        <w:t>Objectives</w:t>
      </w:r>
    </w:p>
    <w:p w14:paraId="5B0E8488" w14:textId="77777777" w:rsidR="006C025D" w:rsidRDefault="006C025D" w:rsidP="006C025D">
      <w:pPr>
        <w:tabs>
          <w:tab w:val="left" w:pos="4820"/>
        </w:tabs>
        <w:rPr>
          <w:rFonts w:cs="Arial"/>
          <w:szCs w:val="20"/>
        </w:rPr>
      </w:pPr>
      <w:r>
        <w:rPr>
          <w:rFonts w:cs="Arial"/>
          <w:szCs w:val="20"/>
        </w:rPr>
        <w:t>The purpose of this document is to define the overall performance testing strategy to be adopted for the new version of the application,</w:t>
      </w:r>
    </w:p>
    <w:p w14:paraId="56FF3EAE" w14:textId="77777777" w:rsidR="006C025D" w:rsidRDefault="006C025D" w:rsidP="006C025D">
      <w:pPr>
        <w:tabs>
          <w:tab w:val="left" w:pos="4820"/>
        </w:tabs>
        <w:rPr>
          <w:rFonts w:eastAsia="MS Mincho" w:cs="Arial"/>
          <w:szCs w:val="20"/>
        </w:rPr>
      </w:pPr>
      <w:r>
        <w:rPr>
          <w:rFonts w:cs="Arial"/>
          <w:szCs w:val="20"/>
        </w:rPr>
        <w:t>With respect to performance testing, the main objectives will be to check the responsive of the application and the error rate when multiple users access the application, place orders and sent messages.</w:t>
      </w:r>
    </w:p>
    <w:p w14:paraId="42E47EC6" w14:textId="77777777" w:rsidR="006C025D" w:rsidRDefault="006C025D" w:rsidP="007D315B"/>
    <w:p w14:paraId="41BC5DD1" w14:textId="21324C0E" w:rsidR="006C025D" w:rsidRPr="002150F6" w:rsidRDefault="004D6B8D" w:rsidP="00E5185F">
      <w:pPr>
        <w:pStyle w:val="Heading3"/>
        <w:rPr>
          <w:b/>
          <w:bCs/>
        </w:rPr>
      </w:pPr>
      <w:r w:rsidRPr="002150F6">
        <w:rPr>
          <w:b/>
          <w:bCs/>
        </w:rPr>
        <w:t xml:space="preserve">1.2 </w:t>
      </w:r>
      <w:r w:rsidR="006C025D" w:rsidRPr="002150F6">
        <w:rPr>
          <w:b/>
          <w:bCs/>
        </w:rPr>
        <w:t>Scope of testing</w:t>
      </w:r>
    </w:p>
    <w:p w14:paraId="3237E116" w14:textId="77777777" w:rsidR="00AF1B17" w:rsidRDefault="00AF1B17" w:rsidP="00AF1B17">
      <w:pPr>
        <w:tabs>
          <w:tab w:val="left" w:pos="4820"/>
        </w:tabs>
        <w:rPr>
          <w:rFonts w:cs="Arial"/>
          <w:szCs w:val="20"/>
        </w:rPr>
      </w:pPr>
      <w:r>
        <w:rPr>
          <w:rFonts w:cs="Arial"/>
          <w:szCs w:val="20"/>
        </w:rPr>
        <w:t>The following table shows the performance testing activities in scope for this project, as well as the ones which are out of scope:</w:t>
      </w:r>
    </w:p>
    <w:tbl>
      <w:tblPr>
        <w:tblStyle w:val="ListTable4-Accent5"/>
        <w:tblW w:w="0" w:type="auto"/>
        <w:jc w:val="center"/>
        <w:tblLook w:val="04A0" w:firstRow="1" w:lastRow="0" w:firstColumn="1" w:lastColumn="0" w:noHBand="0" w:noVBand="1"/>
      </w:tblPr>
      <w:tblGrid>
        <w:gridCol w:w="2119"/>
        <w:gridCol w:w="2119"/>
      </w:tblGrid>
      <w:tr w:rsidR="00AF1B17" w14:paraId="1244BAF3" w14:textId="77777777" w:rsidTr="007B517B">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24C2D280" w14:textId="77777777" w:rsidR="00AF1B17" w:rsidRDefault="00AF1B17" w:rsidP="007114D3">
            <w:pPr>
              <w:tabs>
                <w:tab w:val="left" w:pos="4820"/>
              </w:tabs>
              <w:rPr>
                <w:rFonts w:cs="Arial"/>
              </w:rPr>
            </w:pPr>
            <w:r>
              <w:rPr>
                <w:rFonts w:cs="Arial"/>
              </w:rPr>
              <w:t>Tasks</w:t>
            </w:r>
          </w:p>
        </w:tc>
        <w:tc>
          <w:tcPr>
            <w:tcW w:w="2119" w:type="dxa"/>
          </w:tcPr>
          <w:p w14:paraId="6112333E" w14:textId="77777777" w:rsidR="00AF1B17" w:rsidRDefault="00AF1B17" w:rsidP="007B517B">
            <w:pPr>
              <w:tabs>
                <w:tab w:val="left" w:pos="4820"/>
              </w:tabs>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In scope</w:t>
            </w:r>
          </w:p>
        </w:tc>
      </w:tr>
      <w:tr w:rsidR="00AF1B17" w14:paraId="1F0D66AB" w14:textId="77777777" w:rsidTr="007B517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71C4C58E" w14:textId="77777777" w:rsidR="00AF1B17" w:rsidRDefault="00AF1B17" w:rsidP="007114D3">
            <w:pPr>
              <w:tabs>
                <w:tab w:val="left" w:pos="4820"/>
              </w:tabs>
              <w:rPr>
                <w:rFonts w:cs="Arial"/>
              </w:rPr>
            </w:pPr>
            <w:r>
              <w:rPr>
                <w:rFonts w:cs="Arial"/>
                <w:sz w:val="18"/>
                <w:szCs w:val="18"/>
                <w:lang w:eastAsia="en-IE"/>
              </w:rPr>
              <w:t>Test Data Preparation</w:t>
            </w:r>
          </w:p>
        </w:tc>
        <w:tc>
          <w:tcPr>
            <w:tcW w:w="2119" w:type="dxa"/>
          </w:tcPr>
          <w:p w14:paraId="24DBCB27"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Yes</w:t>
            </w:r>
          </w:p>
        </w:tc>
      </w:tr>
      <w:tr w:rsidR="00AF1B17" w14:paraId="673CC4A8" w14:textId="77777777" w:rsidTr="007B517B">
        <w:trPr>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60287D3E" w14:textId="77777777" w:rsidR="00AF1B17" w:rsidRDefault="00AF1B17" w:rsidP="007114D3">
            <w:pPr>
              <w:tabs>
                <w:tab w:val="left" w:pos="4820"/>
              </w:tabs>
              <w:rPr>
                <w:rFonts w:cs="Arial"/>
              </w:rPr>
            </w:pPr>
            <w:r>
              <w:rPr>
                <w:rFonts w:cs="Arial"/>
                <w:sz w:val="18"/>
                <w:szCs w:val="18"/>
                <w:lang w:eastAsia="en-IE"/>
              </w:rPr>
              <w:t>JMeter script development</w:t>
            </w:r>
          </w:p>
        </w:tc>
        <w:tc>
          <w:tcPr>
            <w:tcW w:w="2119" w:type="dxa"/>
          </w:tcPr>
          <w:p w14:paraId="0C59AC89" w14:textId="77777777" w:rsidR="00AF1B17" w:rsidRDefault="00AF1B17"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r>
      <w:tr w:rsidR="00AF1B17" w14:paraId="14CF1C21" w14:textId="77777777" w:rsidTr="007B517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21514669" w14:textId="77777777" w:rsidR="00AF1B17" w:rsidRDefault="00AF1B17" w:rsidP="007114D3">
            <w:pPr>
              <w:tabs>
                <w:tab w:val="left" w:pos="4820"/>
              </w:tabs>
              <w:rPr>
                <w:rFonts w:cs="Arial"/>
              </w:rPr>
            </w:pPr>
            <w:r>
              <w:rPr>
                <w:rFonts w:cs="Arial"/>
                <w:sz w:val="18"/>
                <w:szCs w:val="18"/>
                <w:lang w:eastAsia="en-IE"/>
              </w:rPr>
              <w:t>Smoke Test Execution</w:t>
            </w:r>
          </w:p>
        </w:tc>
        <w:tc>
          <w:tcPr>
            <w:tcW w:w="2119" w:type="dxa"/>
          </w:tcPr>
          <w:p w14:paraId="4606FAC4"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Yes</w:t>
            </w:r>
          </w:p>
        </w:tc>
      </w:tr>
      <w:tr w:rsidR="00AF1B17" w14:paraId="0CE1790D" w14:textId="77777777" w:rsidTr="007B517B">
        <w:trPr>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6876D92E" w14:textId="77777777" w:rsidR="00AF1B17" w:rsidRDefault="00AF1B17" w:rsidP="007114D3">
            <w:pPr>
              <w:tabs>
                <w:tab w:val="left" w:pos="4820"/>
              </w:tabs>
              <w:rPr>
                <w:rFonts w:cs="Arial"/>
              </w:rPr>
            </w:pPr>
            <w:r>
              <w:rPr>
                <w:rFonts w:cs="Arial"/>
                <w:sz w:val="18"/>
                <w:szCs w:val="18"/>
                <w:lang w:eastAsia="en-IE"/>
              </w:rPr>
              <w:t>Baseline Test Execution</w:t>
            </w:r>
          </w:p>
        </w:tc>
        <w:tc>
          <w:tcPr>
            <w:tcW w:w="2119" w:type="dxa"/>
          </w:tcPr>
          <w:p w14:paraId="3276A695" w14:textId="77777777" w:rsidR="00AF1B17" w:rsidRDefault="00AF1B17"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w:t>
            </w:r>
          </w:p>
        </w:tc>
      </w:tr>
      <w:tr w:rsidR="00AF1B17" w14:paraId="0C362F8A" w14:textId="77777777" w:rsidTr="007B517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40ED8FCF" w14:textId="77777777" w:rsidR="00AF1B17" w:rsidRDefault="00AF1B17" w:rsidP="007114D3">
            <w:pPr>
              <w:tabs>
                <w:tab w:val="left" w:pos="4820"/>
              </w:tabs>
              <w:rPr>
                <w:rFonts w:cs="Arial"/>
              </w:rPr>
            </w:pPr>
            <w:r>
              <w:rPr>
                <w:rFonts w:cs="Arial"/>
                <w:sz w:val="18"/>
                <w:szCs w:val="18"/>
                <w:lang w:eastAsia="en-IE"/>
              </w:rPr>
              <w:t>Load Test Execution</w:t>
            </w:r>
          </w:p>
        </w:tc>
        <w:tc>
          <w:tcPr>
            <w:tcW w:w="2119" w:type="dxa"/>
          </w:tcPr>
          <w:p w14:paraId="74B2D8DB"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Yes</w:t>
            </w:r>
          </w:p>
        </w:tc>
      </w:tr>
      <w:tr w:rsidR="00AF1B17" w14:paraId="5886C754" w14:textId="77777777" w:rsidTr="007B517B">
        <w:trPr>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15CA7CDB" w14:textId="77777777" w:rsidR="00AF1B17" w:rsidRDefault="00AF1B17" w:rsidP="007114D3">
            <w:pPr>
              <w:tabs>
                <w:tab w:val="left" w:pos="4820"/>
              </w:tabs>
              <w:rPr>
                <w:rFonts w:cs="Arial"/>
              </w:rPr>
            </w:pPr>
            <w:r>
              <w:rPr>
                <w:rFonts w:cs="Arial"/>
                <w:sz w:val="18"/>
                <w:szCs w:val="18"/>
                <w:lang w:eastAsia="en-IE"/>
              </w:rPr>
              <w:t>Stress Test Execution.</w:t>
            </w:r>
          </w:p>
        </w:tc>
        <w:tc>
          <w:tcPr>
            <w:tcW w:w="2119" w:type="dxa"/>
          </w:tcPr>
          <w:p w14:paraId="1424881F" w14:textId="30CD3341" w:rsidR="00AF1B17" w:rsidRDefault="007B517B"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w:t>
            </w:r>
          </w:p>
        </w:tc>
      </w:tr>
      <w:tr w:rsidR="00AF1B17" w14:paraId="31653923" w14:textId="77777777" w:rsidTr="007B517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4599D8F4" w14:textId="77777777" w:rsidR="00AF1B17" w:rsidRDefault="00AF1B17" w:rsidP="007114D3">
            <w:pPr>
              <w:tabs>
                <w:tab w:val="left" w:pos="4820"/>
              </w:tabs>
              <w:rPr>
                <w:rFonts w:cs="Arial"/>
              </w:rPr>
            </w:pPr>
            <w:r>
              <w:rPr>
                <w:rFonts w:cs="Arial"/>
                <w:sz w:val="18"/>
                <w:szCs w:val="18"/>
                <w:lang w:eastAsia="en-IE"/>
              </w:rPr>
              <w:t>Scalability Test Execution</w:t>
            </w:r>
          </w:p>
        </w:tc>
        <w:tc>
          <w:tcPr>
            <w:tcW w:w="2119" w:type="dxa"/>
          </w:tcPr>
          <w:p w14:paraId="3A24D0A6"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No</w:t>
            </w:r>
          </w:p>
        </w:tc>
      </w:tr>
      <w:tr w:rsidR="00AF1B17" w14:paraId="5AE8784B" w14:textId="77777777" w:rsidTr="007B517B">
        <w:trPr>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134DBC79" w14:textId="77777777" w:rsidR="00AF1B17" w:rsidRDefault="00AF1B17" w:rsidP="007114D3">
            <w:pPr>
              <w:tabs>
                <w:tab w:val="left" w:pos="4820"/>
              </w:tabs>
              <w:rPr>
                <w:rFonts w:cs="Arial"/>
                <w:sz w:val="18"/>
                <w:szCs w:val="18"/>
                <w:lang w:eastAsia="en-IE"/>
              </w:rPr>
            </w:pPr>
            <w:r>
              <w:rPr>
                <w:rFonts w:cs="Arial"/>
                <w:sz w:val="18"/>
                <w:szCs w:val="18"/>
                <w:lang w:eastAsia="en-IE"/>
              </w:rPr>
              <w:t>Concurrency Test Execution</w:t>
            </w:r>
          </w:p>
        </w:tc>
        <w:tc>
          <w:tcPr>
            <w:tcW w:w="2119" w:type="dxa"/>
          </w:tcPr>
          <w:p w14:paraId="28442FBF" w14:textId="77777777" w:rsidR="00AF1B17" w:rsidRDefault="00AF1B17"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w:t>
            </w:r>
          </w:p>
        </w:tc>
      </w:tr>
      <w:tr w:rsidR="00AF1B17" w14:paraId="28C7F2CC" w14:textId="77777777" w:rsidTr="007B517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235BC125" w14:textId="77777777" w:rsidR="00AF1B17" w:rsidRDefault="00AF1B17" w:rsidP="007114D3">
            <w:pPr>
              <w:tabs>
                <w:tab w:val="left" w:pos="4820"/>
              </w:tabs>
              <w:rPr>
                <w:rFonts w:cs="Arial"/>
                <w:sz w:val="18"/>
                <w:szCs w:val="18"/>
                <w:lang w:eastAsia="en-IE"/>
              </w:rPr>
            </w:pPr>
            <w:r>
              <w:rPr>
                <w:rFonts w:cs="Arial"/>
                <w:sz w:val="18"/>
                <w:szCs w:val="18"/>
                <w:lang w:eastAsia="en-IE"/>
              </w:rPr>
              <w:t>Reliability Test Execution</w:t>
            </w:r>
          </w:p>
        </w:tc>
        <w:tc>
          <w:tcPr>
            <w:tcW w:w="2119" w:type="dxa"/>
          </w:tcPr>
          <w:p w14:paraId="120D7180"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No</w:t>
            </w:r>
          </w:p>
        </w:tc>
      </w:tr>
      <w:tr w:rsidR="00AF1B17" w14:paraId="2D0A30D3" w14:textId="77777777" w:rsidTr="007B517B">
        <w:trPr>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19BA57E6" w14:textId="77777777" w:rsidR="00AF1B17" w:rsidRDefault="00AF1B17" w:rsidP="007114D3">
            <w:pPr>
              <w:tabs>
                <w:tab w:val="left" w:pos="4820"/>
              </w:tabs>
              <w:rPr>
                <w:rFonts w:cs="Arial"/>
                <w:sz w:val="18"/>
                <w:szCs w:val="18"/>
                <w:lang w:eastAsia="en-IE"/>
              </w:rPr>
            </w:pPr>
            <w:r>
              <w:rPr>
                <w:rFonts w:cs="Arial"/>
                <w:sz w:val="18"/>
                <w:szCs w:val="18"/>
                <w:lang w:eastAsia="en-IE"/>
              </w:rPr>
              <w:t>Exploratory Test</w:t>
            </w:r>
          </w:p>
        </w:tc>
        <w:tc>
          <w:tcPr>
            <w:tcW w:w="2119" w:type="dxa"/>
          </w:tcPr>
          <w:p w14:paraId="1CCAD997" w14:textId="77777777" w:rsidR="00AF1B17" w:rsidRDefault="00AF1B17"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w:t>
            </w:r>
          </w:p>
        </w:tc>
      </w:tr>
      <w:tr w:rsidR="00AF1B17" w14:paraId="7E88C69C" w14:textId="77777777" w:rsidTr="007B517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7AFFE69D" w14:textId="77777777" w:rsidR="00AF1B17" w:rsidRDefault="00AF1B17" w:rsidP="007114D3">
            <w:pPr>
              <w:tabs>
                <w:tab w:val="left" w:pos="4820"/>
              </w:tabs>
              <w:rPr>
                <w:rFonts w:cs="Arial"/>
                <w:sz w:val="18"/>
                <w:szCs w:val="18"/>
                <w:lang w:eastAsia="en-IE"/>
              </w:rPr>
            </w:pPr>
            <w:r>
              <w:rPr>
                <w:rFonts w:cs="Arial"/>
                <w:sz w:val="18"/>
                <w:szCs w:val="18"/>
                <w:lang w:eastAsia="en-IE"/>
              </w:rPr>
              <w:t>Test Environment Monitoring</w:t>
            </w:r>
          </w:p>
        </w:tc>
        <w:tc>
          <w:tcPr>
            <w:tcW w:w="2119" w:type="dxa"/>
          </w:tcPr>
          <w:p w14:paraId="463F1EAE"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Yes</w:t>
            </w:r>
          </w:p>
        </w:tc>
      </w:tr>
      <w:tr w:rsidR="00AF1B17" w14:paraId="1FF68132" w14:textId="77777777" w:rsidTr="007B517B">
        <w:trPr>
          <w:trHeight w:val="247"/>
          <w:jc w:val="center"/>
        </w:trPr>
        <w:tc>
          <w:tcPr>
            <w:cnfStyle w:val="001000000000" w:firstRow="0" w:lastRow="0" w:firstColumn="1" w:lastColumn="0" w:oddVBand="0" w:evenVBand="0" w:oddHBand="0" w:evenHBand="0" w:firstRowFirstColumn="0" w:firstRowLastColumn="0" w:lastRowFirstColumn="0" w:lastRowLastColumn="0"/>
            <w:tcW w:w="2119" w:type="dxa"/>
          </w:tcPr>
          <w:p w14:paraId="603840DC" w14:textId="77777777" w:rsidR="00AF1B17" w:rsidRDefault="00AF1B17" w:rsidP="007114D3">
            <w:pPr>
              <w:tabs>
                <w:tab w:val="left" w:pos="4820"/>
              </w:tabs>
              <w:rPr>
                <w:rFonts w:cs="Arial"/>
                <w:sz w:val="18"/>
                <w:szCs w:val="18"/>
                <w:lang w:eastAsia="en-IE"/>
              </w:rPr>
            </w:pPr>
            <w:r>
              <w:rPr>
                <w:rFonts w:cs="Arial"/>
                <w:sz w:val="18"/>
                <w:szCs w:val="18"/>
                <w:lang w:eastAsia="en-IE"/>
              </w:rPr>
              <w:t>Results analysis</w:t>
            </w:r>
          </w:p>
        </w:tc>
        <w:tc>
          <w:tcPr>
            <w:tcW w:w="2119" w:type="dxa"/>
          </w:tcPr>
          <w:p w14:paraId="691D313B" w14:textId="77777777" w:rsidR="00AF1B17" w:rsidRDefault="00AF1B17" w:rsidP="007B517B">
            <w:pPr>
              <w:tabs>
                <w:tab w:val="left" w:pos="4820"/>
              </w:tabs>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r>
      <w:tr w:rsidR="00AF1B17" w14:paraId="64F69AE0" w14:textId="77777777" w:rsidTr="007B517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119" w:type="dxa"/>
          </w:tcPr>
          <w:p w14:paraId="4EC7300F" w14:textId="77777777" w:rsidR="00AF1B17" w:rsidRDefault="00AF1B17" w:rsidP="007114D3">
            <w:pPr>
              <w:tabs>
                <w:tab w:val="left" w:pos="4820"/>
              </w:tabs>
              <w:rPr>
                <w:rFonts w:cs="Arial"/>
                <w:sz w:val="18"/>
                <w:szCs w:val="18"/>
                <w:lang w:eastAsia="en-IE"/>
              </w:rPr>
            </w:pPr>
            <w:r>
              <w:rPr>
                <w:rFonts w:cs="Arial"/>
                <w:sz w:val="18"/>
                <w:szCs w:val="18"/>
                <w:lang w:eastAsia="en-IE"/>
              </w:rPr>
              <w:t>Performance Test Report delivery</w:t>
            </w:r>
          </w:p>
        </w:tc>
        <w:tc>
          <w:tcPr>
            <w:tcW w:w="2119" w:type="dxa"/>
          </w:tcPr>
          <w:p w14:paraId="4A8B8192" w14:textId="77777777" w:rsidR="00AF1B17" w:rsidRDefault="00AF1B17" w:rsidP="007B517B">
            <w:pPr>
              <w:tabs>
                <w:tab w:val="left" w:pos="4820"/>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Yes</w:t>
            </w:r>
          </w:p>
        </w:tc>
      </w:tr>
    </w:tbl>
    <w:p w14:paraId="5C24C14C" w14:textId="077708A2" w:rsidR="00185271" w:rsidRDefault="00185271" w:rsidP="007D315B"/>
    <w:p w14:paraId="7C92F13C" w14:textId="77777777" w:rsidR="00185271" w:rsidRDefault="00185271">
      <w:r>
        <w:br w:type="page"/>
      </w:r>
    </w:p>
    <w:p w14:paraId="67C0842C" w14:textId="6980FDEB" w:rsidR="00185271" w:rsidRPr="00773D68" w:rsidRDefault="00185271" w:rsidP="00E5185F">
      <w:pPr>
        <w:pStyle w:val="Heading2"/>
        <w:numPr>
          <w:ilvl w:val="0"/>
          <w:numId w:val="5"/>
        </w:numPr>
        <w:rPr>
          <w:b/>
          <w:bCs/>
          <w:color w:val="002060"/>
        </w:rPr>
      </w:pPr>
      <w:r w:rsidRPr="00773D68">
        <w:rPr>
          <w:b/>
          <w:bCs/>
          <w:color w:val="002060"/>
        </w:rPr>
        <w:lastRenderedPageBreak/>
        <w:t>Performance test strategy</w:t>
      </w:r>
    </w:p>
    <w:p w14:paraId="1DB015B8" w14:textId="2B89906C" w:rsidR="00434322" w:rsidRDefault="00434322" w:rsidP="00314540">
      <w:pPr>
        <w:spacing w:before="120"/>
        <w:rPr>
          <w:rFonts w:cs="Arial"/>
          <w:szCs w:val="20"/>
        </w:rPr>
      </w:pPr>
      <w:r>
        <w:rPr>
          <w:rFonts w:cs="Arial"/>
          <w:szCs w:val="20"/>
        </w:rPr>
        <w:t xml:space="preserve">As the application is going to be installed in the </w:t>
      </w:r>
      <w:r w:rsidR="00314540">
        <w:rPr>
          <w:rFonts w:cs="Arial"/>
          <w:szCs w:val="20"/>
        </w:rPr>
        <w:t>production</w:t>
      </w:r>
      <w:r>
        <w:rPr>
          <w:rFonts w:cs="Arial"/>
          <w:szCs w:val="20"/>
        </w:rPr>
        <w:t xml:space="preserve"> environment, it is essential to make sure that the application will be stable and usable in production. </w:t>
      </w:r>
    </w:p>
    <w:p w14:paraId="073DED51" w14:textId="77777777" w:rsidR="00434322" w:rsidRDefault="00434322" w:rsidP="00434322">
      <w:pPr>
        <w:spacing w:before="120"/>
        <w:rPr>
          <w:rFonts w:cs="Arial"/>
          <w:szCs w:val="20"/>
        </w:rPr>
      </w:pPr>
      <w:r>
        <w:rPr>
          <w:rFonts w:cs="Arial"/>
          <w:szCs w:val="20"/>
        </w:rPr>
        <w:t>Thus, performance testing was initially focused on the following goals:</w:t>
      </w:r>
    </w:p>
    <w:p w14:paraId="6DC5FC1D" w14:textId="77777777" w:rsidR="00434322" w:rsidRDefault="00434322" w:rsidP="00434322">
      <w:pPr>
        <w:numPr>
          <w:ilvl w:val="0"/>
          <w:numId w:val="1"/>
        </w:numPr>
        <w:spacing w:before="120" w:after="120" w:line="240" w:lineRule="auto"/>
        <w:jc w:val="both"/>
        <w:rPr>
          <w:rFonts w:cs="Arial"/>
          <w:szCs w:val="20"/>
        </w:rPr>
      </w:pPr>
      <w:r>
        <w:rPr>
          <w:rFonts w:cs="Arial"/>
          <w:szCs w:val="20"/>
        </w:rPr>
        <w:t>Check response time of main transactions under average production load;</w:t>
      </w:r>
    </w:p>
    <w:p w14:paraId="28B1E94E" w14:textId="0357C6C1" w:rsidR="00185271" w:rsidRPr="00314540" w:rsidRDefault="00434322" w:rsidP="00314540">
      <w:pPr>
        <w:numPr>
          <w:ilvl w:val="0"/>
          <w:numId w:val="1"/>
        </w:numPr>
        <w:spacing w:before="120" w:after="120" w:line="240" w:lineRule="auto"/>
        <w:jc w:val="both"/>
      </w:pPr>
      <w:r>
        <w:rPr>
          <w:rFonts w:cs="Arial"/>
          <w:szCs w:val="20"/>
        </w:rPr>
        <w:t>Check error rate of main transactions under average production load</w:t>
      </w:r>
      <w:r w:rsidR="00314540">
        <w:rPr>
          <w:rFonts w:cs="Arial"/>
          <w:szCs w:val="20"/>
        </w:rPr>
        <w:t>.</w:t>
      </w:r>
    </w:p>
    <w:p w14:paraId="4EDAA12E" w14:textId="77777777" w:rsidR="00314540" w:rsidRDefault="00314540" w:rsidP="00314540">
      <w:pPr>
        <w:spacing w:before="120" w:after="120" w:line="240" w:lineRule="auto"/>
        <w:jc w:val="both"/>
        <w:rPr>
          <w:rFonts w:cs="Arial"/>
          <w:szCs w:val="20"/>
        </w:rPr>
      </w:pPr>
    </w:p>
    <w:p w14:paraId="5B436DA4" w14:textId="0DC27CB5" w:rsidR="00314540" w:rsidRPr="002150F6" w:rsidRDefault="004D6B8D" w:rsidP="008F51A9">
      <w:pPr>
        <w:pStyle w:val="Heading3"/>
        <w:rPr>
          <w:b/>
          <w:bCs/>
        </w:rPr>
      </w:pPr>
      <w:r w:rsidRPr="002150F6">
        <w:rPr>
          <w:b/>
          <w:bCs/>
        </w:rPr>
        <w:t>2.</w:t>
      </w:r>
      <w:r w:rsidRPr="00773D68">
        <w:rPr>
          <w:b/>
          <w:bCs/>
          <w:color w:val="002060"/>
        </w:rPr>
        <w:t xml:space="preserve">1 </w:t>
      </w:r>
      <w:r w:rsidR="00314540" w:rsidRPr="00773D68">
        <w:rPr>
          <w:b/>
          <w:bCs/>
          <w:color w:val="002060"/>
        </w:rPr>
        <w:t>Details of the activities</w:t>
      </w:r>
    </w:p>
    <w:p w14:paraId="7AF02621" w14:textId="77777777" w:rsidR="0032785F" w:rsidRPr="00B058D4" w:rsidRDefault="0032785F" w:rsidP="0032785F">
      <w:pPr>
        <w:spacing w:after="120"/>
        <w:ind w:right="-22"/>
        <w:jc w:val="both"/>
        <w:rPr>
          <w:rFonts w:ascii="Calibri" w:hAnsi="Calibri" w:cs="Arial"/>
          <w:lang w:val="en-GB"/>
        </w:rPr>
      </w:pPr>
      <w:r w:rsidRPr="00B058D4">
        <w:rPr>
          <w:rFonts w:ascii="Calibri" w:hAnsi="Calibri" w:cs="Arial"/>
          <w:lang w:val="en-GB"/>
        </w:rPr>
        <w:t xml:space="preserve">Performance testing for this project is </w:t>
      </w:r>
      <w:r>
        <w:rPr>
          <w:rFonts w:ascii="Calibri" w:hAnsi="Calibri" w:cs="Arial"/>
          <w:lang w:val="en-GB"/>
        </w:rPr>
        <w:t>based</w:t>
      </w:r>
      <w:r w:rsidRPr="00B058D4">
        <w:rPr>
          <w:rFonts w:ascii="Calibri" w:hAnsi="Calibri" w:cs="Arial"/>
          <w:lang w:val="en-GB"/>
        </w:rPr>
        <w:t xml:space="preserve"> on the simulation of real users using Apache JMeter scripts (an open source software designed to perform load testing and measure performance.</w:t>
      </w:r>
    </w:p>
    <w:p w14:paraId="69F3ACDB" w14:textId="77777777" w:rsidR="0032785F" w:rsidRPr="00286150" w:rsidRDefault="0032785F" w:rsidP="0032785F">
      <w:pPr>
        <w:spacing w:after="120"/>
        <w:ind w:right="-22"/>
        <w:jc w:val="both"/>
        <w:rPr>
          <w:rFonts w:ascii="Calibri" w:hAnsi="Calibri" w:cs="Arial"/>
          <w:lang w:val="en-GB"/>
        </w:rPr>
      </w:pPr>
      <w:r w:rsidRPr="00286150">
        <w:rPr>
          <w:rFonts w:ascii="Calibri" w:hAnsi="Calibri" w:cs="Arial"/>
          <w:lang w:val="en-GB"/>
        </w:rPr>
        <w:t>According to the objectives of this testing phase the following test scenarios must be executed:</w:t>
      </w:r>
    </w:p>
    <w:p w14:paraId="443B4AEA" w14:textId="77777777" w:rsidR="0032785F" w:rsidRPr="00FB6502" w:rsidRDefault="0032785F" w:rsidP="0032785F">
      <w:pPr>
        <w:spacing w:after="120"/>
        <w:ind w:right="-22"/>
        <w:jc w:val="both"/>
        <w:rPr>
          <w:rFonts w:ascii="Times New Roman" w:hAnsi="Times New Roman"/>
          <w:i/>
          <w:vanish/>
          <w:color w:val="000080"/>
          <w:sz w:val="24"/>
          <w:u w:val="single"/>
          <w:lang w:val="en-GB" w:eastAsia="es-ES"/>
        </w:rPr>
      </w:pPr>
      <w:r w:rsidRPr="00FB6502">
        <w:rPr>
          <w:rFonts w:ascii="Times New Roman" w:hAnsi="Times New Roman"/>
          <w:i/>
          <w:vanish/>
          <w:color w:val="000080"/>
          <w:sz w:val="24"/>
          <w:u w:val="single"/>
          <w:lang w:val="en-GB" w:eastAsia="es-ES"/>
        </w:rPr>
        <w:t>[Cuáles son las pruebas que aplican a la estrategia]</w:t>
      </w:r>
    </w:p>
    <w:p w14:paraId="31B5C86D" w14:textId="77777777" w:rsidR="0032785F" w:rsidRPr="00FB6502" w:rsidRDefault="0032785F" w:rsidP="0032785F">
      <w:pPr>
        <w:numPr>
          <w:ilvl w:val="0"/>
          <w:numId w:val="2"/>
        </w:numPr>
        <w:spacing w:after="120" w:line="240" w:lineRule="atLeast"/>
        <w:ind w:right="-22"/>
        <w:contextualSpacing/>
        <w:jc w:val="both"/>
        <w:rPr>
          <w:rFonts w:ascii="Calibri" w:hAnsi="Calibri" w:cs="Arial"/>
          <w:b/>
          <w:lang w:val="en-GB"/>
        </w:rPr>
      </w:pPr>
      <w:r w:rsidRPr="00FB6502">
        <w:rPr>
          <w:rFonts w:ascii="Calibri" w:hAnsi="Calibri" w:cs="Arial"/>
          <w:b/>
          <w:lang w:val="en-GB"/>
        </w:rPr>
        <w:t xml:space="preserve">Load Test: </w:t>
      </w:r>
      <w:r w:rsidRPr="00FB6502">
        <w:rPr>
          <w:rFonts w:ascii="Calibri" w:hAnsi="Calibri" w:cs="Arial"/>
          <w:lang w:val="en-GB"/>
        </w:rPr>
        <w:t xml:space="preserve">in order to check if the response times for the main transactions related to Certificates are acceptable under production volumes of load using the application within a long period of time. </w:t>
      </w:r>
    </w:p>
    <w:p w14:paraId="210ACA27" w14:textId="77777777" w:rsidR="00314540" w:rsidRDefault="00314540" w:rsidP="00314540">
      <w:pPr>
        <w:spacing w:before="120" w:after="120" w:line="240" w:lineRule="auto"/>
        <w:jc w:val="both"/>
        <w:rPr>
          <w:lang w:val="en-GB"/>
        </w:rPr>
      </w:pPr>
    </w:p>
    <w:p w14:paraId="58F828DF" w14:textId="77777777" w:rsidR="005E2B7C" w:rsidRDefault="004D6B8D" w:rsidP="005E2B7C">
      <w:pPr>
        <w:pStyle w:val="Heading3"/>
        <w:rPr>
          <w:b/>
          <w:bCs/>
          <w:lang w:val="en-GB"/>
        </w:rPr>
      </w:pPr>
      <w:r w:rsidRPr="002150F6">
        <w:rPr>
          <w:b/>
          <w:bCs/>
          <w:lang w:val="en-GB"/>
        </w:rPr>
        <w:t xml:space="preserve">2.3 </w:t>
      </w:r>
      <w:r w:rsidR="0032785F" w:rsidRPr="002150F6">
        <w:rPr>
          <w:b/>
          <w:bCs/>
          <w:lang w:val="en-GB"/>
        </w:rPr>
        <w:t xml:space="preserve">Workload </w:t>
      </w:r>
      <w:r w:rsidR="001A2C6E" w:rsidRPr="002150F6">
        <w:rPr>
          <w:b/>
          <w:bCs/>
          <w:lang w:val="en-GB"/>
        </w:rPr>
        <w:t>cases</w:t>
      </w:r>
    </w:p>
    <w:p w14:paraId="48CC103D" w14:textId="11DF63A6" w:rsidR="001A2C6E" w:rsidRDefault="005E2B7C" w:rsidP="005E2B7C">
      <w:pPr>
        <w:pStyle w:val="Heading3"/>
        <w:rPr>
          <w:b/>
          <w:bCs/>
          <w:lang w:val="en-GB"/>
        </w:rPr>
      </w:pPr>
      <w:r>
        <w:rPr>
          <w:b/>
          <w:bCs/>
          <w:lang w:val="en-GB"/>
        </w:rPr>
        <w:t xml:space="preserve">2.3.1 </w:t>
      </w:r>
      <w:r w:rsidR="001A2C6E" w:rsidRPr="005E2B7C">
        <w:rPr>
          <w:b/>
          <w:bCs/>
          <w:lang w:val="en-GB"/>
        </w:rPr>
        <w:t>Test case 1</w:t>
      </w:r>
      <w:r w:rsidR="00626BD1" w:rsidRPr="005E2B7C">
        <w:rPr>
          <w:b/>
          <w:bCs/>
          <w:lang w:val="en-GB"/>
        </w:rPr>
        <w:t xml:space="preserve"> </w:t>
      </w:r>
      <w:r w:rsidR="0013771C" w:rsidRPr="005E2B7C">
        <w:rPr>
          <w:b/>
          <w:bCs/>
          <w:lang w:val="en-GB"/>
        </w:rPr>
        <w:t>–</w:t>
      </w:r>
      <w:r w:rsidR="00626BD1" w:rsidRPr="005E2B7C">
        <w:rPr>
          <w:b/>
          <w:bCs/>
          <w:lang w:val="en-GB"/>
        </w:rPr>
        <w:t xml:space="preserve"> </w:t>
      </w:r>
      <w:r w:rsidR="0013771C" w:rsidRPr="005E2B7C">
        <w:rPr>
          <w:b/>
          <w:bCs/>
          <w:lang w:val="en-GB"/>
        </w:rPr>
        <w:t xml:space="preserve">Access </w:t>
      </w:r>
      <w:r w:rsidR="00251A96" w:rsidRPr="005E2B7C">
        <w:rPr>
          <w:b/>
          <w:bCs/>
          <w:lang w:val="en-GB"/>
        </w:rPr>
        <w:t>home page</w:t>
      </w:r>
    </w:p>
    <w:p w14:paraId="0647F86D" w14:textId="42FDFD07" w:rsidR="005849BF" w:rsidRPr="005849BF" w:rsidRDefault="005849BF" w:rsidP="005849BF">
      <w:pPr>
        <w:jc w:val="both"/>
        <w:rPr>
          <w:rFonts w:ascii="Calibri" w:hAnsi="Calibri" w:cs="Arial"/>
          <w:b/>
          <w:lang w:val="en-GB"/>
        </w:rPr>
      </w:pPr>
      <w:r>
        <w:rPr>
          <w:rFonts w:ascii="Calibri" w:hAnsi="Calibri" w:cs="Arial"/>
          <w:b/>
          <w:lang w:val="en-GB"/>
        </w:rPr>
        <w:t>Delay between steps: 5 seconds</w:t>
      </w:r>
    </w:p>
    <w:p w14:paraId="3CDA0360" w14:textId="4D51845D" w:rsidR="005E2B7C" w:rsidRPr="005E2B7C" w:rsidRDefault="005E2B7C" w:rsidP="005E2B7C">
      <w:pPr>
        <w:pStyle w:val="ListParagraph"/>
        <w:numPr>
          <w:ilvl w:val="0"/>
          <w:numId w:val="12"/>
        </w:numPr>
        <w:rPr>
          <w:lang w:val="en-GB"/>
        </w:rPr>
      </w:pPr>
      <w:r>
        <w:rPr>
          <w:lang w:val="en-GB"/>
        </w:rPr>
        <w:t>Access home page</w:t>
      </w:r>
    </w:p>
    <w:p w14:paraId="322CE400" w14:textId="2E6BDC6F" w:rsidR="001A2C6E" w:rsidRDefault="005E2B7C" w:rsidP="005E2B7C">
      <w:pPr>
        <w:pStyle w:val="Heading3"/>
        <w:rPr>
          <w:b/>
          <w:bCs/>
          <w:lang w:val="en-GB"/>
        </w:rPr>
      </w:pPr>
      <w:r>
        <w:rPr>
          <w:b/>
          <w:bCs/>
          <w:lang w:val="en-GB"/>
        </w:rPr>
        <w:t xml:space="preserve">2.3.2 </w:t>
      </w:r>
      <w:r w:rsidR="001A2C6E" w:rsidRPr="005E2B7C">
        <w:rPr>
          <w:b/>
          <w:bCs/>
          <w:lang w:val="en-GB"/>
        </w:rPr>
        <w:t>Test case 2</w:t>
      </w:r>
      <w:r w:rsidR="0013771C" w:rsidRPr="005E2B7C">
        <w:rPr>
          <w:b/>
          <w:bCs/>
          <w:lang w:val="en-GB"/>
        </w:rPr>
        <w:t xml:space="preserve"> </w:t>
      </w:r>
      <w:r w:rsidR="003541D4" w:rsidRPr="005E2B7C">
        <w:rPr>
          <w:b/>
          <w:bCs/>
          <w:lang w:val="en-GB"/>
        </w:rPr>
        <w:t>–</w:t>
      </w:r>
      <w:r w:rsidR="0013771C" w:rsidRPr="005E2B7C">
        <w:rPr>
          <w:b/>
          <w:bCs/>
          <w:lang w:val="en-GB"/>
        </w:rPr>
        <w:t xml:space="preserve"> </w:t>
      </w:r>
      <w:r w:rsidR="003541D4" w:rsidRPr="005E2B7C">
        <w:rPr>
          <w:b/>
          <w:bCs/>
          <w:lang w:val="en-GB"/>
        </w:rPr>
        <w:t>Place order</w:t>
      </w:r>
    </w:p>
    <w:p w14:paraId="1E7DF62A" w14:textId="77777777" w:rsidR="005E2B7C" w:rsidRDefault="005E2B7C" w:rsidP="005E2B7C">
      <w:pPr>
        <w:jc w:val="both"/>
        <w:rPr>
          <w:rFonts w:ascii="Calibri" w:hAnsi="Calibri" w:cs="Arial"/>
          <w:b/>
          <w:lang w:val="en-GB"/>
        </w:rPr>
      </w:pPr>
      <w:r>
        <w:rPr>
          <w:rFonts w:ascii="Calibri" w:hAnsi="Calibri" w:cs="Arial"/>
          <w:b/>
          <w:lang w:val="en-GB"/>
        </w:rPr>
        <w:t>Delay between steps: 5 seconds</w:t>
      </w:r>
    </w:p>
    <w:p w14:paraId="4DE26C85" w14:textId="78FB9C1C" w:rsidR="005E2B7C" w:rsidRDefault="00E84766" w:rsidP="00E84766">
      <w:pPr>
        <w:pStyle w:val="ListParagraph"/>
        <w:numPr>
          <w:ilvl w:val="0"/>
          <w:numId w:val="12"/>
        </w:numPr>
        <w:jc w:val="both"/>
        <w:rPr>
          <w:lang w:val="en-GB"/>
        </w:rPr>
      </w:pPr>
      <w:r>
        <w:rPr>
          <w:lang w:val="en-GB"/>
        </w:rPr>
        <w:t>Access home page</w:t>
      </w:r>
    </w:p>
    <w:p w14:paraId="1DBFC5D2" w14:textId="08DAA526" w:rsidR="00E84766" w:rsidRDefault="00E84766" w:rsidP="00E84766">
      <w:pPr>
        <w:pStyle w:val="ListParagraph"/>
        <w:numPr>
          <w:ilvl w:val="0"/>
          <w:numId w:val="12"/>
        </w:numPr>
        <w:jc w:val="both"/>
        <w:rPr>
          <w:lang w:val="en-GB"/>
        </w:rPr>
      </w:pPr>
      <w:r>
        <w:rPr>
          <w:lang w:val="en-GB"/>
        </w:rPr>
        <w:t xml:space="preserve">Select login and </w:t>
      </w:r>
      <w:r w:rsidR="00ED452D">
        <w:rPr>
          <w:lang w:val="en-GB"/>
        </w:rPr>
        <w:t>login with valid credentials</w:t>
      </w:r>
    </w:p>
    <w:p w14:paraId="2463AF4C" w14:textId="320C2ED7" w:rsidR="00ED452D" w:rsidRDefault="00ED452D" w:rsidP="00E84766">
      <w:pPr>
        <w:pStyle w:val="ListParagraph"/>
        <w:numPr>
          <w:ilvl w:val="0"/>
          <w:numId w:val="12"/>
        </w:numPr>
        <w:jc w:val="both"/>
        <w:rPr>
          <w:lang w:val="en-GB"/>
        </w:rPr>
      </w:pPr>
      <w:r>
        <w:rPr>
          <w:lang w:val="en-GB"/>
        </w:rPr>
        <w:t>Navigate to phones, select a phone and add it to cart</w:t>
      </w:r>
    </w:p>
    <w:p w14:paraId="42359348" w14:textId="6928F54E" w:rsidR="00ED452D" w:rsidRDefault="00ED452D" w:rsidP="00E84766">
      <w:pPr>
        <w:pStyle w:val="ListParagraph"/>
        <w:numPr>
          <w:ilvl w:val="0"/>
          <w:numId w:val="12"/>
        </w:numPr>
        <w:jc w:val="both"/>
        <w:rPr>
          <w:lang w:val="en-GB"/>
        </w:rPr>
      </w:pPr>
      <w:r>
        <w:rPr>
          <w:lang w:val="en-GB"/>
        </w:rPr>
        <w:t>Navigate to laptops, select a laptop and add it to cart</w:t>
      </w:r>
    </w:p>
    <w:p w14:paraId="33AACAAE" w14:textId="2C4A9744" w:rsidR="00ED452D" w:rsidRDefault="00ED452D" w:rsidP="00E84766">
      <w:pPr>
        <w:pStyle w:val="ListParagraph"/>
        <w:numPr>
          <w:ilvl w:val="0"/>
          <w:numId w:val="12"/>
        </w:numPr>
        <w:jc w:val="both"/>
        <w:rPr>
          <w:lang w:val="en-GB"/>
        </w:rPr>
      </w:pPr>
      <w:r>
        <w:rPr>
          <w:lang w:val="en-GB"/>
        </w:rPr>
        <w:t>Navigate to monitors, select a monitor and add it to cart</w:t>
      </w:r>
    </w:p>
    <w:p w14:paraId="5E3040DE" w14:textId="2273747C" w:rsidR="00ED452D" w:rsidRPr="00E84766" w:rsidRDefault="00CD0A13" w:rsidP="00E84766">
      <w:pPr>
        <w:pStyle w:val="ListParagraph"/>
        <w:numPr>
          <w:ilvl w:val="0"/>
          <w:numId w:val="12"/>
        </w:numPr>
        <w:jc w:val="both"/>
        <w:rPr>
          <w:lang w:val="en-GB"/>
        </w:rPr>
      </w:pPr>
      <w:r>
        <w:rPr>
          <w:lang w:val="en-GB"/>
        </w:rPr>
        <w:t>Go to cart and place the order</w:t>
      </w:r>
    </w:p>
    <w:p w14:paraId="64FB79D6" w14:textId="77777777" w:rsidR="005E2B7C" w:rsidRPr="005E2B7C" w:rsidRDefault="005E2B7C" w:rsidP="005E2B7C">
      <w:pPr>
        <w:rPr>
          <w:lang w:val="en-GB"/>
        </w:rPr>
      </w:pPr>
    </w:p>
    <w:p w14:paraId="0E935126" w14:textId="2A1A04E9" w:rsidR="001A2C6E" w:rsidRDefault="005E2B7C" w:rsidP="005E2B7C">
      <w:pPr>
        <w:pStyle w:val="Heading3"/>
        <w:rPr>
          <w:b/>
          <w:bCs/>
          <w:lang w:val="en-GB"/>
        </w:rPr>
      </w:pPr>
      <w:r>
        <w:rPr>
          <w:b/>
          <w:bCs/>
          <w:lang w:val="en-GB"/>
        </w:rPr>
        <w:t xml:space="preserve">2.3.3 </w:t>
      </w:r>
      <w:r w:rsidR="001A2C6E" w:rsidRPr="005E2B7C">
        <w:rPr>
          <w:b/>
          <w:bCs/>
          <w:lang w:val="en-GB"/>
        </w:rPr>
        <w:t>Test case 3</w:t>
      </w:r>
      <w:r w:rsidR="003541D4" w:rsidRPr="005E2B7C">
        <w:rPr>
          <w:b/>
          <w:bCs/>
          <w:lang w:val="en-GB"/>
        </w:rPr>
        <w:t xml:space="preserve"> </w:t>
      </w:r>
      <w:r w:rsidR="00251A96" w:rsidRPr="005E2B7C">
        <w:rPr>
          <w:b/>
          <w:bCs/>
          <w:lang w:val="en-GB"/>
        </w:rPr>
        <w:t>–</w:t>
      </w:r>
      <w:r w:rsidR="003541D4" w:rsidRPr="005E2B7C">
        <w:rPr>
          <w:b/>
          <w:bCs/>
          <w:lang w:val="en-GB"/>
        </w:rPr>
        <w:t xml:space="preserve"> </w:t>
      </w:r>
      <w:r w:rsidR="00251A96" w:rsidRPr="005E2B7C">
        <w:rPr>
          <w:b/>
          <w:bCs/>
          <w:lang w:val="en-GB"/>
        </w:rPr>
        <w:t>Send message</w:t>
      </w:r>
    </w:p>
    <w:p w14:paraId="5F5B436D" w14:textId="25022E72" w:rsidR="005849BF" w:rsidRPr="005849BF" w:rsidRDefault="005849BF" w:rsidP="005849BF">
      <w:pPr>
        <w:jc w:val="both"/>
        <w:rPr>
          <w:rFonts w:ascii="Calibri" w:hAnsi="Calibri" w:cs="Arial"/>
          <w:b/>
          <w:lang w:val="en-GB"/>
        </w:rPr>
      </w:pPr>
      <w:r>
        <w:rPr>
          <w:rFonts w:ascii="Calibri" w:hAnsi="Calibri" w:cs="Arial"/>
          <w:b/>
          <w:lang w:val="en-GB"/>
        </w:rPr>
        <w:t>Delay between steps: 5 seconds</w:t>
      </w:r>
    </w:p>
    <w:p w14:paraId="70A8D4A4" w14:textId="1545EEF0" w:rsidR="00CD0A13" w:rsidRDefault="00CD0A13" w:rsidP="00CD0A13">
      <w:pPr>
        <w:pStyle w:val="ListParagraph"/>
        <w:numPr>
          <w:ilvl w:val="0"/>
          <w:numId w:val="13"/>
        </w:numPr>
        <w:rPr>
          <w:lang w:val="en-GB"/>
        </w:rPr>
      </w:pPr>
      <w:r>
        <w:rPr>
          <w:lang w:val="en-GB"/>
        </w:rPr>
        <w:t>Access home page</w:t>
      </w:r>
    </w:p>
    <w:p w14:paraId="1AD37543" w14:textId="703CD2CE" w:rsidR="00CD0A13" w:rsidRPr="00CD0A13" w:rsidRDefault="00CD0A13" w:rsidP="00CD0A13">
      <w:pPr>
        <w:pStyle w:val="ListParagraph"/>
        <w:numPr>
          <w:ilvl w:val="0"/>
          <w:numId w:val="13"/>
        </w:numPr>
        <w:rPr>
          <w:lang w:val="en-GB"/>
        </w:rPr>
      </w:pPr>
      <w:r>
        <w:rPr>
          <w:lang w:val="en-GB"/>
        </w:rPr>
        <w:t xml:space="preserve">Fill contact form and send </w:t>
      </w:r>
    </w:p>
    <w:p w14:paraId="573EDD9C" w14:textId="77777777" w:rsidR="001A2C6E" w:rsidRDefault="001A2C6E" w:rsidP="00314540">
      <w:pPr>
        <w:spacing w:before="120" w:after="120" w:line="240" w:lineRule="auto"/>
        <w:jc w:val="both"/>
        <w:rPr>
          <w:lang w:val="en-GB"/>
        </w:rPr>
      </w:pPr>
    </w:p>
    <w:p w14:paraId="1AF7A7C0" w14:textId="3C1206DC" w:rsidR="00C1175F" w:rsidRDefault="00C1175F" w:rsidP="00E5185F">
      <w:pPr>
        <w:pStyle w:val="Heading2"/>
        <w:numPr>
          <w:ilvl w:val="0"/>
          <w:numId w:val="5"/>
        </w:numPr>
        <w:rPr>
          <w:b/>
          <w:bCs/>
          <w:color w:val="002060"/>
        </w:rPr>
      </w:pPr>
      <w:r w:rsidRPr="00773D68">
        <w:rPr>
          <w:b/>
          <w:bCs/>
          <w:color w:val="002060"/>
        </w:rPr>
        <w:t>Virtual users distribution</w:t>
      </w:r>
    </w:p>
    <w:p w14:paraId="7436BE5D" w14:textId="77777777" w:rsidR="007B517B" w:rsidRPr="007B517B" w:rsidRDefault="007B517B" w:rsidP="007B517B"/>
    <w:p w14:paraId="763F9340" w14:textId="190123EC" w:rsidR="007B517B" w:rsidRPr="007B517B" w:rsidRDefault="007B517B" w:rsidP="007B517B">
      <w:pPr>
        <w:spacing w:after="120"/>
        <w:jc w:val="both"/>
        <w:rPr>
          <w:rFonts w:ascii="Calibri" w:hAnsi="Calibri" w:cs="Arial"/>
        </w:rPr>
      </w:pPr>
      <w:r w:rsidRPr="007B517B">
        <w:rPr>
          <w:rFonts w:ascii="Calibri" w:hAnsi="Calibri" w:cs="Arial"/>
          <w:lang w:val="en-GB"/>
        </w:rPr>
        <w:lastRenderedPageBreak/>
        <w:t xml:space="preserve">The following table shows all scenarios </w:t>
      </w:r>
      <w:r>
        <w:rPr>
          <w:rFonts w:ascii="Calibri" w:hAnsi="Calibri" w:cs="Arial"/>
        </w:rPr>
        <w:t>among with users distribution.</w:t>
      </w:r>
    </w:p>
    <w:tbl>
      <w:tblPr>
        <w:tblStyle w:val="GridTable5Dark-Accent5"/>
        <w:tblW w:w="0" w:type="auto"/>
        <w:jc w:val="center"/>
        <w:tblLook w:val="04A0" w:firstRow="1" w:lastRow="0" w:firstColumn="1" w:lastColumn="0" w:noHBand="0" w:noVBand="1"/>
      </w:tblPr>
      <w:tblGrid>
        <w:gridCol w:w="1872"/>
        <w:gridCol w:w="1872"/>
        <w:gridCol w:w="1872"/>
        <w:gridCol w:w="1872"/>
      </w:tblGrid>
      <w:tr w:rsidR="00FE6873" w14:paraId="50F42CDD" w14:textId="77777777" w:rsidTr="00491C60">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872" w:type="dxa"/>
          </w:tcPr>
          <w:p w14:paraId="5BCF32F9" w14:textId="7F7BBAFA" w:rsidR="00FE6873" w:rsidRDefault="00FE6873" w:rsidP="00314540">
            <w:pPr>
              <w:spacing w:before="120" w:after="120"/>
              <w:jc w:val="both"/>
              <w:rPr>
                <w:lang w:val="en-GB"/>
              </w:rPr>
            </w:pPr>
            <w:r>
              <w:rPr>
                <w:lang w:val="en-GB"/>
              </w:rPr>
              <w:t>Test case</w:t>
            </w:r>
          </w:p>
        </w:tc>
        <w:tc>
          <w:tcPr>
            <w:tcW w:w="1872" w:type="dxa"/>
          </w:tcPr>
          <w:p w14:paraId="36E35E90" w14:textId="5ECAC6BF" w:rsidR="00FE6873" w:rsidRDefault="00FE6873"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Max users</w:t>
            </w:r>
          </w:p>
        </w:tc>
        <w:tc>
          <w:tcPr>
            <w:tcW w:w="1872" w:type="dxa"/>
          </w:tcPr>
          <w:p w14:paraId="4BAF8790" w14:textId="39AE422C" w:rsidR="00FE6873" w:rsidRDefault="00FE6873"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Remp Up Period</w:t>
            </w:r>
          </w:p>
        </w:tc>
        <w:tc>
          <w:tcPr>
            <w:tcW w:w="1872" w:type="dxa"/>
          </w:tcPr>
          <w:p w14:paraId="27F08391" w14:textId="27379FB1" w:rsidR="00FE6873" w:rsidRDefault="00FE6873"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Full Load Duration</w:t>
            </w:r>
          </w:p>
        </w:tc>
      </w:tr>
      <w:tr w:rsidR="00FE6873" w14:paraId="4E4BA257" w14:textId="77777777" w:rsidTr="00491C60">
        <w:trPr>
          <w:cnfStyle w:val="000000100000" w:firstRow="0" w:lastRow="0" w:firstColumn="0" w:lastColumn="0" w:oddVBand="0" w:evenVBand="0" w:oddHBand="1"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1872" w:type="dxa"/>
          </w:tcPr>
          <w:p w14:paraId="4269F64C" w14:textId="4D3A3A5D" w:rsidR="00FE6873" w:rsidRDefault="0032579D" w:rsidP="00314540">
            <w:pPr>
              <w:spacing w:before="120" w:after="120"/>
              <w:jc w:val="both"/>
              <w:rPr>
                <w:lang w:val="en-GB"/>
              </w:rPr>
            </w:pPr>
            <w:r>
              <w:rPr>
                <w:lang w:val="en-GB"/>
              </w:rPr>
              <w:t>Smoke test</w:t>
            </w:r>
          </w:p>
        </w:tc>
        <w:tc>
          <w:tcPr>
            <w:tcW w:w="1872" w:type="dxa"/>
          </w:tcPr>
          <w:p w14:paraId="761A9D8B" w14:textId="342AA883" w:rsidR="00FE6873" w:rsidRDefault="00901657"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72" w:type="dxa"/>
          </w:tcPr>
          <w:p w14:paraId="761AD8D3" w14:textId="3FE0BF9B" w:rsidR="00FE6873" w:rsidRDefault="00901657"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 minute</w:t>
            </w:r>
          </w:p>
        </w:tc>
        <w:tc>
          <w:tcPr>
            <w:tcW w:w="1872" w:type="dxa"/>
          </w:tcPr>
          <w:p w14:paraId="7EFD1640" w14:textId="08B7F096" w:rsidR="00FE6873" w:rsidRDefault="00901657"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10 minutes</w:t>
            </w:r>
          </w:p>
        </w:tc>
      </w:tr>
      <w:tr w:rsidR="0032579D" w14:paraId="0F472C8C" w14:textId="77777777" w:rsidTr="00491C60">
        <w:trPr>
          <w:trHeight w:val="504"/>
          <w:jc w:val="center"/>
        </w:trPr>
        <w:tc>
          <w:tcPr>
            <w:cnfStyle w:val="001000000000" w:firstRow="0" w:lastRow="0" w:firstColumn="1" w:lastColumn="0" w:oddVBand="0" w:evenVBand="0" w:oddHBand="0" w:evenHBand="0" w:firstRowFirstColumn="0" w:firstRowLastColumn="0" w:lastRowFirstColumn="0" w:lastRowLastColumn="0"/>
            <w:tcW w:w="1872" w:type="dxa"/>
          </w:tcPr>
          <w:p w14:paraId="469FBEA5" w14:textId="0740E981" w:rsidR="0032579D" w:rsidRDefault="0032579D" w:rsidP="0032579D">
            <w:pPr>
              <w:spacing w:before="120" w:after="120"/>
              <w:jc w:val="both"/>
              <w:rPr>
                <w:lang w:val="en-GB"/>
              </w:rPr>
            </w:pPr>
            <w:r>
              <w:rPr>
                <w:lang w:val="en-GB"/>
              </w:rPr>
              <w:t xml:space="preserve">Load test </w:t>
            </w:r>
          </w:p>
        </w:tc>
        <w:tc>
          <w:tcPr>
            <w:tcW w:w="1872" w:type="dxa"/>
          </w:tcPr>
          <w:p w14:paraId="79618E03" w14:textId="2CA66BBE" w:rsidR="0032579D" w:rsidRDefault="0032579D" w:rsidP="0032579D">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72" w:type="dxa"/>
          </w:tcPr>
          <w:p w14:paraId="2E9213A2" w14:textId="5B7043AE" w:rsidR="0032579D" w:rsidRDefault="0032579D" w:rsidP="0032579D">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 minutes</w:t>
            </w:r>
          </w:p>
        </w:tc>
        <w:tc>
          <w:tcPr>
            <w:tcW w:w="1872" w:type="dxa"/>
          </w:tcPr>
          <w:p w14:paraId="35080226" w14:textId="6C49925F" w:rsidR="0032579D" w:rsidRDefault="0032579D" w:rsidP="0032579D">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 hours</w:t>
            </w:r>
          </w:p>
        </w:tc>
      </w:tr>
    </w:tbl>
    <w:p w14:paraId="70AFCC24" w14:textId="4FC68C32" w:rsidR="007B517B" w:rsidRDefault="007B517B" w:rsidP="00314540">
      <w:pPr>
        <w:spacing w:before="120" w:after="120" w:line="240" w:lineRule="auto"/>
        <w:jc w:val="both"/>
        <w:rPr>
          <w:lang w:val="en-GB"/>
        </w:rPr>
      </w:pPr>
    </w:p>
    <w:p w14:paraId="1BB0316C" w14:textId="4D457398" w:rsidR="001A2C6E" w:rsidRDefault="004D6B8D" w:rsidP="008F51A9">
      <w:pPr>
        <w:pStyle w:val="Heading3"/>
        <w:rPr>
          <w:b/>
          <w:bCs/>
          <w:color w:val="002060"/>
          <w:lang w:val="en-GB"/>
        </w:rPr>
      </w:pPr>
      <w:r w:rsidRPr="00773D68">
        <w:rPr>
          <w:b/>
          <w:bCs/>
          <w:color w:val="002060"/>
          <w:lang w:val="en-GB"/>
        </w:rPr>
        <w:t xml:space="preserve">3.1 </w:t>
      </w:r>
      <w:r w:rsidR="00AE296E" w:rsidRPr="00773D68">
        <w:rPr>
          <w:b/>
          <w:bCs/>
          <w:color w:val="002060"/>
          <w:lang w:val="en-GB"/>
        </w:rPr>
        <w:t>Smoke</w:t>
      </w:r>
      <w:r w:rsidR="002870FD" w:rsidRPr="00773D68">
        <w:rPr>
          <w:b/>
          <w:bCs/>
          <w:color w:val="002060"/>
          <w:lang w:val="en-GB"/>
        </w:rPr>
        <w:t xml:space="preserve"> </w:t>
      </w:r>
      <w:r w:rsidR="00C1175F" w:rsidRPr="00773D68">
        <w:rPr>
          <w:b/>
          <w:bCs/>
          <w:color w:val="002060"/>
          <w:lang w:val="en-GB"/>
        </w:rPr>
        <w:t>t</w:t>
      </w:r>
      <w:r w:rsidR="002870FD" w:rsidRPr="00773D68">
        <w:rPr>
          <w:b/>
          <w:bCs/>
          <w:color w:val="002060"/>
          <w:lang w:val="en-GB"/>
        </w:rPr>
        <w:t>est</w:t>
      </w:r>
    </w:p>
    <w:p w14:paraId="090B4961" w14:textId="77777777" w:rsidR="004F46DC" w:rsidRDefault="004F46DC" w:rsidP="004F46DC">
      <w:pPr>
        <w:rPr>
          <w:lang w:val="en-GB"/>
        </w:rPr>
      </w:pPr>
    </w:p>
    <w:p w14:paraId="18594B62" w14:textId="2C2CD109" w:rsidR="004F46DC" w:rsidRDefault="004F46DC" w:rsidP="004F46DC">
      <w:pPr>
        <w:spacing w:after="120"/>
        <w:jc w:val="both"/>
        <w:rPr>
          <w:rFonts w:ascii="Calibri" w:hAnsi="Calibri" w:cs="Arial"/>
          <w:lang w:val="en-IE"/>
        </w:rPr>
      </w:pPr>
      <w:r>
        <w:rPr>
          <w:rFonts w:ascii="Calibri" w:hAnsi="Calibri" w:cs="Arial"/>
        </w:rPr>
        <w:t>This test is aimed in find performance issues in an early stage and to check the feasibility of running the complete set of performance scenarios.</w:t>
      </w:r>
      <w:r w:rsidRPr="004F46DC">
        <w:rPr>
          <w:rFonts w:ascii="Calibri" w:hAnsi="Calibri" w:cs="Arial"/>
        </w:rPr>
        <w:t xml:space="preserve"> </w:t>
      </w:r>
      <w:r>
        <w:rPr>
          <w:rFonts w:ascii="Calibri" w:hAnsi="Calibri" w:cs="Arial"/>
        </w:rPr>
        <w:t>The following table represents a selected set of profiles that better represents the application and the virtual user distribution for the Smoke Test Configuration:</w:t>
      </w:r>
    </w:p>
    <w:p w14:paraId="5B8923EF" w14:textId="77777777" w:rsidR="004F46DC" w:rsidRPr="004F46DC" w:rsidRDefault="004F46DC" w:rsidP="004F46DC">
      <w:pPr>
        <w:rPr>
          <w:lang w:val="en-GB"/>
        </w:rPr>
      </w:pPr>
    </w:p>
    <w:tbl>
      <w:tblPr>
        <w:tblStyle w:val="GridTable5Dark-Accent5"/>
        <w:tblW w:w="0" w:type="auto"/>
        <w:jc w:val="center"/>
        <w:tblLook w:val="04A0" w:firstRow="1" w:lastRow="0" w:firstColumn="1" w:lastColumn="0" w:noHBand="0" w:noVBand="1"/>
      </w:tblPr>
      <w:tblGrid>
        <w:gridCol w:w="1558"/>
        <w:gridCol w:w="1558"/>
        <w:gridCol w:w="1558"/>
        <w:gridCol w:w="1558"/>
        <w:gridCol w:w="1559"/>
      </w:tblGrid>
      <w:tr w:rsidR="00901657" w14:paraId="25887BD6" w14:textId="77777777" w:rsidTr="00491C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E2E7F3A" w14:textId="0565C9D1" w:rsidR="00901657" w:rsidRDefault="00901657" w:rsidP="00314540">
            <w:pPr>
              <w:spacing w:before="120" w:after="120"/>
              <w:jc w:val="both"/>
              <w:rPr>
                <w:lang w:val="en-GB"/>
              </w:rPr>
            </w:pPr>
            <w:r>
              <w:rPr>
                <w:lang w:val="en-GB"/>
              </w:rPr>
              <w:t>Test Case</w:t>
            </w:r>
          </w:p>
        </w:tc>
        <w:tc>
          <w:tcPr>
            <w:tcW w:w="1558" w:type="dxa"/>
          </w:tcPr>
          <w:p w14:paraId="48D3A751" w14:textId="73B41F11" w:rsidR="00901657" w:rsidRDefault="00901657"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Number of users</w:t>
            </w:r>
          </w:p>
        </w:tc>
        <w:tc>
          <w:tcPr>
            <w:tcW w:w="1558" w:type="dxa"/>
          </w:tcPr>
          <w:p w14:paraId="7AC6A0B2" w14:textId="1DE0B105" w:rsidR="00901657" w:rsidRDefault="00901657"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Ramp-up Period</w:t>
            </w:r>
          </w:p>
        </w:tc>
        <w:tc>
          <w:tcPr>
            <w:tcW w:w="1558" w:type="dxa"/>
          </w:tcPr>
          <w:p w14:paraId="310FB770" w14:textId="136799D3" w:rsidR="00901657" w:rsidRDefault="00901657"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Iteration rate</w:t>
            </w:r>
          </w:p>
        </w:tc>
        <w:tc>
          <w:tcPr>
            <w:tcW w:w="1559" w:type="dxa"/>
          </w:tcPr>
          <w:p w14:paraId="42FD1762" w14:textId="421E0613" w:rsidR="00901657" w:rsidRDefault="00901657"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Full load period</w:t>
            </w:r>
          </w:p>
        </w:tc>
      </w:tr>
      <w:tr w:rsidR="00901657" w14:paraId="426F1122" w14:textId="77777777" w:rsidTr="00491C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0003969E" w14:textId="12BEBA3E" w:rsidR="00901657" w:rsidRDefault="000642C2" w:rsidP="00314540">
            <w:pPr>
              <w:spacing w:before="120" w:after="120"/>
              <w:jc w:val="both"/>
              <w:rPr>
                <w:lang w:val="en-GB"/>
              </w:rPr>
            </w:pPr>
            <w:r>
              <w:rPr>
                <w:lang w:val="en-GB"/>
              </w:rPr>
              <w:t>Test case 1</w:t>
            </w:r>
          </w:p>
        </w:tc>
        <w:tc>
          <w:tcPr>
            <w:tcW w:w="1558" w:type="dxa"/>
          </w:tcPr>
          <w:p w14:paraId="24B5D5A9" w14:textId="6EE324AA" w:rsidR="00901657" w:rsidRDefault="00AE296E"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58" w:type="dxa"/>
          </w:tcPr>
          <w:p w14:paraId="6ED278F4" w14:textId="6CAB3E31"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 minute</w:t>
            </w:r>
          </w:p>
        </w:tc>
        <w:tc>
          <w:tcPr>
            <w:tcW w:w="1558" w:type="dxa"/>
          </w:tcPr>
          <w:p w14:paraId="1B771806" w14:textId="0D7B9CA8"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Continuous</w:t>
            </w:r>
          </w:p>
        </w:tc>
        <w:tc>
          <w:tcPr>
            <w:tcW w:w="1559" w:type="dxa"/>
          </w:tcPr>
          <w:p w14:paraId="42E16549" w14:textId="26A9DC3F"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10 minutes</w:t>
            </w:r>
          </w:p>
        </w:tc>
      </w:tr>
      <w:tr w:rsidR="00901657" w14:paraId="7B837486" w14:textId="77777777" w:rsidTr="00491C60">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9F12902" w14:textId="4F996310" w:rsidR="00901657" w:rsidRDefault="000642C2" w:rsidP="00314540">
            <w:pPr>
              <w:spacing w:before="120" w:after="120"/>
              <w:jc w:val="both"/>
              <w:rPr>
                <w:lang w:val="en-GB"/>
              </w:rPr>
            </w:pPr>
            <w:r>
              <w:rPr>
                <w:lang w:val="en-GB"/>
              </w:rPr>
              <w:t>Test case 2</w:t>
            </w:r>
          </w:p>
        </w:tc>
        <w:tc>
          <w:tcPr>
            <w:tcW w:w="1558" w:type="dxa"/>
          </w:tcPr>
          <w:p w14:paraId="73BEFB87" w14:textId="266FBB1C" w:rsidR="00901657" w:rsidRDefault="00AE296E" w:rsidP="00314540">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58" w:type="dxa"/>
          </w:tcPr>
          <w:p w14:paraId="00C46707" w14:textId="10C65E39" w:rsidR="00901657" w:rsidRDefault="00B55994" w:rsidP="00314540">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 minute</w:t>
            </w:r>
          </w:p>
        </w:tc>
        <w:tc>
          <w:tcPr>
            <w:tcW w:w="1558" w:type="dxa"/>
          </w:tcPr>
          <w:p w14:paraId="09B12A20" w14:textId="50490F97" w:rsidR="00901657" w:rsidRDefault="00B55994" w:rsidP="00314540">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Continuous</w:t>
            </w:r>
          </w:p>
        </w:tc>
        <w:tc>
          <w:tcPr>
            <w:tcW w:w="1559" w:type="dxa"/>
          </w:tcPr>
          <w:p w14:paraId="6CA9B20A" w14:textId="08CD8A30" w:rsidR="00901657" w:rsidRDefault="00B55994" w:rsidP="00314540">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 minutes</w:t>
            </w:r>
          </w:p>
        </w:tc>
      </w:tr>
      <w:tr w:rsidR="00901657" w14:paraId="1FEBF7BD" w14:textId="77777777" w:rsidTr="00491C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D1A265F" w14:textId="5438BD8F" w:rsidR="00901657" w:rsidRDefault="000642C2" w:rsidP="00314540">
            <w:pPr>
              <w:spacing w:before="120" w:after="120"/>
              <w:jc w:val="both"/>
              <w:rPr>
                <w:lang w:val="en-GB"/>
              </w:rPr>
            </w:pPr>
            <w:r>
              <w:rPr>
                <w:lang w:val="en-GB"/>
              </w:rPr>
              <w:t>Test case 3</w:t>
            </w:r>
          </w:p>
        </w:tc>
        <w:tc>
          <w:tcPr>
            <w:tcW w:w="1558" w:type="dxa"/>
          </w:tcPr>
          <w:p w14:paraId="6F3F07B7" w14:textId="74E0E747" w:rsidR="00901657" w:rsidRDefault="00AE296E"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58" w:type="dxa"/>
          </w:tcPr>
          <w:p w14:paraId="6017E566" w14:textId="3CD35E65"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 minute</w:t>
            </w:r>
          </w:p>
        </w:tc>
        <w:tc>
          <w:tcPr>
            <w:tcW w:w="1558" w:type="dxa"/>
          </w:tcPr>
          <w:p w14:paraId="0FC865E1" w14:textId="452EC3CC"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Continuous</w:t>
            </w:r>
          </w:p>
        </w:tc>
        <w:tc>
          <w:tcPr>
            <w:tcW w:w="1559" w:type="dxa"/>
          </w:tcPr>
          <w:p w14:paraId="15F92AD4" w14:textId="076377F6" w:rsidR="00901657" w:rsidRDefault="00B55994" w:rsidP="00314540">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10 minutes</w:t>
            </w:r>
          </w:p>
        </w:tc>
      </w:tr>
    </w:tbl>
    <w:p w14:paraId="6B05F4F5" w14:textId="77777777" w:rsidR="00C1175F" w:rsidRDefault="00C1175F" w:rsidP="00314540">
      <w:pPr>
        <w:spacing w:before="120" w:after="120" w:line="240" w:lineRule="auto"/>
        <w:jc w:val="both"/>
        <w:rPr>
          <w:lang w:val="en-GB"/>
        </w:rPr>
      </w:pPr>
    </w:p>
    <w:p w14:paraId="10890C1D" w14:textId="77777777" w:rsidR="00C1175F" w:rsidRDefault="00C1175F" w:rsidP="00314540">
      <w:pPr>
        <w:spacing w:before="120" w:after="120" w:line="240" w:lineRule="auto"/>
        <w:jc w:val="both"/>
        <w:rPr>
          <w:lang w:val="en-GB"/>
        </w:rPr>
      </w:pPr>
    </w:p>
    <w:p w14:paraId="6868149D" w14:textId="77777777" w:rsidR="00C1175F" w:rsidRDefault="00C1175F" w:rsidP="00314540">
      <w:pPr>
        <w:spacing w:before="120" w:after="120" w:line="240" w:lineRule="auto"/>
        <w:jc w:val="both"/>
        <w:rPr>
          <w:lang w:val="en-GB"/>
        </w:rPr>
      </w:pPr>
    </w:p>
    <w:p w14:paraId="4D3F33A3" w14:textId="14DD25A1" w:rsidR="00AE296E" w:rsidRDefault="00AE296E" w:rsidP="009E541E">
      <w:pPr>
        <w:pStyle w:val="Heading3"/>
        <w:numPr>
          <w:ilvl w:val="1"/>
          <w:numId w:val="5"/>
        </w:numPr>
        <w:rPr>
          <w:b/>
          <w:bCs/>
          <w:color w:val="002060"/>
          <w:lang w:val="en-GB"/>
        </w:rPr>
      </w:pPr>
      <w:r w:rsidRPr="00773D68">
        <w:rPr>
          <w:b/>
          <w:bCs/>
          <w:color w:val="002060"/>
          <w:lang w:val="en-GB"/>
        </w:rPr>
        <w:t>Load test</w:t>
      </w:r>
    </w:p>
    <w:p w14:paraId="09441B6F" w14:textId="6E3CC965" w:rsidR="009E541E" w:rsidRPr="00757650" w:rsidRDefault="009E541E" w:rsidP="00757650">
      <w:pPr>
        <w:spacing w:after="120"/>
        <w:jc w:val="both"/>
        <w:rPr>
          <w:rFonts w:ascii="Calibri" w:hAnsi="Calibri" w:cs="Arial"/>
          <w:lang w:val="en-GB"/>
        </w:rPr>
      </w:pPr>
      <w:r w:rsidRPr="009E541E">
        <w:rPr>
          <w:rFonts w:ascii="Calibri" w:hAnsi="Calibri" w:cs="Arial"/>
        </w:rPr>
        <w:t>The main goal of this test is to check the average response time under production load</w:t>
      </w:r>
      <w:r w:rsidR="00757650" w:rsidRPr="00757650">
        <w:rPr>
          <w:rFonts w:ascii="Calibri" w:hAnsi="Calibri" w:cs="Arial"/>
        </w:rPr>
        <w:t xml:space="preserve">. </w:t>
      </w:r>
      <w:r w:rsidR="00757650">
        <w:rPr>
          <w:rFonts w:ascii="Calibri" w:hAnsi="Calibri" w:cs="Arial"/>
          <w:lang w:val="en-GB"/>
        </w:rPr>
        <w:t>The following table represents the virtual user distribution for the Load Test configuration:</w:t>
      </w:r>
    </w:p>
    <w:tbl>
      <w:tblPr>
        <w:tblStyle w:val="GridTable5Dark-Accent5"/>
        <w:tblW w:w="0" w:type="auto"/>
        <w:jc w:val="center"/>
        <w:tblLook w:val="04A0" w:firstRow="1" w:lastRow="0" w:firstColumn="1" w:lastColumn="0" w:noHBand="0" w:noVBand="1"/>
      </w:tblPr>
      <w:tblGrid>
        <w:gridCol w:w="1558"/>
        <w:gridCol w:w="1558"/>
        <w:gridCol w:w="1558"/>
        <w:gridCol w:w="1558"/>
        <w:gridCol w:w="1559"/>
      </w:tblGrid>
      <w:tr w:rsidR="00901657" w14:paraId="60FEAD55" w14:textId="77777777" w:rsidTr="00491C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81DED15" w14:textId="77777777" w:rsidR="00901657" w:rsidRDefault="00901657" w:rsidP="007114D3">
            <w:pPr>
              <w:spacing w:before="120" w:after="120"/>
              <w:jc w:val="both"/>
              <w:rPr>
                <w:lang w:val="en-GB"/>
              </w:rPr>
            </w:pPr>
            <w:r>
              <w:rPr>
                <w:lang w:val="en-GB"/>
              </w:rPr>
              <w:t>Test Case</w:t>
            </w:r>
          </w:p>
        </w:tc>
        <w:tc>
          <w:tcPr>
            <w:tcW w:w="1558" w:type="dxa"/>
          </w:tcPr>
          <w:p w14:paraId="2F1D2FB2" w14:textId="77777777" w:rsidR="00901657" w:rsidRDefault="00901657" w:rsidP="007114D3">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Number of users</w:t>
            </w:r>
          </w:p>
        </w:tc>
        <w:tc>
          <w:tcPr>
            <w:tcW w:w="1558" w:type="dxa"/>
          </w:tcPr>
          <w:p w14:paraId="0DBB9D41" w14:textId="77777777" w:rsidR="00901657" w:rsidRDefault="00901657" w:rsidP="007114D3">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Ramp-up Period</w:t>
            </w:r>
          </w:p>
        </w:tc>
        <w:tc>
          <w:tcPr>
            <w:tcW w:w="1558" w:type="dxa"/>
          </w:tcPr>
          <w:p w14:paraId="718C7511" w14:textId="77777777" w:rsidR="00901657" w:rsidRDefault="00901657" w:rsidP="007114D3">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Iteration rate</w:t>
            </w:r>
          </w:p>
        </w:tc>
        <w:tc>
          <w:tcPr>
            <w:tcW w:w="1559" w:type="dxa"/>
          </w:tcPr>
          <w:p w14:paraId="3473FEB1" w14:textId="77777777" w:rsidR="00901657" w:rsidRDefault="00901657" w:rsidP="007114D3">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Full load period</w:t>
            </w:r>
          </w:p>
        </w:tc>
      </w:tr>
      <w:tr w:rsidR="00901657" w14:paraId="379CACF3" w14:textId="77777777" w:rsidTr="00491C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54C7856" w14:textId="1FCCF9A2" w:rsidR="00901657" w:rsidRDefault="000642C2" w:rsidP="007114D3">
            <w:pPr>
              <w:spacing w:before="120" w:after="120"/>
              <w:jc w:val="both"/>
              <w:rPr>
                <w:lang w:val="en-GB"/>
              </w:rPr>
            </w:pPr>
            <w:r>
              <w:rPr>
                <w:lang w:val="en-GB"/>
              </w:rPr>
              <w:t>Test case 1</w:t>
            </w:r>
          </w:p>
        </w:tc>
        <w:tc>
          <w:tcPr>
            <w:tcW w:w="1558" w:type="dxa"/>
          </w:tcPr>
          <w:p w14:paraId="01B148A6" w14:textId="188F3EEA" w:rsidR="00901657" w:rsidRDefault="00626BD1"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58" w:type="dxa"/>
          </w:tcPr>
          <w:p w14:paraId="093CADC6" w14:textId="5D1A6E9A" w:rsidR="00901657" w:rsidRDefault="00626BD1"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15 minutes</w:t>
            </w:r>
          </w:p>
        </w:tc>
        <w:tc>
          <w:tcPr>
            <w:tcW w:w="1558" w:type="dxa"/>
          </w:tcPr>
          <w:p w14:paraId="77E33183" w14:textId="052886C6" w:rsidR="00901657" w:rsidRDefault="00901657"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Continuous</w:t>
            </w:r>
          </w:p>
        </w:tc>
        <w:tc>
          <w:tcPr>
            <w:tcW w:w="1559" w:type="dxa"/>
          </w:tcPr>
          <w:p w14:paraId="61EF6258" w14:textId="43F78189" w:rsidR="00901657" w:rsidRDefault="00F95015"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 hours</w:t>
            </w:r>
          </w:p>
        </w:tc>
      </w:tr>
      <w:tr w:rsidR="00901657" w14:paraId="72329E3C" w14:textId="77777777" w:rsidTr="00491C60">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0A3BE19" w14:textId="0C47F8E8" w:rsidR="00901657" w:rsidRDefault="000642C2" w:rsidP="007114D3">
            <w:pPr>
              <w:spacing w:before="120" w:after="120"/>
              <w:jc w:val="both"/>
              <w:rPr>
                <w:lang w:val="en-GB"/>
              </w:rPr>
            </w:pPr>
            <w:r>
              <w:rPr>
                <w:lang w:val="en-GB"/>
              </w:rPr>
              <w:t>Test case 2</w:t>
            </w:r>
          </w:p>
        </w:tc>
        <w:tc>
          <w:tcPr>
            <w:tcW w:w="1558" w:type="dxa"/>
          </w:tcPr>
          <w:p w14:paraId="74C0740F" w14:textId="7387C800" w:rsidR="00901657" w:rsidRDefault="00626BD1" w:rsidP="007114D3">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58" w:type="dxa"/>
          </w:tcPr>
          <w:p w14:paraId="16315F62" w14:textId="349D43B2" w:rsidR="00901657" w:rsidRDefault="00626BD1" w:rsidP="007114D3">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 minutes</w:t>
            </w:r>
          </w:p>
        </w:tc>
        <w:tc>
          <w:tcPr>
            <w:tcW w:w="1558" w:type="dxa"/>
          </w:tcPr>
          <w:p w14:paraId="7F24F6DC" w14:textId="4BBD869C" w:rsidR="00901657" w:rsidRDefault="00F95015" w:rsidP="007114D3">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Continuous</w:t>
            </w:r>
          </w:p>
        </w:tc>
        <w:tc>
          <w:tcPr>
            <w:tcW w:w="1559" w:type="dxa"/>
          </w:tcPr>
          <w:p w14:paraId="481F41F8" w14:textId="30A1FEA3" w:rsidR="00901657" w:rsidRDefault="00F95015" w:rsidP="007114D3">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 hours</w:t>
            </w:r>
          </w:p>
        </w:tc>
      </w:tr>
      <w:tr w:rsidR="00901657" w14:paraId="4408A444" w14:textId="77777777" w:rsidTr="00491C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AED4728" w14:textId="30030B58" w:rsidR="00901657" w:rsidRDefault="000642C2" w:rsidP="007114D3">
            <w:pPr>
              <w:spacing w:before="120" w:after="120"/>
              <w:jc w:val="both"/>
              <w:rPr>
                <w:lang w:val="en-GB"/>
              </w:rPr>
            </w:pPr>
            <w:r>
              <w:rPr>
                <w:lang w:val="en-GB"/>
              </w:rPr>
              <w:t>Test case 3</w:t>
            </w:r>
          </w:p>
        </w:tc>
        <w:tc>
          <w:tcPr>
            <w:tcW w:w="1558" w:type="dxa"/>
          </w:tcPr>
          <w:p w14:paraId="1BCF779D" w14:textId="3B10A9ED" w:rsidR="00901657" w:rsidRDefault="00626BD1"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58" w:type="dxa"/>
          </w:tcPr>
          <w:p w14:paraId="012C90B7" w14:textId="46A895FD" w:rsidR="00901657" w:rsidRDefault="00626BD1"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15 minutes</w:t>
            </w:r>
          </w:p>
        </w:tc>
        <w:tc>
          <w:tcPr>
            <w:tcW w:w="1558" w:type="dxa"/>
          </w:tcPr>
          <w:p w14:paraId="25B86551" w14:textId="407CA0C1" w:rsidR="00901657" w:rsidRDefault="00F95015" w:rsidP="007114D3">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Continues</w:t>
            </w:r>
          </w:p>
        </w:tc>
        <w:tc>
          <w:tcPr>
            <w:tcW w:w="1559" w:type="dxa"/>
          </w:tcPr>
          <w:p w14:paraId="2E13AE0B" w14:textId="21366C00" w:rsidR="00901657" w:rsidRPr="00737CA9" w:rsidRDefault="00737CA9" w:rsidP="00737CA9">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l-GR"/>
              </w:rPr>
              <w:t xml:space="preserve">4 </w:t>
            </w:r>
            <w:r w:rsidR="00F95015" w:rsidRPr="00737CA9">
              <w:rPr>
                <w:lang w:val="en-GB"/>
              </w:rPr>
              <w:t>hours</w:t>
            </w:r>
          </w:p>
        </w:tc>
      </w:tr>
    </w:tbl>
    <w:p w14:paraId="6F90D555" w14:textId="77777777" w:rsidR="00901657" w:rsidRDefault="00901657" w:rsidP="00314540">
      <w:pPr>
        <w:spacing w:before="120" w:after="120" w:line="240" w:lineRule="auto"/>
        <w:jc w:val="both"/>
        <w:rPr>
          <w:lang w:val="en-GB"/>
        </w:rPr>
      </w:pPr>
    </w:p>
    <w:p w14:paraId="096B8D19" w14:textId="018CDABF" w:rsidR="008875D1" w:rsidRDefault="008875D1" w:rsidP="00E5185F">
      <w:pPr>
        <w:pStyle w:val="Heading2"/>
        <w:numPr>
          <w:ilvl w:val="0"/>
          <w:numId w:val="5"/>
        </w:numPr>
        <w:rPr>
          <w:b/>
          <w:bCs/>
          <w:color w:val="002060"/>
          <w:lang w:val="en-GB"/>
        </w:rPr>
      </w:pPr>
      <w:r w:rsidRPr="00773D68">
        <w:rPr>
          <w:b/>
          <w:bCs/>
          <w:color w:val="002060"/>
          <w:lang w:val="en-GB"/>
        </w:rPr>
        <w:lastRenderedPageBreak/>
        <w:t>Initial test data conditions</w:t>
      </w:r>
    </w:p>
    <w:p w14:paraId="437889BC" w14:textId="77777777" w:rsidR="00737CA9" w:rsidRPr="00737CA9" w:rsidRDefault="00737CA9" w:rsidP="00737CA9">
      <w:pPr>
        <w:spacing w:before="60" w:after="60"/>
        <w:ind w:right="113"/>
        <w:jc w:val="both"/>
        <w:rPr>
          <w:rFonts w:ascii="Calibri" w:hAnsi="Calibri" w:cs="Arial"/>
          <w:lang w:val="en-GB"/>
        </w:rPr>
      </w:pPr>
      <w:r w:rsidRPr="00737CA9">
        <w:rPr>
          <w:rFonts w:ascii="Calibri" w:hAnsi="Calibri" w:cs="Arial"/>
          <w:lang w:val="en-GB"/>
        </w:rPr>
        <w:t>In order to have accurate results, before the test execution, the system must be populated with test data in order to simulate a more realistic situation in terms of data volumes.</w:t>
      </w:r>
    </w:p>
    <w:p w14:paraId="1D1EA014" w14:textId="77777777" w:rsidR="00737CA9" w:rsidRPr="00737CA9" w:rsidRDefault="00737CA9" w:rsidP="00737CA9">
      <w:pPr>
        <w:rPr>
          <w:lang w:val="en-GB"/>
        </w:rPr>
      </w:pPr>
    </w:p>
    <w:tbl>
      <w:tblPr>
        <w:tblStyle w:val="GridTable4-Accent5"/>
        <w:tblW w:w="0" w:type="auto"/>
        <w:jc w:val="center"/>
        <w:tblLook w:val="04A0" w:firstRow="1" w:lastRow="0" w:firstColumn="1" w:lastColumn="0" w:noHBand="0" w:noVBand="1"/>
      </w:tblPr>
      <w:tblGrid>
        <w:gridCol w:w="2697"/>
        <w:gridCol w:w="2697"/>
      </w:tblGrid>
      <w:tr w:rsidR="002D7E44" w14:paraId="58984151" w14:textId="77777777" w:rsidTr="00737CA9">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2697" w:type="dxa"/>
          </w:tcPr>
          <w:p w14:paraId="53FC0538" w14:textId="1569925C" w:rsidR="002D7E44" w:rsidRDefault="002D7E44" w:rsidP="00737CA9">
            <w:pPr>
              <w:spacing w:before="120" w:after="120"/>
              <w:jc w:val="both"/>
              <w:rPr>
                <w:lang w:val="en-GB"/>
              </w:rPr>
            </w:pPr>
            <w:r>
              <w:rPr>
                <w:lang w:val="en-GB"/>
              </w:rPr>
              <w:t>Test case</w:t>
            </w:r>
          </w:p>
        </w:tc>
        <w:tc>
          <w:tcPr>
            <w:tcW w:w="2697" w:type="dxa"/>
          </w:tcPr>
          <w:p w14:paraId="06612A16" w14:textId="5C297046" w:rsidR="002D7E44" w:rsidRDefault="002D7E44" w:rsidP="00314540">
            <w:pPr>
              <w:spacing w:before="120" w:after="120"/>
              <w:jc w:val="both"/>
              <w:cnfStyle w:val="100000000000" w:firstRow="1" w:lastRow="0" w:firstColumn="0" w:lastColumn="0" w:oddVBand="0" w:evenVBand="0" w:oddHBand="0" w:evenHBand="0" w:firstRowFirstColumn="0" w:firstRowLastColumn="0" w:lastRowFirstColumn="0" w:lastRowLastColumn="0"/>
              <w:rPr>
                <w:lang w:val="en-GB"/>
              </w:rPr>
            </w:pPr>
            <w:r>
              <w:rPr>
                <w:lang w:val="en-GB"/>
              </w:rPr>
              <w:t>Data needed</w:t>
            </w:r>
          </w:p>
        </w:tc>
      </w:tr>
      <w:tr w:rsidR="002D7E44" w14:paraId="139BA28B" w14:textId="77777777" w:rsidTr="00737CA9">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697" w:type="dxa"/>
          </w:tcPr>
          <w:p w14:paraId="640EAA86" w14:textId="0E20A2B3" w:rsidR="002D7E44" w:rsidRDefault="002D7E44" w:rsidP="00314540">
            <w:pPr>
              <w:spacing w:before="120" w:after="120"/>
              <w:jc w:val="both"/>
              <w:rPr>
                <w:lang w:val="en-GB"/>
              </w:rPr>
            </w:pPr>
            <w:r>
              <w:rPr>
                <w:lang w:val="en-GB"/>
              </w:rPr>
              <w:t>2</w:t>
            </w:r>
          </w:p>
        </w:tc>
        <w:tc>
          <w:tcPr>
            <w:tcW w:w="2697" w:type="dxa"/>
          </w:tcPr>
          <w:p w14:paraId="21B0B850" w14:textId="2DF5F8A4" w:rsidR="002D7E44" w:rsidRPr="002150F6" w:rsidRDefault="002150F6" w:rsidP="002150F6">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4 </w:t>
            </w:r>
            <w:r w:rsidR="002D7E44" w:rsidRPr="002150F6">
              <w:rPr>
                <w:lang w:val="en-GB"/>
              </w:rPr>
              <w:t>user accounts</w:t>
            </w:r>
          </w:p>
        </w:tc>
      </w:tr>
      <w:tr w:rsidR="002D7E44" w14:paraId="35116CA8" w14:textId="77777777" w:rsidTr="00737CA9">
        <w:trPr>
          <w:trHeight w:val="515"/>
          <w:jc w:val="center"/>
        </w:trPr>
        <w:tc>
          <w:tcPr>
            <w:cnfStyle w:val="001000000000" w:firstRow="0" w:lastRow="0" w:firstColumn="1" w:lastColumn="0" w:oddVBand="0" w:evenVBand="0" w:oddHBand="0" w:evenHBand="0" w:firstRowFirstColumn="0" w:firstRowLastColumn="0" w:lastRowFirstColumn="0" w:lastRowLastColumn="0"/>
            <w:tcW w:w="2697" w:type="dxa"/>
          </w:tcPr>
          <w:p w14:paraId="54B75AED" w14:textId="150E6740" w:rsidR="002D7E44" w:rsidRDefault="002D7E44" w:rsidP="00314540">
            <w:pPr>
              <w:spacing w:before="120" w:after="120"/>
              <w:jc w:val="both"/>
              <w:rPr>
                <w:lang w:val="en-GB"/>
              </w:rPr>
            </w:pPr>
            <w:r>
              <w:rPr>
                <w:lang w:val="en-GB"/>
              </w:rPr>
              <w:t>2</w:t>
            </w:r>
          </w:p>
        </w:tc>
        <w:tc>
          <w:tcPr>
            <w:tcW w:w="2697" w:type="dxa"/>
          </w:tcPr>
          <w:p w14:paraId="19282B4A" w14:textId="065AB5D6" w:rsidR="002D7E44" w:rsidRPr="002150F6" w:rsidRDefault="002150F6" w:rsidP="002150F6">
            <w:pPr>
              <w:spacing w:before="120" w:after="12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7 </w:t>
            </w:r>
            <w:r w:rsidR="002829C3" w:rsidRPr="002150F6">
              <w:rPr>
                <w:lang w:val="en-GB"/>
              </w:rPr>
              <w:t>phones</w:t>
            </w:r>
          </w:p>
        </w:tc>
      </w:tr>
      <w:tr w:rsidR="002D7E44" w14:paraId="31C5F365" w14:textId="77777777" w:rsidTr="00737CA9">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697" w:type="dxa"/>
          </w:tcPr>
          <w:p w14:paraId="78823A66" w14:textId="649BBAE5" w:rsidR="002D7E44" w:rsidRDefault="002D7E44" w:rsidP="00314540">
            <w:pPr>
              <w:spacing w:before="120" w:after="120"/>
              <w:jc w:val="both"/>
              <w:rPr>
                <w:lang w:val="en-GB"/>
              </w:rPr>
            </w:pPr>
            <w:r>
              <w:rPr>
                <w:lang w:val="en-GB"/>
              </w:rPr>
              <w:t>2</w:t>
            </w:r>
          </w:p>
        </w:tc>
        <w:tc>
          <w:tcPr>
            <w:tcW w:w="2697" w:type="dxa"/>
          </w:tcPr>
          <w:p w14:paraId="3707654C" w14:textId="413E6E6C" w:rsidR="002D7E44" w:rsidRPr="002150F6" w:rsidRDefault="002150F6" w:rsidP="002150F6">
            <w:pPr>
              <w:spacing w:before="120" w:after="12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5 </w:t>
            </w:r>
            <w:r w:rsidR="0012385D" w:rsidRPr="002150F6">
              <w:rPr>
                <w:lang w:val="en-GB"/>
              </w:rPr>
              <w:t>laptops</w:t>
            </w:r>
          </w:p>
        </w:tc>
      </w:tr>
      <w:tr w:rsidR="0012385D" w14:paraId="4D9D8AC1" w14:textId="77777777" w:rsidTr="00737CA9">
        <w:trPr>
          <w:trHeight w:val="515"/>
          <w:jc w:val="center"/>
        </w:trPr>
        <w:tc>
          <w:tcPr>
            <w:cnfStyle w:val="001000000000" w:firstRow="0" w:lastRow="0" w:firstColumn="1" w:lastColumn="0" w:oddVBand="0" w:evenVBand="0" w:oddHBand="0" w:evenHBand="0" w:firstRowFirstColumn="0" w:firstRowLastColumn="0" w:lastRowFirstColumn="0" w:lastRowLastColumn="0"/>
            <w:tcW w:w="2697" w:type="dxa"/>
          </w:tcPr>
          <w:p w14:paraId="598C2D73" w14:textId="78AB6FFD" w:rsidR="0012385D" w:rsidRDefault="0012385D" w:rsidP="00314540">
            <w:pPr>
              <w:spacing w:before="120" w:after="120"/>
              <w:jc w:val="both"/>
              <w:rPr>
                <w:lang w:val="en-GB"/>
              </w:rPr>
            </w:pPr>
            <w:r>
              <w:rPr>
                <w:lang w:val="en-GB"/>
              </w:rPr>
              <w:t>2</w:t>
            </w:r>
          </w:p>
        </w:tc>
        <w:tc>
          <w:tcPr>
            <w:tcW w:w="2697" w:type="dxa"/>
          </w:tcPr>
          <w:p w14:paraId="71B87CED" w14:textId="4403F801" w:rsidR="0012385D" w:rsidRPr="002150F6" w:rsidRDefault="002150F6" w:rsidP="002150F6">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kern w:val="0"/>
                <w:sz w:val="20"/>
                <w:szCs w:val="20"/>
                <w:lang w:val="en-GB"/>
                <w14:ligatures w14:val="none"/>
              </w:rPr>
            </w:pPr>
            <w:r>
              <w:rPr>
                <w:lang w:val="en-GB"/>
              </w:rPr>
              <w:t xml:space="preserve">2 </w:t>
            </w:r>
            <w:r w:rsidR="00C458CE" w:rsidRPr="002150F6">
              <w:rPr>
                <w:lang w:val="en-GB"/>
              </w:rPr>
              <w:t>monitors</w:t>
            </w:r>
          </w:p>
        </w:tc>
      </w:tr>
    </w:tbl>
    <w:p w14:paraId="6D55B752" w14:textId="77777777" w:rsidR="008875D1" w:rsidRDefault="008875D1" w:rsidP="00314540">
      <w:pPr>
        <w:spacing w:before="120" w:after="120" w:line="240" w:lineRule="auto"/>
        <w:jc w:val="both"/>
        <w:rPr>
          <w:lang w:val="en-GB"/>
        </w:rPr>
      </w:pPr>
    </w:p>
    <w:p w14:paraId="09654E23" w14:textId="77777777" w:rsidR="003859FF" w:rsidRDefault="003859FF" w:rsidP="00314540">
      <w:pPr>
        <w:spacing w:before="120" w:after="120" w:line="240" w:lineRule="auto"/>
        <w:jc w:val="both"/>
        <w:rPr>
          <w:lang w:val="en-GB"/>
        </w:rPr>
      </w:pPr>
    </w:p>
    <w:p w14:paraId="4D45D8F3" w14:textId="3558AA14" w:rsidR="003859FF" w:rsidRPr="00773D68" w:rsidRDefault="003859FF" w:rsidP="00E5185F">
      <w:pPr>
        <w:pStyle w:val="Heading2"/>
        <w:numPr>
          <w:ilvl w:val="0"/>
          <w:numId w:val="5"/>
        </w:numPr>
        <w:rPr>
          <w:b/>
          <w:bCs/>
          <w:lang w:val="en-GB"/>
        </w:rPr>
      </w:pPr>
      <w:r w:rsidRPr="00773D68">
        <w:rPr>
          <w:b/>
          <w:bCs/>
          <w:lang w:val="en-GB"/>
        </w:rPr>
        <w:t>Acceptance criteria</w:t>
      </w:r>
    </w:p>
    <w:p w14:paraId="00EFCBD3" w14:textId="2737E00F" w:rsidR="000D010C" w:rsidRPr="00E5185F" w:rsidRDefault="000D010C" w:rsidP="000D010C">
      <w:pPr>
        <w:spacing w:before="60" w:after="60"/>
        <w:ind w:right="113"/>
        <w:jc w:val="both"/>
        <w:rPr>
          <w:rFonts w:ascii="Calibri" w:hAnsi="Calibri" w:cs="Arial"/>
          <w:lang w:val="en-GB"/>
        </w:rPr>
      </w:pPr>
      <w:r w:rsidRPr="00E5185F">
        <w:rPr>
          <w:rFonts w:ascii="Calibri" w:hAnsi="Calibri" w:cs="Arial"/>
          <w:lang w:val="en-GB"/>
        </w:rPr>
        <w:t>The average response time for all the transactions should not exceed 3 seconds.</w:t>
      </w:r>
    </w:p>
    <w:p w14:paraId="00DC1455" w14:textId="0A6B0418" w:rsidR="003859FF" w:rsidRPr="00E5185F" w:rsidRDefault="000D010C" w:rsidP="000D010C">
      <w:pPr>
        <w:spacing w:before="120" w:after="120" w:line="240" w:lineRule="auto"/>
        <w:jc w:val="both"/>
        <w:rPr>
          <w:rFonts w:ascii="Calibri" w:hAnsi="Calibri" w:cs="Arial"/>
          <w:lang w:val="en-GB"/>
        </w:rPr>
      </w:pPr>
      <w:r w:rsidRPr="00E5185F">
        <w:rPr>
          <w:rFonts w:ascii="Calibri" w:hAnsi="Calibri" w:cs="Arial"/>
          <w:lang w:val="en-GB"/>
        </w:rPr>
        <w:t>Besides, an error rate higher than 5% will be considered as unacceptable. Error rate of 2% should be considered to be investigated.</w:t>
      </w:r>
    </w:p>
    <w:p w14:paraId="1CA4F4FA" w14:textId="77777777" w:rsidR="00274EF9" w:rsidRPr="008F51A9" w:rsidRDefault="00274EF9" w:rsidP="008F51A9">
      <w:pPr>
        <w:pStyle w:val="Heading2"/>
        <w:rPr>
          <w:lang w:val="en-GB"/>
        </w:rPr>
      </w:pPr>
    </w:p>
    <w:p w14:paraId="0150FF70" w14:textId="18EA7222" w:rsidR="00274EF9" w:rsidRPr="00773D68" w:rsidRDefault="00274EF9" w:rsidP="00E5185F">
      <w:pPr>
        <w:pStyle w:val="Heading2"/>
        <w:numPr>
          <w:ilvl w:val="0"/>
          <w:numId w:val="5"/>
        </w:numPr>
        <w:rPr>
          <w:b/>
          <w:bCs/>
          <w:lang w:val="en-GB"/>
        </w:rPr>
      </w:pPr>
      <w:r w:rsidRPr="00773D68">
        <w:rPr>
          <w:b/>
          <w:bCs/>
          <w:lang w:val="en-GB"/>
        </w:rPr>
        <w:t>Terminology</w:t>
      </w:r>
    </w:p>
    <w:p w14:paraId="1322FDBB" w14:textId="77777777" w:rsidR="0058150B" w:rsidRDefault="0058150B" w:rsidP="0058150B">
      <w:pPr>
        <w:spacing w:after="120"/>
        <w:jc w:val="both"/>
        <w:rPr>
          <w:rFonts w:ascii="Calibri" w:hAnsi="Calibri" w:cs="Arial"/>
          <w:lang w:val="en-GB"/>
        </w:rPr>
      </w:pPr>
      <w:r>
        <w:rPr>
          <w:rFonts w:ascii="Calibri" w:hAnsi="Calibri" w:cs="Arial"/>
          <w:b/>
          <w:lang w:val="en-GB"/>
        </w:rPr>
        <w:t>JMeter</w:t>
      </w:r>
      <w:r>
        <w:rPr>
          <w:rFonts w:ascii="Calibri" w:hAnsi="Calibri" w:cs="Arial"/>
          <w:lang w:val="en-GB"/>
        </w:rPr>
        <w:t>: open source software designed to perform load testing and measure performance.</w:t>
      </w:r>
    </w:p>
    <w:p w14:paraId="406CAACD" w14:textId="77777777" w:rsidR="0058150B" w:rsidRDefault="0058150B" w:rsidP="0058150B">
      <w:pPr>
        <w:spacing w:after="120"/>
        <w:jc w:val="both"/>
        <w:rPr>
          <w:rFonts w:ascii="Calibri" w:hAnsi="Calibri" w:cs="Arial"/>
          <w:lang w:val="en-GB"/>
        </w:rPr>
      </w:pPr>
      <w:r>
        <w:rPr>
          <w:rFonts w:ascii="Calibri" w:hAnsi="Calibri" w:cs="Arial"/>
          <w:b/>
          <w:lang w:val="en-GB"/>
        </w:rPr>
        <w:t>Load Test</w:t>
      </w:r>
      <w:r>
        <w:rPr>
          <w:rFonts w:ascii="Calibri" w:hAnsi="Calibri" w:cs="Arial"/>
          <w:lang w:val="en-GB"/>
        </w:rPr>
        <w:t>: type of testing usually carried out in order to understand the behaviour of an application at a given level of load. This load can be the number of users expected to execute or number of transactions in a given time frame. Test results give us the response-times of all critical transactions.</w:t>
      </w:r>
    </w:p>
    <w:p w14:paraId="172CEA13" w14:textId="77777777" w:rsidR="0058150B" w:rsidRDefault="0058150B" w:rsidP="0058150B">
      <w:pPr>
        <w:spacing w:after="120"/>
        <w:jc w:val="both"/>
        <w:rPr>
          <w:rFonts w:ascii="Calibri" w:hAnsi="Calibri" w:cs="Arial"/>
          <w:lang w:val="en-GB"/>
        </w:rPr>
      </w:pPr>
      <w:r>
        <w:rPr>
          <w:rFonts w:ascii="Calibri" w:hAnsi="Calibri" w:cs="Arial"/>
          <w:b/>
          <w:lang w:val="en-GB"/>
        </w:rPr>
        <w:t>Ramp up Period</w:t>
      </w:r>
      <w:r>
        <w:rPr>
          <w:rFonts w:ascii="Calibri" w:hAnsi="Calibri" w:cs="Arial"/>
          <w:lang w:val="en-GB"/>
        </w:rPr>
        <w:t>: lapse of time between the start of a test and the moment when the maximum user concurrency is reached (all the virtual users have started their execution).</w:t>
      </w:r>
    </w:p>
    <w:p w14:paraId="4B6FFE2D" w14:textId="311C865D" w:rsidR="00274EF9" w:rsidRPr="0032785F" w:rsidRDefault="0058150B" w:rsidP="0058150B">
      <w:pPr>
        <w:spacing w:before="120" w:after="120" w:line="240" w:lineRule="auto"/>
        <w:jc w:val="both"/>
        <w:rPr>
          <w:lang w:val="en-GB"/>
        </w:rPr>
      </w:pPr>
      <w:r>
        <w:rPr>
          <w:rFonts w:ascii="Calibri" w:hAnsi="Calibri" w:cs="Arial"/>
          <w:b/>
          <w:lang w:val="en-GB"/>
        </w:rPr>
        <w:t>Full Load Period</w:t>
      </w:r>
      <w:r>
        <w:rPr>
          <w:rFonts w:ascii="Calibri" w:hAnsi="Calibri" w:cs="Arial"/>
          <w:lang w:val="en-GB"/>
        </w:rPr>
        <w:t>: lapse of time between the moment when the maximum user concurrency is reached (all the virtual users have started their execution), and the end of the test.</w:t>
      </w:r>
    </w:p>
    <w:sectPr w:rsidR="00274EF9" w:rsidRPr="0032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053"/>
    <w:multiLevelType w:val="hybridMultilevel"/>
    <w:tmpl w:val="06625152"/>
    <w:lvl w:ilvl="0" w:tplc="035671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28F4"/>
    <w:multiLevelType w:val="hybridMultilevel"/>
    <w:tmpl w:val="AEC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454C"/>
    <w:multiLevelType w:val="hybridMultilevel"/>
    <w:tmpl w:val="C008ADA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41E706E"/>
    <w:multiLevelType w:val="hybridMultilevel"/>
    <w:tmpl w:val="EF400D24"/>
    <w:lvl w:ilvl="0" w:tplc="D0B420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16E5"/>
    <w:multiLevelType w:val="hybridMultilevel"/>
    <w:tmpl w:val="166ED88C"/>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814346"/>
    <w:multiLevelType w:val="hybridMultilevel"/>
    <w:tmpl w:val="33B4F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E251BA"/>
    <w:multiLevelType w:val="multilevel"/>
    <w:tmpl w:val="85BAB704"/>
    <w:lvl w:ilvl="0">
      <w:start w:val="2"/>
      <w:numFmt w:val="decimal"/>
      <w:lvlText w:val="%1."/>
      <w:lvlJc w:val="left"/>
      <w:pPr>
        <w:ind w:left="360" w:hanging="360"/>
      </w:pPr>
      <w:rPr>
        <w:rFonts w:hint="default"/>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9AB2BA2"/>
    <w:multiLevelType w:val="hybridMultilevel"/>
    <w:tmpl w:val="723491EE"/>
    <w:lvl w:ilvl="0" w:tplc="290AE0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E308A"/>
    <w:multiLevelType w:val="hybridMultilevel"/>
    <w:tmpl w:val="C28AA3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D2712"/>
    <w:multiLevelType w:val="hybridMultilevel"/>
    <w:tmpl w:val="2668C856"/>
    <w:lvl w:ilvl="0" w:tplc="363855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02334"/>
    <w:multiLevelType w:val="hybridMultilevel"/>
    <w:tmpl w:val="75909CF4"/>
    <w:lvl w:ilvl="0" w:tplc="A2AAE3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A34D4"/>
    <w:multiLevelType w:val="hybridMultilevel"/>
    <w:tmpl w:val="B20AA864"/>
    <w:lvl w:ilvl="0" w:tplc="403EE8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36C82"/>
    <w:multiLevelType w:val="hybridMultilevel"/>
    <w:tmpl w:val="3B76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858626">
    <w:abstractNumId w:val="5"/>
  </w:num>
  <w:num w:numId="2" w16cid:durableId="1659766952">
    <w:abstractNumId w:val="4"/>
  </w:num>
  <w:num w:numId="3" w16cid:durableId="1607031412">
    <w:abstractNumId w:val="2"/>
  </w:num>
  <w:num w:numId="4" w16cid:durableId="433943078">
    <w:abstractNumId w:val="8"/>
  </w:num>
  <w:num w:numId="5" w16cid:durableId="413553385">
    <w:abstractNumId w:val="6"/>
  </w:num>
  <w:num w:numId="6" w16cid:durableId="1437091620">
    <w:abstractNumId w:val="3"/>
  </w:num>
  <w:num w:numId="7" w16cid:durableId="62340283">
    <w:abstractNumId w:val="11"/>
  </w:num>
  <w:num w:numId="8" w16cid:durableId="62460190">
    <w:abstractNumId w:val="10"/>
  </w:num>
  <w:num w:numId="9" w16cid:durableId="274799711">
    <w:abstractNumId w:val="7"/>
  </w:num>
  <w:num w:numId="10" w16cid:durableId="661589072">
    <w:abstractNumId w:val="0"/>
  </w:num>
  <w:num w:numId="11" w16cid:durableId="1074667318">
    <w:abstractNumId w:val="9"/>
  </w:num>
  <w:num w:numId="12" w16cid:durableId="1652975832">
    <w:abstractNumId w:val="12"/>
  </w:num>
  <w:num w:numId="13" w16cid:durableId="722757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0D"/>
    <w:rsid w:val="00030E03"/>
    <w:rsid w:val="000642C2"/>
    <w:rsid w:val="000C7C9A"/>
    <w:rsid w:val="000D010C"/>
    <w:rsid w:val="0012385D"/>
    <w:rsid w:val="0013771C"/>
    <w:rsid w:val="00185271"/>
    <w:rsid w:val="001A2C6E"/>
    <w:rsid w:val="002150F6"/>
    <w:rsid w:val="00251A96"/>
    <w:rsid w:val="00274EF9"/>
    <w:rsid w:val="002829C3"/>
    <w:rsid w:val="002870FD"/>
    <w:rsid w:val="002D7E44"/>
    <w:rsid w:val="00314540"/>
    <w:rsid w:val="0032579D"/>
    <w:rsid w:val="0032785F"/>
    <w:rsid w:val="003541D4"/>
    <w:rsid w:val="003572EE"/>
    <w:rsid w:val="003859FF"/>
    <w:rsid w:val="00434322"/>
    <w:rsid w:val="00442CDE"/>
    <w:rsid w:val="00491C60"/>
    <w:rsid w:val="004D6B8D"/>
    <w:rsid w:val="004F46DC"/>
    <w:rsid w:val="0058150B"/>
    <w:rsid w:val="005849BF"/>
    <w:rsid w:val="00595864"/>
    <w:rsid w:val="005B376B"/>
    <w:rsid w:val="005E2B7C"/>
    <w:rsid w:val="00626BD1"/>
    <w:rsid w:val="006C025D"/>
    <w:rsid w:val="006F2D28"/>
    <w:rsid w:val="00737CA9"/>
    <w:rsid w:val="00757650"/>
    <w:rsid w:val="00773D68"/>
    <w:rsid w:val="007827E5"/>
    <w:rsid w:val="007B517B"/>
    <w:rsid w:val="007D315B"/>
    <w:rsid w:val="00850ADD"/>
    <w:rsid w:val="008875D1"/>
    <w:rsid w:val="008F51A9"/>
    <w:rsid w:val="00901657"/>
    <w:rsid w:val="009162E9"/>
    <w:rsid w:val="009D58ED"/>
    <w:rsid w:val="009E541E"/>
    <w:rsid w:val="00A9130D"/>
    <w:rsid w:val="00AE296E"/>
    <w:rsid w:val="00AF1B17"/>
    <w:rsid w:val="00B55994"/>
    <w:rsid w:val="00BF23C7"/>
    <w:rsid w:val="00C1175F"/>
    <w:rsid w:val="00C31027"/>
    <w:rsid w:val="00C458CE"/>
    <w:rsid w:val="00CC1F2A"/>
    <w:rsid w:val="00CD0A13"/>
    <w:rsid w:val="00E5185F"/>
    <w:rsid w:val="00E84766"/>
    <w:rsid w:val="00ED452D"/>
    <w:rsid w:val="00F775FA"/>
    <w:rsid w:val="00F95015"/>
    <w:rsid w:val="00FE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8E4A"/>
  <w15:chartTrackingRefBased/>
  <w15:docId w15:val="{CE460F52-257D-4786-A5D9-C6ADCFA2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5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F1B17"/>
    <w:pPr>
      <w:spacing w:after="120" w:line="240" w:lineRule="auto"/>
      <w:jc w:val="both"/>
    </w:pPr>
    <w:rPr>
      <w:rFonts w:ascii="Times New Roman" w:eastAsia="MS Mincho"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B8D"/>
    <w:pPr>
      <w:ind w:left="720"/>
      <w:contextualSpacing/>
    </w:pPr>
  </w:style>
  <w:style w:type="character" w:customStyle="1" w:styleId="Heading2Char">
    <w:name w:val="Heading 2 Char"/>
    <w:basedOn w:val="DefaultParagraphFont"/>
    <w:link w:val="Heading2"/>
    <w:uiPriority w:val="9"/>
    <w:rsid w:val="008F51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51A9"/>
    <w:rPr>
      <w:rFonts w:asciiTheme="majorHAnsi" w:eastAsiaTheme="majorEastAsia" w:hAnsiTheme="majorHAnsi" w:cstheme="majorBidi"/>
      <w:color w:val="1F3763" w:themeColor="accent1" w:themeShade="7F"/>
      <w:sz w:val="24"/>
      <w:szCs w:val="24"/>
    </w:rPr>
  </w:style>
  <w:style w:type="table" w:styleId="ListTable4-Accent5">
    <w:name w:val="List Table 4 Accent 5"/>
    <w:basedOn w:val="TableNormal"/>
    <w:uiPriority w:val="49"/>
    <w:rsid w:val="002150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2150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150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124">
      <w:bodyDiv w:val="1"/>
      <w:marLeft w:val="0"/>
      <w:marRight w:val="0"/>
      <w:marTop w:val="0"/>
      <w:marBottom w:val="0"/>
      <w:divBdr>
        <w:top w:val="none" w:sz="0" w:space="0" w:color="auto"/>
        <w:left w:val="none" w:sz="0" w:space="0" w:color="auto"/>
        <w:bottom w:val="none" w:sz="0" w:space="0" w:color="auto"/>
        <w:right w:val="none" w:sz="0" w:space="0" w:color="auto"/>
      </w:divBdr>
    </w:div>
    <w:div w:id="117603249">
      <w:bodyDiv w:val="1"/>
      <w:marLeft w:val="0"/>
      <w:marRight w:val="0"/>
      <w:marTop w:val="0"/>
      <w:marBottom w:val="0"/>
      <w:divBdr>
        <w:top w:val="none" w:sz="0" w:space="0" w:color="auto"/>
        <w:left w:val="none" w:sz="0" w:space="0" w:color="auto"/>
        <w:bottom w:val="none" w:sz="0" w:space="0" w:color="auto"/>
        <w:right w:val="none" w:sz="0" w:space="0" w:color="auto"/>
      </w:divBdr>
    </w:div>
    <w:div w:id="251745597">
      <w:bodyDiv w:val="1"/>
      <w:marLeft w:val="0"/>
      <w:marRight w:val="0"/>
      <w:marTop w:val="0"/>
      <w:marBottom w:val="0"/>
      <w:divBdr>
        <w:top w:val="none" w:sz="0" w:space="0" w:color="auto"/>
        <w:left w:val="none" w:sz="0" w:space="0" w:color="auto"/>
        <w:bottom w:val="none" w:sz="0" w:space="0" w:color="auto"/>
        <w:right w:val="none" w:sz="0" w:space="0" w:color="auto"/>
      </w:divBdr>
    </w:div>
    <w:div w:id="603729909">
      <w:bodyDiv w:val="1"/>
      <w:marLeft w:val="0"/>
      <w:marRight w:val="0"/>
      <w:marTop w:val="0"/>
      <w:marBottom w:val="0"/>
      <w:divBdr>
        <w:top w:val="none" w:sz="0" w:space="0" w:color="auto"/>
        <w:left w:val="none" w:sz="0" w:space="0" w:color="auto"/>
        <w:bottom w:val="none" w:sz="0" w:space="0" w:color="auto"/>
        <w:right w:val="none" w:sz="0" w:space="0" w:color="auto"/>
      </w:divBdr>
    </w:div>
    <w:div w:id="1119300144">
      <w:bodyDiv w:val="1"/>
      <w:marLeft w:val="0"/>
      <w:marRight w:val="0"/>
      <w:marTop w:val="0"/>
      <w:marBottom w:val="0"/>
      <w:divBdr>
        <w:top w:val="none" w:sz="0" w:space="0" w:color="auto"/>
        <w:left w:val="none" w:sz="0" w:space="0" w:color="auto"/>
        <w:bottom w:val="none" w:sz="0" w:space="0" w:color="auto"/>
        <w:right w:val="none" w:sz="0" w:space="0" w:color="auto"/>
      </w:divBdr>
    </w:div>
    <w:div w:id="1629119148">
      <w:bodyDiv w:val="1"/>
      <w:marLeft w:val="0"/>
      <w:marRight w:val="0"/>
      <w:marTop w:val="0"/>
      <w:marBottom w:val="0"/>
      <w:divBdr>
        <w:top w:val="none" w:sz="0" w:space="0" w:color="auto"/>
        <w:left w:val="none" w:sz="0" w:space="0" w:color="auto"/>
        <w:bottom w:val="none" w:sz="0" w:space="0" w:color="auto"/>
        <w:right w:val="none" w:sz="0" w:space="0" w:color="auto"/>
      </w:divBdr>
    </w:div>
    <w:div w:id="17224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7EE7-871A-4E5A-AE10-F9A70C9A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 Varvara</dc:creator>
  <cp:keywords/>
  <dc:description/>
  <cp:lastModifiedBy>MENTA Varvara</cp:lastModifiedBy>
  <cp:revision>59</cp:revision>
  <dcterms:created xsi:type="dcterms:W3CDTF">2023-11-11T15:58:00Z</dcterms:created>
  <dcterms:modified xsi:type="dcterms:W3CDTF">2023-11-14T17:35:00Z</dcterms:modified>
</cp:coreProperties>
</file>