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8BD5D" w14:textId="01DE37FF" w:rsidR="5A6EF283" w:rsidRDefault="5A6EF283" w:rsidP="001C2AA6">
      <w:pPr>
        <w:rPr>
          <w:b/>
          <w:bCs/>
          <w:u w:val="single"/>
        </w:rPr>
      </w:pPr>
      <w:r w:rsidRPr="3E0BEB59">
        <w:rPr>
          <w:b/>
          <w:bCs/>
          <w:u w:val="single"/>
        </w:rPr>
        <w:t>L’Évolution de l’</w:t>
      </w:r>
      <w:proofErr w:type="spellStart"/>
      <w:r w:rsidRPr="3E0BEB59">
        <w:rPr>
          <w:b/>
          <w:bCs/>
          <w:u w:val="single"/>
        </w:rPr>
        <w:t>Ethologi</w:t>
      </w:r>
      <w:r w:rsidR="285A08B4" w:rsidRPr="3E0BEB59">
        <w:rPr>
          <w:b/>
          <w:bCs/>
          <w:u w:val="single"/>
        </w:rPr>
        <w:t>e</w:t>
      </w:r>
      <w:proofErr w:type="spellEnd"/>
      <w:r w:rsidR="285A08B4" w:rsidRPr="3E0BEB59">
        <w:rPr>
          <w:b/>
          <w:bCs/>
          <w:u w:val="single"/>
        </w:rPr>
        <w:t xml:space="preserve"> Ludique des Jeux de Rôle</w:t>
      </w:r>
    </w:p>
    <w:p w14:paraId="213EC1F0" w14:textId="030F1481" w:rsidR="1B5D5398" w:rsidRDefault="1B5D5398" w:rsidP="00ED44AF">
      <w:pPr>
        <w:jc w:val="both"/>
      </w:pPr>
      <w:r w:rsidRPr="3E0BEB59">
        <w:rPr>
          <w:rFonts w:ascii="Calibri" w:eastAsia="Calibri" w:hAnsi="Calibri" w:cs="Calibri"/>
        </w:rPr>
        <w:t>La société PsychoStratégie SA utilise les jeux de rôles à travers ses ateliers de “</w:t>
      </w:r>
      <w:proofErr w:type="spellStart"/>
      <w:r w:rsidRPr="3E0BEB59">
        <w:rPr>
          <w:rFonts w:ascii="Calibri" w:eastAsia="Calibri" w:hAnsi="Calibri" w:cs="Calibri"/>
        </w:rPr>
        <w:t>serious</w:t>
      </w:r>
      <w:proofErr w:type="spellEnd"/>
      <w:r w:rsidRPr="3E0BEB59">
        <w:rPr>
          <w:rFonts w:ascii="Calibri" w:eastAsia="Calibri" w:hAnsi="Calibri" w:cs="Calibri"/>
        </w:rPr>
        <w:t xml:space="preserve"> </w:t>
      </w:r>
      <w:proofErr w:type="spellStart"/>
      <w:r w:rsidRPr="3E0BEB59">
        <w:rPr>
          <w:rFonts w:ascii="Calibri" w:eastAsia="Calibri" w:hAnsi="Calibri" w:cs="Calibri"/>
        </w:rPr>
        <w:t>games</w:t>
      </w:r>
      <w:proofErr w:type="spellEnd"/>
      <w:r w:rsidRPr="3E0BEB59">
        <w:rPr>
          <w:rFonts w:ascii="Calibri" w:eastAsia="Calibri" w:hAnsi="Calibri" w:cs="Calibri"/>
        </w:rPr>
        <w:t>” depuis désormais 25 ans, soit la moitié du vécu de cette tradition ludique ici fêtée. Elle évalue</w:t>
      </w:r>
      <w:r w:rsidR="008B0A63">
        <w:rPr>
          <w:rFonts w:ascii="Calibri" w:eastAsia="Calibri" w:hAnsi="Calibri" w:cs="Calibri"/>
        </w:rPr>
        <w:t>,</w:t>
      </w:r>
      <w:r w:rsidRPr="3E0BEB59">
        <w:rPr>
          <w:rFonts w:ascii="Calibri" w:eastAsia="Calibri" w:hAnsi="Calibri" w:cs="Calibri"/>
        </w:rPr>
        <w:t xml:space="preserve"> forme </w:t>
      </w:r>
      <w:r w:rsidR="008B0A63">
        <w:rPr>
          <w:rFonts w:ascii="Calibri" w:eastAsia="Calibri" w:hAnsi="Calibri" w:cs="Calibri"/>
        </w:rPr>
        <w:t xml:space="preserve">et aide à l'autoformation du </w:t>
      </w:r>
      <w:r w:rsidRPr="3E0BEB59">
        <w:rPr>
          <w:rFonts w:ascii="Calibri" w:eastAsia="Calibri" w:hAnsi="Calibri" w:cs="Calibri"/>
        </w:rPr>
        <w:t xml:space="preserve">comportement des participants (philo-cognitifs ; Asperger et cadres d’entreprises) en fonctions de leurs état, besoins, désirs, créations et réactions par rapport à la société, leur situation et leurs attentes personnelles. </w:t>
      </w:r>
      <w:r w:rsidR="007F23E2">
        <w:rPr>
          <w:rFonts w:ascii="Calibri" w:eastAsia="Calibri" w:hAnsi="Calibri" w:cs="Calibri"/>
        </w:rPr>
        <w:br/>
      </w:r>
      <w:r w:rsidR="00704E94">
        <w:rPr>
          <w:rFonts w:ascii="Calibri" w:eastAsia="Calibri" w:hAnsi="Calibri" w:cs="Calibri"/>
        </w:rPr>
        <w:t xml:space="preserve">Grâce à ces ateliers </w:t>
      </w:r>
      <w:r w:rsidR="008B0A63">
        <w:rPr>
          <w:rFonts w:ascii="Calibri" w:eastAsia="Calibri" w:hAnsi="Calibri" w:cs="Calibri"/>
        </w:rPr>
        <w:t>les participant</w:t>
      </w:r>
      <w:r w:rsidR="00704E94">
        <w:rPr>
          <w:rFonts w:ascii="Calibri" w:eastAsia="Calibri" w:hAnsi="Calibri" w:cs="Calibri"/>
        </w:rPr>
        <w:t>s rapportent des changements similaires aux</w:t>
      </w:r>
      <w:r w:rsidR="008B0A63">
        <w:rPr>
          <w:rFonts w:ascii="Calibri" w:eastAsia="Calibri" w:hAnsi="Calibri" w:cs="Calibri"/>
        </w:rPr>
        <w:t xml:space="preserve"> </w:t>
      </w:r>
      <w:r w:rsidR="00704E94">
        <w:rPr>
          <w:rFonts w:ascii="Calibri" w:eastAsia="Calibri" w:hAnsi="Calibri" w:cs="Calibri"/>
        </w:rPr>
        <w:t xml:space="preserve">études sur la thérapie et les jeux-de-rôles. Ils </w:t>
      </w:r>
      <w:r w:rsidR="008B0A63">
        <w:rPr>
          <w:rFonts w:ascii="Calibri" w:eastAsia="Calibri" w:hAnsi="Calibri" w:cs="Calibri"/>
        </w:rPr>
        <w:t>ont une confiance accrue dans les situations sociales (</w:t>
      </w:r>
      <w:proofErr w:type="spellStart"/>
      <w:r w:rsidR="008B0A63">
        <w:rPr>
          <w:rFonts w:ascii="Calibri" w:eastAsia="Calibri" w:hAnsi="Calibri" w:cs="Calibri"/>
        </w:rPr>
        <w:t>Abbot</w:t>
      </w:r>
      <w:proofErr w:type="spellEnd"/>
      <w:r w:rsidR="008B0A63">
        <w:rPr>
          <w:rFonts w:ascii="Calibri" w:eastAsia="Calibri" w:hAnsi="Calibri" w:cs="Calibri"/>
        </w:rPr>
        <w:t xml:space="preserve"> et al. 2021),</w:t>
      </w:r>
      <w:r w:rsidR="00704E94">
        <w:rPr>
          <w:rFonts w:ascii="Calibri" w:eastAsia="Calibri" w:hAnsi="Calibri" w:cs="Calibri"/>
        </w:rPr>
        <w:t xml:space="preserve"> </w:t>
      </w:r>
      <w:r w:rsidR="008B0A63">
        <w:rPr>
          <w:rFonts w:ascii="Calibri" w:eastAsia="Calibri" w:hAnsi="Calibri" w:cs="Calibri"/>
        </w:rPr>
        <w:t>maint</w:t>
      </w:r>
      <w:r w:rsidR="00704E94">
        <w:rPr>
          <w:rFonts w:ascii="Calibri" w:eastAsia="Calibri" w:hAnsi="Calibri" w:cs="Calibri"/>
        </w:rPr>
        <w:t>iennent</w:t>
      </w:r>
      <w:r w:rsidR="008B0A63">
        <w:rPr>
          <w:rFonts w:ascii="Calibri" w:eastAsia="Calibri" w:hAnsi="Calibri" w:cs="Calibri"/>
        </w:rPr>
        <w:t xml:space="preserve"> </w:t>
      </w:r>
      <w:r w:rsidR="00704E94">
        <w:rPr>
          <w:rFonts w:ascii="Calibri" w:eastAsia="Calibri" w:hAnsi="Calibri" w:cs="Calibri"/>
        </w:rPr>
        <w:t xml:space="preserve">mieux </w:t>
      </w:r>
      <w:r w:rsidR="008B0A63">
        <w:rPr>
          <w:rFonts w:ascii="Calibri" w:eastAsia="Calibri" w:hAnsi="Calibri" w:cs="Calibri"/>
        </w:rPr>
        <w:t>l'amitié et l</w:t>
      </w:r>
      <w:r w:rsidR="00704E94">
        <w:rPr>
          <w:rFonts w:ascii="Calibri" w:eastAsia="Calibri" w:hAnsi="Calibri" w:cs="Calibri"/>
        </w:rPr>
        <w:t>eurs</w:t>
      </w:r>
      <w:r w:rsidR="008B0A63">
        <w:rPr>
          <w:rFonts w:ascii="Calibri" w:eastAsia="Calibri" w:hAnsi="Calibri" w:cs="Calibri"/>
        </w:rPr>
        <w:t xml:space="preserve"> relations, atténue</w:t>
      </w:r>
      <w:r w:rsidR="00704E94">
        <w:rPr>
          <w:rFonts w:ascii="Calibri" w:eastAsia="Calibri" w:hAnsi="Calibri" w:cs="Calibri"/>
        </w:rPr>
        <w:t>nt leur</w:t>
      </w:r>
      <w:r w:rsidR="008B0A63">
        <w:rPr>
          <w:rFonts w:ascii="Calibri" w:eastAsia="Calibri" w:hAnsi="Calibri" w:cs="Calibri"/>
        </w:rPr>
        <w:t xml:space="preserve"> anxiété sociale, rédui</w:t>
      </w:r>
      <w:r w:rsidR="00704E94">
        <w:rPr>
          <w:rFonts w:ascii="Calibri" w:eastAsia="Calibri" w:hAnsi="Calibri" w:cs="Calibri"/>
        </w:rPr>
        <w:t>s</w:t>
      </w:r>
      <w:r w:rsidR="008B0A63">
        <w:rPr>
          <w:rFonts w:ascii="Calibri" w:eastAsia="Calibri" w:hAnsi="Calibri" w:cs="Calibri"/>
        </w:rPr>
        <w:t>e</w:t>
      </w:r>
      <w:r w:rsidR="00704E94">
        <w:rPr>
          <w:rFonts w:ascii="Calibri" w:eastAsia="Calibri" w:hAnsi="Calibri" w:cs="Calibri"/>
        </w:rPr>
        <w:t>nt</w:t>
      </w:r>
      <w:r w:rsidR="008B0A63">
        <w:rPr>
          <w:rFonts w:ascii="Calibri" w:eastAsia="Calibri" w:hAnsi="Calibri" w:cs="Calibri"/>
        </w:rPr>
        <w:t xml:space="preserve"> le stress et les problèmes de santé mentale (Baker et al. 2022)</w:t>
      </w:r>
      <w:r w:rsidR="00704E94">
        <w:rPr>
          <w:rFonts w:ascii="Calibri" w:eastAsia="Calibri" w:hAnsi="Calibri" w:cs="Calibri"/>
        </w:rPr>
        <w:t>. Ils</w:t>
      </w:r>
      <w:r w:rsidR="008B0A63">
        <w:rPr>
          <w:rFonts w:ascii="Calibri" w:eastAsia="Calibri" w:hAnsi="Calibri" w:cs="Calibri"/>
        </w:rPr>
        <w:t xml:space="preserve"> les transforment en participants actifs à l'expérience d'apprentissage (</w:t>
      </w:r>
      <w:proofErr w:type="spellStart"/>
      <w:r w:rsidR="008B0A63">
        <w:rPr>
          <w:rFonts w:ascii="Calibri" w:eastAsia="Calibri" w:hAnsi="Calibri" w:cs="Calibri"/>
        </w:rPr>
        <w:t>Caltabiano</w:t>
      </w:r>
      <w:proofErr w:type="spellEnd"/>
      <w:r w:rsidR="008B0A63">
        <w:rPr>
          <w:rFonts w:ascii="Calibri" w:eastAsia="Calibri" w:hAnsi="Calibri" w:cs="Calibri"/>
        </w:rPr>
        <w:t xml:space="preserve"> et al. 2018)</w:t>
      </w:r>
      <w:r w:rsidR="007F23E2">
        <w:rPr>
          <w:rFonts w:ascii="Calibri" w:eastAsia="Calibri" w:hAnsi="Calibri" w:cs="Calibri"/>
        </w:rPr>
        <w:t>, et leur font prendre conscience d'eux-mêmes, les aident à définir leurs objectifs personnels, ainsi qu'à collaborer en groupe (</w:t>
      </w:r>
      <w:proofErr w:type="spellStart"/>
      <w:r w:rsidR="007F23E2">
        <w:rPr>
          <w:rFonts w:ascii="Calibri" w:eastAsia="Calibri" w:hAnsi="Calibri" w:cs="Calibri"/>
        </w:rPr>
        <w:t>Rosselet</w:t>
      </w:r>
      <w:proofErr w:type="spellEnd"/>
      <w:r w:rsidR="007F23E2">
        <w:rPr>
          <w:rFonts w:ascii="Calibri" w:eastAsia="Calibri" w:hAnsi="Calibri" w:cs="Calibri"/>
        </w:rPr>
        <w:t xml:space="preserve"> et Stauffer 2013).</w:t>
      </w:r>
      <w:r>
        <w:br/>
      </w:r>
      <w:r w:rsidRPr="3E0BEB59">
        <w:rPr>
          <w:rFonts w:ascii="Calibri" w:eastAsia="Calibri" w:hAnsi="Calibri" w:cs="Calibri"/>
        </w:rPr>
        <w:t xml:space="preserve">Au fil des années, l’environnement </w:t>
      </w:r>
      <w:proofErr w:type="spellStart"/>
      <w:r w:rsidRPr="3E0BEB59">
        <w:rPr>
          <w:rFonts w:ascii="Calibri" w:eastAsia="Calibri" w:hAnsi="Calibri" w:cs="Calibri"/>
        </w:rPr>
        <w:t>extraludique</w:t>
      </w:r>
      <w:proofErr w:type="spellEnd"/>
      <w:r w:rsidRPr="3E0BEB59">
        <w:rPr>
          <w:rFonts w:ascii="Calibri" w:eastAsia="Calibri" w:hAnsi="Calibri" w:cs="Calibri"/>
        </w:rPr>
        <w:t xml:space="preserve"> entourant les sessions de jeu et les joueurs se transforma, notamment à travers la technologie (smartphones, etc.), tout comme les relations interpersonnelles entre et avec les joueurs, les maîtres de jeux, et les analystes-professionnels des ateliers.</w:t>
      </w:r>
    </w:p>
    <w:p w14:paraId="6F5E8096" w14:textId="134EDF59" w:rsidR="0064023F" w:rsidRPr="001C2AA6" w:rsidRDefault="1B5D5398" w:rsidP="00ED44AF">
      <w:pPr>
        <w:jc w:val="both"/>
        <w:rPr>
          <w:rFonts w:ascii="Calibri" w:eastAsia="Calibri" w:hAnsi="Calibri" w:cs="Calibri"/>
        </w:rPr>
      </w:pPr>
      <w:r w:rsidRPr="3E0BEB59">
        <w:rPr>
          <w:rFonts w:ascii="Calibri" w:eastAsia="Calibri" w:hAnsi="Calibri" w:cs="Calibri"/>
        </w:rPr>
        <w:t xml:space="preserve">Ces ateliers </w:t>
      </w:r>
      <w:proofErr w:type="spellStart"/>
      <w:r w:rsidRPr="3E0BEB59">
        <w:rPr>
          <w:rFonts w:ascii="Calibri" w:eastAsia="Calibri" w:hAnsi="Calibri" w:cs="Calibri"/>
        </w:rPr>
        <w:t>psychostratégiques</w:t>
      </w:r>
      <w:proofErr w:type="spellEnd"/>
      <w:r w:rsidRPr="3E0BEB59">
        <w:rPr>
          <w:rFonts w:ascii="Calibri" w:eastAsia="Calibri" w:hAnsi="Calibri" w:cs="Calibri"/>
        </w:rPr>
        <w:t xml:space="preserve"> respectaient au départ le cœur des règles complexes d'AD&amp;D et furent dirigés en un scénario construit et unifiant, alors qu’aujourd’hui ils s’en retrouvent aux protocoles très simplifiés et à l’univers ouvert et réactif</w:t>
      </w:r>
      <w:r w:rsidR="008B0A63">
        <w:rPr>
          <w:rFonts w:ascii="Calibri" w:eastAsia="Calibri" w:hAnsi="Calibri" w:cs="Calibri"/>
        </w:rPr>
        <w:t xml:space="preserve">, adressant les inquiétudes de </w:t>
      </w:r>
      <w:proofErr w:type="spellStart"/>
      <w:r w:rsidR="008B0A63">
        <w:rPr>
          <w:rFonts w:ascii="Calibri" w:eastAsia="Calibri" w:hAnsi="Calibri" w:cs="Calibri"/>
        </w:rPr>
        <w:t>Polkinghorn</w:t>
      </w:r>
      <w:proofErr w:type="spellEnd"/>
      <w:r w:rsidR="008B0A63">
        <w:rPr>
          <w:rFonts w:ascii="Calibri" w:eastAsia="Calibri" w:hAnsi="Calibri" w:cs="Calibri"/>
        </w:rPr>
        <w:t xml:space="preserve"> et al. (2021)</w:t>
      </w:r>
      <w:r w:rsidRPr="3E0BEB59">
        <w:rPr>
          <w:rFonts w:ascii="Calibri" w:eastAsia="Calibri" w:hAnsi="Calibri" w:cs="Calibri"/>
        </w:rPr>
        <w:t xml:space="preserve">. </w:t>
      </w:r>
      <w:r w:rsidR="008B0A63">
        <w:rPr>
          <w:rFonts w:ascii="Calibri" w:eastAsia="Calibri" w:hAnsi="Calibri" w:cs="Calibri"/>
        </w:rPr>
        <w:t>En quoi les règles des jeux-de-rôles étaient-elles si discriminantes - enchaînant l'évaluation psychologique - qu'elles durent être fondamentalement épurées ?</w:t>
      </w:r>
      <w:r>
        <w:br/>
      </w:r>
      <w:r w:rsidRPr="3E0BEB59">
        <w:rPr>
          <w:rFonts w:ascii="Calibri" w:eastAsia="Calibri" w:hAnsi="Calibri" w:cs="Calibri"/>
        </w:rPr>
        <w:t>Comment l’évolution comportementale (éthologie) du jeu des joueurs, de la maîtrise du jeu et de l’évaluation des joueurs se distingua, se précisa et s’adapta à travers le temps et les changements qui lui furent liés ?</w:t>
      </w:r>
    </w:p>
    <w:sectPr w:rsidR="0064023F" w:rsidRPr="001C2A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A32F2"/>
    <w:multiLevelType w:val="hybridMultilevel"/>
    <w:tmpl w:val="7DC469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123FD"/>
    <w:multiLevelType w:val="hybridMultilevel"/>
    <w:tmpl w:val="7DC469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512857">
    <w:abstractNumId w:val="1"/>
  </w:num>
  <w:num w:numId="2" w16cid:durableId="153992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0C1BB"/>
    <w:rsid w:val="000530AA"/>
    <w:rsid w:val="001C2AA6"/>
    <w:rsid w:val="001F3151"/>
    <w:rsid w:val="002A47D6"/>
    <w:rsid w:val="005736B7"/>
    <w:rsid w:val="0064023F"/>
    <w:rsid w:val="00704E94"/>
    <w:rsid w:val="007F23E2"/>
    <w:rsid w:val="008B0A63"/>
    <w:rsid w:val="008E05B7"/>
    <w:rsid w:val="00951522"/>
    <w:rsid w:val="00AD62D8"/>
    <w:rsid w:val="00C40A0F"/>
    <w:rsid w:val="00E53C05"/>
    <w:rsid w:val="00ED44AF"/>
    <w:rsid w:val="00F44665"/>
    <w:rsid w:val="01C7CCED"/>
    <w:rsid w:val="06B49D89"/>
    <w:rsid w:val="0917C7CD"/>
    <w:rsid w:val="0A8AA07A"/>
    <w:rsid w:val="0E0C8DCD"/>
    <w:rsid w:val="0E882D02"/>
    <w:rsid w:val="0EA64FF5"/>
    <w:rsid w:val="0FA4C554"/>
    <w:rsid w:val="11C14F41"/>
    <w:rsid w:val="12374849"/>
    <w:rsid w:val="12469C08"/>
    <w:rsid w:val="12A9AE56"/>
    <w:rsid w:val="1379C118"/>
    <w:rsid w:val="13855035"/>
    <w:rsid w:val="13A76C7B"/>
    <w:rsid w:val="15159179"/>
    <w:rsid w:val="16A02703"/>
    <w:rsid w:val="17A3B383"/>
    <w:rsid w:val="186F1B93"/>
    <w:rsid w:val="1B54144A"/>
    <w:rsid w:val="1B5D5398"/>
    <w:rsid w:val="1EAB38E8"/>
    <w:rsid w:val="1ECD163D"/>
    <w:rsid w:val="20D27E6C"/>
    <w:rsid w:val="238FE4E2"/>
    <w:rsid w:val="245B9E75"/>
    <w:rsid w:val="252BB543"/>
    <w:rsid w:val="258916A1"/>
    <w:rsid w:val="27A4F6A7"/>
    <w:rsid w:val="2846435B"/>
    <w:rsid w:val="285A08B4"/>
    <w:rsid w:val="2B9AF6C7"/>
    <w:rsid w:val="2EDA850F"/>
    <w:rsid w:val="30651A99"/>
    <w:rsid w:val="31407AD5"/>
    <w:rsid w:val="32E4D5B0"/>
    <w:rsid w:val="32E88259"/>
    <w:rsid w:val="34F12453"/>
    <w:rsid w:val="352076C4"/>
    <w:rsid w:val="35251245"/>
    <w:rsid w:val="35829906"/>
    <w:rsid w:val="36953677"/>
    <w:rsid w:val="36E596F4"/>
    <w:rsid w:val="3B2EEE16"/>
    <w:rsid w:val="3BB90817"/>
    <w:rsid w:val="3C779AB9"/>
    <w:rsid w:val="3C7A7A50"/>
    <w:rsid w:val="3D059F75"/>
    <w:rsid w:val="3DF0C1BB"/>
    <w:rsid w:val="3E0BEB59"/>
    <w:rsid w:val="3E164AB1"/>
    <w:rsid w:val="41E405F3"/>
    <w:rsid w:val="43230EA2"/>
    <w:rsid w:val="449EB492"/>
    <w:rsid w:val="46294A1C"/>
    <w:rsid w:val="46FF8A15"/>
    <w:rsid w:val="47496871"/>
    <w:rsid w:val="47C51A7D"/>
    <w:rsid w:val="4958FD58"/>
    <w:rsid w:val="49BB1C87"/>
    <w:rsid w:val="4B0DF616"/>
    <w:rsid w:val="4CB5D3AB"/>
    <w:rsid w:val="4ED94108"/>
    <w:rsid w:val="549BAFFF"/>
    <w:rsid w:val="54A39D85"/>
    <w:rsid w:val="564898B4"/>
    <w:rsid w:val="5650A8BD"/>
    <w:rsid w:val="58EDA343"/>
    <w:rsid w:val="596F2122"/>
    <w:rsid w:val="59770EA8"/>
    <w:rsid w:val="5A6EF283"/>
    <w:rsid w:val="5A851D24"/>
    <w:rsid w:val="5D1E1F64"/>
    <w:rsid w:val="5FE6502C"/>
    <w:rsid w:val="621C777E"/>
    <w:rsid w:val="63F88B84"/>
    <w:rsid w:val="67302C46"/>
    <w:rsid w:val="675E6E80"/>
    <w:rsid w:val="6A27D79E"/>
    <w:rsid w:val="6CC4D334"/>
    <w:rsid w:val="6F3B3E2B"/>
    <w:rsid w:val="6F497E4C"/>
    <w:rsid w:val="6FCDB06E"/>
    <w:rsid w:val="7043A976"/>
    <w:rsid w:val="70D70E8C"/>
    <w:rsid w:val="70E84963"/>
    <w:rsid w:val="7126765B"/>
    <w:rsid w:val="71FFB3E9"/>
    <w:rsid w:val="725A5679"/>
    <w:rsid w:val="72F9DF13"/>
    <w:rsid w:val="740EAF4E"/>
    <w:rsid w:val="74335B7C"/>
    <w:rsid w:val="76260DB8"/>
    <w:rsid w:val="7C08865C"/>
    <w:rsid w:val="7F51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C1BB"/>
  <w15:chartTrackingRefBased/>
  <w15:docId w15:val="{75E9762C-7804-45C7-97E6-B3608F5B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B9AF6C7"/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2B9AF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B9AF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B9AF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B9AF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B9AF6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B9AF6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B9AF6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B9AF6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B9AF6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B9AF6C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B9AF6C7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B9AF6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B9AF6C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B9AF6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B9AF6C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2B9AF6C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2B9AF6C7"/>
    <w:rPr>
      <w:rFonts w:asciiTheme="majorHAnsi" w:eastAsiaTheme="majorEastAsia" w:hAnsiTheme="majorHAnsi" w:cstheme="majorBidi"/>
      <w:noProof w:val="0"/>
      <w:color w:val="1F3763"/>
      <w:sz w:val="24"/>
      <w:szCs w:val="24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2B9AF6C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CH"/>
    </w:rPr>
  </w:style>
  <w:style w:type="character" w:customStyle="1" w:styleId="Heading5Char">
    <w:name w:val="Heading 5 Char"/>
    <w:basedOn w:val="DefaultParagraphFont"/>
    <w:link w:val="Heading5"/>
    <w:uiPriority w:val="9"/>
    <w:rsid w:val="2B9AF6C7"/>
    <w:rPr>
      <w:rFonts w:asciiTheme="majorHAnsi" w:eastAsiaTheme="majorEastAsia" w:hAnsiTheme="majorHAnsi" w:cstheme="majorBidi"/>
      <w:noProof w:val="0"/>
      <w:color w:val="2F5496" w:themeColor="accent1" w:themeShade="BF"/>
      <w:lang w:val="fr-CH"/>
    </w:rPr>
  </w:style>
  <w:style w:type="character" w:customStyle="1" w:styleId="Heading6Char">
    <w:name w:val="Heading 6 Char"/>
    <w:basedOn w:val="DefaultParagraphFont"/>
    <w:link w:val="Heading6"/>
    <w:uiPriority w:val="9"/>
    <w:rsid w:val="2B9AF6C7"/>
    <w:rPr>
      <w:rFonts w:asciiTheme="majorHAnsi" w:eastAsiaTheme="majorEastAsia" w:hAnsiTheme="majorHAnsi" w:cstheme="majorBidi"/>
      <w:noProof w:val="0"/>
      <w:color w:val="1F3763"/>
      <w:lang w:val="fr-CH"/>
    </w:rPr>
  </w:style>
  <w:style w:type="character" w:customStyle="1" w:styleId="Heading7Char">
    <w:name w:val="Heading 7 Char"/>
    <w:basedOn w:val="DefaultParagraphFont"/>
    <w:link w:val="Heading7"/>
    <w:uiPriority w:val="9"/>
    <w:rsid w:val="2B9AF6C7"/>
    <w:rPr>
      <w:rFonts w:asciiTheme="majorHAnsi" w:eastAsiaTheme="majorEastAsia" w:hAnsiTheme="majorHAnsi" w:cstheme="majorBidi"/>
      <w:i/>
      <w:iCs/>
      <w:noProof w:val="0"/>
      <w:color w:val="1F3763"/>
      <w:lang w:val="fr-CH"/>
    </w:rPr>
  </w:style>
  <w:style w:type="character" w:customStyle="1" w:styleId="Heading8Char">
    <w:name w:val="Heading 8 Char"/>
    <w:basedOn w:val="DefaultParagraphFont"/>
    <w:link w:val="Heading8"/>
    <w:uiPriority w:val="9"/>
    <w:rsid w:val="2B9AF6C7"/>
    <w:rPr>
      <w:rFonts w:asciiTheme="majorHAnsi" w:eastAsiaTheme="majorEastAsia" w:hAnsiTheme="majorHAnsi" w:cstheme="majorBidi"/>
      <w:noProof w:val="0"/>
      <w:color w:val="272727"/>
      <w:sz w:val="21"/>
      <w:szCs w:val="21"/>
      <w:lang w:val="fr-CH"/>
    </w:rPr>
  </w:style>
  <w:style w:type="character" w:customStyle="1" w:styleId="Heading9Char">
    <w:name w:val="Heading 9 Char"/>
    <w:basedOn w:val="DefaultParagraphFont"/>
    <w:link w:val="Heading9"/>
    <w:uiPriority w:val="9"/>
    <w:rsid w:val="2B9AF6C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CH"/>
    </w:rPr>
  </w:style>
  <w:style w:type="character" w:customStyle="1" w:styleId="TitleChar">
    <w:name w:val="Title Char"/>
    <w:basedOn w:val="DefaultParagraphFont"/>
    <w:link w:val="Title"/>
    <w:uiPriority w:val="10"/>
    <w:rsid w:val="2B9AF6C7"/>
    <w:rPr>
      <w:rFonts w:asciiTheme="majorHAnsi" w:eastAsiaTheme="majorEastAsia" w:hAnsiTheme="majorHAnsi" w:cstheme="majorBidi"/>
      <w:noProof w:val="0"/>
      <w:sz w:val="56"/>
      <w:szCs w:val="56"/>
      <w:lang w:val="fr-CH"/>
    </w:rPr>
  </w:style>
  <w:style w:type="character" w:customStyle="1" w:styleId="SubtitleChar">
    <w:name w:val="Subtitle Char"/>
    <w:basedOn w:val="DefaultParagraphFont"/>
    <w:link w:val="Subtitle"/>
    <w:uiPriority w:val="11"/>
    <w:rsid w:val="2B9AF6C7"/>
    <w:rPr>
      <w:rFonts w:asciiTheme="minorHAnsi" w:eastAsiaTheme="minorEastAsia" w:hAnsiTheme="minorHAnsi" w:cstheme="minorBidi"/>
      <w:noProof w:val="0"/>
      <w:color w:val="5A5A5A"/>
      <w:lang w:val="fr-CH"/>
    </w:rPr>
  </w:style>
  <w:style w:type="character" w:customStyle="1" w:styleId="QuoteChar">
    <w:name w:val="Quote Char"/>
    <w:basedOn w:val="DefaultParagraphFont"/>
    <w:link w:val="Quote"/>
    <w:uiPriority w:val="29"/>
    <w:rsid w:val="2B9AF6C7"/>
    <w:rPr>
      <w:i/>
      <w:iCs/>
      <w:noProof w:val="0"/>
      <w:color w:val="404040" w:themeColor="text1" w:themeTint="BF"/>
      <w:lang w:val="fr-C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B9AF6C7"/>
    <w:rPr>
      <w:i/>
      <w:iCs/>
      <w:noProof w:val="0"/>
      <w:color w:val="4472C4" w:themeColor="accent1"/>
      <w:lang w:val="fr-CH"/>
    </w:rPr>
  </w:style>
  <w:style w:type="paragraph" w:styleId="TOC1">
    <w:name w:val="toc 1"/>
    <w:basedOn w:val="Normal"/>
    <w:next w:val="Normal"/>
    <w:uiPriority w:val="39"/>
    <w:unhideWhenUsed/>
    <w:rsid w:val="2B9AF6C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B9AF6C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B9AF6C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B9AF6C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B9AF6C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B9AF6C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B9AF6C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B9AF6C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B9AF6C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B9AF6C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B9AF6C7"/>
    <w:rPr>
      <w:noProof w:val="0"/>
      <w:sz w:val="20"/>
      <w:szCs w:val="20"/>
      <w:lang w:val="fr-CH"/>
    </w:rPr>
  </w:style>
  <w:style w:type="paragraph" w:styleId="Footer">
    <w:name w:val="footer"/>
    <w:basedOn w:val="Normal"/>
    <w:link w:val="FooterChar"/>
    <w:uiPriority w:val="99"/>
    <w:unhideWhenUsed/>
    <w:rsid w:val="2B9AF6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B9AF6C7"/>
    <w:rPr>
      <w:noProof w:val="0"/>
      <w:lang w:val="fr-C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B9AF6C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B9AF6C7"/>
    <w:rPr>
      <w:noProof w:val="0"/>
      <w:sz w:val="20"/>
      <w:szCs w:val="20"/>
      <w:lang w:val="fr-CH"/>
    </w:rPr>
  </w:style>
  <w:style w:type="paragraph" w:styleId="Header">
    <w:name w:val="header"/>
    <w:basedOn w:val="Normal"/>
    <w:link w:val="HeaderChar"/>
    <w:uiPriority w:val="99"/>
    <w:unhideWhenUsed/>
    <w:rsid w:val="2B9AF6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B9AF6C7"/>
    <w:rPr>
      <w:noProof w:val="0"/>
      <w:lang w:val="fr-CH"/>
    </w:rPr>
  </w:style>
  <w:style w:type="character" w:styleId="Hyperlink">
    <w:name w:val="Hyperlink"/>
    <w:basedOn w:val="DefaultParagraphFont"/>
    <w:uiPriority w:val="99"/>
    <w:unhideWhenUsed/>
    <w:rsid w:val="001F3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6D466F0D8004FABBDD561709C2AE9" ma:contentTypeVersion="5" ma:contentTypeDescription="Crée un document." ma:contentTypeScope="" ma:versionID="144a8c5371a4b300607b20d2fdebda7e">
  <xsd:schema xmlns:xsd="http://www.w3.org/2001/XMLSchema" xmlns:xs="http://www.w3.org/2001/XMLSchema" xmlns:p="http://schemas.microsoft.com/office/2006/metadata/properties" xmlns:ns2="b6b74f26-fd30-4197-8f42-4c6849a65ce5" xmlns:ns3="b077e115-4ec1-4716-9574-f5258900fe26" targetNamespace="http://schemas.microsoft.com/office/2006/metadata/properties" ma:root="true" ma:fieldsID="9892fc95b84568ed9f1d401453af55c8" ns2:_="" ns3:_="">
    <xsd:import namespace="b6b74f26-fd30-4197-8f42-4c6849a65ce5"/>
    <xsd:import namespace="b077e115-4ec1-4716-9574-f5258900f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74f26-fd30-4197-8f42-4c6849a65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7e115-4ec1-4716-9574-f5258900fe2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077e115-4ec1-4716-9574-f5258900fe26">
      <UserInfo>
        <DisplayName>Marc Bersier</DisplayName>
        <AccountId>13</AccountId>
        <AccountType/>
      </UserInfo>
      <UserInfo>
        <DisplayName>Hadrien Bersier</DisplayName>
        <AccountId>16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0BD1AE-9E9A-4A9D-9D50-92D92EF00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74f26-fd30-4197-8f42-4c6849a65ce5"/>
    <ds:schemaRef ds:uri="b077e115-4ec1-4716-9574-f5258900f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A1D97-6AB6-464C-B934-209996A545DF}">
  <ds:schemaRefs>
    <ds:schemaRef ds:uri="http://schemas.microsoft.com/office/2006/metadata/properties"/>
    <ds:schemaRef ds:uri="http://schemas.microsoft.com/office/infopath/2007/PartnerControls"/>
    <ds:schemaRef ds:uri="b077e115-4ec1-4716-9574-f5258900fe26"/>
  </ds:schemaRefs>
</ds:datastoreItem>
</file>

<file path=customXml/itemProps3.xml><?xml version="1.0" encoding="utf-8"?>
<ds:datastoreItem xmlns:ds="http://schemas.openxmlformats.org/officeDocument/2006/customXml" ds:itemID="{D9C7B0E6-597C-4BB4-9727-36AB93B52C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 Depingon</dc:creator>
  <cp:keywords/>
  <dc:description/>
  <cp:lastModifiedBy>Hugues II W. B. de Pingon</cp:lastModifiedBy>
  <cp:revision>17</cp:revision>
  <dcterms:created xsi:type="dcterms:W3CDTF">2023-07-09T08:19:00Z</dcterms:created>
  <dcterms:modified xsi:type="dcterms:W3CDTF">2025-09-09T15:07:00Z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0x010100AA06D466F0D8004FABBDD561709C2AE9</vt:lpwstr>
  </property>
</Properties>
</file>