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952687"/>
        <w:docPartObj>
          <w:docPartGallery w:val="Cover Pages"/>
          <w:docPartUnique/>
        </w:docPartObj>
      </w:sdtPr>
      <w:sdtEndPr>
        <w:rPr>
          <w:rFonts w:ascii="Arial" w:hAnsi="Arial" w:cs="Arial"/>
          <w:b/>
          <w:bCs/>
          <w:sz w:val="22"/>
          <w:szCs w:val="22"/>
          <w:u w:val="single"/>
        </w:rPr>
      </w:sdtEndPr>
      <w:sdtContent>
        <w:p w14:paraId="073D7BC8" w14:textId="559DCA8C" w:rsidR="002115EF" w:rsidRDefault="00AD689F">
          <w:r>
            <w:rPr>
              <w:noProof/>
            </w:rPr>
            <w:drawing>
              <wp:inline distT="0" distB="0" distL="0" distR="0" wp14:anchorId="217047C9" wp14:editId="36BD55BC">
                <wp:extent cx="897467" cy="897467"/>
                <wp:effectExtent l="0" t="0" r="0" b="0"/>
                <wp:docPr id="58324108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41083"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9917" cy="899917"/>
                        </a:xfrm>
                        <a:prstGeom prst="rect">
                          <a:avLst/>
                        </a:prstGeom>
                        <a:noFill/>
                        <a:ln>
                          <a:noFill/>
                        </a:ln>
                      </pic:spPr>
                    </pic:pic>
                  </a:graphicData>
                </a:graphic>
              </wp:inline>
            </w:drawing>
          </w:r>
        </w:p>
        <w:p w14:paraId="77F7715E" w14:textId="32B8FD11" w:rsidR="00CC2E72" w:rsidRDefault="00CC2E72" w:rsidP="00CC2E72">
          <w:pPr>
            <w:pStyle w:val="NormalWeb"/>
          </w:pPr>
        </w:p>
        <w:p w14:paraId="44F5C91C" w14:textId="0046F64F" w:rsidR="002115EF" w:rsidRDefault="00D81EDD">
          <w:pPr>
            <w:rPr>
              <w:rFonts w:ascii="Arial" w:hAnsi="Arial" w:cs="Arial"/>
              <w:b/>
              <w:bCs/>
              <w:sz w:val="22"/>
              <w:szCs w:val="22"/>
              <w:u w:val="single"/>
            </w:rPr>
          </w:pPr>
          <w:r>
            <w:rPr>
              <w:noProof/>
            </w:rPr>
            <mc:AlternateContent>
              <mc:Choice Requires="wps">
                <w:drawing>
                  <wp:anchor distT="0" distB="0" distL="114300" distR="114300" simplePos="0" relativeHeight="251663360" behindDoc="0" locked="0" layoutInCell="1" allowOverlap="1" wp14:anchorId="577C8060" wp14:editId="1F2A7A5D">
                    <wp:simplePos x="0" y="0"/>
                    <wp:positionH relativeFrom="column">
                      <wp:posOffset>1330043</wp:posOffset>
                    </wp:positionH>
                    <wp:positionV relativeFrom="paragraph">
                      <wp:posOffset>4568613</wp:posOffset>
                    </wp:positionV>
                    <wp:extent cx="3093155" cy="2150534"/>
                    <wp:effectExtent l="0" t="0" r="12065" b="21590"/>
                    <wp:wrapNone/>
                    <wp:docPr id="1663915816" name="Cuadro de texto 2"/>
                    <wp:cNvGraphicFramePr/>
                    <a:graphic xmlns:a="http://schemas.openxmlformats.org/drawingml/2006/main">
                      <a:graphicData uri="http://schemas.microsoft.com/office/word/2010/wordprocessingShape">
                        <wps:wsp>
                          <wps:cNvSpPr txBox="1"/>
                          <wps:spPr>
                            <a:xfrm>
                              <a:off x="0" y="0"/>
                              <a:ext cx="3093155" cy="2150534"/>
                            </a:xfrm>
                            <a:prstGeom prst="rect">
                              <a:avLst/>
                            </a:prstGeom>
                            <a:solidFill>
                              <a:schemeClr val="lt1"/>
                            </a:solidFill>
                            <a:ln w="6350">
                              <a:solidFill>
                                <a:prstClr val="black"/>
                              </a:solidFill>
                            </a:ln>
                          </wps:spPr>
                          <wps:txbx>
                            <w:txbxContent>
                              <w:p w14:paraId="1A1E8B31" w14:textId="27A7056E" w:rsidR="00D81EDD" w:rsidRPr="00121094" w:rsidRDefault="00154D9C" w:rsidP="00121094">
                                <w:pPr>
                                  <w:spacing w:line="240" w:lineRule="auto"/>
                                  <w:jc w:val="center"/>
                                  <w:rPr>
                                    <w:sz w:val="22"/>
                                    <w:szCs w:val="22"/>
                                  </w:rPr>
                                </w:pPr>
                                <w:r w:rsidRPr="00121094">
                                  <w:rPr>
                                    <w:sz w:val="22"/>
                                    <w:szCs w:val="22"/>
                                  </w:rPr>
                                  <w:t>Integrantes: Juan Almonte ,</w:t>
                                </w:r>
                                <w:r w:rsidRPr="00121094">
                                  <w:rPr>
                                    <w:sz w:val="22"/>
                                    <w:szCs w:val="22"/>
                                  </w:rPr>
                                  <w:t>Sean Castillo</w:t>
                                </w:r>
                                <w:r w:rsidR="00F148AF">
                                  <w:rPr>
                                    <w:sz w:val="22"/>
                                    <w:szCs w:val="22"/>
                                  </w:rPr>
                                  <w:t>.</w:t>
                                </w:r>
                              </w:p>
                              <w:p w14:paraId="01BFD0AB" w14:textId="77777777" w:rsidR="00EB2DD6" w:rsidRDefault="002140E2" w:rsidP="00121094">
                                <w:pPr>
                                  <w:spacing w:line="240" w:lineRule="auto"/>
                                  <w:jc w:val="center"/>
                                  <w:rPr>
                                    <w:sz w:val="22"/>
                                    <w:szCs w:val="22"/>
                                  </w:rPr>
                                </w:pPr>
                                <w:r w:rsidRPr="00121094">
                                  <w:rPr>
                                    <w:sz w:val="22"/>
                                    <w:szCs w:val="22"/>
                                  </w:rPr>
                                  <w:t>Correo Electronico</w:t>
                                </w:r>
                                <w:r w:rsidR="00121094" w:rsidRPr="00121094">
                                  <w:rPr>
                                    <w:sz w:val="22"/>
                                    <w:szCs w:val="22"/>
                                  </w:rPr>
                                  <w:t>:</w:t>
                                </w:r>
                              </w:p>
                              <w:p w14:paraId="157AC5A0" w14:textId="36F7E7C0" w:rsidR="002140E2" w:rsidRPr="00121094" w:rsidRDefault="00191819" w:rsidP="00121094">
                                <w:pPr>
                                  <w:spacing w:line="240" w:lineRule="auto"/>
                                  <w:jc w:val="center"/>
                                  <w:rPr>
                                    <w:sz w:val="22"/>
                                    <w:szCs w:val="22"/>
                                  </w:rPr>
                                </w:pPr>
                                <w:r w:rsidRPr="00121094">
                                  <w:rPr>
                                    <w:sz w:val="22"/>
                                    <w:szCs w:val="22"/>
                                  </w:rPr>
                                  <w:t>juan.almonte@alumnos.ucn.cl</w:t>
                                </w:r>
                                <w:r w:rsidR="00121094" w:rsidRPr="00121094">
                                  <w:rPr>
                                    <w:sz w:val="22"/>
                                    <w:szCs w:val="22"/>
                                  </w:rPr>
                                  <w:t xml:space="preserve">, </w:t>
                                </w:r>
                                <w:r w:rsidR="00121094" w:rsidRPr="00121094">
                                  <w:rPr>
                                    <w:sz w:val="22"/>
                                    <w:szCs w:val="22"/>
                                  </w:rPr>
                                  <w:t>:sean.castillo@alumnos.ucn.</w:t>
                                </w:r>
                                <w:r w:rsidR="00EB2DD6">
                                  <w:rPr>
                                    <w:sz w:val="22"/>
                                    <w:szCs w:val="22"/>
                                  </w:rPr>
                                  <w:t>cl.</w:t>
                                </w:r>
                              </w:p>
                              <w:p w14:paraId="132C1F56" w14:textId="15062430" w:rsidR="00191819" w:rsidRPr="00121094" w:rsidRDefault="00686ACF" w:rsidP="00121094">
                                <w:pPr>
                                  <w:spacing w:line="240" w:lineRule="auto"/>
                                  <w:jc w:val="center"/>
                                  <w:rPr>
                                    <w:sz w:val="22"/>
                                    <w:szCs w:val="22"/>
                                  </w:rPr>
                                </w:pPr>
                                <w:r w:rsidRPr="00121094">
                                  <w:rPr>
                                    <w:sz w:val="22"/>
                                    <w:szCs w:val="22"/>
                                  </w:rPr>
                                  <w:t>Rut:</w:t>
                                </w:r>
                                <w:r w:rsidR="00EB2DD6">
                                  <w:rPr>
                                    <w:sz w:val="22"/>
                                    <w:szCs w:val="22"/>
                                  </w:rPr>
                                  <w:t>22.168.387-0,</w:t>
                                </w:r>
                                <w:r w:rsidRPr="00121094">
                                  <w:rPr>
                                    <w:sz w:val="22"/>
                                    <w:szCs w:val="22"/>
                                  </w:rPr>
                                  <w:t>20.542.721-K</w:t>
                                </w:r>
                                <w:r w:rsidR="00F148AF">
                                  <w:rPr>
                                    <w:sz w:val="22"/>
                                    <w:szCs w:val="22"/>
                                  </w:rPr>
                                  <w:t>.</w:t>
                                </w:r>
                              </w:p>
                              <w:p w14:paraId="1E3701E0" w14:textId="0A2B4710" w:rsidR="00686ACF" w:rsidRPr="00121094" w:rsidRDefault="00686ACF" w:rsidP="00121094">
                                <w:pPr>
                                  <w:spacing w:line="240" w:lineRule="auto"/>
                                  <w:jc w:val="center"/>
                                  <w:rPr>
                                    <w:sz w:val="22"/>
                                    <w:szCs w:val="22"/>
                                  </w:rPr>
                                </w:pPr>
                                <w:r w:rsidRPr="00121094">
                                  <w:rPr>
                                    <w:sz w:val="22"/>
                                    <w:szCs w:val="22"/>
                                  </w:rPr>
                                  <w:t>Paralelo:C1</w:t>
                                </w:r>
                                <w:r w:rsidR="00F148AF">
                                  <w:rPr>
                                    <w:sz w:val="22"/>
                                    <w:szCs w:val="22"/>
                                  </w:rPr>
                                  <w:t>.</w:t>
                                </w:r>
                              </w:p>
                              <w:p w14:paraId="631DE83B" w14:textId="20D0ED45" w:rsidR="00686ACF" w:rsidRDefault="00EB2DD6" w:rsidP="00121094">
                                <w:pPr>
                                  <w:spacing w:line="240" w:lineRule="auto"/>
                                  <w:jc w:val="center"/>
                                  <w:rPr>
                                    <w:sz w:val="22"/>
                                    <w:szCs w:val="22"/>
                                  </w:rPr>
                                </w:pPr>
                                <w:r w:rsidRPr="00121094">
                                  <w:rPr>
                                    <w:sz w:val="22"/>
                                    <w:szCs w:val="22"/>
                                  </w:rPr>
                                  <w:t>Profesor: Tomas</w:t>
                                </w:r>
                                <w:r w:rsidR="00686ACF" w:rsidRPr="00121094">
                                  <w:rPr>
                                    <w:sz w:val="22"/>
                                    <w:szCs w:val="22"/>
                                  </w:rPr>
                                  <w:t xml:space="preserve"> Reiman</w:t>
                                </w:r>
                                <w:r w:rsidR="00F148AF">
                                  <w:rPr>
                                    <w:sz w:val="22"/>
                                    <w:szCs w:val="22"/>
                                  </w:rPr>
                                  <w:t>.</w:t>
                                </w:r>
                              </w:p>
                              <w:p w14:paraId="649975BD" w14:textId="47BC608D" w:rsidR="008842DF" w:rsidRPr="00121094" w:rsidRDefault="008842DF" w:rsidP="00121094">
                                <w:pPr>
                                  <w:spacing w:line="240" w:lineRule="auto"/>
                                  <w:jc w:val="center"/>
                                  <w:rPr>
                                    <w:sz w:val="22"/>
                                    <w:szCs w:val="22"/>
                                  </w:rPr>
                                </w:pPr>
                                <w:r>
                                  <w:rPr>
                                    <w:sz w:val="22"/>
                                    <w:szCs w:val="22"/>
                                  </w:rPr>
                                  <w:t>Fecha:</w:t>
                                </w:r>
                                <w:r w:rsidR="00F148AF">
                                  <w:rPr>
                                    <w:sz w:val="22"/>
                                    <w:szCs w:val="22"/>
                                  </w:rPr>
                                  <w:t>07 de abril del 2024.</w:t>
                                </w:r>
                              </w:p>
                              <w:p w14:paraId="11D830B3" w14:textId="2CC022CB" w:rsidR="00154D9C" w:rsidRDefault="00154D9C" w:rsidP="0012109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C8060" id="_x0000_t202" coordsize="21600,21600" o:spt="202" path="m,l,21600r21600,l21600,xe">
                    <v:stroke joinstyle="miter"/>
                    <v:path gradientshapeok="t" o:connecttype="rect"/>
                  </v:shapetype>
                  <v:shape id="Cuadro de texto 2" o:spid="_x0000_s1026" type="#_x0000_t202" style="position:absolute;margin-left:104.75pt;margin-top:359.75pt;width:243.55pt;height:16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FlOQIAAH0EAAAOAAAAZHJzL2Uyb0RvYy54bWysVE1v2zAMvQ/YfxB0X2wncdc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" fillcolor="white [3201]" strokeweight=".5pt">
                    <v:textbox>
                      <w:txbxContent>
                        <w:p w14:paraId="1A1E8B31" w14:textId="27A7056E" w:rsidR="00D81EDD" w:rsidRPr="00121094" w:rsidRDefault="00154D9C" w:rsidP="00121094">
                          <w:pPr>
                            <w:spacing w:line="240" w:lineRule="auto"/>
                            <w:jc w:val="center"/>
                            <w:rPr>
                              <w:sz w:val="22"/>
                              <w:szCs w:val="22"/>
                            </w:rPr>
                          </w:pPr>
                          <w:r w:rsidRPr="00121094">
                            <w:rPr>
                              <w:sz w:val="22"/>
                              <w:szCs w:val="22"/>
                            </w:rPr>
                            <w:t>Integrantes: Juan Almonte ,</w:t>
                          </w:r>
                          <w:r w:rsidRPr="00121094">
                            <w:rPr>
                              <w:sz w:val="22"/>
                              <w:szCs w:val="22"/>
                            </w:rPr>
                            <w:t>Sean Castillo</w:t>
                          </w:r>
                          <w:r w:rsidR="00F148AF">
                            <w:rPr>
                              <w:sz w:val="22"/>
                              <w:szCs w:val="22"/>
                            </w:rPr>
                            <w:t>.</w:t>
                          </w:r>
                        </w:p>
                        <w:p w14:paraId="01BFD0AB" w14:textId="77777777" w:rsidR="00EB2DD6" w:rsidRDefault="002140E2" w:rsidP="00121094">
                          <w:pPr>
                            <w:spacing w:line="240" w:lineRule="auto"/>
                            <w:jc w:val="center"/>
                            <w:rPr>
                              <w:sz w:val="22"/>
                              <w:szCs w:val="22"/>
                            </w:rPr>
                          </w:pPr>
                          <w:r w:rsidRPr="00121094">
                            <w:rPr>
                              <w:sz w:val="22"/>
                              <w:szCs w:val="22"/>
                            </w:rPr>
                            <w:t>Correo Electronico</w:t>
                          </w:r>
                          <w:r w:rsidR="00121094" w:rsidRPr="00121094">
                            <w:rPr>
                              <w:sz w:val="22"/>
                              <w:szCs w:val="22"/>
                            </w:rPr>
                            <w:t>:</w:t>
                          </w:r>
                        </w:p>
                        <w:p w14:paraId="157AC5A0" w14:textId="36F7E7C0" w:rsidR="002140E2" w:rsidRPr="00121094" w:rsidRDefault="00191819" w:rsidP="00121094">
                          <w:pPr>
                            <w:spacing w:line="240" w:lineRule="auto"/>
                            <w:jc w:val="center"/>
                            <w:rPr>
                              <w:sz w:val="22"/>
                              <w:szCs w:val="22"/>
                            </w:rPr>
                          </w:pPr>
                          <w:r w:rsidRPr="00121094">
                            <w:rPr>
                              <w:sz w:val="22"/>
                              <w:szCs w:val="22"/>
                            </w:rPr>
                            <w:t>juan.almonte@alumnos.ucn.cl</w:t>
                          </w:r>
                          <w:r w:rsidR="00121094" w:rsidRPr="00121094">
                            <w:rPr>
                              <w:sz w:val="22"/>
                              <w:szCs w:val="22"/>
                            </w:rPr>
                            <w:t xml:space="preserve">, </w:t>
                          </w:r>
                          <w:r w:rsidR="00121094" w:rsidRPr="00121094">
                            <w:rPr>
                              <w:sz w:val="22"/>
                              <w:szCs w:val="22"/>
                            </w:rPr>
                            <w:t>:sean.castillo@alumnos.ucn.</w:t>
                          </w:r>
                          <w:r w:rsidR="00EB2DD6">
                            <w:rPr>
                              <w:sz w:val="22"/>
                              <w:szCs w:val="22"/>
                            </w:rPr>
                            <w:t>cl.</w:t>
                          </w:r>
                        </w:p>
                        <w:p w14:paraId="132C1F56" w14:textId="15062430" w:rsidR="00191819" w:rsidRPr="00121094" w:rsidRDefault="00686ACF" w:rsidP="00121094">
                          <w:pPr>
                            <w:spacing w:line="240" w:lineRule="auto"/>
                            <w:jc w:val="center"/>
                            <w:rPr>
                              <w:sz w:val="22"/>
                              <w:szCs w:val="22"/>
                            </w:rPr>
                          </w:pPr>
                          <w:r w:rsidRPr="00121094">
                            <w:rPr>
                              <w:sz w:val="22"/>
                              <w:szCs w:val="22"/>
                            </w:rPr>
                            <w:t>Rut:</w:t>
                          </w:r>
                          <w:r w:rsidR="00EB2DD6">
                            <w:rPr>
                              <w:sz w:val="22"/>
                              <w:szCs w:val="22"/>
                            </w:rPr>
                            <w:t>22.168.387-0,</w:t>
                          </w:r>
                          <w:r w:rsidRPr="00121094">
                            <w:rPr>
                              <w:sz w:val="22"/>
                              <w:szCs w:val="22"/>
                            </w:rPr>
                            <w:t>20.542.721-K</w:t>
                          </w:r>
                          <w:r w:rsidR="00F148AF">
                            <w:rPr>
                              <w:sz w:val="22"/>
                              <w:szCs w:val="22"/>
                            </w:rPr>
                            <w:t>.</w:t>
                          </w:r>
                        </w:p>
                        <w:p w14:paraId="1E3701E0" w14:textId="0A2B4710" w:rsidR="00686ACF" w:rsidRPr="00121094" w:rsidRDefault="00686ACF" w:rsidP="00121094">
                          <w:pPr>
                            <w:spacing w:line="240" w:lineRule="auto"/>
                            <w:jc w:val="center"/>
                            <w:rPr>
                              <w:sz w:val="22"/>
                              <w:szCs w:val="22"/>
                            </w:rPr>
                          </w:pPr>
                          <w:r w:rsidRPr="00121094">
                            <w:rPr>
                              <w:sz w:val="22"/>
                              <w:szCs w:val="22"/>
                            </w:rPr>
                            <w:t>Paralelo:C1</w:t>
                          </w:r>
                          <w:r w:rsidR="00F148AF">
                            <w:rPr>
                              <w:sz w:val="22"/>
                              <w:szCs w:val="22"/>
                            </w:rPr>
                            <w:t>.</w:t>
                          </w:r>
                        </w:p>
                        <w:p w14:paraId="631DE83B" w14:textId="20D0ED45" w:rsidR="00686ACF" w:rsidRDefault="00EB2DD6" w:rsidP="00121094">
                          <w:pPr>
                            <w:spacing w:line="240" w:lineRule="auto"/>
                            <w:jc w:val="center"/>
                            <w:rPr>
                              <w:sz w:val="22"/>
                              <w:szCs w:val="22"/>
                            </w:rPr>
                          </w:pPr>
                          <w:r w:rsidRPr="00121094">
                            <w:rPr>
                              <w:sz w:val="22"/>
                              <w:szCs w:val="22"/>
                            </w:rPr>
                            <w:t>Profesor: Tomas</w:t>
                          </w:r>
                          <w:r w:rsidR="00686ACF" w:rsidRPr="00121094">
                            <w:rPr>
                              <w:sz w:val="22"/>
                              <w:szCs w:val="22"/>
                            </w:rPr>
                            <w:t xml:space="preserve"> Reiman</w:t>
                          </w:r>
                          <w:r w:rsidR="00F148AF">
                            <w:rPr>
                              <w:sz w:val="22"/>
                              <w:szCs w:val="22"/>
                            </w:rPr>
                            <w:t>.</w:t>
                          </w:r>
                        </w:p>
                        <w:p w14:paraId="649975BD" w14:textId="47BC608D" w:rsidR="008842DF" w:rsidRPr="00121094" w:rsidRDefault="008842DF" w:rsidP="00121094">
                          <w:pPr>
                            <w:spacing w:line="240" w:lineRule="auto"/>
                            <w:jc w:val="center"/>
                            <w:rPr>
                              <w:sz w:val="22"/>
                              <w:szCs w:val="22"/>
                            </w:rPr>
                          </w:pPr>
                          <w:r>
                            <w:rPr>
                              <w:sz w:val="22"/>
                              <w:szCs w:val="22"/>
                            </w:rPr>
                            <w:t>Fecha:</w:t>
                          </w:r>
                          <w:r w:rsidR="00F148AF">
                            <w:rPr>
                              <w:sz w:val="22"/>
                              <w:szCs w:val="22"/>
                            </w:rPr>
                            <w:t>07 de abril del 2024.</w:t>
                          </w:r>
                        </w:p>
                        <w:p w14:paraId="11D830B3" w14:textId="2CC022CB" w:rsidR="00154D9C" w:rsidRDefault="00154D9C" w:rsidP="00121094">
                          <w:pPr>
                            <w:jc w:val="center"/>
                          </w:pPr>
                        </w:p>
                      </w:txbxContent>
                    </v:textbox>
                  </v:shape>
                </w:pict>
              </mc:Fallback>
            </mc:AlternateContent>
          </w:r>
          <w:r w:rsidR="00F07A5B">
            <w:rPr>
              <w:noProof/>
            </w:rPr>
            <mc:AlternateContent>
              <mc:Choice Requires="wps">
                <w:drawing>
                  <wp:anchor distT="0" distB="0" distL="114300" distR="114300" simplePos="0" relativeHeight="251660288" behindDoc="0" locked="0" layoutInCell="1" allowOverlap="1" wp14:anchorId="7E16CE36" wp14:editId="6BC8484E">
                    <wp:simplePos x="0" y="0"/>
                    <wp:positionH relativeFrom="page">
                      <wp:posOffset>1798038</wp:posOffset>
                    </wp:positionH>
                    <wp:positionV relativeFrom="margin">
                      <wp:align>center</wp:align>
                    </wp:positionV>
                    <wp:extent cx="4086225" cy="2087880"/>
                    <wp:effectExtent l="0" t="0" r="9525" b="762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4086225" cy="208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DE492" w14:textId="63A8915A" w:rsidR="002115EF" w:rsidRDefault="002115EF" w:rsidP="008842DF">
                                <w:pPr>
                                  <w:pStyle w:val="Sinespaciado"/>
                                  <w:jc w:val="center"/>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5328C">
                                      <w:rPr>
                                        <w:caps/>
                                        <w:color w:val="0A1D30" w:themeColor="text2" w:themeShade="BF"/>
                                        <w:sz w:val="52"/>
                                        <w:szCs w:val="52"/>
                                      </w:rPr>
                                      <w:t>Taller programacion AVANZADA: MODELO</w:t>
                                    </w:r>
                                    <w:r w:rsidR="00790069">
                                      <w:rPr>
                                        <w:caps/>
                                        <w:color w:val="0A1D30" w:themeColor="text2" w:themeShade="BF"/>
                                        <w:sz w:val="52"/>
                                        <w:szCs w:val="52"/>
                                      </w:rPr>
                                      <w:t xml:space="preserve"> de dominio</w:t>
                                    </w:r>
                                  </w:sdtContent>
                                </w:sdt>
                              </w:p>
                              <w:p w14:paraId="6E769AC8" w14:textId="43B65C19" w:rsidR="002115EF" w:rsidRDefault="002115EF">
                                <w:pPr>
                                  <w:pStyle w:val="Sinespaciado"/>
                                  <w:jc w:val="right"/>
                                  <w:rPr>
                                    <w:smallCaps/>
                                    <w:color w:val="0E2841"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16CE36" id="Cuadro de texto 23" o:spid="_x0000_s1027" type="#_x0000_t202" style="position:absolute;margin-left:141.6pt;margin-top:0;width:321.75pt;height:164.4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" filled="f" stroked="f" strokeweight=".5pt">
                    <v:textbox inset="0,0,0,0">
                      <w:txbxContent>
                        <w:p w14:paraId="713DE492" w14:textId="63A8915A" w:rsidR="002115EF" w:rsidRDefault="002115EF" w:rsidP="008842DF">
                          <w:pPr>
                            <w:pStyle w:val="Sinespaciado"/>
                            <w:jc w:val="center"/>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5328C">
                                <w:rPr>
                                  <w:caps/>
                                  <w:color w:val="0A1D30" w:themeColor="text2" w:themeShade="BF"/>
                                  <w:sz w:val="52"/>
                                  <w:szCs w:val="52"/>
                                </w:rPr>
                                <w:t>Taller programacion AVANZADA: MODELO</w:t>
                              </w:r>
                              <w:r w:rsidR="00790069">
                                <w:rPr>
                                  <w:caps/>
                                  <w:color w:val="0A1D30" w:themeColor="text2" w:themeShade="BF"/>
                                  <w:sz w:val="52"/>
                                  <w:szCs w:val="52"/>
                                </w:rPr>
                                <w:t xml:space="preserve"> de dominio</w:t>
                              </w:r>
                            </w:sdtContent>
                          </w:sdt>
                        </w:p>
                        <w:p w14:paraId="6E769AC8" w14:textId="43B65C19" w:rsidR="002115EF" w:rsidRDefault="002115EF">
                          <w:pPr>
                            <w:pStyle w:val="Sinespaciado"/>
                            <w:jc w:val="right"/>
                            <w:rPr>
                              <w:smallCaps/>
                              <w:color w:val="0E2841" w:themeColor="text2"/>
                              <w:sz w:val="36"/>
                              <w:szCs w:val="36"/>
                            </w:rPr>
                          </w:pPr>
                        </w:p>
                      </w:txbxContent>
                    </v:textbox>
                    <w10:wrap type="square" anchorx="page" anchory="margin"/>
                  </v:shape>
                </w:pict>
              </mc:Fallback>
            </mc:AlternateContent>
          </w:r>
          <w:r w:rsidR="002115EF">
            <w:rPr>
              <w:noProof/>
            </w:rPr>
            <mc:AlternateContent>
              <mc:Choice Requires="wpg">
                <w:drawing>
                  <wp:anchor distT="0" distB="0" distL="114300" distR="114300" simplePos="0" relativeHeight="251659264" behindDoc="0" locked="0" layoutInCell="1" allowOverlap="1" wp14:anchorId="181E46FE" wp14:editId="3D63DBB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1600E6F"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2115EF">
            <w:rPr>
              <w:rFonts w:ascii="Arial" w:hAnsi="Arial" w:cs="Arial"/>
              <w:b/>
              <w:bCs/>
              <w:sz w:val="22"/>
              <w:szCs w:val="22"/>
              <w:u w:val="single"/>
            </w:rPr>
            <w:br w:type="page"/>
          </w:r>
        </w:p>
      </w:sdtContent>
    </w:sdt>
    <w:p w14:paraId="0F49ED15" w14:textId="7AC7257B" w:rsidR="00C41FC3"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lastRenderedPageBreak/>
        <w:t>La sociedad contemporánea ha experimentado un avance sin precedentes gracias al vertiginoso aumento en el uso de la tecnología, lo que ha dado lugar al surgimiento de diversas herramientas que han transformado radicalmente el mundo tal como lo conocemos. Entre estas innovaciones, los ordenadores han desempeñado un papel fundamental, revolucionando la sociedad en su conjunto.</w:t>
      </w:r>
    </w:p>
    <w:p w14:paraId="2218F255" w14:textId="3AF78765" w:rsidR="00C41FC3"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t xml:space="preserve">En sus inicios, los ordenadores eran enormes máquinas que ocupaban salas enteras, y su manejo requería la modificación manual de instrucciones. Sin embargo, en los últimos años, gracias al avance tecnológico, hemos sido testigos de una notable evolución tecnológica se ha extendido a todas las áreas de la sociedad, dando lugar al surgimiento de nuevos campos y sectores que han aprovechado estas innovaciones para su beneficio. </w:t>
      </w:r>
    </w:p>
    <w:p w14:paraId="32156718" w14:textId="0FC35887" w:rsidR="00C41FC3"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t xml:space="preserve">Como futuros ingenieros, es fundamental que estemos preparados para relacionar estos avances con otros sectores y clientes en busca de soluciones integrales a los desafíos que se nos presentan. Una de las herramientas más efectivas para comunicar y expresar nuestras ideas de manera simplificada y directa a nuestros clientes es </w:t>
      </w:r>
      <w:r w:rsidR="001E3DB2" w:rsidRPr="00200693">
        <w:rPr>
          <w:rFonts w:ascii="Arial" w:hAnsi="Arial" w:cs="Arial"/>
          <w:sz w:val="22"/>
          <w:szCs w:val="22"/>
        </w:rPr>
        <w:t>los modelos</w:t>
      </w:r>
      <w:r w:rsidRPr="00200693">
        <w:rPr>
          <w:rFonts w:ascii="Arial" w:hAnsi="Arial" w:cs="Arial"/>
          <w:sz w:val="22"/>
          <w:szCs w:val="22"/>
        </w:rPr>
        <w:t xml:space="preserve"> de dominio.</w:t>
      </w:r>
    </w:p>
    <w:p w14:paraId="7A20D0BE" w14:textId="77777777" w:rsidR="00C41FC3" w:rsidRPr="00E74664" w:rsidRDefault="00C41FC3" w:rsidP="00200693">
      <w:pPr>
        <w:spacing w:line="276" w:lineRule="auto"/>
        <w:jc w:val="both"/>
        <w:rPr>
          <w:rFonts w:ascii="Arial" w:hAnsi="Arial" w:cs="Arial"/>
          <w:b/>
          <w:bCs/>
          <w:sz w:val="22"/>
          <w:szCs w:val="22"/>
          <w:u w:val="single"/>
        </w:rPr>
      </w:pPr>
      <w:r w:rsidRPr="00E74664">
        <w:rPr>
          <w:rFonts w:ascii="Arial" w:hAnsi="Arial" w:cs="Arial"/>
          <w:b/>
          <w:bCs/>
          <w:sz w:val="22"/>
          <w:szCs w:val="22"/>
          <w:u w:val="single"/>
        </w:rPr>
        <w:t>¿Qué es un modelo de Dominio?</w:t>
      </w:r>
    </w:p>
    <w:p w14:paraId="57F4FEBC" w14:textId="77777777" w:rsidR="00C41FC3"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t>Un modelo de dominio es una representación de los conceptos interconectados y objetos del mundo real, que nos permite visualizar de manera clara y concisa la estructura de los elementos de un sistema. Estos diagramas son herramientas poderosas que facilitan la comprensión de las relaciones entre los distintos componentes de un proyecto o sistema, lo que a su vez ayuda en la toma de decisiones informadas.</w:t>
      </w:r>
    </w:p>
    <w:p w14:paraId="043DD1B2" w14:textId="02CF9498" w:rsidR="00C41FC3"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t>Al construir un modelo de dominio, se trata de presentar de manera didáctica la problemática que enfrentamos, identificando las entidades clave y dividiendo los conceptos fundamentales que utilizaremos para abordarla. Esto implica el uso de términos y conceptos que sean comprensibles para nuestro cliente o público objetivo, lo que asegura una comunicación efectiva y una alineación adecuada de expectativas.</w:t>
      </w:r>
    </w:p>
    <w:p w14:paraId="5410A271" w14:textId="7051E440" w:rsidR="00C41FC3" w:rsidRPr="00E74664" w:rsidRDefault="00C41FC3" w:rsidP="00200693">
      <w:pPr>
        <w:spacing w:line="276" w:lineRule="auto"/>
        <w:jc w:val="both"/>
        <w:rPr>
          <w:rFonts w:ascii="Arial" w:hAnsi="Arial" w:cs="Arial"/>
          <w:b/>
          <w:bCs/>
          <w:sz w:val="22"/>
          <w:szCs w:val="22"/>
          <w:u w:val="single"/>
        </w:rPr>
      </w:pPr>
      <w:r w:rsidRPr="00E74664">
        <w:rPr>
          <w:rFonts w:ascii="Arial" w:hAnsi="Arial" w:cs="Arial"/>
          <w:b/>
          <w:bCs/>
          <w:sz w:val="22"/>
          <w:szCs w:val="22"/>
          <w:u w:val="single"/>
        </w:rPr>
        <w:t xml:space="preserve">Problemática </w:t>
      </w:r>
      <w:r w:rsidR="001E3DB2" w:rsidRPr="00E74664">
        <w:rPr>
          <w:rFonts w:ascii="Arial" w:hAnsi="Arial" w:cs="Arial"/>
          <w:b/>
          <w:bCs/>
          <w:sz w:val="22"/>
          <w:szCs w:val="22"/>
          <w:u w:val="single"/>
        </w:rPr>
        <w:t>Actual: GameTech</w:t>
      </w:r>
    </w:p>
    <w:p w14:paraId="1B396075" w14:textId="1E9B47A7" w:rsidR="00C41FC3"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t>En medio de las dificultades recientes que enfrentan las pequeñas tiendas locales debido a la presencia y popularidad de Gamestop, una multinacional estadounidense, el propietario de la tienda local GameTech en Antofagasta se enfrenta al desafío de atraer nueva clientela. Consciente de la competencia que representa una empresa de renombre como Gamestop, el propietario de GameTech ha decidido emprender una estrategia ambiciosa: desarrollar un software innovador diseñado para mejorar la experiencia del cliente y diferenciar su negocio de la competencia.</w:t>
      </w:r>
    </w:p>
    <w:p w14:paraId="090EC2D9" w14:textId="1EBDF9F5" w:rsidR="00C41FC3"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t>Este software se concibe como una herramienta integral destinada a ofrecer soluciones específicas para las necesidades y expectativas del cliente antofagastino. Desde la optimización de los procesos de compra y venta hasta la implementación de programas de fidelización se ha encargado un software enfoque centrado en el cliente y la adaptación a las demandas cambiantes del mercado.</w:t>
      </w:r>
    </w:p>
    <w:p w14:paraId="45324870" w14:textId="4FF94316" w:rsidR="00C41FC3"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lastRenderedPageBreak/>
        <w:t xml:space="preserve">El </w:t>
      </w:r>
      <w:r w:rsidR="001E3DB2" w:rsidRPr="00200693">
        <w:rPr>
          <w:rFonts w:ascii="Arial" w:hAnsi="Arial" w:cs="Arial"/>
          <w:sz w:val="22"/>
          <w:szCs w:val="22"/>
        </w:rPr>
        <w:t>diagrama realizado ha</w:t>
      </w:r>
      <w:r w:rsidRPr="00200693">
        <w:rPr>
          <w:rFonts w:ascii="Arial" w:hAnsi="Arial" w:cs="Arial"/>
          <w:sz w:val="22"/>
          <w:szCs w:val="22"/>
        </w:rPr>
        <w:t xml:space="preserve"> sido posible al reducir los elementos del programa a sus entidades fundamentales con el fin que sea compresible para el cliente mostrando de manera simplificada las funciones que será utilizada en el programa.</w:t>
      </w:r>
    </w:p>
    <w:p w14:paraId="31CFFED5" w14:textId="5DF3278C" w:rsidR="00C41FC3" w:rsidRPr="00200693" w:rsidRDefault="00C41FC3" w:rsidP="00200693">
      <w:pPr>
        <w:spacing w:line="276" w:lineRule="auto"/>
        <w:jc w:val="both"/>
        <w:rPr>
          <w:rFonts w:ascii="Arial" w:hAnsi="Arial" w:cs="Arial"/>
          <w:sz w:val="22"/>
          <w:szCs w:val="22"/>
        </w:rPr>
      </w:pPr>
    </w:p>
    <w:p w14:paraId="01D4096C" w14:textId="6E8ECB95" w:rsidR="00C41FC3" w:rsidRPr="00200693" w:rsidRDefault="00C41FC3" w:rsidP="00200693">
      <w:pPr>
        <w:spacing w:line="276" w:lineRule="auto"/>
        <w:jc w:val="both"/>
        <w:rPr>
          <w:rFonts w:ascii="Arial" w:hAnsi="Arial" w:cs="Arial"/>
          <w:sz w:val="22"/>
          <w:szCs w:val="22"/>
        </w:rPr>
      </w:pPr>
      <w:r w:rsidRPr="00200693">
        <w:rPr>
          <w:rFonts w:ascii="Arial" w:hAnsi="Arial" w:cs="Arial"/>
          <w:noProof/>
          <w:sz w:val="22"/>
          <w:szCs w:val="22"/>
        </w:rPr>
        <w:drawing>
          <wp:inline distT="0" distB="0" distL="0" distR="0" wp14:anchorId="77250F35" wp14:editId="4A7B8A6B">
            <wp:extent cx="5612130" cy="3474085"/>
            <wp:effectExtent l="0" t="0" r="7620" b="0"/>
            <wp:docPr id="350773456"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3456" name="Imagen 1" descr="Diagrama, 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474085"/>
                    </a:xfrm>
                    <a:prstGeom prst="rect">
                      <a:avLst/>
                    </a:prstGeom>
                  </pic:spPr>
                </pic:pic>
              </a:graphicData>
            </a:graphic>
          </wp:inline>
        </w:drawing>
      </w:r>
    </w:p>
    <w:p w14:paraId="0BBD1FAC" w14:textId="568D3A08" w:rsidR="000C01FA" w:rsidRPr="00200693" w:rsidRDefault="00C41FC3" w:rsidP="00200693">
      <w:pPr>
        <w:spacing w:line="276" w:lineRule="auto"/>
        <w:jc w:val="both"/>
        <w:rPr>
          <w:rFonts w:ascii="Arial" w:hAnsi="Arial" w:cs="Arial"/>
          <w:sz w:val="22"/>
          <w:szCs w:val="22"/>
        </w:rPr>
      </w:pPr>
      <w:r w:rsidRPr="00200693">
        <w:rPr>
          <w:rFonts w:ascii="Arial" w:hAnsi="Arial" w:cs="Arial"/>
          <w:sz w:val="22"/>
          <w:szCs w:val="22"/>
        </w:rPr>
        <w:t>Hemos de destacar los pilares que usaremos como base para desarrollar el código futuro los cuales fueron empleado, videojuego y cliente.</w:t>
      </w:r>
    </w:p>
    <w:p w14:paraId="48305E9C" w14:textId="40CD88F0" w:rsidR="00C41FC3" w:rsidRPr="00200693" w:rsidRDefault="000C01FA" w:rsidP="00200693">
      <w:pPr>
        <w:spacing w:line="276" w:lineRule="auto"/>
        <w:jc w:val="both"/>
        <w:rPr>
          <w:rFonts w:ascii="Arial" w:hAnsi="Arial" w:cs="Arial"/>
          <w:sz w:val="22"/>
          <w:szCs w:val="22"/>
        </w:rPr>
      </w:pPr>
      <w:r w:rsidRPr="00200693">
        <w:rPr>
          <w:rFonts w:ascii="Arial" w:hAnsi="Arial" w:cs="Arial"/>
          <w:sz w:val="22"/>
          <w:szCs w:val="22"/>
        </w:rPr>
        <w:t>El empleado desempeña un papel fundamental, ya que será el usuario principal del software y estará a cargo de las ventas de los productos. Con el propósito de gestionar tareas, se le asignará un usuario y contraseña para acceder a las funciones asignadas.</w:t>
      </w:r>
    </w:p>
    <w:p w14:paraId="52F9234F" w14:textId="1E6ECD2E" w:rsidR="000C01FA" w:rsidRPr="00200693" w:rsidRDefault="000C01FA" w:rsidP="00200693">
      <w:pPr>
        <w:spacing w:line="276" w:lineRule="auto"/>
        <w:jc w:val="both"/>
        <w:rPr>
          <w:rFonts w:ascii="Arial" w:hAnsi="Arial" w:cs="Arial"/>
          <w:sz w:val="22"/>
          <w:szCs w:val="22"/>
        </w:rPr>
      </w:pPr>
      <w:r w:rsidRPr="00200693">
        <w:rPr>
          <w:rFonts w:ascii="Arial" w:hAnsi="Arial" w:cs="Arial"/>
          <w:sz w:val="22"/>
          <w:szCs w:val="22"/>
        </w:rPr>
        <w:t>Videojuego representa a los videojuegos de la tienda por lo que deben ser registrados sus datos para poder gestionar un inventario adecuado y poder determinar las ofertas tentadoras a los clientes, un correcto inventario nos podrá decir los productos más populares, encontrar los pedidos de los clientes, saber cuál son las plataformas más populares ayudando a maximizar las ganancias de la empresa.</w:t>
      </w:r>
    </w:p>
    <w:p w14:paraId="015BF61E" w14:textId="7452080C" w:rsidR="000C01FA" w:rsidRPr="00200693" w:rsidRDefault="000C01FA" w:rsidP="00200693">
      <w:pPr>
        <w:spacing w:line="276" w:lineRule="auto"/>
        <w:jc w:val="both"/>
        <w:rPr>
          <w:rFonts w:ascii="Arial" w:hAnsi="Arial" w:cs="Arial"/>
          <w:sz w:val="22"/>
          <w:szCs w:val="22"/>
        </w:rPr>
      </w:pPr>
      <w:r w:rsidRPr="00200693">
        <w:rPr>
          <w:rFonts w:ascii="Arial" w:hAnsi="Arial" w:cs="Arial"/>
          <w:sz w:val="22"/>
          <w:szCs w:val="22"/>
        </w:rPr>
        <w:t xml:space="preserve">La búsqueda de clientes es la principal finalidad del programa por ende buscamos fidelizar al </w:t>
      </w:r>
      <w:r w:rsidR="001E3DB2" w:rsidRPr="00200693">
        <w:rPr>
          <w:rFonts w:ascii="Arial" w:hAnsi="Arial" w:cs="Arial"/>
          <w:sz w:val="22"/>
          <w:szCs w:val="22"/>
        </w:rPr>
        <w:t>cliente. Crearemos un sistema que solicitando sus datos personales será posible a través registrarlo con el fin de que obtenga los mayores beneficios ofreciéndole membresías.</w:t>
      </w:r>
    </w:p>
    <w:p w14:paraId="3F00D0F6" w14:textId="439A70D8" w:rsidR="001E3DB2" w:rsidRPr="00200693" w:rsidRDefault="001E3DB2" w:rsidP="00200693">
      <w:pPr>
        <w:spacing w:line="276" w:lineRule="auto"/>
        <w:jc w:val="both"/>
        <w:rPr>
          <w:rFonts w:ascii="Arial" w:hAnsi="Arial" w:cs="Arial"/>
          <w:sz w:val="22"/>
          <w:szCs w:val="22"/>
        </w:rPr>
      </w:pPr>
      <w:r w:rsidRPr="00200693">
        <w:rPr>
          <w:rFonts w:ascii="Arial" w:hAnsi="Arial" w:cs="Arial"/>
          <w:sz w:val="22"/>
          <w:szCs w:val="22"/>
        </w:rPr>
        <w:t>En conclusión, el desarrollo de este software representa un esfuerzo integral por entregar soluciones de manera efectiva, aprovechando las herramientas tecnológicas disponibles para ofrecer soluciones innovadoras y diferenciadas.</w:t>
      </w:r>
    </w:p>
    <w:sectPr w:rsidR="001E3DB2" w:rsidRPr="00200693" w:rsidSect="001907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C3"/>
    <w:rsid w:val="000C01FA"/>
    <w:rsid w:val="00121094"/>
    <w:rsid w:val="00154D9C"/>
    <w:rsid w:val="0019076E"/>
    <w:rsid w:val="00191819"/>
    <w:rsid w:val="001E3DB2"/>
    <w:rsid w:val="00200693"/>
    <w:rsid w:val="002115EF"/>
    <w:rsid w:val="002140E2"/>
    <w:rsid w:val="00686ACF"/>
    <w:rsid w:val="00790069"/>
    <w:rsid w:val="008842DF"/>
    <w:rsid w:val="00AD689F"/>
    <w:rsid w:val="00C41FC3"/>
    <w:rsid w:val="00CC2E72"/>
    <w:rsid w:val="00D81EDD"/>
    <w:rsid w:val="00E74664"/>
    <w:rsid w:val="00EB2DD6"/>
    <w:rsid w:val="00F07A5B"/>
    <w:rsid w:val="00F148AF"/>
    <w:rsid w:val="00F532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1AE9"/>
  <w15:chartTrackingRefBased/>
  <w15:docId w15:val="{15EC7F06-069D-4F86-961E-1B09EA30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1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1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1F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1F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1F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1F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1F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1F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1F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1F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1F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1F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1F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1F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1F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1F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1FC3"/>
    <w:rPr>
      <w:rFonts w:eastAsiaTheme="majorEastAsia" w:cstheme="majorBidi"/>
      <w:color w:val="272727" w:themeColor="text1" w:themeTint="D8"/>
    </w:rPr>
  </w:style>
  <w:style w:type="paragraph" w:styleId="Ttulo">
    <w:name w:val="Title"/>
    <w:basedOn w:val="Normal"/>
    <w:next w:val="Normal"/>
    <w:link w:val="TtuloCar"/>
    <w:uiPriority w:val="10"/>
    <w:qFormat/>
    <w:rsid w:val="00C41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F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1F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1F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1FC3"/>
    <w:pPr>
      <w:spacing w:before="160"/>
      <w:jc w:val="center"/>
    </w:pPr>
    <w:rPr>
      <w:i/>
      <w:iCs/>
      <w:color w:val="404040" w:themeColor="text1" w:themeTint="BF"/>
    </w:rPr>
  </w:style>
  <w:style w:type="character" w:customStyle="1" w:styleId="CitaCar">
    <w:name w:val="Cita Car"/>
    <w:basedOn w:val="Fuentedeprrafopredeter"/>
    <w:link w:val="Cita"/>
    <w:uiPriority w:val="29"/>
    <w:rsid w:val="00C41FC3"/>
    <w:rPr>
      <w:i/>
      <w:iCs/>
      <w:color w:val="404040" w:themeColor="text1" w:themeTint="BF"/>
    </w:rPr>
  </w:style>
  <w:style w:type="paragraph" w:styleId="Prrafodelista">
    <w:name w:val="List Paragraph"/>
    <w:basedOn w:val="Normal"/>
    <w:uiPriority w:val="34"/>
    <w:qFormat/>
    <w:rsid w:val="00C41FC3"/>
    <w:pPr>
      <w:ind w:left="720"/>
      <w:contextualSpacing/>
    </w:pPr>
  </w:style>
  <w:style w:type="character" w:styleId="nfasisintenso">
    <w:name w:val="Intense Emphasis"/>
    <w:basedOn w:val="Fuentedeprrafopredeter"/>
    <w:uiPriority w:val="21"/>
    <w:qFormat/>
    <w:rsid w:val="00C41FC3"/>
    <w:rPr>
      <w:i/>
      <w:iCs/>
      <w:color w:val="0F4761" w:themeColor="accent1" w:themeShade="BF"/>
    </w:rPr>
  </w:style>
  <w:style w:type="paragraph" w:styleId="Citadestacada">
    <w:name w:val="Intense Quote"/>
    <w:basedOn w:val="Normal"/>
    <w:next w:val="Normal"/>
    <w:link w:val="CitadestacadaCar"/>
    <w:uiPriority w:val="30"/>
    <w:qFormat/>
    <w:rsid w:val="00C41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1FC3"/>
    <w:rPr>
      <w:i/>
      <w:iCs/>
      <w:color w:val="0F4761" w:themeColor="accent1" w:themeShade="BF"/>
    </w:rPr>
  </w:style>
  <w:style w:type="character" w:styleId="Referenciaintensa">
    <w:name w:val="Intense Reference"/>
    <w:basedOn w:val="Fuentedeprrafopredeter"/>
    <w:uiPriority w:val="32"/>
    <w:qFormat/>
    <w:rsid w:val="00C41FC3"/>
    <w:rPr>
      <w:b/>
      <w:bCs/>
      <w:smallCaps/>
      <w:color w:val="0F4761" w:themeColor="accent1" w:themeShade="BF"/>
      <w:spacing w:val="5"/>
    </w:rPr>
  </w:style>
  <w:style w:type="paragraph" w:styleId="Sinespaciado">
    <w:name w:val="No Spacing"/>
    <w:link w:val="SinespaciadoCar"/>
    <w:uiPriority w:val="1"/>
    <w:qFormat/>
    <w:rsid w:val="002115EF"/>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2115EF"/>
    <w:rPr>
      <w:rFonts w:eastAsiaTheme="minorEastAsia"/>
      <w:kern w:val="0"/>
      <w:sz w:val="22"/>
      <w:szCs w:val="22"/>
      <w:lang w:eastAsia="es-CL"/>
      <w14:ligatures w14:val="none"/>
    </w:rPr>
  </w:style>
  <w:style w:type="paragraph" w:styleId="NormalWeb">
    <w:name w:val="Normal (Web)"/>
    <w:basedOn w:val="Normal"/>
    <w:uiPriority w:val="99"/>
    <w:semiHidden/>
    <w:unhideWhenUsed/>
    <w:rsid w:val="00CC2E72"/>
    <w:pPr>
      <w:spacing w:before="100" w:beforeAutospacing="1" w:after="100" w:afterAutospacing="1" w:line="240" w:lineRule="auto"/>
    </w:pPr>
    <w:rPr>
      <w:rFonts w:ascii="Times New Roman" w:eastAsia="Times New Roman" w:hAnsi="Times New Roman"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8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programacion AVANZADA: MODELO de dominio</dc:title>
  <dc:subject/>
  <dc:creator>mati cordova</dc:creator>
  <cp:keywords/>
  <dc:description/>
  <cp:lastModifiedBy>matia cordova</cp:lastModifiedBy>
  <cp:revision>18</cp:revision>
  <dcterms:created xsi:type="dcterms:W3CDTF">2024-04-08T03:10:00Z</dcterms:created>
  <dcterms:modified xsi:type="dcterms:W3CDTF">2024-04-08T03:51:00Z</dcterms:modified>
</cp:coreProperties>
</file>