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opennutri-work-report---master-final"/>
      <w:r>
        <w:t xml:space="preserve">OpenNutri Work Report - MASTER FINAL</w:t>
      </w:r>
      <w:bookmarkEnd w:id="20"/>
    </w:p>
    <w:p>
      <w:pPr>
        <w:pStyle w:val="FirstParagraph"/>
      </w:pPr>
      <w:r>
        <w:t xml:space="preserve">Prepared: 2026-06-05</w:t>
      </w:r>
      <w:r>
        <w:t xml:space="preserve"> </w:t>
      </w:r>
      <w:r>
        <w:t xml:space="preserve">Source snapshot used for evidence:</w:t>
      </w:r>
      <w:r>
        <w:t xml:space="preserve"> </w:t>
      </w:r>
      <w:r>
        <w:rPr>
          <w:rStyle w:val="VerbatimChar"/>
        </w:rPr>
        <w:t xml:space="preserve">4a8ec8af18eed030d9ccfdebd6fd979648218374</w:t>
      </w:r>
      <w:r>
        <w:t xml:space="preserve"> </w:t>
      </w:r>
      <w:r>
        <w:t xml:space="preserve">(</w:t>
      </w:r>
      <w:r>
        <w:rPr>
          <w:rStyle w:val="VerbatimChar"/>
        </w:rPr>
        <w:t xml:space="preserve">main</w:t>
      </w:r>
      <w:r>
        <w:t xml:space="preserve">, even with</w:t>
      </w:r>
      <w:r>
        <w:t xml:space="preserve"> </w:t>
      </w:r>
      <w:r>
        <w:rPr>
          <w:rStyle w:val="VerbatimChar"/>
        </w:rPr>
        <w:t xml:space="preserve">origin/main</w:t>
      </w:r>
      <w:r>
        <w:t xml:space="preserve"> </w:t>
      </w:r>
      <w:r>
        <w:t xml:space="preserve">before this final documentation file was created)</w:t>
      </w:r>
      <w:r>
        <w:t xml:space="preserve"> </w:t>
      </w:r>
      <w:r>
        <w:t xml:space="preserve">Activity span in git: 2025-12-19 to 2026-06-05</w:t>
      </w:r>
      <w:r>
        <w:t xml:space="preserve"> </w:t>
      </w:r>
      <w:r>
        <w:t xml:space="preserve">Purpose: combine the strongest parts of the Claude master report and the Codex v2 master ledger into one assessment-ready master report.</w:t>
      </w:r>
    </w:p>
    <w:p>
      <w:pPr>
        <w:pStyle w:val="BodyText"/>
      </w:pPr>
      <w:r>
        <w:t xml:space="preserve">Source reports merged:</w:t>
      </w:r>
    </w:p>
    <w:p>
      <w:pPr>
        <w:numPr>
          <w:ilvl w:val="0"/>
          <w:numId w:val="1001"/>
        </w:numPr>
        <w:pStyle w:val="Compact"/>
      </w:pPr>
      <w:r>
        <w:t xml:space="preserve">Claude master:</w:t>
      </w:r>
      <w:r>
        <w:t xml:space="preserve"> </w:t>
      </w:r>
      <w:r>
        <w:rPr>
          <w:rStyle w:val="VerbatimChar"/>
        </w:rPr>
        <w:t xml:space="preserve">docs/defense/OpenNutri_Work_Report_MASTER.md</w:t>
      </w:r>
      <w:r>
        <w:t xml:space="preserve">.</w:t>
      </w:r>
    </w:p>
    <w:p>
      <w:pPr>
        <w:numPr>
          <w:ilvl w:val="0"/>
          <w:numId w:val="1001"/>
        </w:numPr>
        <w:pStyle w:val="Compact"/>
      </w:pPr>
      <w:r>
        <w:t xml:space="preserve">Codex v2 master:</w:t>
      </w:r>
      <w:r>
        <w:t xml:space="preserve"> </w:t>
      </w:r>
      <w:r>
        <w:rPr>
          <w:rStyle w:val="VerbatimChar"/>
        </w:rPr>
        <w:t xml:space="preserve">docs/defense/OpenNutri_Work_Report_MASTER_v2.md</w:t>
      </w:r>
      <w:r>
        <w:t xml:space="preserve">.</w:t>
      </w:r>
    </w:p>
    <w:p>
      <w:pPr>
        <w:pStyle w:val="FirstParagraph"/>
      </w:pPr>
      <w:r>
        <w:t xml:space="preserve">This final version keeps the v2 report’s stricter methodology, refreshed metrics, attribution caveats, repository structure, assessment ledger, and chronological evidence. It also restores the older master report’s deeper subsystem explanations: the AI cascade, database/RLS/RPC design, crawler v2, feedback loop, daily-ops infrastructure, PDF evidence engine, annotator frontend, Huan’s full-stack features, ETL, and tests. The intent is not to be short. The intent is to give evaluators a defensible record of what was built, why it was built, how it works, what technology was used, when it changed, and where the source evidence lives.</w:t>
      </w:r>
    </w:p>
    <w:p>
      <w:pPr>
        <w:pStyle w:val="Heading2"/>
      </w:pPr>
      <w:bookmarkStart w:id="21" w:name="methodology-and-attribution-rules"/>
      <w:r>
        <w:t xml:space="preserve">1. Methodology and Attribution Rules</w:t>
      </w:r>
      <w:bookmarkEnd w:id="21"/>
    </w:p>
    <w:p>
      <w:pPr>
        <w:pStyle w:val="FirstParagraph"/>
      </w:pPr>
      <w:r>
        <w:t xml:space="preserve">This report was built from current source evidence after</w:t>
      </w:r>
      <w:r>
        <w:t xml:space="preserve"> </w:t>
      </w:r>
      <w:r>
        <w:rPr>
          <w:rStyle w:val="VerbatimChar"/>
        </w:rPr>
        <w:t xml:space="preserve">git fetch origin</w:t>
      </w:r>
      <w:r>
        <w:t xml:space="preserve">, an ahead/behind check, and a working-tree status check. At the start of the final merge,</w:t>
      </w:r>
      <w:r>
        <w:t xml:space="preserve"> </w:t>
      </w:r>
      <w:r>
        <w:rPr>
          <w:rStyle w:val="VerbatimChar"/>
        </w:rPr>
        <w:t xml:space="preserve">main...origin/main</w:t>
      </w:r>
      <w:r>
        <w:t xml:space="preserve"> </w:t>
      </w:r>
      <w:r>
        <w:t xml:space="preserve">was</w:t>
      </w:r>
      <w:r>
        <w:t xml:space="preserve"> </w:t>
      </w:r>
      <w:r>
        <w:rPr>
          <w:rStyle w:val="VerbatimChar"/>
        </w:rPr>
        <w:t xml:space="preserve">0 0</w:t>
      </w:r>
      <w:r>
        <w:t xml:space="preserve">. The working tree contained unrelated untracked artifacts such as older work-breakdown exports and files under</w:t>
      </w:r>
      <w:r>
        <w:t xml:space="preserve"> </w:t>
      </w:r>
      <w:r>
        <w:rPr>
          <w:rStyle w:val="VerbatimChar"/>
        </w:rPr>
        <w:t xml:space="preserve">docs/defense/read_this/</w:t>
      </w:r>
      <w:r>
        <w:t xml:space="preserve">; those were intentionally left untouched.</w:t>
      </w:r>
    </w:p>
    <w:p>
      <w:pPr>
        <w:pStyle w:val="BodyText"/>
      </w:pPr>
      <w:r>
        <w:t xml:space="preserve">Evidence sources used across the master reports:</w:t>
      </w:r>
    </w:p>
    <w:p>
      <w:pPr>
        <w:numPr>
          <w:ilvl w:val="0"/>
          <w:numId w:val="1002"/>
        </w:numPr>
        <w:pStyle w:val="Compact"/>
      </w:pPr>
      <w:r>
        <w:t xml:space="preserve">Git history across all refs, because Aysegul’s original MVP/frontend commits live on</w:t>
      </w:r>
      <w:r>
        <w:t xml:space="preserve"> </w:t>
      </w:r>
      <w:r>
        <w:rPr>
          <w:rStyle w:val="VerbatimChar"/>
        </w:rPr>
        <w:t xml:space="preserve">origin/master</w:t>
      </w:r>
      <w:r>
        <w:t xml:space="preserve"> </w:t>
      </w:r>
      <w:r>
        <w:t xml:space="preserve">while the current</w:t>
      </w:r>
      <w:r>
        <w:t xml:space="preserve"> </w:t>
      </w:r>
      <w:r>
        <w:rPr>
          <w:rStyle w:val="VerbatimChar"/>
        </w:rPr>
        <w:t xml:space="preserve">main</w:t>
      </w:r>
      <w:r>
        <w:t xml:space="preserve"> </w:t>
      </w:r>
      <w:r>
        <w:t xml:space="preserve">branch later imported and reorganized that work.</w:t>
      </w:r>
    </w:p>
    <w:p>
      <w:pPr>
        <w:numPr>
          <w:ilvl w:val="0"/>
          <w:numId w:val="1002"/>
        </w:numPr>
        <w:pStyle w:val="Compact"/>
      </w:pPr>
      <w:r>
        <w:t xml:space="preserve">Current tracked source inventory, excluding USDA data dumps, generated binaries, legacy archive files,</w:t>
      </w:r>
      <w:r>
        <w:t xml:space="preserve"> </w:t>
      </w:r>
      <w:r>
        <w:rPr>
          <w:rStyle w:val="VerbatimChar"/>
        </w:rPr>
        <w:t xml:space="preserve">node_modules</w:t>
      </w:r>
      <w:r>
        <w:t xml:space="preserve">, build output, local data caches, generated feedback JSON, lockfiles, and work-report files that would inflate the metric.</w:t>
      </w:r>
    </w:p>
    <w:p>
      <w:pPr>
        <w:numPr>
          <w:ilvl w:val="0"/>
          <w:numId w:val="1002"/>
        </w:numPr>
        <w:pStyle w:val="Compact"/>
      </w:pPr>
      <w:r>
        <w:t xml:space="preserve">Current source files in</w:t>
      </w:r>
      <w:r>
        <w:t xml:space="preserve"> </w:t>
      </w:r>
      <w:r>
        <w:rPr>
          <w:rStyle w:val="VerbatimChar"/>
        </w:rPr>
        <w:t xml:space="preserve">apps/expert-annotator/</w:t>
      </w:r>
      <w:r>
        <w:t xml:space="preserve">,</w:t>
      </w:r>
      <w:r>
        <w:t xml:space="preserve"> </w:t>
      </w:r>
      <w:r>
        <w:rPr>
          <w:rStyle w:val="VerbatimChar"/>
        </w:rPr>
        <w:t xml:space="preserve">services/data-pipeline/</w:t>
      </w:r>
      <w:r>
        <w:t xml:space="preserve">,</w:t>
      </w:r>
      <w:r>
        <w:t xml:space="preserve"> </w:t>
      </w:r>
      <w:r>
        <w:rPr>
          <w:rStyle w:val="VerbatimChar"/>
        </w:rPr>
        <w:t xml:space="preserve">apps/expert-annotator/migration.sql</w:t>
      </w:r>
      <w:r>
        <w:t xml:space="preserve">, and</w:t>
      </w:r>
      <w:r>
        <w:t xml:space="preserve"> </w:t>
      </w:r>
      <w:r>
        <w:rPr>
          <w:rStyle w:val="VerbatimChar"/>
        </w:rPr>
        <w:t xml:space="preserve">.github/workflows/daily-ops.yml</w:t>
      </w:r>
      <w:r>
        <w:t xml:space="preserve">.</w:t>
      </w:r>
    </w:p>
    <w:p>
      <w:pPr>
        <w:numPr>
          <w:ilvl w:val="0"/>
          <w:numId w:val="1002"/>
        </w:numPr>
        <w:pStyle w:val="Compact"/>
      </w:pPr>
      <w:r>
        <w:t xml:space="preserve">Existing project docs:</w:t>
      </w:r>
      <w:r>
        <w:t xml:space="preserve"> </w:t>
      </w:r>
      <w:r>
        <w:rPr>
          <w:rStyle w:val="VerbatimChar"/>
        </w:rPr>
        <w:t xml:space="preserve">README.md</w:t>
      </w:r>
      <w:r>
        <w:t xml:space="preserve">,</w:t>
      </w:r>
      <w:r>
        <w:t xml:space="preserve"> </w:t>
      </w:r>
      <w:r>
        <w:rPr>
          <w:rStyle w:val="VerbatimChar"/>
        </w:rPr>
        <w:t xml:space="preserve">AGENTS.md</w:t>
      </w:r>
      <w:r>
        <w:t xml:space="preserve">,</w:t>
      </w:r>
      <w:r>
        <w:t xml:space="preserve"> </w:t>
      </w:r>
      <w:r>
        <w:rPr>
          <w:rStyle w:val="VerbatimChar"/>
        </w:rPr>
        <w:t xml:space="preserve">docs/handoff_2026-03-20/STATE.md</w:t>
      </w:r>
      <w:r>
        <w:t xml:space="preserve">, and</w:t>
      </w:r>
      <w:r>
        <w:t xml:space="preserve"> </w:t>
      </w:r>
      <w:r>
        <w:rPr>
          <w:rStyle w:val="VerbatimChar"/>
        </w:rPr>
        <w:t xml:space="preserve">docs/reviewer_workflow_map.md</w:t>
      </w:r>
      <w:r>
        <w:t xml:space="preserve">.</w:t>
      </w:r>
    </w:p>
    <w:p>
      <w:pPr>
        <w:numPr>
          <w:ilvl w:val="0"/>
          <w:numId w:val="1002"/>
        </w:numPr>
        <w:pStyle w:val="Compact"/>
      </w:pPr>
      <w:r>
        <w:t xml:space="preserve">Implementation file reads and counts:</w:t>
      </w:r>
      <w:r>
        <w:t xml:space="preserve"> </w:t>
      </w:r>
      <w:r>
        <w:rPr>
          <w:rStyle w:val="VerbatimChar"/>
        </w:rPr>
        <w:t xml:space="preserve">migration.sql</w:t>
      </w:r>
      <w:r>
        <w:t xml:space="preserve">,</w:t>
      </w:r>
      <w:r>
        <w:t xml:space="preserve"> </w:t>
      </w:r>
      <w:r>
        <w:rPr>
          <w:rStyle w:val="VerbatimChar"/>
        </w:rPr>
        <w:t xml:space="preserve">PdfViewer.jsx</w:t>
      </w:r>
      <w:r>
        <w:t xml:space="preserve">,</w:t>
      </w:r>
      <w:r>
        <w:t xml:space="preserve"> </w:t>
      </w:r>
      <w:r>
        <w:rPr>
          <w:rStyle w:val="VerbatimChar"/>
        </w:rPr>
        <w:t xml:space="preserve">PdfTextScanner.js</w:t>
      </w:r>
      <w:r>
        <w:t xml:space="preserve">,</w:t>
      </w:r>
      <w:r>
        <w:t xml:space="preserve"> </w:t>
      </w:r>
      <w:r>
        <w:rPr>
          <w:rStyle w:val="VerbatimChar"/>
        </w:rPr>
        <w:t xml:space="preserve">Annotate.jsx</w:t>
      </w:r>
      <w:r>
        <w:t xml:space="preserve">,</w:t>
      </w:r>
      <w:r>
        <w:t xml:space="preserve"> </w:t>
      </w:r>
      <w:r>
        <w:rPr>
          <w:rStyle w:val="VerbatimChar"/>
        </w:rPr>
        <w:t xml:space="preserve">FoodAutocomplete.jsx</w:t>
      </w:r>
      <w:r>
        <w:t xml:space="preserve">,</w:t>
      </w:r>
      <w:r>
        <w:t xml:space="preserve"> </w:t>
      </w:r>
      <w:r>
        <w:rPr>
          <w:rStyle w:val="VerbatimChar"/>
        </w:rPr>
        <w:t xml:space="preserve">NutrientAutocomplete.jsx</w:t>
      </w:r>
      <w:r>
        <w:t xml:space="preserve">,</w:t>
      </w:r>
      <w:r>
        <w:t xml:space="preserve"> </w:t>
      </w:r>
      <w:r>
        <w:rPr>
          <w:rStyle w:val="VerbatimChar"/>
        </w:rPr>
        <w:t xml:space="preserve">SuggestionModal.jsx</w:t>
      </w:r>
      <w:r>
        <w:t xml:space="preserve">,</w:t>
      </w:r>
      <w:r>
        <w:t xml:space="preserve"> </w:t>
      </w:r>
      <w:r>
        <w:rPr>
          <w:rStyle w:val="VerbatimChar"/>
        </w:rPr>
        <w:t xml:space="preserve">fuzzyMatch.js</w:t>
      </w:r>
      <w:r>
        <w:t xml:space="preserve">,</w:t>
      </w:r>
      <w:r>
        <w:t xml:space="preserve"> </w:t>
      </w:r>
      <w:r>
        <w:rPr>
          <w:rStyle w:val="VerbatimChar"/>
        </w:rPr>
        <w:t xml:space="preserve">ResetPassword.jsx</w:t>
      </w:r>
      <w:r>
        <w:t xml:space="preserve">,</w:t>
      </w:r>
      <w:r>
        <w:t xml:space="preserve"> </w:t>
      </w:r>
      <w:r>
        <w:rPr>
          <w:rStyle w:val="VerbatimChar"/>
        </w:rPr>
        <w:t xml:space="preserve">ai_routing.py</w:t>
      </w:r>
      <w:r>
        <w:t xml:space="preserve">,</w:t>
      </w:r>
      <w:r>
        <w:t xml:space="preserve"> </w:t>
      </w:r>
      <w:r>
        <w:rPr>
          <w:rStyle w:val="VerbatimChar"/>
        </w:rPr>
        <w:t xml:space="preserve">unified_evaluator.py</w:t>
      </w:r>
      <w:r>
        <w:t xml:space="preserve">,</w:t>
      </w:r>
      <w:r>
        <w:t xml:space="preserve"> </w:t>
      </w:r>
      <w:r>
        <w:rPr>
          <w:rStyle w:val="VerbatimChar"/>
        </w:rPr>
        <w:t xml:space="preserve">process_stage_queue.py</w:t>
      </w:r>
      <w:r>
        <w:t xml:space="preserve">,</w:t>
      </w:r>
      <w:r>
        <w:t xml:space="preserve"> </w:t>
      </w:r>
      <w:r>
        <w:rPr>
          <w:rStyle w:val="VerbatimChar"/>
        </w:rPr>
        <w:t xml:space="preserve">crawler_v2.py</w:t>
      </w:r>
      <w:r>
        <w:t xml:space="preserve">,</w:t>
      </w:r>
      <w:r>
        <w:t xml:space="preserve"> </w:t>
      </w:r>
      <w:r>
        <w:rPr>
          <w:rStyle w:val="VerbatimChar"/>
        </w:rPr>
        <w:t xml:space="preserve">ranking.py</w:t>
      </w:r>
      <w:r>
        <w:t xml:space="preserve">,</w:t>
      </w:r>
      <w:r>
        <w:t xml:space="preserve"> </w:t>
      </w:r>
      <w:r>
        <w:rPr>
          <w:rStyle w:val="VerbatimChar"/>
        </w:rPr>
        <w:t xml:space="preserve">update_terms.py</w:t>
      </w:r>
      <w:r>
        <w:t xml:space="preserve">, and</w:t>
      </w:r>
      <w:r>
        <w:t xml:space="preserve"> </w:t>
      </w:r>
      <w:r>
        <w:rPr>
          <w:rStyle w:val="VerbatimChar"/>
        </w:rPr>
        <w:t xml:space="preserve">daily-ops.yml</w:t>
      </w:r>
      <w:r>
        <w:t xml:space="preserve">.</w:t>
      </w:r>
    </w:p>
    <w:p>
      <w:pPr>
        <w:pStyle w:val="FirstParagraph"/>
      </w:pPr>
      <w:r>
        <w:t xml:space="preserve">The report separates two kinds of attribution:</w:t>
      </w:r>
    </w:p>
    <w:p>
      <w:pPr>
        <w:numPr>
          <w:ilvl w:val="0"/>
          <w:numId w:val="1003"/>
        </w:numPr>
        <w:pStyle w:val="Compact"/>
      </w:pPr>
      <w:r>
        <w:rPr>
          <w:b/>
        </w:rPr>
        <w:t xml:space="preserve">Git-author attribution:</w:t>
      </w:r>
      <w:r>
        <w:t xml:space="preserve"> </w:t>
      </w:r>
      <w:r>
        <w:t xml:space="preserve">what git directly proves. Every</w:t>
      </w:r>
      <w:r>
        <w:t xml:space="preserve"> </w:t>
      </w:r>
      <w:r>
        <w:rPr>
          <w:rStyle w:val="VerbatimChar"/>
        </w:rPr>
        <w:t xml:space="preserve">landeryt</w:t>
      </w:r>
      <w:r>
        <w:t xml:space="preserve"> </w:t>
      </w:r>
      <w:r>
        <w:t xml:space="preserve">commit is credited to Huan.</w:t>
      </w:r>
      <w:r>
        <w:t xml:space="preserve"> </w:t>
      </w:r>
      <w:r>
        <w:rPr>
          <w:rStyle w:val="VerbatimChar"/>
        </w:rPr>
        <w:t xml:space="preserve">baezarciel</w:t>
      </w:r>
      <w:r>
        <w:t xml:space="preserve"> </w:t>
      </w:r>
      <w:r>
        <w:t xml:space="preserve">plus the initial</w:t>
      </w:r>
      <w:r>
        <w:t xml:space="preserve"> </w:t>
      </w:r>
      <w:r>
        <w:rPr>
          <w:rStyle w:val="VerbatimChar"/>
        </w:rPr>
        <w:t xml:space="preserve">ArcielB</w:t>
      </w:r>
      <w:r>
        <w:t xml:space="preserve"> </w:t>
      </w:r>
      <w:r>
        <w:t xml:space="preserve">commit are credited to Arciel. The</w:t>
      </w:r>
      <w:r>
        <w:t xml:space="preserve"> </w:t>
      </w:r>
      <w:r>
        <w:rPr>
          <w:rStyle w:val="VerbatimChar"/>
        </w:rPr>
        <w:t xml:space="preserve">ayseguldogan2706-cpu</w:t>
      </w:r>
      <w:r>
        <w:t xml:space="preserve"> </w:t>
      </w:r>
      <w:r>
        <w:t xml:space="preserve">identity has seven all-ref commits, including five original MVP/frontend commits on</w:t>
      </w:r>
      <w:r>
        <w:t xml:space="preserve"> </w:t>
      </w:r>
      <w:r>
        <w:rPr>
          <w:rStyle w:val="VerbatimChar"/>
        </w:rPr>
        <w:t xml:space="preserve">origin/master</w:t>
      </w:r>
      <w:r>
        <w:t xml:space="preserve"> </w:t>
      </w:r>
      <w:r>
        <w:t xml:space="preserve">and two push-test commits on the current mainline.</w:t>
      </w:r>
    </w:p>
    <w:p>
      <w:pPr>
        <w:numPr>
          <w:ilvl w:val="0"/>
          <w:numId w:val="1003"/>
        </w:numPr>
        <w:pStyle w:val="Compact"/>
      </w:pPr>
      <w:r>
        <w:rPr>
          <w:b/>
        </w:rPr>
        <w:t xml:space="preserve">Subsystem attribution:</w:t>
      </w:r>
      <w:r>
        <w:t xml:space="preserve"> </w:t>
      </w:r>
      <w:r>
        <w:t xml:space="preserve">the team’s stated ownership split for assessment. Aysegul owns the core user-facing annotator frontend: annotation UI, PDF viewing/highlighting UX, autocomplete surfaces, and workflow views. Arciel owns database/schema/RLS/RPCs, crawler, AI pipeline, daily ops, deployment infrastructure, backend-driven cockpit integrations, documentation, and project management.</w:t>
      </w:r>
    </w:p>
    <w:p>
      <w:pPr>
        <w:pStyle w:val="FirstParagraph"/>
      </w:pPr>
      <w:r>
        <w:t xml:space="preserve">That distinction is essential. A report based only on current-mainline git authorship would under-credit Aysegul because early frontend work was imported through later integration commits. A report based only on subsystem claims would hide what git directly proves. This final report uses both and labels the difference.</w:t>
      </w:r>
    </w:p>
    <w:p>
      <w:pPr>
        <w:pStyle w:val="Heading2"/>
      </w:pPr>
      <w:bookmarkStart w:id="22" w:name="reproducible-metrics"/>
      <w:r>
        <w:t xml:space="preserve">2. Reproducible Metrics</w:t>
      </w:r>
      <w:bookmarkEnd w:id="22"/>
    </w:p>
    <w:p>
      <w:pPr>
        <w:pStyle w:val="Heading3"/>
      </w:pPr>
      <w:bookmarkStart w:id="23" w:name="repository-activity"/>
      <w:r>
        <w:t xml:space="preserve">Repository activity</w:t>
      </w:r>
      <w:bookmarkEnd w:id="23"/>
    </w:p>
    <w:p>
      <w:pPr>
        <w:pStyle w:val="FirstParagraph"/>
      </w:pPr>
      <w:r>
        <w:rPr>
          <w:rStyle w:val="VerbatimChar"/>
        </w:rPr>
        <w:t xml:space="preserve">git shortlog -sne --all</w:t>
      </w:r>
      <w:r>
        <w:t xml:space="preserve"> </w:t>
      </w:r>
      <w:r>
        <w:t xml:space="preserve">at the final source snapshot:</w:t>
      </w:r>
    </w:p>
    <w:tbl>
      <w:tblPr>
        <w:tblStyle w:val="Table"/>
        <w:tblW w:type="pct" w:w="0.0"/>
        <w:tblLook w:firstRow="1"/>
      </w:tblPr>
      <w:tblGrid/>
      <w:tr>
        <w:trPr>
          <w:cnfStyle w:firstRow="1"/>
        </w:trPr>
        <w:tc>
          <w:tcPr>
            <w:tcBorders>
              <w:bottom w:val="single"/>
            </w:tcBorders>
            <w:vAlign w:val="bottom"/>
          </w:tcPr>
          <w:p>
            <w:pPr>
              <w:pStyle w:val="Compact"/>
              <w:jc w:val="left"/>
            </w:pPr>
            <w:r>
              <w:t xml:space="preserve">Git author</w:t>
            </w:r>
          </w:p>
        </w:tc>
        <w:tc>
          <w:tcPr>
            <w:tcBorders>
              <w:bottom w:val="single"/>
            </w:tcBorders>
            <w:vAlign w:val="bottom"/>
          </w:tcPr>
          <w:p>
            <w:pPr>
              <w:pStyle w:val="Compact"/>
              <w:jc w:val="right"/>
            </w:pPr>
            <w:r>
              <w:t xml:space="preserve">Commits</w:t>
            </w:r>
          </w:p>
        </w:tc>
      </w:tr>
      <w:tr>
        <w:tc>
          <w:p>
            <w:pPr>
              <w:pStyle w:val="Compact"/>
              <w:jc w:val="left"/>
            </w:pPr>
            <w:r>
              <w:rPr>
                <w:rStyle w:val="VerbatimChar"/>
              </w:rPr>
              <w:t xml:space="preserve">baezarciel &lt;baezarciel@gmail.com&gt;</w:t>
            </w:r>
          </w:p>
        </w:tc>
        <w:tc>
          <w:p>
            <w:pPr>
              <w:pStyle w:val="Compact"/>
              <w:jc w:val="right"/>
            </w:pPr>
            <w:r>
              <w:t xml:space="preserve">213</w:t>
            </w:r>
          </w:p>
        </w:tc>
      </w:tr>
      <w:tr>
        <w:tc>
          <w:p>
            <w:pPr>
              <w:pStyle w:val="Compact"/>
              <w:jc w:val="left"/>
            </w:pPr>
            <w:r>
              <w:rPr>
                <w:rStyle w:val="VerbatimChar"/>
              </w:rPr>
              <w:t xml:space="preserve">landeryt &lt;mcraft160105@gmail.com&gt;</w:t>
            </w:r>
          </w:p>
        </w:tc>
        <w:tc>
          <w:p>
            <w:pPr>
              <w:pStyle w:val="Compact"/>
              <w:jc w:val="right"/>
            </w:pPr>
            <w:r>
              <w:t xml:space="preserve">24</w:t>
            </w:r>
          </w:p>
        </w:tc>
      </w:tr>
      <w:tr>
        <w:tc>
          <w:p>
            <w:pPr>
              <w:pStyle w:val="Compact"/>
              <w:jc w:val="left"/>
            </w:pPr>
            <w:r>
              <w:rPr>
                <w:rStyle w:val="VerbatimChar"/>
              </w:rPr>
              <w:t xml:space="preserve">ayseguldogan2706-cpu &lt;ayseguldogan2706@example.com&gt;</w:t>
            </w:r>
          </w:p>
        </w:tc>
        <w:tc>
          <w:p>
            <w:pPr>
              <w:pStyle w:val="Compact"/>
              <w:jc w:val="right"/>
            </w:pPr>
            <w:r>
              <w:t xml:space="preserve">7</w:t>
            </w:r>
          </w:p>
        </w:tc>
      </w:tr>
      <w:tr>
        <w:tc>
          <w:p>
            <w:pPr>
              <w:pStyle w:val="Compact"/>
              <w:jc w:val="left"/>
            </w:pPr>
            <w:r>
              <w:rPr>
                <w:rStyle w:val="VerbatimChar"/>
              </w:rPr>
              <w:t xml:space="preserve">ArcielB &lt;106127166+ArcielB@users.noreply.github.com&gt;</w:t>
            </w:r>
          </w:p>
        </w:tc>
        <w:tc>
          <w:p>
            <w:pPr>
              <w:pStyle w:val="Compact"/>
              <w:jc w:val="right"/>
            </w:pPr>
            <w:r>
              <w:t xml:space="preserve">1</w:t>
            </w:r>
          </w:p>
        </w:tc>
      </w:tr>
    </w:tbl>
    <w:p>
      <w:pPr>
        <w:pStyle w:val="BodyText"/>
      </w:pPr>
      <w:r>
        <w:t xml:space="preserve">Filtered all-ref git-author churn, excluding USDA dumps, legacy files, lockfiles, proposal appendix drafts, and work-report files:</w:t>
      </w:r>
    </w:p>
    <w:tbl>
      <w:tblPr>
        <w:tblStyle w:val="Table"/>
        <w:tblW w:type="pct" w:w="5000.0"/>
        <w:tblLook w:firstRow="1"/>
      </w:tblPr>
      <w:tblGrid>
        <w:gridCol w:w="1697"/>
        <w:gridCol w:w="2262"/>
        <w:gridCol w:w="2262"/>
        <w:gridCol w:w="1697"/>
      </w:tblGrid>
      <w:tr>
        <w:trPr>
          <w:cnfStyle w:firstRow="1"/>
        </w:trPr>
        <w:tc>
          <w:tcPr>
            <w:tcBorders>
              <w:bottom w:val="single"/>
            </w:tcBorders>
            <w:vAlign w:val="bottom"/>
          </w:tcPr>
          <w:p>
            <w:pPr>
              <w:pStyle w:val="Compact"/>
              <w:jc w:val="left"/>
            </w:pPr>
            <w:r>
              <w:t xml:space="preserve">Git author</w:t>
            </w:r>
          </w:p>
        </w:tc>
        <w:tc>
          <w:tcPr>
            <w:tcBorders>
              <w:bottom w:val="single"/>
            </w:tcBorders>
            <w:vAlign w:val="bottom"/>
          </w:tcPr>
          <w:p>
            <w:pPr>
              <w:pStyle w:val="Compact"/>
              <w:jc w:val="right"/>
            </w:pPr>
            <w:r>
              <w:t xml:space="preserve">Added</w:t>
            </w:r>
          </w:p>
        </w:tc>
        <w:tc>
          <w:tcPr>
            <w:tcBorders>
              <w:bottom w:val="single"/>
            </w:tcBorders>
            <w:vAlign w:val="bottom"/>
          </w:tcPr>
          <w:p>
            <w:pPr>
              <w:pStyle w:val="Compact"/>
              <w:jc w:val="right"/>
            </w:pPr>
            <w:r>
              <w:t xml:space="preserve">Deleted</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baezarciel</w:t>
            </w:r>
          </w:p>
        </w:tc>
        <w:tc>
          <w:p>
            <w:pPr>
              <w:pStyle w:val="Compact"/>
              <w:jc w:val="right"/>
            </w:pPr>
            <w:r>
              <w:t xml:space="preserve">66,207</w:t>
            </w:r>
          </w:p>
        </w:tc>
        <w:tc>
          <w:p>
            <w:pPr>
              <w:pStyle w:val="Compact"/>
              <w:jc w:val="right"/>
            </w:pPr>
            <w:r>
              <w:t xml:space="preserve">16,985</w:t>
            </w:r>
          </w:p>
        </w:tc>
        <w:tc>
          <w:p>
            <w:pPr>
              <w:pStyle w:val="Compact"/>
              <w:jc w:val="left"/>
            </w:pPr>
            <w:r>
              <w:t xml:space="preserve">Current integration, backend, ops, schema, docs, and many frontend integration commits, with work-report files removed from the code/project metric.</w:t>
            </w:r>
          </w:p>
        </w:tc>
      </w:tr>
      <w:tr>
        <w:tc>
          <w:p>
            <w:pPr>
              <w:pStyle w:val="Compact"/>
              <w:jc w:val="left"/>
            </w:pPr>
            <w:r>
              <w:rPr>
                <w:rStyle w:val="VerbatimChar"/>
              </w:rPr>
              <w:t xml:space="preserve">landeryt</w:t>
            </w:r>
          </w:p>
        </w:tc>
        <w:tc>
          <w:p>
            <w:pPr>
              <w:pStyle w:val="Compact"/>
              <w:jc w:val="right"/>
            </w:pPr>
            <w:r>
              <w:t xml:space="preserve">2,188</w:t>
            </w:r>
          </w:p>
        </w:tc>
        <w:tc>
          <w:p>
            <w:pPr>
              <w:pStyle w:val="Compact"/>
              <w:jc w:val="right"/>
            </w:pPr>
            <w:r>
              <w:t xml:space="preserve">582</w:t>
            </w:r>
          </w:p>
        </w:tc>
        <w:tc>
          <w:p>
            <w:pPr>
              <w:pStyle w:val="Compact"/>
              <w:jc w:val="left"/>
            </w:pPr>
            <w:r>
              <w:t xml:space="preserve">Huan’s directly authored commits.</w:t>
            </w:r>
          </w:p>
        </w:tc>
      </w:tr>
      <w:tr>
        <w:tc>
          <w:p>
            <w:pPr>
              <w:pStyle w:val="Compact"/>
              <w:jc w:val="left"/>
            </w:pPr>
            <w:r>
              <w:rPr>
                <w:rStyle w:val="VerbatimChar"/>
              </w:rPr>
              <w:t xml:space="preserve">ayseguldogan2706-cpu</w:t>
            </w:r>
          </w:p>
        </w:tc>
        <w:tc>
          <w:p>
            <w:pPr>
              <w:pStyle w:val="Compact"/>
              <w:jc w:val="right"/>
            </w:pPr>
            <w:r>
              <w:t xml:space="preserve">6,624</w:t>
            </w:r>
          </w:p>
        </w:tc>
        <w:tc>
          <w:p>
            <w:pPr>
              <w:pStyle w:val="Compact"/>
              <w:jc w:val="right"/>
            </w:pPr>
            <w:r>
              <w:t xml:space="preserve">88</w:t>
            </w:r>
          </w:p>
        </w:tc>
        <w:tc>
          <w:p>
            <w:pPr>
              <w:pStyle w:val="Compact"/>
              <w:jc w:val="left"/>
            </w:pPr>
            <w:r>
              <w:t xml:space="preserve">Original MVP/frontend commits on</w:t>
            </w:r>
            <w:r>
              <w:t xml:space="preserve"> </w:t>
            </w:r>
            <w:r>
              <w:rPr>
                <w:rStyle w:val="VerbatimChar"/>
              </w:rPr>
              <w:t xml:space="preserve">origin/master</w:t>
            </w:r>
            <w:r>
              <w:t xml:space="preserve"> </w:t>
            </w:r>
            <w:r>
              <w:t xml:space="preserve">plus push-access test commits.</w:t>
            </w:r>
          </w:p>
        </w:tc>
      </w:tr>
      <w:tr>
        <w:tc>
          <w:p>
            <w:pPr>
              <w:pStyle w:val="Compact"/>
              <w:jc w:val="left"/>
            </w:pPr>
            <w:r>
              <w:rPr>
                <w:rStyle w:val="VerbatimChar"/>
              </w:rPr>
              <w:t xml:space="preserve">ArcielB</w:t>
            </w:r>
          </w:p>
        </w:tc>
        <w:tc>
          <w:p>
            <w:pPr>
              <w:pStyle w:val="Compact"/>
              <w:jc w:val="right"/>
            </w:pPr>
            <w:r>
              <w:t xml:space="preserve">1</w:t>
            </w:r>
          </w:p>
        </w:tc>
        <w:tc>
          <w:p>
            <w:pPr>
              <w:pStyle w:val="Compact"/>
              <w:jc w:val="right"/>
            </w:pPr>
            <w:r>
              <w:t xml:space="preserve">0</w:t>
            </w:r>
          </w:p>
        </w:tc>
        <w:tc>
          <w:p>
            <w:pPr>
              <w:pStyle w:val="Compact"/>
              <w:jc w:val="left"/>
            </w:pPr>
            <w:r>
              <w:t xml:space="preserve">Initial repository README commit; treated as Arciel.</w:t>
            </w:r>
          </w:p>
        </w:tc>
      </w:tr>
    </w:tbl>
    <w:p>
      <w:pPr>
        <w:pStyle w:val="BodyText"/>
      </w:pPr>
      <w:r>
        <w:t xml:space="preserve">Current filtered tracked text/source total:</w:t>
      </w:r>
      <w:r>
        <w:t xml:space="preserve"> </w:t>
      </w:r>
      <w:r>
        <w:rPr>
          <w:b/>
        </w:rPr>
        <w:t xml:space="preserve">51,874 lines</w:t>
      </w:r>
      <w:r>
        <w:t xml:space="preserve">. This excludes USDA CSV/XLSX dumps, generated DOCX/PDF/PPTX/image artifacts, legacy archive files,</w:t>
      </w:r>
      <w:r>
        <w:t xml:space="preserve"> </w:t>
      </w:r>
      <w:r>
        <w:rPr>
          <w:rStyle w:val="VerbatimChar"/>
        </w:rPr>
        <w:t xml:space="preserve">node_modules</w:t>
      </w:r>
      <w:r>
        <w:t xml:space="preserve">,</w:t>
      </w:r>
      <w:r>
        <w:t xml:space="preserve"> </w:t>
      </w:r>
      <w:r>
        <w:rPr>
          <w:rStyle w:val="VerbatimChar"/>
        </w:rPr>
        <w:t xml:space="preserve">dist</w:t>
      </w:r>
      <w:r>
        <w:t xml:space="preserve">, local pipeline data, generated</w:t>
      </w:r>
      <w:r>
        <w:t xml:space="preserve"> </w:t>
      </w:r>
      <w:r>
        <w:rPr>
          <w:rStyle w:val="VerbatimChar"/>
        </w:rPr>
        <w:t xml:space="preserve">feedback/latest.json</w:t>
      </w:r>
      <w:r>
        <w:t xml:space="preserve">,</w:t>
      </w:r>
      <w:r>
        <w:t xml:space="preserve"> </w:t>
      </w:r>
      <w:r>
        <w:rPr>
          <w:rStyle w:val="VerbatimChar"/>
        </w:rPr>
        <w:t xml:space="preserve">package-lock.json</w:t>
      </w:r>
      <w:r>
        <w:t xml:space="preserve">, and work-report files.</w:t>
      </w:r>
    </w:p>
    <w:p>
      <w:pPr>
        <w:pStyle w:val="BodyText"/>
      </w:pPr>
      <w:r>
        <w:t xml:space="preserve">Active bucket split under the same exclusions:</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Bucket</w:t>
            </w:r>
          </w:p>
        </w:tc>
        <w:tc>
          <w:tcPr>
            <w:tcBorders>
              <w:bottom w:val="single"/>
            </w:tcBorders>
            <w:vAlign w:val="bottom"/>
          </w:tcPr>
          <w:p>
            <w:pPr>
              <w:pStyle w:val="Compact"/>
              <w:jc w:val="right"/>
            </w:pPr>
            <w:r>
              <w:t xml:space="preserve">Current tracked lines</w:t>
            </w:r>
          </w:p>
        </w:tc>
        <w:tc>
          <w:tcPr>
            <w:tcBorders>
              <w:bottom w:val="single"/>
            </w:tcBorders>
            <w:vAlign w:val="bottom"/>
          </w:tcPr>
          <w:p>
            <w:pPr>
              <w:pStyle w:val="Compact"/>
              <w:jc w:val="left"/>
            </w:pPr>
            <w:r>
              <w:t xml:space="preserve">Main evidence</w:t>
            </w:r>
          </w:p>
        </w:tc>
      </w:tr>
      <w:tr>
        <w:tc>
          <w:p>
            <w:pPr>
              <w:pStyle w:val="Compact"/>
              <w:jc w:val="left"/>
            </w:pPr>
            <w:r>
              <w:t xml:space="preserve">Backend, ops, schema</w:t>
            </w:r>
          </w:p>
        </w:tc>
        <w:tc>
          <w:p>
            <w:pPr>
              <w:pStyle w:val="Compact"/>
              <w:jc w:val="right"/>
            </w:pPr>
            <w:r>
              <w:t xml:space="preserve">31,302</w:t>
            </w:r>
          </w:p>
        </w:tc>
        <w:tc>
          <w:p>
            <w:pPr>
              <w:pStyle w:val="Compact"/>
              <w:jc w:val="left"/>
            </w:pPr>
            <w:r>
              <w:rPr>
                <w:rStyle w:val="VerbatimChar"/>
              </w:rPr>
              <w:t xml:space="preserve">services/data-pipeline/**</w:t>
            </w:r>
            <w:r>
              <w:t xml:space="preserve">, SQL schema/RPCs, GitHub Actions workflow.</w:t>
            </w:r>
          </w:p>
        </w:tc>
      </w:tr>
      <w:tr>
        <w:tc>
          <w:p>
            <w:pPr>
              <w:pStyle w:val="Compact"/>
              <w:jc w:val="left"/>
            </w:pPr>
            <w:r>
              <w:t xml:space="preserve">Frontend</w:t>
            </w:r>
          </w:p>
        </w:tc>
        <w:tc>
          <w:p>
            <w:pPr>
              <w:pStyle w:val="Compact"/>
              <w:jc w:val="right"/>
            </w:pPr>
            <w:r>
              <w:t xml:space="preserve">14,310</w:t>
            </w:r>
          </w:p>
        </w:tc>
        <w:tc>
          <w:p>
            <w:pPr>
              <w:pStyle w:val="Compact"/>
              <w:jc w:val="left"/>
            </w:pPr>
            <w:r>
              <w:rPr>
                <w:rStyle w:val="VerbatimChar"/>
              </w:rPr>
              <w:t xml:space="preserve">apps/expert-annotator/**</w:t>
            </w:r>
            <w:r>
              <w:t xml:space="preserve"> </w:t>
            </w:r>
            <w:r>
              <w:t xml:space="preserve">excluding</w:t>
            </w:r>
            <w:r>
              <w:t xml:space="preserve"> </w:t>
            </w:r>
            <w:r>
              <w:rPr>
                <w:rStyle w:val="VerbatimChar"/>
              </w:rPr>
              <w:t xml:space="preserve">migration.sql</w:t>
            </w:r>
            <w:r>
              <w:t xml:space="preserve">, build output, and lockfile.</w:t>
            </w:r>
          </w:p>
        </w:tc>
      </w:tr>
      <w:tr>
        <w:tc>
          <w:p>
            <w:pPr>
              <w:pStyle w:val="Compact"/>
              <w:jc w:val="left"/>
            </w:pPr>
            <w:r>
              <w:t xml:space="preserve">Active docs</w:t>
            </w:r>
          </w:p>
        </w:tc>
        <w:tc>
          <w:p>
            <w:pPr>
              <w:pStyle w:val="Compact"/>
              <w:jc w:val="right"/>
            </w:pPr>
            <w:r>
              <w:t xml:space="preserve">5,092</w:t>
            </w:r>
          </w:p>
        </w:tc>
        <w:tc>
          <w:p>
            <w:pPr>
              <w:pStyle w:val="Compact"/>
              <w:jc w:val="left"/>
            </w:pPr>
            <w:r>
              <w:t xml:space="preserve">README, AGENTS, reviewer workflow, handoff/state, defense notes excluding work reports and generated media.</w:t>
            </w:r>
          </w:p>
        </w:tc>
      </w:tr>
      <w:tr>
        <w:tc>
          <w:p>
            <w:pPr>
              <w:pStyle w:val="Compact"/>
              <w:jc w:val="left"/>
            </w:pPr>
            <w:r>
              <w:t xml:space="preserve">Proposal appendix docs</w:t>
            </w:r>
          </w:p>
        </w:tc>
        <w:tc>
          <w:p>
            <w:pPr>
              <w:pStyle w:val="Compact"/>
              <w:jc w:val="right"/>
            </w:pPr>
            <w:r>
              <w:t xml:space="preserve">971</w:t>
            </w:r>
          </w:p>
        </w:tc>
        <w:tc>
          <w:p>
            <w:pPr>
              <w:pStyle w:val="Compact"/>
              <w:jc w:val="left"/>
            </w:pPr>
            <w:r>
              <w:rPr>
                <w:rStyle w:val="VerbatimChar"/>
              </w:rPr>
              <w:t xml:space="preserve">docs/proposal-sections/**</w:t>
            </w:r>
            <w:r>
              <w:t xml:space="preserve">, counted separately because they are project deliverables rather than active implementation/docs.</w:t>
            </w:r>
          </w:p>
        </w:tc>
      </w:tr>
    </w:tbl>
    <w:p>
      <w:pPr>
        <w:pStyle w:val="BodyText"/>
      </w:pPr>
      <w:r>
        <w:t xml:space="preserve">Key implementation file sizes at this snapshot:</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apps/expert-annotator/migration.sql</w:t>
            </w:r>
          </w:p>
        </w:tc>
        <w:tc>
          <w:p>
            <w:pPr>
              <w:pStyle w:val="Compact"/>
              <w:jc w:val="right"/>
            </w:pPr>
            <w:r>
              <w:t xml:space="preserve">5,396</w:t>
            </w:r>
          </w:p>
        </w:tc>
        <w:tc>
          <w:p>
            <w:pPr>
              <w:pStyle w:val="Compact"/>
              <w:jc w:val="left"/>
            </w:pPr>
            <w:r>
              <w:t xml:space="preserve">Database schema, RLS, RPCs, workflow engine.</w:t>
            </w:r>
          </w:p>
        </w:tc>
      </w:tr>
      <w:tr>
        <w:tc>
          <w:p>
            <w:pPr>
              <w:pStyle w:val="Compact"/>
              <w:jc w:val="left"/>
            </w:pPr>
            <w:r>
              <w:rPr>
                <w:rStyle w:val="VerbatimChar"/>
              </w:rPr>
              <w:t xml:space="preserve">services/data-pipeline/food_paper_crawler/crawler_v2.py</w:t>
            </w:r>
          </w:p>
        </w:tc>
        <w:tc>
          <w:p>
            <w:pPr>
              <w:pStyle w:val="Compact"/>
              <w:jc w:val="right"/>
            </w:pPr>
            <w:r>
              <w:t xml:space="preserve">2,215</w:t>
            </w:r>
          </w:p>
        </w:tc>
        <w:tc>
          <w:p>
            <w:pPr>
              <w:pStyle w:val="Compact"/>
              <w:jc w:val="left"/>
            </w:pPr>
            <w:r>
              <w:t xml:space="preserve">Multi-source paper crawler.</w:t>
            </w:r>
          </w:p>
        </w:tc>
      </w:tr>
      <w:tr>
        <w:tc>
          <w:p>
            <w:pPr>
              <w:pStyle w:val="Compact"/>
              <w:jc w:val="left"/>
            </w:pPr>
            <w:r>
              <w:rPr>
                <w:rStyle w:val="VerbatimChar"/>
              </w:rPr>
              <w:t xml:space="preserve">apps/expert-annotator/src/utils/PdfTextScanner.js</w:t>
            </w:r>
          </w:p>
        </w:tc>
        <w:tc>
          <w:p>
            <w:pPr>
              <w:pStyle w:val="Compact"/>
              <w:jc w:val="right"/>
            </w:pPr>
            <w:r>
              <w:t xml:space="preserve">2,323</w:t>
            </w:r>
          </w:p>
        </w:tc>
        <w:tc>
          <w:p>
            <w:pPr>
              <w:pStyle w:val="Compact"/>
              <w:jc w:val="left"/>
            </w:pPr>
            <w:r>
              <w:t xml:space="preserve">Browser PDF text/layout/evidence scanner.</w:t>
            </w:r>
          </w:p>
        </w:tc>
      </w:tr>
      <w:tr>
        <w:tc>
          <w:p>
            <w:pPr>
              <w:pStyle w:val="Compact"/>
              <w:jc w:val="left"/>
            </w:pPr>
            <w:r>
              <w:rPr>
                <w:rStyle w:val="VerbatimChar"/>
              </w:rPr>
              <w:t xml:space="preserve">services/data-pipeline/scripts/process_stage_queue.py</w:t>
            </w:r>
          </w:p>
        </w:tc>
        <w:tc>
          <w:p>
            <w:pPr>
              <w:pStyle w:val="Compact"/>
              <w:jc w:val="right"/>
            </w:pPr>
            <w:r>
              <w:t xml:space="preserve">1,560</w:t>
            </w:r>
          </w:p>
        </w:tc>
        <w:tc>
          <w:p>
            <w:pPr>
              <w:pStyle w:val="Compact"/>
              <w:jc w:val="left"/>
            </w:pPr>
            <w:r>
              <w:t xml:space="preserve">AI-stage queue worker, retry/fallback/routing.</w:t>
            </w:r>
          </w:p>
        </w:tc>
      </w:tr>
      <w:tr>
        <w:tc>
          <w:p>
            <w:pPr>
              <w:pStyle w:val="Compact"/>
              <w:jc w:val="left"/>
            </w:pPr>
            <w:r>
              <w:rPr>
                <w:rStyle w:val="VerbatimChar"/>
              </w:rPr>
              <w:t xml:space="preserve">services/data-pipeline/food_paper_crawler/feedback/update_terms.py</w:t>
            </w:r>
          </w:p>
        </w:tc>
        <w:tc>
          <w:p>
            <w:pPr>
              <w:pStyle w:val="Compact"/>
              <w:jc w:val="right"/>
            </w:pPr>
            <w:r>
              <w:t xml:space="preserve">1,219</w:t>
            </w:r>
          </w:p>
        </w:tc>
        <w:tc>
          <w:p>
            <w:pPr>
              <w:pStyle w:val="Compact"/>
              <w:jc w:val="left"/>
            </w:pPr>
            <w:r>
              <w:t xml:space="preserve">Label-feedback learning export.</w:t>
            </w:r>
          </w:p>
        </w:tc>
      </w:tr>
      <w:tr>
        <w:tc>
          <w:p>
            <w:pPr>
              <w:pStyle w:val="Compact"/>
              <w:jc w:val="left"/>
            </w:pPr>
            <w:r>
              <w:rPr>
                <w:rStyle w:val="VerbatimChar"/>
              </w:rPr>
              <w:t xml:space="preserve">apps/expert-annotator/src/pages/Annotate.jsx</w:t>
            </w:r>
          </w:p>
        </w:tc>
        <w:tc>
          <w:p>
            <w:pPr>
              <w:pStyle w:val="Compact"/>
              <w:jc w:val="right"/>
            </w:pPr>
            <w:r>
              <w:t xml:space="preserve">1,163</w:t>
            </w:r>
          </w:p>
        </w:tc>
        <w:tc>
          <w:p>
            <w:pPr>
              <w:pStyle w:val="Compact"/>
              <w:jc w:val="left"/>
            </w:pPr>
            <w:r>
              <w:t xml:space="preserve">Main annotator orchestration.</w:t>
            </w:r>
          </w:p>
        </w:tc>
      </w:tr>
      <w:tr>
        <w:tc>
          <w:p>
            <w:pPr>
              <w:pStyle w:val="Compact"/>
              <w:jc w:val="left"/>
            </w:pPr>
            <w:r>
              <w:rPr>
                <w:rStyle w:val="VerbatimChar"/>
              </w:rPr>
              <w:t xml:space="preserve">apps/expert-annotator/src/components/PdfViewer.jsx</w:t>
            </w:r>
          </w:p>
        </w:tc>
        <w:tc>
          <w:p>
            <w:pPr>
              <w:pStyle w:val="Compact"/>
              <w:jc w:val="right"/>
            </w:pPr>
            <w:r>
              <w:t xml:space="preserve">939</w:t>
            </w:r>
          </w:p>
        </w:tc>
        <w:tc>
          <w:p>
            <w:pPr>
              <w:pStyle w:val="Compact"/>
              <w:jc w:val="left"/>
            </w:pPr>
            <w:r>
              <w:t xml:space="preserve">PDF rendering, overlay, page navigation.</w:t>
            </w:r>
          </w:p>
        </w:tc>
      </w:tr>
      <w:tr>
        <w:tc>
          <w:p>
            <w:pPr>
              <w:pStyle w:val="Compact"/>
              <w:jc w:val="left"/>
            </w:pPr>
            <w:r>
              <w:rPr>
                <w:rStyle w:val="VerbatimChar"/>
              </w:rPr>
              <w:t xml:space="preserve">services/data-pipeline/ai_routing.py</w:t>
            </w:r>
          </w:p>
        </w:tc>
        <w:tc>
          <w:p>
            <w:pPr>
              <w:pStyle w:val="Compact"/>
              <w:jc w:val="right"/>
            </w:pPr>
            <w:r>
              <w:t xml:space="preserve">842</w:t>
            </w:r>
          </w:p>
        </w:tc>
        <w:tc>
          <w:p>
            <w:pPr>
              <w:pStyle w:val="Compact"/>
              <w:jc w:val="left"/>
            </w:pPr>
            <w:r>
              <w:t xml:space="preserve">Routing buckets and deterministic AI payload normalization.</w:t>
            </w:r>
          </w:p>
        </w:tc>
      </w:tr>
      <w:tr>
        <w:tc>
          <w:p>
            <w:pPr>
              <w:pStyle w:val="Compact"/>
              <w:jc w:val="left"/>
            </w:pPr>
            <w:r>
              <w:rPr>
                <w:rStyle w:val="VerbatimChar"/>
              </w:rPr>
              <w:t xml:space="preserve">services/data-pipeline/evaluator/unified_evaluator.py</w:t>
            </w:r>
          </w:p>
        </w:tc>
        <w:tc>
          <w:p>
            <w:pPr>
              <w:pStyle w:val="Compact"/>
              <w:jc w:val="right"/>
            </w:pPr>
            <w:r>
              <w:t xml:space="preserve">687</w:t>
            </w:r>
          </w:p>
        </w:tc>
        <w:tc>
          <w:p>
            <w:pPr>
              <w:pStyle w:val="Compact"/>
              <w:jc w:val="left"/>
            </w:pPr>
            <w:r>
              <w:t xml:space="preserve">Shared model prompt/contract and JSON parser.</w:t>
            </w:r>
          </w:p>
        </w:tc>
      </w:tr>
      <w:tr>
        <w:tc>
          <w:p>
            <w:pPr>
              <w:pStyle w:val="Compact"/>
              <w:jc w:val="left"/>
            </w:pPr>
            <w:r>
              <w:rPr>
                <w:rStyle w:val="VerbatimChar"/>
              </w:rPr>
              <w:t xml:space="preserve">.github/workflows/daily-ops.yml</w:t>
            </w:r>
          </w:p>
        </w:tc>
        <w:tc>
          <w:p>
            <w:pPr>
              <w:pStyle w:val="Compact"/>
              <w:jc w:val="right"/>
            </w:pPr>
            <w:r>
              <w:t xml:space="preserve">148</w:t>
            </w:r>
          </w:p>
        </w:tc>
        <w:tc>
          <w:p>
            <w:pPr>
              <w:pStyle w:val="Compact"/>
              <w:jc w:val="left"/>
            </w:pPr>
            <w:r>
              <w:t xml:space="preserve">Scheduled controller plus 5 drain-worker matrix.</w:t>
            </w:r>
          </w:p>
        </w:tc>
      </w:tr>
    </w:tbl>
    <w:p>
      <w:pPr>
        <w:pStyle w:val="BodyText"/>
      </w:pPr>
      <w:r>
        <w:t xml:space="preserve">Schema object counts from</w:t>
      </w:r>
      <w:r>
        <w:t xml:space="preserve"> </w:t>
      </w:r>
      <w:r>
        <w:rPr>
          <w:rStyle w:val="VerbatimChar"/>
        </w:rPr>
        <w:t xml:space="preserve">migration.sql</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Object type</w:t>
            </w:r>
          </w:p>
        </w:tc>
        <w:tc>
          <w:tcPr>
            <w:tcBorders>
              <w:bottom w:val="single"/>
            </w:tcBorders>
            <w:vAlign w:val="bottom"/>
          </w:tcPr>
          <w:p>
            <w:pPr>
              <w:pStyle w:val="Compact"/>
              <w:jc w:val="right"/>
            </w:pPr>
            <w:r>
              <w:t xml:space="preserve">Count</w:t>
            </w:r>
          </w:p>
        </w:tc>
      </w:tr>
      <w:tr>
        <w:tc>
          <w:p>
            <w:pPr>
              <w:pStyle w:val="Compact"/>
              <w:jc w:val="left"/>
            </w:pPr>
            <w:r>
              <w:t xml:space="preserve">Tables</w:t>
            </w:r>
          </w:p>
        </w:tc>
        <w:tc>
          <w:p>
            <w:pPr>
              <w:pStyle w:val="Compact"/>
              <w:jc w:val="right"/>
            </w:pPr>
            <w:r>
              <w:t xml:space="preserve">31</w:t>
            </w:r>
          </w:p>
        </w:tc>
      </w:tr>
      <w:tr>
        <w:tc>
          <w:p>
            <w:pPr>
              <w:pStyle w:val="Compact"/>
              <w:jc w:val="left"/>
            </w:pPr>
            <w:r>
              <w:t xml:space="preserve">Functions/RPCs</w:t>
            </w:r>
          </w:p>
        </w:tc>
        <w:tc>
          <w:p>
            <w:pPr>
              <w:pStyle w:val="Compact"/>
              <w:jc w:val="right"/>
            </w:pPr>
            <w:r>
              <w:t xml:space="preserve">26</w:t>
            </w:r>
          </w:p>
        </w:tc>
      </w:tr>
      <w:tr>
        <w:tc>
          <w:p>
            <w:pPr>
              <w:pStyle w:val="Compact"/>
              <w:jc w:val="left"/>
            </w:pPr>
            <w:r>
              <w:t xml:space="preserve">RLS policies</w:t>
            </w:r>
          </w:p>
        </w:tc>
        <w:tc>
          <w:p>
            <w:pPr>
              <w:pStyle w:val="Compact"/>
              <w:jc w:val="right"/>
            </w:pPr>
            <w:r>
              <w:t xml:space="preserve">75</w:t>
            </w:r>
          </w:p>
        </w:tc>
      </w:tr>
      <w:tr>
        <w:tc>
          <w:p>
            <w:pPr>
              <w:pStyle w:val="Compact"/>
              <w:jc w:val="left"/>
            </w:pPr>
            <w:r>
              <w:t xml:space="preserve">RLS-enabled tables</w:t>
            </w:r>
          </w:p>
        </w:tc>
        <w:tc>
          <w:p>
            <w:pPr>
              <w:pStyle w:val="Compact"/>
              <w:jc w:val="right"/>
            </w:pPr>
            <w:r>
              <w:t xml:space="preserve">32</w:t>
            </w:r>
          </w:p>
        </w:tc>
      </w:tr>
      <w:tr>
        <w:tc>
          <w:p>
            <w:pPr>
              <w:pStyle w:val="Compact"/>
              <w:jc w:val="left"/>
            </w:pPr>
            <w:r>
              <w:t xml:space="preserve">Indexes</w:t>
            </w:r>
          </w:p>
        </w:tc>
        <w:tc>
          <w:p>
            <w:pPr>
              <w:pStyle w:val="Compact"/>
              <w:jc w:val="right"/>
            </w:pPr>
            <w:r>
              <w:t xml:space="preserve">69</w:t>
            </w:r>
          </w:p>
        </w:tc>
      </w:tr>
      <w:tr>
        <w:tc>
          <w:p>
            <w:pPr>
              <w:pStyle w:val="Compact"/>
              <w:jc w:val="left"/>
            </w:pPr>
            <w:r>
              <w:t xml:space="preserve">Triggers</w:t>
            </w:r>
          </w:p>
        </w:tc>
        <w:tc>
          <w:p>
            <w:pPr>
              <w:pStyle w:val="Compact"/>
              <w:jc w:val="right"/>
            </w:pPr>
            <w:r>
              <w:t xml:space="preserve">2</w:t>
            </w:r>
          </w:p>
        </w:tc>
      </w:tr>
      <w:tr>
        <w:tc>
          <w:p>
            <w:pPr>
              <w:pStyle w:val="Compact"/>
              <w:jc w:val="left"/>
            </w:pPr>
            <w:r>
              <w:rPr>
                <w:rStyle w:val="VerbatimChar"/>
              </w:rPr>
              <w:t xml:space="preserve">SECURITY DEFINER</w:t>
            </w:r>
            <w:r>
              <w:t xml:space="preserve"> </w:t>
            </w:r>
            <w:r>
              <w:t xml:space="preserve">functions</w:t>
            </w:r>
          </w:p>
        </w:tc>
        <w:tc>
          <w:p>
            <w:pPr>
              <w:pStyle w:val="Compact"/>
              <w:jc w:val="right"/>
            </w:pPr>
            <w:r>
              <w:t xml:space="preserve">22</w:t>
            </w:r>
          </w:p>
        </w:tc>
      </w:tr>
    </w:tbl>
    <w:p>
      <w:pPr>
        <w:pStyle w:val="BodyText"/>
      </w:pPr>
      <w:r>
        <w:t xml:space="preserve">Focused test coverage by line count:</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Test file</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left"/>
            </w:pPr>
            <w:r>
              <w:t xml:space="preserve">What it validates</w:t>
            </w:r>
          </w:p>
        </w:tc>
      </w:tr>
      <w:tr>
        <w:tc>
          <w:p>
            <w:pPr>
              <w:pStyle w:val="Compact"/>
              <w:jc w:val="left"/>
            </w:pPr>
            <w:r>
              <w:rPr>
                <w:rStyle w:val="VerbatimChar"/>
              </w:rPr>
              <w:t xml:space="preserve">apps/expert-annotator/src/utils/PdfTextScanner.test.js</w:t>
            </w:r>
          </w:p>
        </w:tc>
        <w:tc>
          <w:p>
            <w:pPr>
              <w:pStyle w:val="Compact"/>
              <w:jc w:val="right"/>
            </w:pPr>
            <w:r>
              <w:t xml:space="preserve">655</w:t>
            </w:r>
          </w:p>
        </w:tc>
        <w:tc>
          <w:p>
            <w:pPr>
              <w:pStyle w:val="Compact"/>
              <w:jc w:val="left"/>
            </w:pPr>
            <w:r>
              <w:t xml:space="preserve">PDF table/paragraph/evidence scanner behavior.</w:t>
            </w:r>
          </w:p>
        </w:tc>
      </w:tr>
      <w:tr>
        <w:tc>
          <w:p>
            <w:pPr>
              <w:pStyle w:val="Compact"/>
              <w:jc w:val="left"/>
            </w:pPr>
            <w:r>
              <w:rPr>
                <w:rStyle w:val="VerbatimChar"/>
              </w:rPr>
              <w:t xml:space="preserve">apps/expert-annotator/src/utils/EvidenceLocations.test.js</w:t>
            </w:r>
          </w:p>
        </w:tc>
        <w:tc>
          <w:p>
            <w:pPr>
              <w:pStyle w:val="Compact"/>
              <w:jc w:val="right"/>
            </w:pPr>
            <w:r>
              <w:t xml:space="preserve">225</w:t>
            </w:r>
          </w:p>
        </w:tc>
        <w:tc>
          <w:p>
            <w:pPr>
              <w:pStyle w:val="Compact"/>
              <w:jc w:val="left"/>
            </w:pPr>
            <w:r>
              <w:t xml:space="preserve">Evidence source merge/dedup behavior.</w:t>
            </w:r>
          </w:p>
        </w:tc>
      </w:tr>
      <w:tr>
        <w:tc>
          <w:p>
            <w:pPr>
              <w:pStyle w:val="Compact"/>
              <w:jc w:val="left"/>
            </w:pPr>
            <w:r>
              <w:rPr>
                <w:rStyle w:val="VerbatimChar"/>
              </w:rPr>
              <w:t xml:space="preserve">apps/expert-annotator/src/utils/evidenceStatusCache.test.js</w:t>
            </w:r>
          </w:p>
        </w:tc>
        <w:tc>
          <w:p>
            <w:pPr>
              <w:pStyle w:val="Compact"/>
              <w:jc w:val="right"/>
            </w:pPr>
            <w:r>
              <w:t xml:space="preserve">92</w:t>
            </w:r>
          </w:p>
        </w:tc>
        <w:tc>
          <w:p>
            <w:pPr>
              <w:pStyle w:val="Compact"/>
              <w:jc w:val="left"/>
            </w:pPr>
            <w:r>
              <w:t xml:space="preserve">Evidence cache behavior.</w:t>
            </w:r>
          </w:p>
        </w:tc>
      </w:tr>
      <w:tr>
        <w:tc>
          <w:p>
            <w:pPr>
              <w:pStyle w:val="Compact"/>
              <w:jc w:val="left"/>
            </w:pPr>
            <w:r>
              <w:rPr>
                <w:rStyle w:val="VerbatimChar"/>
              </w:rPr>
              <w:t xml:space="preserve">services/data-pipeline/tests/test_ai_routing.py</w:t>
            </w:r>
          </w:p>
        </w:tc>
        <w:tc>
          <w:p>
            <w:pPr>
              <w:pStyle w:val="Compact"/>
              <w:jc w:val="right"/>
            </w:pPr>
            <w:r>
              <w:t xml:space="preserve">2,469</w:t>
            </w:r>
          </w:p>
        </w:tc>
        <w:tc>
          <w:p>
            <w:pPr>
              <w:pStyle w:val="Compact"/>
              <w:jc w:val="left"/>
            </w:pPr>
            <w:r>
              <w:t xml:space="preserve">AI normalization, routing, units, thresholds, priority, retry behavior.</w:t>
            </w:r>
          </w:p>
        </w:tc>
      </w:tr>
      <w:tr>
        <w:tc>
          <w:p>
            <w:pPr>
              <w:pStyle w:val="Compact"/>
              <w:jc w:val="left"/>
            </w:pPr>
            <w:r>
              <w:rPr>
                <w:rStyle w:val="VerbatimChar"/>
              </w:rPr>
              <w:t xml:space="preserve">services/data-pipeline/tests/test_bilingual_pipeline.py</w:t>
            </w:r>
          </w:p>
        </w:tc>
        <w:tc>
          <w:p>
            <w:pPr>
              <w:pStyle w:val="Compact"/>
              <w:jc w:val="right"/>
            </w:pPr>
            <w:r>
              <w:t xml:space="preserve">1,120</w:t>
            </w:r>
          </w:p>
        </w:tc>
        <w:tc>
          <w:p>
            <w:pPr>
              <w:pStyle w:val="Compact"/>
              <w:jc w:val="left"/>
            </w:pPr>
            <w:r>
              <w:t xml:space="preserve">Crawler language/source/filter behavior.</w:t>
            </w:r>
          </w:p>
        </w:tc>
      </w:tr>
      <w:tr>
        <w:tc>
          <w:p>
            <w:pPr>
              <w:pStyle w:val="Compact"/>
              <w:jc w:val="left"/>
            </w:pPr>
            <w:r>
              <w:rPr>
                <w:rStyle w:val="VerbatimChar"/>
              </w:rPr>
              <w:t xml:space="preserve">services/data-pipeline/tests/test_daily_ops.py</w:t>
            </w:r>
          </w:p>
        </w:tc>
        <w:tc>
          <w:p>
            <w:pPr>
              <w:pStyle w:val="Compact"/>
              <w:jc w:val="right"/>
            </w:pPr>
            <w:r>
              <w:t xml:space="preserve">983</w:t>
            </w:r>
          </w:p>
        </w:tc>
        <w:tc>
          <w:p>
            <w:pPr>
              <w:pStyle w:val="Compact"/>
              <w:jc w:val="left"/>
            </w:pPr>
            <w:r>
              <w:t xml:space="preserve">Daily ops orchestration and quota/drain logic.</w:t>
            </w:r>
          </w:p>
        </w:tc>
      </w:tr>
      <w:tr>
        <w:tc>
          <w:p>
            <w:pPr>
              <w:pStyle w:val="Compact"/>
              <w:jc w:val="left"/>
            </w:pPr>
            <w:r>
              <w:rPr>
                <w:rStyle w:val="VerbatimChar"/>
              </w:rPr>
              <w:t xml:space="preserve">services/data-pipeline/tests/test_pdf_page_markers.py</w:t>
            </w:r>
          </w:p>
        </w:tc>
        <w:tc>
          <w:p>
            <w:pPr>
              <w:pStyle w:val="Compact"/>
              <w:jc w:val="right"/>
            </w:pPr>
            <w:r>
              <w:t xml:space="preserve">73</w:t>
            </w:r>
          </w:p>
        </w:tc>
        <w:tc>
          <w:p>
            <w:pPr>
              <w:pStyle w:val="Compact"/>
              <w:jc w:val="left"/>
            </w:pPr>
            <w:r>
              <w:t xml:space="preserve">PDF page marker injection.</w:t>
            </w:r>
          </w:p>
        </w:tc>
      </w:tr>
      <w:tr>
        <w:tc>
          <w:p>
            <w:pPr>
              <w:pStyle w:val="Compact"/>
              <w:jc w:val="left"/>
            </w:pPr>
            <w:r>
              <w:t xml:space="preserve">Total</w:t>
            </w:r>
          </w:p>
        </w:tc>
        <w:tc>
          <w:p>
            <w:pPr>
              <w:pStyle w:val="Compact"/>
              <w:jc w:val="right"/>
            </w:pPr>
            <w:r>
              <w:t xml:space="preserve">5,617</w:t>
            </w:r>
          </w:p>
        </w:tc>
        <w:tc>
          <w:p>
            <w:pPr>
              <w:pStyle w:val="Compact"/>
              <w:jc w:val="left"/>
            </w:pPr>
            <w:r>
              <w:t xml:space="preserve">Regression suite focused on high-risk behavior.</w:t>
            </w:r>
          </w:p>
        </w:tc>
      </w:tr>
    </w:tbl>
    <w:p>
      <w:pPr>
        <w:pStyle w:val="Heading2"/>
      </w:pPr>
      <w:bookmarkStart w:id="24" w:name="what-opennutri-is"/>
      <w:r>
        <w:t xml:space="preserve">3. What OpenNutri Is</w:t>
      </w:r>
      <w:bookmarkEnd w:id="24"/>
    </w:p>
    <w:p>
      <w:pPr>
        <w:pStyle w:val="FirstParagraph"/>
      </w:pPr>
      <w:r>
        <w:t xml:space="preserve">OpenNutri is a food-composition paper discovery and human-verification system. It is not a generic nutrition chatbot and not a general literature search tool. Its target is narrow: direct, real-food or food-product composition values that can become useful nutrition facts for datasets, diet tracking, food exporters, inspection, or related real-world use.</w:t>
      </w:r>
    </w:p>
    <w:p>
      <w:pPr>
        <w:pStyle w:val="BodyText"/>
      </w:pPr>
      <w:r>
        <w:t xml:space="preserve">The current system has two production surfaces over one Supabase Postgres database:</w:t>
      </w:r>
    </w:p>
    <w:p>
      <w:pPr>
        <w:numPr>
          <w:ilvl w:val="0"/>
          <w:numId w:val="1004"/>
        </w:numPr>
        <w:pStyle w:val="Compact"/>
      </w:pPr>
      <w:r>
        <w:rPr>
          <w:b/>
        </w:rPr>
        <w:t xml:space="preserve">Expert annotator frontend:</w:t>
      </w:r>
      <w:r>
        <w:t xml:space="preserve"> </w:t>
      </w:r>
      <w:r>
        <w:rPr>
          <w:rStyle w:val="VerbatimChar"/>
        </w:rPr>
        <w:t xml:space="preserve">apps/expert-annotator/</w:t>
      </w:r>
      <w:r>
        <w:t xml:space="preserve">, React 19 + Vite, deployed on Vercel. It provides login, the general labeling queue, AI-prefilled editable food/nutrient rows, a PDF viewer with evidence overlays, approval workflow, dashboard, reviewer admin, useful-paper cockpit, pipeline cockpit, and suggestion review surfaces.</w:t>
      </w:r>
    </w:p>
    <w:p>
      <w:pPr>
        <w:numPr>
          <w:ilvl w:val="0"/>
          <w:numId w:val="1004"/>
        </w:numPr>
        <w:pStyle w:val="Compact"/>
      </w:pPr>
      <w:r>
        <w:rPr>
          <w:b/>
        </w:rPr>
        <w:t xml:space="preserve">Data pipeline:</w:t>
      </w:r>
      <w:r>
        <w:t xml:space="preserve"> </w:t>
      </w:r>
      <w:r>
        <w:rPr>
          <w:rStyle w:val="VerbatimChar"/>
        </w:rPr>
        <w:t xml:space="preserve">services/data-pipeline/</w:t>
      </w:r>
      <w:r>
        <w:t xml:space="preserve">, Python. It handles USDA ETL, multi-source scientific-paper crawling, feedback term learning, staged AI screening/extraction, paper upload/routing, and daily unattended operations.</w:t>
      </w:r>
    </w:p>
    <w:p>
      <w:pPr>
        <w:pStyle w:val="FirstParagraph"/>
      </w:pPr>
      <w:r>
        <w:t xml:space="preserve">The current end-to-end workflow is:</w:t>
      </w:r>
    </w:p>
    <w:p>
      <w:pPr>
        <w:pStyle w:val="SourceCode"/>
      </w:pPr>
      <w:r>
        <w:rPr>
          <w:rStyle w:val="VerbatimChar"/>
        </w:rPr>
        <w:t xml:space="preserve">USDA reference data</w:t>
      </w:r>
      <w:r>
        <w:br/>
      </w:r>
      <w:r>
        <w:rPr>
          <w:rStyle w:val="VerbatimChar"/>
        </w:rPr>
        <w:t xml:space="preserve">  -&gt; entities / aliases / master_nutrients / sources / claims</w:t>
      </w:r>
      <w:r>
        <w:br/>
      </w:r>
      <w:r>
        <w:br/>
      </w:r>
      <w:r>
        <w:rPr>
          <w:rStyle w:val="VerbatimChar"/>
        </w:rPr>
        <w:t xml:space="preserve">Europe PMC / OpenAlex / Semantic Scholar crawler</w:t>
      </w:r>
      <w:r>
        <w:br/>
      </w:r>
      <w:r>
        <w:rPr>
          <w:rStyle w:val="VerbatimChar"/>
        </w:rPr>
        <w:t xml:space="preserve">  -&gt; metadata search</w:t>
      </w:r>
      <w:r>
        <w:br/>
      </w:r>
      <w:r>
        <w:rPr>
          <w:rStyle w:val="VerbatimChar"/>
        </w:rPr>
        <w:t xml:space="preserve">  -&gt; additive relevance filter</w:t>
      </w:r>
      <w:r>
        <w:br/>
      </w:r>
      <w:r>
        <w:rPr>
          <w:rStyle w:val="VerbatimChar"/>
        </w:rPr>
        <w:t xml:space="preserve">  -&gt; PDF acquisition and full-text validation</w:t>
      </w:r>
      <w:r>
        <w:br/>
      </w:r>
      <w:r>
        <w:rPr>
          <w:rStyle w:val="VerbatimChar"/>
        </w:rPr>
        <w:t xml:space="preserve">  -&gt; Supabase paper + search-hit registration</w:t>
      </w:r>
      <w:r>
        <w:br/>
      </w:r>
      <w:r>
        <w:rPr>
          <w:rStyle w:val="VerbatimChar"/>
        </w:rPr>
        <w:t xml:space="preserve">  -&gt; Small model screening: Gemma 31B, 26B fallback, text mode</w:t>
      </w:r>
      <w:r>
        <w:br/>
      </w:r>
      <w:r>
        <w:rPr>
          <w:rStyle w:val="VerbatimChar"/>
        </w:rPr>
        <w:t xml:space="preserve">  -&gt; Medium model triage: Gemini 3.1 Flash-Lite</w:t>
      </w:r>
      <w:r>
        <w:br/>
      </w:r>
      <w:r>
        <w:rPr>
          <w:rStyle w:val="VerbatimChar"/>
        </w:rPr>
        <w:t xml:space="preserve">  -&gt; Strong model extraction: Gemini 3.5 Flash, PDF mode</w:t>
      </w:r>
      <w:r>
        <w:br/>
      </w:r>
      <w:r>
        <w:rPr>
          <w:rStyle w:val="VerbatimChar"/>
        </w:rPr>
        <w:t xml:space="preserve">  -&gt; human_review_ready general queue</w:t>
      </w:r>
      <w:r>
        <w:br/>
      </w:r>
      <w:r>
        <w:rPr>
          <w:rStyle w:val="VerbatimChar"/>
        </w:rPr>
        <w:t xml:space="preserve">  -&gt; labeler submission</w:t>
      </w:r>
      <w:r>
        <w:br/>
      </w:r>
      <w:r>
        <w:rPr>
          <w:rStyle w:val="VerbatimChar"/>
        </w:rPr>
        <w:t xml:space="preserve">  -&gt; Arciel approval / correction</w:t>
      </w:r>
      <w:r>
        <w:br/>
      </w:r>
      <w:r>
        <w:rPr>
          <w:rStyle w:val="VerbatimChar"/>
        </w:rPr>
        <w:t xml:space="preserve">  -&gt; paper_review_outcomes</w:t>
      </w:r>
      <w:r>
        <w:br/>
      </w:r>
      <w:r>
        <w:rPr>
          <w:rStyle w:val="VerbatimChar"/>
        </w:rPr>
        <w:t xml:space="preserve">  -&gt; feedback-learning export for later crawler scoring</w:t>
      </w:r>
    </w:p>
    <w:p>
      <w:pPr>
        <w:pStyle w:val="Heading2"/>
      </w:pPr>
      <w:bookmarkStart w:id="25" w:name="repository-structure"/>
      <w:r>
        <w:t xml:space="preserve">4. Repository Structure</w:t>
      </w:r>
      <w:bookmarkEnd w:id="25"/>
    </w:p>
    <w:p>
      <w:pPr>
        <w:pStyle w:val="Heading3"/>
      </w:pPr>
      <w:bookmarkStart w:id="26" w:name="frontend"/>
      <w:r>
        <w:t xml:space="preserve">Frontend</w:t>
      </w:r>
      <w:bookmarkEnd w:id="26"/>
    </w:p>
    <w:p>
      <w:pPr>
        <w:pStyle w:val="FirstParagraph"/>
      </w:pPr>
      <w:r>
        <w:rPr>
          <w:rStyle w:val="VerbatimChar"/>
        </w:rPr>
        <w:t xml:space="preserve">apps/expert-annotator/src/</w:t>
      </w:r>
      <w:r>
        <w:t xml:space="preserve"> </w:t>
      </w:r>
      <w:r>
        <w:t xml:space="preserve">is the user-facing annotator. Important files:</w:t>
      </w:r>
    </w:p>
    <w:p>
      <w:pPr>
        <w:numPr>
          <w:ilvl w:val="0"/>
          <w:numId w:val="1005"/>
        </w:numPr>
        <w:pStyle w:val="Compact"/>
      </w:pPr>
      <w:r>
        <w:rPr>
          <w:rStyle w:val="VerbatimChar"/>
        </w:rPr>
        <w:t xml:space="preserve">pages/Annotate.jsx</w:t>
      </w:r>
      <w:r>
        <w:t xml:space="preserve">: state orchestration, queue refresh, cockpit lazy loading, annotation save/submit, approval actions, help/suggestion routing.</w:t>
      </w:r>
    </w:p>
    <w:p>
      <w:pPr>
        <w:numPr>
          <w:ilvl w:val="0"/>
          <w:numId w:val="1005"/>
        </w:numPr>
        <w:pStyle w:val="Compact"/>
      </w:pPr>
      <w:r>
        <w:rPr>
          <w:rStyle w:val="VerbatimChar"/>
        </w:rPr>
        <w:t xml:space="preserve">views/*.jsx</w:t>
      </w:r>
      <w:r>
        <w:t xml:space="preserve">: extracted queue, approval, dashboard, paper overview, pipeline, suggestion, reviewer-admin views.</w:t>
      </w:r>
    </w:p>
    <w:p>
      <w:pPr>
        <w:numPr>
          <w:ilvl w:val="0"/>
          <w:numId w:val="1005"/>
        </w:numPr>
        <w:pStyle w:val="Compact"/>
      </w:pPr>
      <w:r>
        <w:rPr>
          <w:rStyle w:val="VerbatimChar"/>
        </w:rPr>
        <w:t xml:space="preserve">components/PdfViewer.jsx</w:t>
      </w:r>
      <w:r>
        <w:t xml:space="preserve"> </w:t>
      </w:r>
      <w:r>
        <w:t xml:space="preserve">and</w:t>
      </w:r>
      <w:r>
        <w:t xml:space="preserve"> </w:t>
      </w:r>
      <w:r>
        <w:rPr>
          <w:rStyle w:val="VerbatimChar"/>
        </w:rPr>
        <w:t xml:space="preserve">utils/PdfTextScanner.js</w:t>
      </w:r>
      <w:r>
        <w:t xml:space="preserve">: PDF rendering and evidence layout analysis.</w:t>
      </w:r>
    </w:p>
    <w:p>
      <w:pPr>
        <w:numPr>
          <w:ilvl w:val="0"/>
          <w:numId w:val="1005"/>
        </w:numPr>
        <w:pStyle w:val="Compact"/>
      </w:pPr>
      <w:r>
        <w:rPr>
          <w:rStyle w:val="VerbatimChar"/>
        </w:rPr>
        <w:t xml:space="preserve">components/FoodAutocomplete.jsx</w:t>
      </w:r>
      <w:r>
        <w:t xml:space="preserve">,</w:t>
      </w:r>
      <w:r>
        <w:t xml:space="preserve"> </w:t>
      </w:r>
      <w:r>
        <w:rPr>
          <w:rStyle w:val="VerbatimChar"/>
        </w:rPr>
        <w:t xml:space="preserve">components/NutrientAutocomplete.jsx</w:t>
      </w:r>
      <w:r>
        <w:t xml:space="preserve">,</w:t>
      </w:r>
      <w:r>
        <w:t xml:space="preserve"> </w:t>
      </w:r>
      <w:r>
        <w:rPr>
          <w:rStyle w:val="VerbatimChar"/>
        </w:rPr>
        <w:t xml:space="preserve">utils/fuzzyMatch.js</w:t>
      </w:r>
      <w:r>
        <w:t xml:space="preserve">: catalog search and approximate matching.</w:t>
      </w:r>
    </w:p>
    <w:p>
      <w:pPr>
        <w:numPr>
          <w:ilvl w:val="0"/>
          <w:numId w:val="1005"/>
        </w:numPr>
        <w:pStyle w:val="Compact"/>
      </w:pPr>
      <w:r>
        <w:rPr>
          <w:rStyle w:val="VerbatimChar"/>
        </w:rPr>
        <w:t xml:space="preserve">components/SuggestionModal.jsx</w:t>
      </w:r>
      <w:r>
        <w:t xml:space="preserve">,</w:t>
      </w:r>
      <w:r>
        <w:t xml:space="preserve"> </w:t>
      </w:r>
      <w:r>
        <w:rPr>
          <w:rStyle w:val="VerbatimChar"/>
        </w:rPr>
        <w:t xml:space="preserve">views/SuggestionsReviewView.jsx</w:t>
      </w:r>
      <w:r>
        <w:t xml:space="preserve">,</w:t>
      </w:r>
      <w:r>
        <w:t xml:space="preserve"> </w:t>
      </w:r>
      <w:r>
        <w:rPr>
          <w:rStyle w:val="VerbatimChar"/>
        </w:rPr>
        <w:t xml:space="preserve">views/MySuggestionsView.jsx</w:t>
      </w:r>
      <w:r>
        <w:t xml:space="preserve">: user/cockpit suggestion flow.</w:t>
      </w:r>
    </w:p>
    <w:p>
      <w:pPr>
        <w:numPr>
          <w:ilvl w:val="0"/>
          <w:numId w:val="1005"/>
        </w:numPr>
        <w:pStyle w:val="Compact"/>
      </w:pPr>
      <w:r>
        <w:rPr>
          <w:rStyle w:val="VerbatimChar"/>
        </w:rPr>
        <w:t xml:space="preserve">utils/annotateHelpers.js</w:t>
      </w:r>
      <w:r>
        <w:t xml:space="preserve">: payload normalization, model-stage labels, cockpit funnel helpers, AI extraction summaries.</w:t>
      </w:r>
    </w:p>
    <w:p>
      <w:pPr>
        <w:pStyle w:val="Heading3"/>
      </w:pPr>
      <w:bookmarkStart w:id="27" w:name="backend-and-data-pipeline"/>
      <w:r>
        <w:t xml:space="preserve">Backend and Data Pipeline</w:t>
      </w:r>
      <w:bookmarkEnd w:id="27"/>
    </w:p>
    <w:p>
      <w:pPr>
        <w:pStyle w:val="FirstParagraph"/>
      </w:pPr>
      <w:r>
        <w:rPr>
          <w:rStyle w:val="VerbatimChar"/>
        </w:rPr>
        <w:t xml:space="preserve">services/data-pipeline/</w:t>
      </w:r>
      <w:r>
        <w:t xml:space="preserve"> </w:t>
      </w:r>
      <w:r>
        <w:t xml:space="preserve">includes:</w:t>
      </w:r>
    </w:p>
    <w:p>
      <w:pPr>
        <w:numPr>
          <w:ilvl w:val="0"/>
          <w:numId w:val="1006"/>
        </w:numPr>
        <w:pStyle w:val="Compact"/>
      </w:pPr>
      <w:r>
        <w:rPr>
          <w:rStyle w:val="VerbatimChar"/>
        </w:rPr>
        <w:t xml:space="preserve">food_paper_crawler/crawler_v2.py</w:t>
      </w:r>
      <w:r>
        <w:t xml:space="preserve">,</w:t>
      </w:r>
      <w:r>
        <w:t xml:space="preserve"> </w:t>
      </w:r>
      <w:r>
        <w:rPr>
          <w:rStyle w:val="VerbatimChar"/>
        </w:rPr>
        <w:t xml:space="preserve">ranking.py</w:t>
      </w:r>
      <w:r>
        <w:t xml:space="preserve">, source adapters: paper discovery and relevance scoring.</w:t>
      </w:r>
    </w:p>
    <w:p>
      <w:pPr>
        <w:numPr>
          <w:ilvl w:val="0"/>
          <w:numId w:val="1006"/>
        </w:numPr>
        <w:pStyle w:val="Compact"/>
      </w:pPr>
      <w:r>
        <w:rPr>
          <w:rStyle w:val="VerbatimChar"/>
        </w:rPr>
        <w:t xml:space="preserve">food_paper_crawler/feedback/update_terms.py</w:t>
      </w:r>
      <w:r>
        <w:t xml:space="preserve">: human-truth feedback learning.</w:t>
      </w:r>
    </w:p>
    <w:p>
      <w:pPr>
        <w:numPr>
          <w:ilvl w:val="0"/>
          <w:numId w:val="1006"/>
        </w:numPr>
        <w:pStyle w:val="Compact"/>
      </w:pPr>
      <w:r>
        <w:rPr>
          <w:rStyle w:val="VerbatimChar"/>
        </w:rPr>
        <w:t xml:space="preserve">ai_routing.py</w:t>
      </w:r>
      <w:r>
        <w:t xml:space="preserve">,</w:t>
      </w:r>
      <w:r>
        <w:t xml:space="preserve"> </w:t>
      </w:r>
      <w:r>
        <w:rPr>
          <w:rStyle w:val="VerbatimChar"/>
        </w:rPr>
        <w:t xml:space="preserve">evaluator/unified_evaluator.py</w:t>
      </w:r>
      <w:r>
        <w:t xml:space="preserve">,</w:t>
      </w:r>
      <w:r>
        <w:t xml:space="preserve"> </w:t>
      </w:r>
      <w:r>
        <w:rPr>
          <w:rStyle w:val="VerbatimChar"/>
        </w:rPr>
        <w:t xml:space="preserve">scripts/process_stage_queue.py</w:t>
      </w:r>
      <w:r>
        <w:t xml:space="preserve">: AI decision contract, deterministic normalization, queue processing, retry/fallback logic.</w:t>
      </w:r>
    </w:p>
    <w:p>
      <w:pPr>
        <w:numPr>
          <w:ilvl w:val="0"/>
          <w:numId w:val="1006"/>
        </w:numPr>
        <w:pStyle w:val="Compact"/>
      </w:pPr>
      <w:r>
        <w:rPr>
          <w:rStyle w:val="VerbatimChar"/>
        </w:rPr>
        <w:t xml:space="preserve">scripts/daily_ops_orchestrator.py</w:t>
      </w:r>
      <w:r>
        <w:t xml:space="preserve">,</w:t>
      </w:r>
      <w:r>
        <w:t xml:space="preserve"> </w:t>
      </w:r>
      <w:r>
        <w:rPr>
          <w:rStyle w:val="VerbatimChar"/>
        </w:rPr>
        <w:t xml:space="preserve">scripts/ensure_paper_stock.py</w:t>
      </w:r>
      <w:r>
        <w:t xml:space="preserve">,</w:t>
      </w:r>
      <w:r>
        <w:t xml:space="preserve"> </w:t>
      </w:r>
      <w:r>
        <w:rPr>
          <w:rStyle w:val="VerbatimChar"/>
        </w:rPr>
        <w:t xml:space="preserve">scripts/upload_to_supabase.py</w:t>
      </w:r>
      <w:r>
        <w:t xml:space="preserve">: unattended ops, queue refill, upload/routing.</w:t>
      </w:r>
    </w:p>
    <w:p>
      <w:pPr>
        <w:numPr>
          <w:ilvl w:val="0"/>
          <w:numId w:val="1006"/>
        </w:numPr>
        <w:pStyle w:val="Compact"/>
      </w:pPr>
      <w:r>
        <w:t xml:space="preserve">USDA ETL scripts and harvester utilities retained as reference/data-ingest support.</w:t>
      </w:r>
    </w:p>
    <w:p>
      <w:pPr>
        <w:pStyle w:val="Heading3"/>
      </w:pPr>
      <w:bookmarkStart w:id="28" w:name="database-and-security"/>
      <w:r>
        <w:t xml:space="preserve">Database and Security</w:t>
      </w:r>
      <w:bookmarkEnd w:id="28"/>
    </w:p>
    <w:p>
      <w:pPr>
        <w:pStyle w:val="FirstParagraph"/>
      </w:pPr>
      <w:r>
        <w:rPr>
          <w:rStyle w:val="VerbatimChar"/>
        </w:rPr>
        <w:t xml:space="preserve">apps/expert-annotator/migration.sql</w:t>
      </w:r>
      <w:r>
        <w:t xml:space="preserve"> </w:t>
      </w:r>
      <w:r>
        <w:t xml:space="preserve">is the current schema/RLS/RPC source of truth. It defines the canonical food/nutrient/reference layer, paper discovery tables, annotation tables, general queue and approval tables, AI extraction/routing tables, reviewer profiles, suggestion review tables, RLS policies, and service-role RPCs.</w:t>
      </w:r>
    </w:p>
    <w:p>
      <w:pPr>
        <w:pStyle w:val="BodyText"/>
      </w:pPr>
      <w:r>
        <w:t xml:space="preserve">Important RPCs:</w:t>
      </w:r>
    </w:p>
    <w:p>
      <w:pPr>
        <w:numPr>
          <w:ilvl w:val="0"/>
          <w:numId w:val="1007"/>
        </w:numPr>
        <w:pStyle w:val="Compact"/>
      </w:pPr>
      <w:r>
        <w:rPr>
          <w:rStyle w:val="VerbatimChar"/>
        </w:rPr>
        <w:t xml:space="preserve">claim_paper_stage_tasks</w:t>
      </w:r>
      <w:r>
        <w:t xml:space="preserve">: atomic</w:t>
      </w:r>
      <w:r>
        <w:t xml:space="preserve"> </w:t>
      </w:r>
      <w:r>
        <w:rPr>
          <w:rStyle w:val="VerbatimChar"/>
        </w:rPr>
        <w:t xml:space="preserve">FOR UPDATE SKIP LOCKED</w:t>
      </w:r>
      <w:r>
        <w:t xml:space="preserve"> </w:t>
      </w:r>
      <w:r>
        <w:t xml:space="preserve">claim primitive for parallel workers.</w:t>
      </w:r>
    </w:p>
    <w:p>
      <w:pPr>
        <w:numPr>
          <w:ilvl w:val="0"/>
          <w:numId w:val="1007"/>
        </w:numPr>
        <w:pStyle w:val="Compact"/>
      </w:pPr>
      <w:r>
        <w:rPr>
          <w:rStyle w:val="VerbatimChar"/>
        </w:rPr>
        <w:t xml:space="preserve">get_general_queue_cards</w:t>
      </w:r>
      <w:r>
        <w:t xml:space="preserve">: lean queue card projection with latest AI prefill and this user’s annotation status.</w:t>
      </w:r>
    </w:p>
    <w:p>
      <w:pPr>
        <w:numPr>
          <w:ilvl w:val="0"/>
          <w:numId w:val="1007"/>
        </w:numPr>
        <w:pStyle w:val="Compact"/>
      </w:pPr>
      <w:r>
        <w:rPr>
          <w:rStyle w:val="VerbatimChar"/>
        </w:rPr>
        <w:t xml:space="preserve">submit_general_label</w:t>
      </w:r>
      <w:r>
        <w:t xml:space="preserve">: freezes a labeler payload into</w:t>
      </w:r>
      <w:r>
        <w:t xml:space="preserve"> </w:t>
      </w:r>
      <w:r>
        <w:rPr>
          <w:rStyle w:val="VerbatimChar"/>
        </w:rPr>
        <w:t xml:space="preserve">paper_label_submissions</w:t>
      </w:r>
      <w:r>
        <w:t xml:space="preserve">.</w:t>
      </w:r>
    </w:p>
    <w:p>
      <w:pPr>
        <w:numPr>
          <w:ilvl w:val="0"/>
          <w:numId w:val="1007"/>
        </w:numPr>
        <w:pStyle w:val="Compact"/>
      </w:pPr>
      <w:r>
        <w:rPr>
          <w:rStyle w:val="VerbatimChar"/>
        </w:rPr>
        <w:t xml:space="preserve">approve_label_submission</w:t>
      </w:r>
      <w:r>
        <w:t xml:space="preserve">: writes reviewer truth, correction diffs, and final</w:t>
      </w:r>
      <w:r>
        <w:t xml:space="preserve"> </w:t>
      </w:r>
      <w:r>
        <w:rPr>
          <w:rStyle w:val="VerbatimChar"/>
        </w:rPr>
        <w:t xml:space="preserve">paper_review_outcomes</w:t>
      </w:r>
      <w:r>
        <w:t xml:space="preserve">.</w:t>
      </w:r>
    </w:p>
    <w:p>
      <w:pPr>
        <w:numPr>
          <w:ilvl w:val="0"/>
          <w:numId w:val="1007"/>
        </w:numPr>
        <w:pStyle w:val="Compact"/>
      </w:pPr>
      <w:r>
        <w:rPr>
          <w:rStyle w:val="VerbatimChar"/>
        </w:rPr>
        <w:t xml:space="preserve">get_cockpit_ai_extractions</w:t>
      </w:r>
      <w:r>
        <w:t xml:space="preserve">: egress-slim AI details for Useful Papers.</w:t>
      </w:r>
    </w:p>
    <w:p>
      <w:pPr>
        <w:numPr>
          <w:ilvl w:val="0"/>
          <w:numId w:val="1007"/>
        </w:numPr>
        <w:pStyle w:val="Compact"/>
      </w:pPr>
      <w:r>
        <w:rPr>
          <w:rStyle w:val="VerbatimChar"/>
        </w:rPr>
        <w:t xml:space="preserve">get_pipeline_ops_snapshot</w:t>
      </w:r>
      <w:r>
        <w:t xml:space="preserve">: cockpit aggregate endpoint for crawler/model/human funnel state.</w:t>
      </w:r>
    </w:p>
    <w:p>
      <w:pPr>
        <w:pStyle w:val="Heading3"/>
      </w:pPr>
      <w:bookmarkStart w:id="29" w:name="deployment-and-operations"/>
      <w:r>
        <w:t xml:space="preserve">Deployment and Operations</w:t>
      </w:r>
      <w:bookmarkEnd w:id="29"/>
    </w:p>
    <w:p>
      <w:pPr>
        <w:pStyle w:val="FirstParagraph"/>
      </w:pPr>
      <w:r>
        <w:rPr>
          <w:rStyle w:val="VerbatimChar"/>
        </w:rPr>
        <w:t xml:space="preserve">.github/workflows/daily-ops.yml</w:t>
      </w:r>
      <w:r>
        <w:t xml:space="preserve"> </w:t>
      </w:r>
      <w:r>
        <w:t xml:space="preserve">schedules daily ops every 5 minutes. Each scheduled run starts:</w:t>
      </w:r>
    </w:p>
    <w:p>
      <w:pPr>
        <w:numPr>
          <w:ilvl w:val="0"/>
          <w:numId w:val="1008"/>
        </w:numPr>
        <w:pStyle w:val="Compact"/>
      </w:pPr>
      <w:r>
        <w:t xml:space="preserve">One serialized</w:t>
      </w:r>
      <w:r>
        <w:t xml:space="preserve"> </w:t>
      </w:r>
      <w:r>
        <w:rPr>
          <w:rStyle w:val="VerbatimChar"/>
        </w:rPr>
        <w:t xml:space="preserve">refill-controller</w:t>
      </w:r>
      <w:r>
        <w:t xml:space="preserve"> </w:t>
      </w:r>
      <w:r>
        <w:t xml:space="preserve">job under</w:t>
      </w:r>
      <w:r>
        <w:t xml:space="preserve"> </w:t>
      </w:r>
      <w:r>
        <w:rPr>
          <w:rStyle w:val="VerbatimChar"/>
        </w:rPr>
        <w:t xml:space="preserve">daily-ops-refill-controller</w:t>
      </w:r>
      <w:r>
        <w:t xml:space="preserve">, allowed to crawl/upload/refill.</w:t>
      </w:r>
    </w:p>
    <w:p>
      <w:pPr>
        <w:numPr>
          <w:ilvl w:val="0"/>
          <w:numId w:val="1008"/>
        </w:numPr>
        <w:pStyle w:val="Compact"/>
      </w:pPr>
      <w:r>
        <w:t xml:space="preserve">A 5-worker</w:t>
      </w:r>
      <w:r>
        <w:t xml:space="preserve"> </w:t>
      </w:r>
      <w:r>
        <w:rPr>
          <w:rStyle w:val="VerbatimChar"/>
        </w:rPr>
        <w:t xml:space="preserve">drain-workers</w:t>
      </w:r>
      <w:r>
        <w:t xml:space="preserve"> </w:t>
      </w:r>
      <w:r>
        <w:t xml:space="preserve">matrix, running in parallel with the controller and allowed only to drain already-created AI tasks.</w:t>
      </w:r>
    </w:p>
    <w:p>
      <w:pPr>
        <w:pStyle w:val="FirstParagraph"/>
      </w:pPr>
      <w:r>
        <w:t xml:space="preserve">The frontend deployable app is Vercel-hosted. Supabase stores auth/application data. Paper PDFs are source-URL/on-demand by default; suggestion attachments remain in the private</w:t>
      </w:r>
      <w:r>
        <w:t xml:space="preserve"> </w:t>
      </w:r>
      <w:r>
        <w:rPr>
          <w:rStyle w:val="VerbatimChar"/>
        </w:rPr>
        <w:t xml:space="preserve">suggestion-attachments</w:t>
      </w:r>
      <w:r>
        <w:t xml:space="preserve"> </w:t>
      </w:r>
      <w:r>
        <w:t xml:space="preserve">bucket.</w:t>
      </w:r>
    </w:p>
    <w:p>
      <w:pPr>
        <w:pStyle w:val="Heading2"/>
      </w:pPr>
      <w:bookmarkStart w:id="30" w:name="timeline"/>
      <w:r>
        <w:t xml:space="preserve">5. Timeline</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Dates</w:t>
            </w:r>
          </w:p>
        </w:tc>
        <w:tc>
          <w:tcPr>
            <w:tcBorders>
              <w:bottom w:val="single"/>
            </w:tcBorders>
            <w:vAlign w:val="bottom"/>
          </w:tcPr>
          <w:p>
            <w:pPr>
              <w:pStyle w:val="Compact"/>
              <w:jc w:val="left"/>
            </w:pPr>
            <w:r>
              <w:t xml:space="preserve">Main work</w:t>
            </w:r>
          </w:p>
        </w:tc>
      </w:tr>
      <w:tr>
        <w:tc>
          <w:p>
            <w:pPr>
              <w:pStyle w:val="Compact"/>
              <w:jc w:val="left"/>
            </w:pPr>
            <w:r>
              <w:t xml:space="preserve">Bootstrap</w:t>
            </w:r>
          </w:p>
        </w:tc>
        <w:tc>
          <w:p>
            <w:pPr>
              <w:pStyle w:val="Compact"/>
              <w:jc w:val="left"/>
            </w:pPr>
            <w:r>
              <w:t xml:space="preserve">2025-12-19</w:t>
            </w:r>
          </w:p>
        </w:tc>
        <w:tc>
          <w:p>
            <w:pPr>
              <w:pStyle w:val="Compact"/>
              <w:jc w:val="left"/>
            </w:pPr>
            <w:r>
              <w:t xml:space="preserve">Repository created, access verified.</w:t>
            </w:r>
          </w:p>
        </w:tc>
      </w:tr>
      <w:tr>
        <w:tc>
          <w:p>
            <w:pPr>
              <w:pStyle w:val="Compact"/>
              <w:jc w:val="left"/>
            </w:pPr>
            <w:r>
              <w:t xml:space="preserve">MVP and snapshot</w:t>
            </w:r>
          </w:p>
        </w:tc>
        <w:tc>
          <w:p>
            <w:pPr>
              <w:pStyle w:val="Compact"/>
              <w:jc w:val="left"/>
            </w:pPr>
            <w:r>
              <w:t xml:space="preserve">2026-03-09 to 2026-03-16</w:t>
            </w:r>
          </w:p>
        </w:tc>
        <w:tc>
          <w:p>
            <w:pPr>
              <w:pStyle w:val="Compact"/>
              <w:jc w:val="left"/>
            </w:pPr>
            <w:r>
              <w:t xml:space="preserve">Earlier codebase imported, README/reorganization, baseline frontend and crawler brought into</w:t>
            </w:r>
            <w:r>
              <w:t xml:space="preserve"> </w:t>
            </w:r>
            <w:r>
              <w:rPr>
                <w:rStyle w:val="VerbatimChar"/>
              </w:rPr>
              <w:t xml:space="preserve">apps/</w:t>
            </w:r>
            <w:r>
              <w:t xml:space="preserve"> </w:t>
            </w:r>
            <w:r>
              <w:t xml:space="preserve">and</w:t>
            </w:r>
            <w:r>
              <w:t xml:space="preserve"> </w:t>
            </w:r>
            <w:r>
              <w:rPr>
                <w:rStyle w:val="VerbatimChar"/>
              </w:rPr>
              <w:t xml:space="preserve">services/</w:t>
            </w:r>
            <w:r>
              <w:t xml:space="preserve">. Huan centralized theme state.</w:t>
            </w:r>
          </w:p>
        </w:tc>
      </w:tr>
      <w:tr>
        <w:tc>
          <w:p>
            <w:pPr>
              <w:pStyle w:val="Compact"/>
              <w:jc w:val="left"/>
            </w:pPr>
            <w:r>
              <w:t xml:space="preserve">Feedback and crawler hardening</w:t>
            </w:r>
          </w:p>
        </w:tc>
        <w:tc>
          <w:p>
            <w:pPr>
              <w:pStyle w:val="Compact"/>
              <w:jc w:val="left"/>
            </w:pPr>
            <w:r>
              <w:t xml:space="preserve">2026-03-19 to 2026-03-30</w:t>
            </w:r>
          </w:p>
        </w:tc>
        <w:tc>
          <w:p>
            <w:pPr>
              <w:pStyle w:val="Compact"/>
              <w:jc w:val="left"/>
            </w:pPr>
            <w:r>
              <w:t xml:space="preserve">Reset password, label events/test mode, feedback terms, auto-crawl, bilingual crawler split, DergiPark index, no-hard-veto crawler scoring.</w:t>
            </w:r>
          </w:p>
        </w:tc>
      </w:tr>
      <w:tr>
        <w:tc>
          <w:p>
            <w:pPr>
              <w:pStyle w:val="Compact"/>
              <w:jc w:val="left"/>
            </w:pPr>
            <w:r>
              <w:t xml:space="preserve">Reviewer workflow and AI routing</w:t>
            </w:r>
          </w:p>
        </w:tc>
        <w:tc>
          <w:p>
            <w:pPr>
              <w:pStyle w:val="Compact"/>
              <w:jc w:val="left"/>
            </w:pPr>
            <w:r>
              <w:t xml:space="preserve">2026-04-13 to 2026-04-29</w:t>
            </w:r>
          </w:p>
        </w:tc>
        <w:tc>
          <w:p>
            <w:pPr>
              <w:pStyle w:val="Compact"/>
              <w:jc w:val="left"/>
            </w:pPr>
            <w:r>
              <w:t xml:space="preserve">Assignment workflow, reviewer admin, Gemini triage/extraction, read-only queues, suggestion review, image attachments, conflict system, AI prefill.</w:t>
            </w:r>
          </w:p>
        </w:tc>
      </w:tr>
      <w:tr>
        <w:tc>
          <w:p>
            <w:pPr>
              <w:pStyle w:val="Compact"/>
              <w:jc w:val="left"/>
            </w:pPr>
            <w:r>
              <w:t xml:space="preserve">General approval queue</w:t>
            </w:r>
          </w:p>
        </w:tc>
        <w:tc>
          <w:p>
            <w:pPr>
              <w:pStyle w:val="Compact"/>
              <w:jc w:val="left"/>
            </w:pPr>
            <w:r>
              <w:t xml:space="preserve">2026-05-02 to 2026-05-09</w:t>
            </w:r>
          </w:p>
        </w:tc>
        <w:tc>
          <w:p>
            <w:pPr>
              <w:pStyle w:val="Compact"/>
              <w:jc w:val="left"/>
            </w:pPr>
            <w:r>
              <w:t xml:space="preserve">Slot workflow replaced by general queue plus approval, useful AI details restored, queue limited to normalized AI</w:t>
            </w:r>
            <w:r>
              <w:t xml:space="preserve"> </w:t>
            </w:r>
            <w:r>
              <w:rPr>
                <w:rStyle w:val="VerbatimChar"/>
              </w:rPr>
              <w:t xml:space="preserve">has_data</w:t>
            </w:r>
            <w:r>
              <w:t xml:space="preserve">, Gemma cascade added, suggestion status changes, fuzzy matching.</w:t>
            </w:r>
          </w:p>
        </w:tc>
      </w:tr>
      <w:tr>
        <w:tc>
          <w:p>
            <w:pPr>
              <w:pStyle w:val="Compact"/>
              <w:jc w:val="left"/>
            </w:pPr>
            <w:r>
              <w:t xml:space="preserve">Daily ops and cockpit</w:t>
            </w:r>
          </w:p>
        </w:tc>
        <w:tc>
          <w:p>
            <w:pPr>
              <w:pStyle w:val="Compact"/>
              <w:jc w:val="left"/>
            </w:pPr>
            <w:r>
              <w:t xml:space="preserve">2026-05-11 to 2026-05-20</w:t>
            </w:r>
          </w:p>
        </w:tc>
        <w:tc>
          <w:p>
            <w:pPr>
              <w:pStyle w:val="Compact"/>
              <w:jc w:val="left"/>
            </w:pPr>
            <w:r>
              <w:t xml:space="preserve">Retry-fair AI queue, daily quota draining, pipeline cockpit, reviewer UI polish, evidence highlighting, Annotate refactor to helpers/views, tester/developer access.</w:t>
            </w:r>
          </w:p>
        </w:tc>
      </w:tr>
      <w:tr>
        <w:tc>
          <w:p>
            <w:pPr>
              <w:pStyle w:val="Compact"/>
              <w:jc w:val="left"/>
            </w:pPr>
            <w:r>
              <w:t xml:space="preserve">Three-stage cascade and PDF storage hardening</w:t>
            </w:r>
          </w:p>
        </w:tc>
        <w:tc>
          <w:p>
            <w:pPr>
              <w:pStyle w:val="Compact"/>
              <w:jc w:val="left"/>
            </w:pPr>
            <w:r>
              <w:t xml:space="preserve">2026-05-27 to 2026-05-31</w:t>
            </w:r>
          </w:p>
        </w:tc>
        <w:tc>
          <w:p>
            <w:pPr>
              <w:pStyle w:val="Compact"/>
              <w:jc w:val="left"/>
            </w:pPr>
            <w:r>
              <w:t xml:space="preserve">Auth allowlist hardening, controller/drain worker fan-out, Flash-Lite middle stage, source-URL PDFs, CORS proxy, browser cache, true PDF page numbers for Gemini.</w:t>
            </w:r>
          </w:p>
        </w:tc>
      </w:tr>
      <w:tr>
        <w:tc>
          <w:p>
            <w:pPr>
              <w:pStyle w:val="Compact"/>
              <w:jc w:val="left"/>
            </w:pPr>
            <w:r>
              <w:t xml:space="preserve">Performance and report package</w:t>
            </w:r>
          </w:p>
        </w:tc>
        <w:tc>
          <w:p>
            <w:pPr>
              <w:pStyle w:val="Compact"/>
              <w:jc w:val="left"/>
            </w:pPr>
            <w:r>
              <w:t xml:space="preserve">2026-06-04 to 2026-06-05</w:t>
            </w:r>
          </w:p>
        </w:tc>
        <w:tc>
          <w:p>
            <w:pPr>
              <w:pStyle w:val="Compact"/>
              <w:jc w:val="left"/>
            </w:pPr>
            <w:r>
              <w:t xml:space="preserve">Lean queue RPC, lazy cockpit, self-hosted PDF worker, durable Cache Storage PDFs, evidence-first PDF rendering, v1/v2 work reports, and this combined Master Final.</w:t>
            </w:r>
          </w:p>
        </w:tc>
      </w:tr>
    </w:tbl>
    <w:p>
      <w:pPr>
        <w:pStyle w:val="Heading2"/>
      </w:pPr>
      <w:bookmarkStart w:id="31" w:name="deep-technical-work-log"/>
      <w:r>
        <w:t xml:space="preserve">6. Deep Technical Work Log</w:t>
      </w:r>
      <w:bookmarkEnd w:id="31"/>
    </w:p>
    <w:p>
      <w:pPr>
        <w:pStyle w:val="FirstParagraph"/>
      </w:pPr>
      <w:r>
        <w:t xml:space="preserve">This section is brought forward from the older master report because it contains the most detailed technical explanation. It is organized by subsystem and describes what each subsystem is, why it exists, how it works internally, where the hard parts are, which technologies are involved, and what trade-offs were made.</w:t>
      </w:r>
    </w:p>
    <w:p>
      <w:pPr>
        <w:pStyle w:val="Heading3"/>
      </w:pPr>
      <w:bookmarkStart w:id="32" w:name="Xb8634bb04b827866fcd9d4de6b97cb52bfd86c0"/>
      <w:r>
        <w:t xml:space="preserve">AI extraction cascade — Gemma → Gemini Flash-Lite → Gemini Flash</w:t>
      </w:r>
      <w:r>
        <w:t xml:space="preserve"> </w:t>
      </w:r>
      <w:r>
        <w:rPr>
          <w:i/>
        </w:rPr>
        <w:t xml:space="preserve">(Arciel)</w:t>
      </w:r>
      <w:bookmarkEnd w:id="32"/>
    </w:p>
    <w:p>
      <w:pPr>
        <w:pStyle w:val="FirstParagraph"/>
      </w:pPr>
      <w:r>
        <w:rPr>
          <w:b/>
        </w:rPr>
        <w:t xml:space="preserve">Files read in full for this section:</w:t>
      </w:r>
      <w:r>
        <w:t xml:space="preserve"> </w:t>
      </w:r>
      <w:r>
        <w:rPr>
          <w:rStyle w:val="VerbatimChar"/>
        </w:rPr>
        <w:t xml:space="preserve">evaluator/unified_evaluator.py</w:t>
      </w:r>
      <w:r>
        <w:t xml:space="preserve"> </w:t>
      </w:r>
      <w:r>
        <w:t xml:space="preserve">(687 lines),</w:t>
      </w:r>
      <w:r>
        <w:t xml:space="preserve"> </w:t>
      </w:r>
      <w:r>
        <w:rPr>
          <w:rStyle w:val="VerbatimChar"/>
        </w:rPr>
        <w:t xml:space="preserve">ai_routing.py</w:t>
      </w:r>
      <w:r>
        <w:t xml:space="preserve"> </w:t>
      </w:r>
      <w:r>
        <w:t xml:space="preserve">(842),</w:t>
      </w:r>
      <w:r>
        <w:t xml:space="preserve"> </w:t>
      </w:r>
      <w:r>
        <w:rPr>
          <w:rStyle w:val="VerbatimChar"/>
        </w:rPr>
        <w:t xml:space="preserve">scripts/process_stage_queue.py</w:t>
      </w:r>
      <w:r>
        <w:t xml:space="preserve"> </w:t>
      </w:r>
      <w:r>
        <w:t xml:space="preserve">(1,560), with</w:t>
      </w:r>
      <w:r>
        <w:t xml:space="preserve"> </w:t>
      </w:r>
      <w:r>
        <w:rPr>
          <w:rStyle w:val="VerbatimChar"/>
        </w:rPr>
        <w:t xml:space="preserve">scripts/recover_gemini_candidates.py</w:t>
      </w:r>
      <w:r>
        <w:t xml:space="preserve"> </w:t>
      </w:r>
      <w:r>
        <w:t xml:space="preserve">(446) and</w:t>
      </w:r>
      <w:r>
        <w:t xml:space="preserve"> </w:t>
      </w:r>
      <w:r>
        <w:rPr>
          <w:rStyle w:val="VerbatimChar"/>
        </w:rPr>
        <w:t xml:space="preserve">scripts/flash_lite_triage_experiment.py</w:t>
      </w:r>
      <w:r>
        <w:t xml:space="preserve"> </w:t>
      </w:r>
      <w:r>
        <w:t xml:space="preserve">(245).</w:t>
      </w:r>
      <w:r>
        <w:t xml:space="preserve"> </w:t>
      </w:r>
      <w:r>
        <w:rPr>
          <w:b/>
        </w:rPr>
        <w:t xml:space="preserve">34 commits</w:t>
      </w:r>
      <w:r>
        <w:t xml:space="preserve"> </w:t>
      </w:r>
      <w:r>
        <w:t xml:space="preserve">touch this subsystem.</w:t>
      </w:r>
    </w:p>
    <w:p>
      <w:pPr>
        <w:pStyle w:val="Heading4"/>
      </w:pPr>
      <w:bookmarkStart w:id="33" w:name="what-it-is-and-why-it-exists"/>
      <w:r>
        <w:t xml:space="preserve">What it is and why it exists</w:t>
      </w:r>
      <w:bookmarkEnd w:id="33"/>
    </w:p>
    <w:p>
      <w:pPr>
        <w:pStyle w:val="FirstParagraph"/>
      </w:pPr>
      <w:r>
        <w:t xml:space="preserve">Every accepted paper passes a three-stage model funnel before a human ever sees it:</w:t>
      </w:r>
    </w:p>
    <w:p>
      <w:pPr>
        <w:pStyle w:val="SourceCode"/>
      </w:pPr>
      <w:r>
        <w:rPr>
          <w:rStyle w:val="VerbatimChar"/>
        </w:rPr>
        <w:t xml:space="preserve">gemma_proof_extraction_v1   gemma-4-31b-it   text mode   ~1500/day   "Small model"</w:t>
      </w:r>
      <w:r>
        <w:br/>
      </w:r>
      <w:r>
        <w:rPr>
          <w:rStyle w:val="VerbatimChar"/>
        </w:rPr>
        <w:t xml:space="preserve">        │  (has_data + priority score)         fallback: gemma-4-26b-a4b-it</w:t>
      </w:r>
      <w:r>
        <w:br/>
      </w:r>
      <w:r>
        <w:rPr>
          <w:rStyle w:val="VerbatimChar"/>
        </w:rPr>
        <w:t xml:space="preserve">        ▼</w:t>
      </w:r>
      <w:r>
        <w:br/>
      </w:r>
      <w:r>
        <w:rPr>
          <w:rStyle w:val="VerbatimChar"/>
        </w:rPr>
        <w:t xml:space="preserve">gemini_flash_lite_triage_v1 gemini-3.1-flash-lite  ~500/day          "Medium model"</w:t>
      </w:r>
      <w:r>
        <w:br/>
      </w:r>
      <w:r>
        <w:rPr>
          <w:rStyle w:val="VerbatimChar"/>
        </w:rPr>
        <w:t xml:space="preserve">        │  (re-ranks the strongest Gemma output)</w:t>
      </w:r>
      <w:r>
        <w:br/>
      </w:r>
      <w:r>
        <w:rPr>
          <w:rStyle w:val="VerbatimChar"/>
        </w:rPr>
        <w:t xml:space="preserve">        ▼</w:t>
      </w:r>
      <w:r>
        <w:br/>
      </w:r>
      <w:r>
        <w:rPr>
          <w:rStyle w:val="VerbatimChar"/>
        </w:rPr>
        <w:t xml:space="preserve">gemini_flash_db_payload_v2  gemini-3.5-flash  native PDF  ~20/day     "Strong model"</w:t>
      </w:r>
      <w:r>
        <w:br/>
      </w:r>
      <w:r>
        <w:rPr>
          <w:rStyle w:val="VerbatimChar"/>
        </w:rPr>
        <w:t xml:space="preserve">        │  (final extraction)</w:t>
      </w:r>
      <w:r>
        <w:br/>
      </w:r>
      <w:r>
        <w:rPr>
          <w:rStyle w:val="VerbatimChar"/>
        </w:rPr>
        <w:t xml:space="preserve">        ▼</w:t>
      </w:r>
      <w:r>
        <w:br/>
      </w:r>
      <w:r>
        <w:rPr>
          <w:rStyle w:val="VerbatimChar"/>
        </w:rPr>
        <w:t xml:space="preserve">   human_review_ready  ──►  general labeling queue</w:t>
      </w:r>
    </w:p>
    <w:p>
      <w:pPr>
        <w:pStyle w:val="FirstParagraph"/>
      </w:pPr>
      <w:r>
        <w:rPr>
          <w:b/>
        </w:rPr>
        <w:t xml:space="preserve">Why a cascade and not one model:</w:t>
      </w:r>
      <w:r>
        <w:t xml:space="preserve"> </w:t>
      </w:r>
      <w:r>
        <w:t xml:space="preserve">the final Gemini extraction is the scarce, expensive resource (~20 calls/day on the free quota). A cheap high-volume screener (Gemma, ~1500/day) → a mid re-ranker (Flash-Lite, ~500/day) → the expensive extractor (~20/day) means those 20 calls are spent on the</w:t>
      </w:r>
      <w:r>
        <w:t xml:space="preserve"> </w:t>
      </w:r>
      <w:r>
        <w:rPr>
          <w:b/>
        </w:rPr>
        <w:t xml:space="preserve">top-ranked</w:t>
      </w:r>
      <w:r>
        <w:t xml:space="preserve"> </w:t>
      </w:r>
      <w:r>
        <w:t xml:space="preserve">papers out of 1500, not on whatever arrived first. Each stage is configured in the</w:t>
      </w:r>
      <w:r>
        <w:t xml:space="preserve"> </w:t>
      </w:r>
      <w:r>
        <w:rPr>
          <w:rStyle w:val="VerbatimChar"/>
        </w:rPr>
        <w:t xml:space="preserve">routing_stage_configs</w:t>
      </w:r>
      <w:r>
        <w:t xml:space="preserve"> </w:t>
      </w:r>
      <w:r>
        <w:t xml:space="preserve">table (</w:t>
      </w:r>
      <w:r>
        <w:rPr>
          <w:rStyle w:val="VerbatimChar"/>
        </w:rPr>
        <w:t xml:space="preserve">positive_threshold</w:t>
      </w:r>
      <w:r>
        <w:t xml:space="preserve">,</w:t>
      </w:r>
      <w:r>
        <w:t xml:space="preserve"> </w:t>
      </w:r>
      <w:r>
        <w:rPr>
          <w:rStyle w:val="VerbatimChar"/>
        </w:rPr>
        <w:t xml:space="preserve">negative_threshold</w:t>
      </w:r>
      <w:r>
        <w:t xml:space="preserve">,</w:t>
      </w:r>
      <w:r>
        <w:t xml:space="preserve"> </w:t>
      </w:r>
      <w:r>
        <w:rPr>
          <w:rStyle w:val="VerbatimChar"/>
        </w:rPr>
        <w:t xml:space="preserve">audit_rate</w:t>
      </w:r>
      <w:r>
        <w:t xml:space="preserve">,</w:t>
      </w:r>
      <w:r>
        <w:t xml:space="preserve"> </w:t>
      </w:r>
      <w:r>
        <w:rPr>
          <w:rStyle w:val="VerbatimChar"/>
        </w:rPr>
        <w:t xml:space="preserve">next_stage_on_has_data</w:t>
      </w:r>
      <w:r>
        <w:t xml:space="preserve">,</w:t>
      </w:r>
      <w:r>
        <w:t xml:space="preserve"> </w:t>
      </w:r>
      <w:r>
        <w:rPr>
          <w:rStyle w:val="VerbatimChar"/>
        </w:rPr>
        <w:t xml:space="preserve">fallback_model_names</w:t>
      </w:r>
      <w:r>
        <w:t xml:space="preserve">,</w:t>
      </w:r>
      <w:r>
        <w:t xml:space="preserve"> </w:t>
      </w:r>
      <w:r>
        <w:rPr>
          <w:rStyle w:val="VerbatimChar"/>
        </w:rPr>
        <w:t xml:space="preserve">model_input_mode</w:t>
      </w:r>
      <w:r>
        <w:t xml:space="preserve">), so the pipeline shape is data-driven and a model can be swapped without code changes.</w:t>
      </w:r>
    </w:p>
    <w:p>
      <w:pPr>
        <w:pStyle w:val="Heading4"/>
      </w:pPr>
      <w:bookmarkStart w:id="34" w:name="X5f900f2e539850575e408827ee1ed35f4ce1a54"/>
      <w:r>
        <w:t xml:space="preserve">The shared contract:</w:t>
      </w:r>
      <w:r>
        <w:t xml:space="preserve"> </w:t>
      </w:r>
      <w:r>
        <w:rPr>
          <w:rStyle w:val="VerbatimChar"/>
        </w:rPr>
        <w:t xml:space="preserve">UnifiedEvaluator</w:t>
      </w:r>
      <w:r>
        <w:t xml:space="preserve"> </w:t>
      </w:r>
      <w:r>
        <w:t xml:space="preserve">(one prompt for every model)</w:t>
      </w:r>
      <w:bookmarkEnd w:id="34"/>
    </w:p>
    <w:p>
      <w:pPr>
        <w:pStyle w:val="FirstParagraph"/>
      </w:pPr>
      <w:r>
        <w:t xml:space="preserve">All three stages run the</w:t>
      </w:r>
      <w:r>
        <w:t xml:space="preserve"> </w:t>
      </w:r>
      <w:r>
        <w:rPr>
          <w:i/>
        </w:rPr>
        <w:t xml:space="preserve">same</w:t>
      </w:r>
      <w:r>
        <w:t xml:space="preserve"> </w:t>
      </w:r>
      <w:r>
        <w:rPr>
          <w:rStyle w:val="VerbatimChar"/>
        </w:rPr>
        <w:t xml:space="preserve">evaluate_and_extract()</w:t>
      </w:r>
      <w:r>
        <w:t xml:space="preserve"> </w:t>
      </w:r>
      <w:r>
        <w:t xml:space="preserve">against the same</w:t>
      </w:r>
      <w:r>
        <w:t xml:space="preserve"> </w:t>
      </w:r>
      <w:r>
        <w:rPr>
          <w:rStyle w:val="VerbatimChar"/>
        </w:rPr>
        <w:t xml:space="preserve">EXTRACTION_PROMPT</w:t>
      </w:r>
      <w:r>
        <w:t xml:space="preserve"> </w:t>
      </w:r>
      <w:r>
        <w:t xml:space="preserve">(</w:t>
      </w:r>
      <w:r>
        <w:rPr>
          <w:rStyle w:val="VerbatimChar"/>
        </w:rPr>
        <w:t xml:space="preserve">opennutri_evidence_payload_v2</w:t>
      </w:r>
      <w:r>
        <w:t xml:space="preserve">). The prompt is the product’s domain definition in code: it spends ~25 lines enumerating exactly what</w:t>
      </w:r>
      <w:r>
        <w:t xml:space="preserve"> </w:t>
      </w:r>
      <w:r>
        <w:t xml:space="preserve">“</w:t>
      </w:r>
      <w:r>
        <w:t xml:space="preserve">useful OpenNutri data</w:t>
      </w:r>
      <w:r>
        <w:t xml:space="preserve">”</w:t>
      </w:r>
      <w:r>
        <w:t xml:space="preserve"> </w:t>
      </w:r>
      <w:r>
        <w:t xml:space="preserve">is (direct food/product composition values) versus what is</w:t>
      </w:r>
      <w:r>
        <w:t xml:space="preserve"> </w:t>
      </w:r>
      <w:r>
        <w:rPr>
          <w:b/>
        </w:rPr>
        <w:t xml:space="preserve">empty</w:t>
      </w:r>
      <w:r>
        <w:t xml:space="preserve"> </w:t>
      </w:r>
      <w:r>
        <w:t xml:space="preserve">— intervention/effect studies, one-off experimental formulations (1%/2%/4% additive levels, fertilizer/irradiation/storage/salt-stress treatments), digestibility, sensory, biomarkers, review aggregates. This precision is the difference between a database of real foods and a pile of irrelevant agronomy papers.</w:t>
      </w:r>
    </w:p>
    <w:p>
      <w:pPr>
        <w:pStyle w:val="BodyText"/>
      </w:pPr>
      <w:r>
        <w:t xml:space="preserve">Each extracted row must carry</w:t>
      </w:r>
      <w:r>
        <w:t xml:space="preserve"> </w:t>
      </w:r>
      <w:r>
        <w:rPr>
          <w:b/>
        </w:rPr>
        <w:t xml:space="preserve">evidence-location metadata</w:t>
      </w:r>
      <w:r>
        <w:t xml:space="preserve"> </w:t>
      </w:r>
      <w:r>
        <w:t xml:space="preserve">so the frontend can later highlight it:</w:t>
      </w:r>
      <w:r>
        <w:t xml:space="preserve"> </w:t>
      </w:r>
      <w:r>
        <w:rPr>
          <w:rStyle w:val="VerbatimChar"/>
        </w:rPr>
        <w:t xml:space="preserve">table_label</w:t>
      </w:r>
      <w:r>
        <w:t xml:space="preserve">,</w:t>
      </w:r>
      <w:r>
        <w:t xml:space="preserve"> </w:t>
      </w:r>
      <w:r>
        <w:rPr>
          <w:rStyle w:val="VerbatimChar"/>
        </w:rPr>
        <w:t xml:space="preserve">page_hint</w:t>
      </w:r>
      <w:r>
        <w:t xml:space="preserve">,</w:t>
      </w:r>
      <w:r>
        <w:t xml:space="preserve"> </w:t>
      </w:r>
      <w:r>
        <w:rPr>
          <w:rStyle w:val="VerbatimChar"/>
        </w:rPr>
        <w:t xml:space="preserve">source_quote</w:t>
      </w:r>
      <w:r>
        <w:t xml:space="preserve"> </w:t>
      </w:r>
      <w:r>
        <w:t xml:space="preserve">(a</w:t>
      </w:r>
      <w:r>
        <w:t xml:space="preserve"> </w:t>
      </w:r>
      <w:r>
        <w:rPr>
          <w:i/>
        </w:rPr>
        <w:t xml:space="preserve">short contiguous verbatim</w:t>
      </w:r>
      <w:r>
        <w:t xml:space="preserve"> </w:t>
      </w:r>
      <w:r>
        <w:t xml:space="preserve">excerpt, ≤20 words, matched against the PDF to place the highlight),</w:t>
      </w:r>
      <w:r>
        <w:t xml:space="preserve"> </w:t>
      </w:r>
      <w:r>
        <w:rPr>
          <w:rStyle w:val="VerbatimChar"/>
        </w:rPr>
        <w:t xml:space="preserve">source_location_type</w:t>
      </w:r>
      <w:r>
        <w:t xml:space="preserve">,</w:t>
      </w:r>
      <w:r>
        <w:t xml:space="preserve"> </w:t>
      </w:r>
      <w:r>
        <w:rPr>
          <w:rStyle w:val="VerbatimChar"/>
        </w:rPr>
        <w:t xml:space="preserve">section_heading</w:t>
      </w:r>
      <w:r>
        <w:t xml:space="preserve">,</w:t>
      </w:r>
      <w:r>
        <w:t xml:space="preserve"> </w:t>
      </w:r>
      <w:r>
        <w:rPr>
          <w:rStyle w:val="VerbatimChar"/>
        </w:rPr>
        <w:t xml:space="preserve">paragraph_hint</w:t>
      </w:r>
      <w:r>
        <w:t xml:space="preserve">. The prompt explicitly instructs the model that</w:t>
      </w:r>
      <w:r>
        <w:t xml:space="preserve"> </w:t>
      </w:r>
      <w:r>
        <w:rPr>
          <w:rStyle w:val="VerbatimChar"/>
        </w:rPr>
        <w:t xml:space="preserve">page_hint</w:t>
      </w:r>
      <w:r>
        <w:t xml:space="preserve"> </w:t>
      </w:r>
      <w:r>
        <w:t xml:space="preserve">is the</w:t>
      </w:r>
      <w:r>
        <w:t xml:space="preserve"> </w:t>
      </w:r>
      <w:r>
        <w:rPr>
          <w:b/>
        </w:rPr>
        <w:t xml:space="preserve">1-based PDF page index from the</w:t>
      </w:r>
      <w:r>
        <w:rPr>
          <w:b/>
        </w:rPr>
        <w:t xml:space="preserve"> </w:t>
      </w:r>
      <w:r>
        <w:rPr>
          <w:rStyle w:val="VerbatimChar"/>
          <w:b/>
        </w:rPr>
        <w:t xml:space="preserve">===== PDF PAGE N =====</w:t>
      </w:r>
      <w:r>
        <w:rPr>
          <w:b/>
        </w:rPr>
        <w:t xml:space="preserve"> </w:t>
      </w:r>
      <w:r>
        <w:rPr>
          <w:b/>
        </w:rPr>
        <w:t xml:space="preserve">markers, never the printed journal page</w:t>
      </w:r>
      <w:r>
        <w:t xml:space="preserve"> </w:t>
      </w:r>
      <w:r>
        <w:t xml:space="preserve">— the single most important instruction, because the printed-page bug is what broke highlighting (see frontend section).</w:t>
      </w:r>
    </w:p>
    <w:p>
      <w:pPr>
        <w:pStyle w:val="BodyText"/>
      </w:pPr>
      <w:r>
        <w:t xml:space="preserve">The prompt is fed the</w:t>
      </w:r>
      <w:r>
        <w:t xml:space="preserve"> </w:t>
      </w:r>
      <w:r>
        <w:rPr>
          <w:b/>
        </w:rPr>
        <w:t xml:space="preserve">full</w:t>
      </w:r>
      <w:r>
        <w:rPr>
          <w:b/>
        </w:rPr>
        <w:t xml:space="preserve"> </w:t>
      </w:r>
      <w:r>
        <w:rPr>
          <w:rStyle w:val="VerbatimChar"/>
          <w:b/>
        </w:rPr>
        <w:t xml:space="preserve">master_nutrients</w:t>
      </w:r>
      <w:r>
        <w:rPr>
          <w:b/>
        </w:rPr>
        <w:t xml:space="preserve"> </w:t>
      </w:r>
      <w:r>
        <w:rPr>
          <w:b/>
        </w:rPr>
        <w:t xml:space="preserve">catalog</w:t>
      </w:r>
      <w:r>
        <w:t xml:space="preserve"> </w:t>
      </w:r>
      <w:r>
        <w:t xml:space="preserve">(id + standard_name) but only</w:t>
      </w:r>
      <w:r>
        <w:t xml:space="preserve"> </w:t>
      </w:r>
      <w:r>
        <w:rPr>
          <w:b/>
        </w:rPr>
        <w:t xml:space="preserve">text-matched food candidates</w:t>
      </w:r>
      <w:r>
        <w:t xml:space="preserve">, not the whole food table —</w:t>
      </w:r>
      <w:r>
        <w:t xml:space="preserve"> </w:t>
      </w:r>
      <w:r>
        <w:rPr>
          <w:rStyle w:val="VerbatimChar"/>
        </w:rPr>
        <w:t xml:space="preserve">select_food_candidates_for_text()</w:t>
      </w:r>
      <w:r>
        <w:t xml:space="preserve"> </w:t>
      </w:r>
      <w:r>
        <w:t xml:space="preserve">substring-matches every food/alias (≥4 chars, word-boundary) against the first 500 KB of the paper and keeps the 250 longest matches. Trade-off: full nutrient catalog (small, high value for ID resolution) vs. a filtered food shortlist (the food table is large; sending it all would blow the prompt and cost).</w:t>
      </w:r>
    </w:p>
    <w:p>
      <w:pPr>
        <w:pStyle w:val="Heading4"/>
      </w:pPr>
      <w:bookmarkStart w:id="35" w:name="robustness-1-surviving-model-json-drift"/>
      <w:r>
        <w:t xml:space="preserve">Robustness 1 — surviving model JSON drift</w:t>
      </w:r>
      <w:bookmarkEnd w:id="35"/>
    </w:p>
    <w:p>
      <w:pPr>
        <w:pStyle w:val="FirstParagraph"/>
      </w:pPr>
      <w:r>
        <w:t xml:space="preserve">LLMs return malformed or differently-shaped JSON constantly; naively this becomes an infinite retry loop. The evaluator defends in depth (</w:t>
      </w:r>
      <w:r>
        <w:rPr>
          <w:rStyle w:val="VerbatimChar"/>
        </w:rPr>
        <w:t xml:space="preserve">_parse_response_json</w:t>
      </w:r>
      <w:r>
        <w:t xml:space="preserve">,</w:t>
      </w:r>
      <w:r>
        <w:t xml:space="preserve"> </w:t>
      </w:r>
      <w:r>
        <w:rPr>
          <w:rStyle w:val="VerbatimChar"/>
        </w:rPr>
        <w:t xml:space="preserve">_coerce_result_root</w:t>
      </w:r>
      <w:r>
        <w:t xml:space="preserve">,</w:t>
      </w:r>
      <w:r>
        <w:t xml:space="preserve"> </w:t>
      </w:r>
      <w:r>
        <w:rPr>
          <w:rStyle w:val="VerbatimChar"/>
        </w:rPr>
        <w:t xml:space="preserve">_iter_candidate_rows</w:t>
      </w:r>
      <w:r>
        <w:t xml:space="preserve">):</w:t>
      </w:r>
      <w:r>
        <w:t xml:space="preserve"> </w:t>
      </w:r>
      <w:r>
        <w:t xml:space="preserve">-</w:t>
      </w:r>
      <w:r>
        <w:t xml:space="preserve"> </w:t>
      </w:r>
      <w:r>
        <w:rPr>
          <w:b/>
        </w:rPr>
        <w:t xml:space="preserve">Markdown fence stripping</w:t>
      </w:r>
      <w:r>
        <w:t xml:space="preserve"> </w:t>
      </w:r>
      <w:r>
        <w:t xml:space="preserve">(</w:t>
      </w:r>
      <w:r>
        <w:rPr>
          <w:rStyle w:val="VerbatimChar"/>
        </w:rPr>
        <w:t xml:space="preserve">```json … ```</w:t>
      </w:r>
      <w:r>
        <w:t xml:space="preserve">).</w:t>
      </w:r>
      <w:r>
        <w:t xml:space="preserve"> </w:t>
      </w:r>
      <w:r>
        <w:t xml:space="preserve">-</w:t>
      </w:r>
      <w:r>
        <w:t xml:space="preserve"> </w:t>
      </w:r>
      <w:r>
        <w:rPr>
          <w:b/>
        </w:rPr>
        <w:t xml:space="preserve">Balanced-bracket candidate scanner</w:t>
      </w:r>
      <w:r>
        <w:t xml:space="preserve"> </w:t>
      </w:r>
      <w:r>
        <w:t xml:space="preserve">(</w:t>
      </w:r>
      <w:r>
        <w:rPr>
          <w:rStyle w:val="VerbatimChar"/>
        </w:rPr>
        <w:t xml:space="preserve">_balanced_json_candidates</w:t>
      </w:r>
      <w:r>
        <w:t xml:space="preserve">) — a hand-written character scanner that tracks string/escape state and brace/bracket depth to extract the first</w:t>
      </w:r>
      <w:r>
        <w:t xml:space="preserve"> </w:t>
      </w:r>
      <w:r>
        <w:rPr>
          <w:i/>
        </w:rPr>
        <w:t xml:space="preserve">balanced</w:t>
      </w:r>
      <w:r>
        <w:t xml:space="preserve"> </w:t>
      </w:r>
      <w:r>
        <w:t xml:space="preserve">JSON object/array even when the model wraps it in prose. It yields candidates and picks the first that</w:t>
      </w:r>
      <w:r>
        <w:t xml:space="preserve"> </w:t>
      </w:r>
      <w:r>
        <w:t xml:space="preserve">“</w:t>
      </w:r>
      <w:r>
        <w:t xml:space="preserve">looks like a result root.</w:t>
      </w:r>
      <w:r>
        <w:t xml:space="preserve">”</w:t>
      </w:r>
      <w:r>
        <w:t xml:space="preserve"> </w:t>
      </w:r>
      <w:r>
        <w:t xml:space="preserve">-</w:t>
      </w:r>
      <w:r>
        <w:t xml:space="preserve"> </w:t>
      </w:r>
      <w:r>
        <w:rPr>
          <w:b/>
        </w:rPr>
        <w:t xml:space="preserve">Four accepted shapes</w:t>
      </w:r>
      <w:r>
        <w:t xml:space="preserve">, all coerced to one canonical root: the requested object; a bare top-level array of rows; a single object wrapped in a one-element array; and nested</w:t>
      </w:r>
      <w:r>
        <w:t xml:space="preserve"> </w:t>
      </w:r>
      <w:r>
        <w:rPr>
          <w:rStyle w:val="VerbatimChar"/>
        </w:rPr>
        <w:t xml:space="preserve">food → nutrients[]</w:t>
      </w:r>
      <w:r>
        <w:t xml:space="preserve"> </w:t>
      </w:r>
      <w:r>
        <w:t xml:space="preserve">rows (flattened by</w:t>
      </w:r>
      <w:r>
        <w:t xml:space="preserve"> </w:t>
      </w:r>
      <w:r>
        <w:rPr>
          <w:rStyle w:val="VerbatimChar"/>
        </w:rPr>
        <w:t xml:space="preserve">_iter_candidate_rows</w:t>
      </w:r>
      <w:r>
        <w:t xml:space="preserve"> </w:t>
      </w:r>
      <w:r>
        <w:t xml:space="preserve">using a shared</w:t>
      </w:r>
      <w:r>
        <w:t xml:space="preserve"> </w:t>
      </w:r>
      <w:r>
        <w:rPr>
          <w:rStyle w:val="VerbatimChar"/>
        </w:rPr>
        <w:t xml:space="preserve">_food_context</w:t>
      </w:r>
      <w:r>
        <w:t xml:space="preserve">). A row missing food/nutrient/amount/unit is dropped, not fatal.</w:t>
      </w:r>
    </w:p>
    <w:p>
      <w:pPr>
        <w:pStyle w:val="BodyText"/>
      </w:pPr>
      <w:r>
        <w:t xml:space="preserve">So</w:t>
      </w:r>
      <w:r>
        <w:t xml:space="preserve"> </w:t>
      </w:r>
      <w:r>
        <w:rPr>
          <w:i/>
        </w:rPr>
        <w:t xml:space="preserve">valid-but-differently-shaped</w:t>
      </w:r>
      <w:r>
        <w:t xml:space="preserve"> </w:t>
      </w:r>
      <w:r>
        <w:t xml:space="preserve">output is salvaged instead of triggering a retry. This is the concrete realization of the AGENTS rule</w:t>
      </w:r>
      <w:r>
        <w:t xml:space="preserve"> </w:t>
      </w:r>
      <w:r>
        <w:t xml:space="preserve">“</w:t>
      </w:r>
      <w:r>
        <w:t xml:space="preserve">keep these parser variants so shape drift does not become an infinite AI retry loop.</w:t>
      </w:r>
      <w:r>
        <w:t xml:space="preserve">”</w:t>
      </w:r>
    </w:p>
    <w:p>
      <w:pPr>
        <w:pStyle w:val="Heading4"/>
      </w:pPr>
      <w:bookmarkStart w:id="36" w:name="Xf81516ca0db51ebaf01e03fe8479467528de7de"/>
      <w:r>
        <w:t xml:space="preserve">Robustness 2 — native PDF input + true page numbers</w:t>
      </w:r>
      <w:bookmarkEnd w:id="36"/>
    </w:p>
    <w:p>
      <w:pPr>
        <w:pStyle w:val="FirstParagraph"/>
      </w:pPr>
      <w:r>
        <w:rPr>
          <w:rStyle w:val="VerbatimChar"/>
        </w:rPr>
        <w:t xml:space="preserve">_build_generate_content()</w:t>
      </w:r>
      <w:r>
        <w:t xml:space="preserve"> </w:t>
      </w:r>
      <w:r>
        <w:t xml:space="preserve">attaches the PDF as a native document part when the stage’s</w:t>
      </w:r>
      <w:r>
        <w:t xml:space="preserve"> </w:t>
      </w:r>
      <w:r>
        <w:rPr>
          <w:rStyle w:val="VerbatimChar"/>
        </w:rPr>
        <w:t xml:space="preserve">model_input_mode == "pdf"</w:t>
      </w:r>
      <w:r>
        <w:t xml:space="preserve">:</w:t>
      </w:r>
      <w:r>
        <w:t xml:space="preserve"> </w:t>
      </w:r>
      <w:r>
        <w:rPr>
          <w:b/>
        </w:rPr>
        <w:t xml:space="preserve">inline</w:t>
      </w:r>
      <w:r>
        <w:t xml:space="preserve"> </w:t>
      </w:r>
      <w:r>
        <w:t xml:space="preserve">under a 15 MB cap, otherwise uploaded via the Files API with a</w:t>
      </w:r>
      <w:r>
        <w:t xml:space="preserve"> </w:t>
      </w:r>
      <w:r>
        <w:rPr>
          <w:rStyle w:val="VerbatimChar"/>
        </w:rPr>
        <w:t xml:space="preserve">cleanup</w:t>
      </w:r>
      <w:r>
        <w:t xml:space="preserve"> </w:t>
      </w:r>
      <w:r>
        <w:t xml:space="preserve">callback that deletes the temp file</w:t>
      </w:r>
      <w:r>
        <w:t xml:space="preserve"> </w:t>
      </w:r>
      <w:r>
        <w:rPr>
          <w:i/>
        </w:rPr>
        <w:t xml:space="preserve">and</w:t>
      </w:r>
      <w:r>
        <w:t xml:space="preserve"> </w:t>
      </w:r>
      <w:r>
        <w:t xml:space="preserve">the remote upload in a</w:t>
      </w:r>
      <w:r>
        <w:t xml:space="preserve"> </w:t>
      </w:r>
      <w:r>
        <w:rPr>
          <w:rStyle w:val="VerbatimChar"/>
        </w:rPr>
        <w:t xml:space="preserve">finally</w:t>
      </w:r>
      <w:r>
        <w:t xml:space="preserve"> </w:t>
      </w:r>
      <w:r>
        <w:t xml:space="preserve">(so failures don’t leak files or quota). Native PDF gives the model rendered pages + tables + the auto-extracted (un-billed) embedded text, and lets it report the true page.</w:t>
      </w:r>
    </w:p>
    <w:p>
      <w:pPr>
        <w:pStyle w:val="BodyText"/>
      </w:pPr>
      <w:r>
        <w:t xml:space="preserve">For text-mode stages,</w:t>
      </w:r>
      <w:r>
        <w:t xml:space="preserve"> </w:t>
      </w:r>
      <w:r>
        <w:rPr>
          <w:rStyle w:val="VerbatimChar"/>
        </w:rPr>
        <w:t xml:space="preserve">annotate_pdf_page_breaks()</w:t>
      </w:r>
      <w:r>
        <w:t xml:space="preserve"> </w:t>
      </w:r>
      <w:r>
        <w:t xml:space="preserve">splits</w:t>
      </w:r>
      <w:r>
        <w:t xml:space="preserve"> </w:t>
      </w:r>
      <w:r>
        <w:rPr>
          <w:rStyle w:val="VerbatimChar"/>
        </w:rPr>
        <w:t xml:space="preserve">pdftotext</w:t>
      </w:r>
      <w:r>
        <w:t xml:space="preserve"> </w:t>
      </w:r>
      <w:r>
        <w:t xml:space="preserve">output on form-feeds (</w:t>
      </w:r>
      <w:r>
        <w:rPr>
          <w:rStyle w:val="VerbatimChar"/>
        </w:rPr>
        <w:t xml:space="preserve">\f</w:t>
      </w:r>
      <w:r>
        <w:t xml:space="preserve">), drops a trailing empty page, and injects</w:t>
      </w:r>
      <w:r>
        <w:t xml:space="preserve"> </w:t>
      </w:r>
      <w:r>
        <w:rPr>
          <w:rStyle w:val="VerbatimChar"/>
        </w:rPr>
        <w:t xml:space="preserve">===== PDF PAGE N =====</w:t>
      </w:r>
      <w:r>
        <w:t xml:space="preserve"> </w:t>
      </w:r>
      <w:r>
        <w:t xml:space="preserve">markers</w:t>
      </w:r>
      <w:r>
        <w:t xml:space="preserve"> </w:t>
      </w:r>
      <w:r>
        <w:rPr>
          <w:b/>
        </w:rPr>
        <w:t xml:space="preserve">before</w:t>
      </w:r>
      <w:r>
        <w:t xml:space="preserve"> </w:t>
      </w:r>
      <w:r>
        <w:t xml:space="preserve">any truncation, so surviving pages keep correct numbers.</w:t>
      </w:r>
      <w:r>
        <w:t xml:space="preserve"> </w:t>
      </w:r>
      <w:r>
        <w:rPr>
          <w:b/>
        </w:rPr>
        <w:t xml:space="preserve">Why Gemma stays text-mode:</w:t>
      </w:r>
      <w:r>
        <w:t xml:space="preserve"> </w:t>
      </w:r>
      <w:r>
        <w:t xml:space="preserve">the probe (</w:t>
      </w:r>
      <w:r>
        <w:rPr>
          <w:rStyle w:val="VerbatimChar"/>
        </w:rPr>
        <w:t xml:space="preserve">probe_model_file_input.py</w:t>
      </w:r>
      <w:r>
        <w:t xml:space="preserve">) confirmed Gemma</w:t>
      </w:r>
      <w:r>
        <w:t xml:space="preserve"> </w:t>
      </w:r>
      <w:r>
        <w:rPr>
          <w:i/>
        </w:rPr>
        <w:t xml:space="preserve">accepts</w:t>
      </w:r>
      <w:r>
        <w:t xml:space="preserve"> </w:t>
      </w:r>
      <w:r>
        <w:t xml:space="preserve">PDF parts but was measured to</w:t>
      </w:r>
      <w:r>
        <w:t xml:space="preserve"> </w:t>
      </w:r>
      <w:r>
        <w:rPr>
          <w:b/>
        </w:rPr>
        <w:t xml:space="preserve">time out &gt;600 s on a 5-page PDF</w:t>
      </w:r>
      <w:r>
        <w:t xml:space="preserve"> </w:t>
      </w:r>
      <w:r>
        <w:t xml:space="preserve">(both 31B and 26B) — fatal for a ~1500/day stage — so Gemma gets page-marked text, which already gives it correct page numbers without images. This decision is encoded and documented so it isn’t naively reverted.</w:t>
      </w:r>
    </w:p>
    <w:p>
      <w:pPr>
        <w:pStyle w:val="Heading4"/>
      </w:pPr>
      <w:bookmarkStart w:id="37" w:name="X44fdea8aeeb6275f6055128ba5eac93d4446723"/>
      <w:r>
        <w:t xml:space="preserve">The deterministic normalizer (</w:t>
      </w:r>
      <w:r>
        <w:rPr>
          <w:rStyle w:val="VerbatimChar"/>
        </w:rPr>
        <w:t xml:space="preserve">normalize_ai_payload_with_summary</w:t>
      </w:r>
      <w:r>
        <w:t xml:space="preserve">, ai_routing.py)</w:t>
      </w:r>
      <w:bookmarkEnd w:id="37"/>
    </w:p>
    <w:p>
      <w:pPr>
        <w:pStyle w:val="FirstParagraph"/>
      </w:pPr>
      <w:r>
        <w:t xml:space="preserve">The model’s free-form rows are converted into the exact same</w:t>
      </w:r>
      <w:r>
        <w:t xml:space="preserve"> </w:t>
      </w:r>
      <w:r>
        <w:rPr>
          <w:rStyle w:val="VerbatimChar"/>
        </w:rPr>
        <w:t xml:space="preserve">normalized_payload_json</w:t>
      </w:r>
      <w:r>
        <w:t xml:space="preserve"> </w:t>
      </w:r>
      <w:r>
        <w:t xml:space="preserve">contract a human labeler submits — this is what makes AI output and human output interchangeable downstream. The pipeline:</w:t>
      </w:r>
      <w:r>
        <w:t xml:space="preserve"> </w:t>
      </w:r>
      <w:r>
        <w:t xml:space="preserve">1.</w:t>
      </w:r>
      <w:r>
        <w:t xml:space="preserve"> </w:t>
      </w:r>
      <w:r>
        <w:rPr>
          <w:b/>
        </w:rPr>
        <w:t xml:space="preserve">Required-field gate:</w:t>
      </w:r>
      <w:r>
        <w:t xml:space="preserve"> </w:t>
      </w:r>
      <w:r>
        <w:t xml:space="preserve">drop rows missing food/nutrient/amount → counted as</w:t>
      </w:r>
      <w:r>
        <w:t xml:space="preserve"> </w:t>
      </w:r>
      <w:r>
        <w:rPr>
          <w:rStyle w:val="VerbatimChar"/>
        </w:rPr>
        <w:t xml:space="preserve">missing_required_field</w:t>
      </w:r>
      <w:r>
        <w:t xml:space="preserve">.</w:t>
      </w:r>
      <w:r>
        <w:t xml:space="preserve"> </w:t>
      </w:r>
      <w:r>
        <w:t xml:space="preserve">2.</w:t>
      </w:r>
      <w:r>
        <w:t xml:space="preserve"> </w:t>
      </w:r>
      <w:r>
        <w:rPr>
          <w:b/>
        </w:rPr>
        <w:t xml:space="preserve">Unit standardization (</w:t>
      </w:r>
      <w:r>
        <w:rPr>
          <w:rStyle w:val="VerbatimChar"/>
          <w:b/>
        </w:rPr>
        <w:t xml:space="preserve">_standardize_unit</w:t>
      </w:r>
      <w:r>
        <w:rPr>
          <w:b/>
        </w:rPr>
        <w:t xml:space="preserve">)</w:t>
      </w:r>
      <w:r>
        <w:t xml:space="preserve"> </w:t>
      </w:r>
      <w:r>
        <w:t xml:space="preserve">— the strict gatekeeper. Only</w:t>
      </w:r>
      <w:r>
        <w:t xml:space="preserve"> </w:t>
      </w:r>
      <w:r>
        <w:rPr>
          <w:rStyle w:val="VerbatimChar"/>
        </w:rPr>
        <w:t xml:space="preserve">g/100g</w:t>
      </w:r>
      <w:r>
        <w:t xml:space="preserve">,</w:t>
      </w:r>
      <w:r>
        <w:t xml:space="preserve"> </w:t>
      </w:r>
      <w:r>
        <w:rPr>
          <w:rStyle w:val="VerbatimChar"/>
        </w:rPr>
        <w:t xml:space="preserve">mg/100g</w:t>
      </w:r>
      <w:r>
        <w:t xml:space="preserve">,</w:t>
      </w:r>
      <w:r>
        <w:t xml:space="preserve"> </w:t>
      </w:r>
      <w:r>
        <w:rPr>
          <w:rStyle w:val="VerbatimChar"/>
        </w:rPr>
        <w:t xml:space="preserve">μg/100g</w:t>
      </w:r>
      <w:r>
        <w:t xml:space="preserve">,</w:t>
      </w:r>
      <w:r>
        <w:t xml:space="preserve"> </w:t>
      </w:r>
      <w:r>
        <w:rPr>
          <w:rStyle w:val="VerbatimChar"/>
        </w:rPr>
        <w:t xml:space="preserve">kcal/100g</w:t>
      </w:r>
      <w:r>
        <w:t xml:space="preserve">,</w:t>
      </w:r>
      <w:r>
        <w:t xml:space="preserve"> </w:t>
      </w:r>
      <w:r>
        <w:rPr>
          <w:rStyle w:val="VerbatimChar"/>
        </w:rPr>
        <w:t xml:space="preserve">kJ/100g</w:t>
      </w:r>
      <w:r>
        <w:t xml:space="preserve">,</w:t>
      </w:r>
      <w:r>
        <w:t xml:space="preserve"> </w:t>
      </w:r>
      <w:r>
        <w:rPr>
          <w:rStyle w:val="VerbatimChar"/>
        </w:rPr>
        <w:t xml:space="preserve">IU/100g</w:t>
      </w:r>
      <w:r>
        <w:t xml:space="preserve">,</w:t>
      </w:r>
      <w:r>
        <w:t xml:space="preserve"> </w:t>
      </w:r>
      <w:r>
        <w:rPr>
          <w:rStyle w:val="VerbatimChar"/>
        </w:rPr>
        <w:t xml:space="preserve">%</w:t>
      </w:r>
      <w:r>
        <w:t xml:space="preserve"> </w:t>
      </w:r>
      <w:r>
        <w:t xml:space="preserve">survive. It handles</w:t>
      </w:r>
      <w:r>
        <w:t xml:space="preserve"> </w:t>
      </w:r>
      <w:r>
        <w:rPr>
          <w:rStyle w:val="VerbatimChar"/>
        </w:rPr>
        <w:t xml:space="preserve">µ</w:t>
      </w:r>
      <w:r>
        <w:t xml:space="preserve">-vs-</w:t>
      </w:r>
      <w:r>
        <w:rPr>
          <w:rStyle w:val="VerbatimChar"/>
        </w:rPr>
        <w:t xml:space="preserve">μ</w:t>
      </w:r>
      <w:r>
        <w:t xml:space="preserve">, casefolding,</w:t>
      </w:r>
      <w:r>
        <w:t xml:space="preserve"> </w:t>
      </w:r>
      <w:r>
        <w:rPr>
          <w:rStyle w:val="VerbatimChar"/>
        </w:rPr>
        <w:t xml:space="preserve">gram(s)</w:t>
      </w:r>
      <w:r>
        <w:t xml:space="preserve">/</w:t>
      </w:r>
      <w:r>
        <w:rPr>
          <w:rStyle w:val="VerbatimChar"/>
        </w:rPr>
        <w:t xml:space="preserve">mg</w:t>
      </w:r>
      <w:r>
        <w:t xml:space="preserve">/</w:t>
      </w:r>
      <w:r>
        <w:rPr>
          <w:rStyle w:val="VerbatimChar"/>
        </w:rPr>
        <w:t xml:space="preserve">milligram</w:t>
      </w:r>
      <w:r>
        <w:t xml:space="preserve">/</w:t>
      </w:r>
      <w:r>
        <w:rPr>
          <w:rStyle w:val="VerbatimChar"/>
        </w:rPr>
        <w:t xml:space="preserve">mcg</w:t>
      </w:r>
      <w:r>
        <w:t xml:space="preserve">/</w:t>
      </w:r>
      <w:r>
        <w:rPr>
          <w:rStyle w:val="VerbatimChar"/>
        </w:rPr>
        <w:t xml:space="preserve">ug</w:t>
      </w:r>
      <w:r>
        <w:t xml:space="preserve">/</w:t>
      </w:r>
      <w:r>
        <w:rPr>
          <w:rStyle w:val="VerbatimChar"/>
        </w:rPr>
        <w:t xml:space="preserve">microgram</w:t>
      </w:r>
      <w:r>
        <w:t xml:space="preserve">/</w:t>
      </w:r>
      <w:r>
        <w:rPr>
          <w:rStyle w:val="VerbatimChar"/>
        </w:rPr>
        <w:t xml:space="preserve">kcal</w:t>
      </w:r>
      <w:r>
        <w:t xml:space="preserve">/</w:t>
      </w:r>
      <w:r>
        <w:rPr>
          <w:rStyle w:val="VerbatimChar"/>
        </w:rPr>
        <w:t xml:space="preserve">kJ</w:t>
      </w:r>
      <w:r>
        <w:t xml:space="preserve">/</w:t>
      </w:r>
      <w:r>
        <w:rPr>
          <w:rStyle w:val="VerbatimChar"/>
        </w:rPr>
        <w:t xml:space="preserve">IU</w:t>
      </w:r>
      <w:r>
        <w:t xml:space="preserve"> </w:t>
      </w:r>
      <w:r>
        <w:t xml:space="preserve">spellings, compound</w:t>
      </w:r>
      <w:r>
        <w:t xml:space="preserve"> </w:t>
      </w:r>
      <w:r>
        <w:rPr>
          <w:rStyle w:val="VerbatimChar"/>
        </w:rPr>
        <w:t xml:space="preserve">mg/100g</w:t>
      </w:r>
      <w:r>
        <w:t xml:space="preserve"> </w:t>
      </w:r>
      <w:r>
        <w:t xml:space="preserve">forms, and a</w:t>
      </w:r>
      <w:r>
        <w:t xml:space="preserve"> </w:t>
      </w:r>
      <w:r>
        <w:rPr>
          <w:b/>
        </w:rPr>
        <w:t xml:space="preserve">basis policy</w:t>
      </w:r>
      <w:r>
        <w:t xml:space="preserve">: per-100g required,</w:t>
      </w:r>
      <w:r>
        <w:t xml:space="preserve"> </w:t>
      </w:r>
      <w:r>
        <w:rPr>
          <w:b/>
        </w:rPr>
        <w:t xml:space="preserve">dry-matter/</w:t>
      </w:r>
      <w:r>
        <w:rPr>
          <w:rStyle w:val="VerbatimChar"/>
          <w:b/>
        </w:rPr>
        <w:t xml:space="preserve">dm</w:t>
      </w:r>
      <w:r>
        <w:rPr>
          <w:b/>
        </w:rPr>
        <w:t xml:space="preserve"> </w:t>
      </w:r>
      <w:r>
        <w:rPr>
          <w:b/>
        </w:rPr>
        <w:t xml:space="preserve">rejected</w:t>
      </w:r>
      <w:r>
        <w:t xml:space="preserve">, but</w:t>
      </w:r>
      <w:r>
        <w:t xml:space="preserve"> </w:t>
      </w:r>
      <w:r>
        <w:rPr>
          <w:rStyle w:val="VerbatimChar"/>
        </w:rPr>
        <w:t xml:space="preserve">fresh</w:t>
      </w:r>
      <w:r>
        <w:t xml:space="preserve">/</w:t>
      </w:r>
      <w:r>
        <w:rPr>
          <w:rStyle w:val="VerbatimChar"/>
        </w:rPr>
        <w:t xml:space="preserve">wet</w:t>
      </w:r>
      <w:r>
        <w:t xml:space="preserve">/</w:t>
      </w:r>
      <w:r>
        <w:rPr>
          <w:rStyle w:val="VerbatimChar"/>
        </w:rPr>
        <w:t xml:space="preserve">as-is</w:t>
      </w:r>
      <w:r>
        <w:t xml:space="preserve">/</w:t>
      </w:r>
      <w:r>
        <w:rPr>
          <w:rStyle w:val="VerbatimChar"/>
        </w:rPr>
        <w:t xml:space="preserve">edible portion</w:t>
      </w:r>
      <w:r>
        <w:t xml:space="preserve"> </w:t>
      </w:r>
      <w:r>
        <w:t xml:space="preserve">accepted. Rejections counted as</w:t>
      </w:r>
      <w:r>
        <w:t xml:space="preserve"> </w:t>
      </w:r>
      <w:r>
        <w:rPr>
          <w:rStyle w:val="VerbatimChar"/>
        </w:rPr>
        <w:t xml:space="preserve">unsupported_unit_or_basis</w:t>
      </w:r>
      <w:r>
        <w:t xml:space="preserve">.</w:t>
      </w:r>
      <w:r>
        <w:t xml:space="preserve"> </w:t>
      </w:r>
      <w:r>
        <w:t xml:space="preserve">3.</w:t>
      </w:r>
      <w:r>
        <w:t xml:space="preserve"> </w:t>
      </w:r>
      <w:r>
        <w:rPr>
          <w:b/>
        </w:rPr>
        <w:t xml:space="preserve">Reference resolution (</w:t>
      </w:r>
      <w:r>
        <w:rPr>
          <w:rStyle w:val="VerbatimChar"/>
          <w:b/>
        </w:rPr>
        <w:t xml:space="preserve">_resolve_reference_row</w:t>
      </w:r>
      <w:r>
        <w:rPr>
          <w:b/>
        </w:rPr>
        <w:t xml:space="preserve">)</w:t>
      </w:r>
      <w:r>
        <w:t xml:space="preserve"> </w:t>
      </w:r>
      <w:r>
        <w:t xml:space="preserve">— ID-first (verify the model’s</w:t>
      </w:r>
      <w:r>
        <w:t xml:space="preserve"> </w:t>
      </w:r>
      <w:r>
        <w:rPr>
          <w:rStyle w:val="VerbatimChar"/>
        </w:rPr>
        <w:t xml:space="preserve">food_fdc_id</w:t>
      </w:r>
      <w:r>
        <w:t xml:space="preserve">/</w:t>
      </w:r>
      <w:r>
        <w:rPr>
          <w:rStyle w:val="VerbatimChar"/>
        </w:rPr>
        <w:t xml:space="preserve">nutrient_id</w:t>
      </w:r>
      <w:r>
        <w:t xml:space="preserve"> </w:t>
      </w:r>
      <w:r>
        <w:t xml:space="preserve">against live rows</w:t>
      </w:r>
      <w:r>
        <w:t xml:space="preserve"> </w:t>
      </w:r>
      <w:r>
        <w:rPr>
          <w:i/>
        </w:rPr>
        <w:t xml:space="preserve">and</w:t>
      </w:r>
      <w:r>
        <w:t xml:space="preserve"> </w:t>
      </w:r>
      <w:r>
        <w:t xml:space="preserve">that the row’s name matches), then exact name, then alias. The name resolver (</w:t>
      </w:r>
      <w:r>
        <w:rPr>
          <w:rStyle w:val="VerbatimChar"/>
        </w:rPr>
        <w:t xml:space="preserve">_build_exact_name_resolver</w:t>
      </w:r>
      <w:r>
        <w:t xml:space="preserve">) maps</w:t>
      </w:r>
      <w:r>
        <w:t xml:space="preserve"> </w:t>
      </w:r>
      <w:r>
        <w:rPr>
          <w:b/>
        </w:rPr>
        <w:t xml:space="preserve">ambiguous names to</w:t>
      </w:r>
      <w:r>
        <w:rPr>
          <w:b/>
        </w:rPr>
        <w:t xml:space="preserve"> </w:t>
      </w:r>
      <w:r>
        <w:rPr>
          <w:rStyle w:val="VerbatimChar"/>
          <w:b/>
        </w:rPr>
        <w:t xml:space="preserve">None</w:t>
      </w:r>
      <w:r>
        <w:t xml:space="preserve"> </w:t>
      </w:r>
      <w:r>
        <w:t xml:space="preserve">(if two DB rows share a name, neither matches) to avoid wrong links. Unresolved foods/nutrients are kept as explicit</w:t>
      </w:r>
      <w:r>
        <w:t xml:space="preserve"> </w:t>
      </w:r>
      <w:r>
        <w:rPr>
          <w:rStyle w:val="VerbatimChar"/>
        </w:rPr>
        <w:t xml:space="preserve">is_custom_food</w:t>
      </w:r>
      <w:r>
        <w:t xml:space="preserve">/</w:t>
      </w:r>
      <w:r>
        <w:rPr>
          <w:rStyle w:val="VerbatimChar"/>
        </w:rPr>
        <w:t xml:space="preserve">is_custom_nutrient</w:t>
      </w:r>
      <w:r>
        <w:t xml:space="preserve"> </w:t>
      </w:r>
      <w:r>
        <w:t xml:space="preserve">rows, not dropped.</w:t>
      </w:r>
      <w:r>
        <w:t xml:space="preserve"> </w:t>
      </w:r>
      <w:r>
        <w:t xml:space="preserve">4.</w:t>
      </w:r>
      <w:r>
        <w:t xml:space="preserve"> </w:t>
      </w:r>
      <w:r>
        <w:rPr>
          <w:b/>
        </w:rPr>
        <w:t xml:space="preserve">Grouping + deterministic ordering:</w:t>
      </w:r>
      <w:r>
        <w:t xml:space="preserve"> </w:t>
      </w:r>
      <w:r>
        <w:t xml:space="preserve">rows group by (resolved food, id, custom flag, raw name, prep state); foods and nutrients are sorted by a long stable key; values</w:t>
      </w:r>
      <w:r>
        <w:t xml:space="preserve"> </w:t>
      </w:r>
      <w:r>
        <w:rPr>
          <w:rStyle w:val="VerbatimChar"/>
        </w:rPr>
        <w:t xml:space="preserve">round(…, 6)</w:t>
      </w:r>
      <w:r>
        <w:t xml:space="preserve">. This determinism matters because the payload is</w:t>
      </w:r>
      <w:r>
        <w:t xml:space="preserve"> </w:t>
      </w:r>
      <w:r>
        <w:rPr>
          <w:b/>
        </w:rPr>
        <w:t xml:space="preserve">canonically serialized and SHA-256 hashed</w:t>
      </w:r>
      <w:r>
        <w:t xml:space="preserve"> </w:t>
      </w:r>
      <w:r>
        <w:t xml:space="preserve">(</w:t>
      </w:r>
      <w:r>
        <w:rPr>
          <w:rStyle w:val="VerbatimChar"/>
        </w:rPr>
        <w:t xml:space="preserve">payload_text_and_hash</w:t>
      </w:r>
      <w:r>
        <w:t xml:space="preserve">) for dedup and exact-match comparison against human submissions — two equal extractions must hash identically.</w:t>
      </w:r>
      <w:r>
        <w:t xml:space="preserve"> </w:t>
      </w:r>
      <w:r>
        <w:t xml:space="preserve">5.</w:t>
      </w:r>
      <w:r>
        <w:t xml:space="preserve"> </w:t>
      </w:r>
      <w:r>
        <w:rPr>
          <w:b/>
        </w:rPr>
        <w:t xml:space="preserve">Summary accounting:</w:t>
      </w:r>
      <w:r>
        <w:t xml:space="preserve"> </w:t>
      </w:r>
      <w:r>
        <w:rPr>
          <w:rStyle w:val="VerbatimChar"/>
        </w:rPr>
        <w:t xml:space="preserve">accepted/rejected/unmapped</w:t>
      </w:r>
      <w:r>
        <w:t xml:space="preserve"> </w:t>
      </w:r>
      <w:r>
        <w:t xml:space="preserve">counts and a</w:t>
      </w:r>
      <w:r>
        <w:t xml:space="preserve"> </w:t>
      </w:r>
      <w:r>
        <w:rPr>
          <w:rStyle w:val="VerbatimChar"/>
        </w:rPr>
        <w:t xml:space="preserve">rejection_reasons</w:t>
      </w:r>
      <w:r>
        <w:t xml:space="preserve"> </w:t>
      </w:r>
      <w:r>
        <w:t xml:space="preserve">histogram are stored on every extraction, so the cockpit can see</w:t>
      </w:r>
      <w:r>
        <w:t xml:space="preserve"> </w:t>
      </w:r>
      <w:r>
        <w:rPr>
          <w:i/>
        </w:rPr>
        <w:t xml:space="preserve">why</w:t>
      </w:r>
      <w:r>
        <w:t xml:space="preserve"> </w:t>
      </w:r>
      <w:r>
        <w:t xml:space="preserve">rows were dropped.</w:t>
      </w:r>
    </w:p>
    <w:p>
      <w:pPr>
        <w:pStyle w:val="Heading4"/>
      </w:pPr>
      <w:bookmarkStart w:id="38" w:name="Xcee2c81a5719c04ec9af3bb335898086ff6c2bb"/>
      <w:r>
        <w:t xml:space="preserve">Routing logic (</w:t>
      </w:r>
      <w:r>
        <w:rPr>
          <w:rStyle w:val="VerbatimChar"/>
        </w:rPr>
        <w:t xml:space="preserve">ai_routing.py</w:t>
      </w:r>
      <w:r>
        <w:t xml:space="preserve"> </w:t>
      </w:r>
      <w:r>
        <w:t xml:space="preserve">+</w:t>
      </w:r>
      <w:r>
        <w:t xml:space="preserve"> </w:t>
      </w:r>
      <w:r>
        <w:rPr>
          <w:rStyle w:val="VerbatimChar"/>
        </w:rPr>
        <w:t xml:space="preserve">process_one_task</w:t>
      </w:r>
      <w:r>
        <w:t xml:space="preserve">)</w:t>
      </w:r>
      <w:bookmarkEnd w:id="38"/>
    </w:p>
    <w:p>
      <w:pPr>
        <w:pStyle w:val="FirstParagraph"/>
      </w:pPr>
      <w:r>
        <w:t xml:space="preserve">After normalization the paper is bucketed and routed:</w:t>
      </w:r>
      <w:r>
        <w:t xml:space="preserve"> </w:t>
      </w:r>
      <w:r>
        <w:t xml:space="preserve">-</w:t>
      </w:r>
      <w:r>
        <w:t xml:space="preserve"> </w:t>
      </w:r>
      <w:r>
        <w:rPr>
          <w:rStyle w:val="VerbatimChar"/>
          <w:b/>
        </w:rPr>
        <w:t xml:space="preserve">classify_routing_bucket</w:t>
      </w:r>
      <w:r>
        <w:t xml:space="preserve"> </w:t>
      </w:r>
      <w:r>
        <w:t xml:space="preserve">→ high/low × positive/negative, comparing</w:t>
      </w:r>
      <w:r>
        <w:t xml:space="preserve"> </w:t>
      </w:r>
      <w:r>
        <w:rPr>
          <w:rStyle w:val="VerbatimChar"/>
        </w:rPr>
        <w:t xml:space="preserve">overall_confidence</w:t>
      </w:r>
      <w:r>
        <w:t xml:space="preserve"> </w:t>
      </w:r>
      <w:r>
        <w:t xml:space="preserve">to the stage’s thresholds.</w:t>
      </w:r>
      <w:r>
        <w:t xml:space="preserve"> </w:t>
      </w:r>
      <w:r>
        <w:t xml:space="preserve">-</w:t>
      </w:r>
      <w:r>
        <w:t xml:space="preserve"> </w:t>
      </w:r>
      <w:r>
        <w:rPr>
          <w:rStyle w:val="VerbatimChar"/>
          <w:b/>
        </w:rPr>
        <w:t xml:space="preserve">stable_audit_sample</w:t>
      </w:r>
      <w:r>
        <w:t xml:space="preserve"> </w:t>
      </w:r>
      <w:r>
        <w:t xml:space="preserve">— deterministic audit sampling:</w:t>
      </w:r>
      <w:r>
        <w:t xml:space="preserve"> </w:t>
      </w:r>
      <w:r>
        <w:rPr>
          <w:rStyle w:val="VerbatimChar"/>
        </w:rPr>
        <w:t xml:space="preserve">SHA256(paper|stage|model)</w:t>
      </w:r>
      <w:r>
        <w:t xml:space="preserve"> </w:t>
      </w:r>
      <w:r>
        <w:t xml:space="preserve">compared against</w:t>
      </w:r>
      <w:r>
        <w:t xml:space="preserve"> </w:t>
      </w:r>
      <w:r>
        <w:rPr>
          <w:rStyle w:val="VerbatimChar"/>
        </w:rPr>
        <w:t xml:space="preserve">audit_rate × 2^64</w:t>
      </w:r>
      <w:r>
        <w:t xml:space="preserve">. Same paper always gets the same audit decision (reproducible), and a configurable fraction of even high-confidence AI finalizations are forced to human review as a quality check.</w:t>
      </w:r>
      <w:r>
        <w:t xml:space="preserve"> </w:t>
      </w:r>
      <w:r>
        <w:t xml:space="preserve">-</w:t>
      </w:r>
      <w:r>
        <w:t xml:space="preserve"> </w:t>
      </w:r>
      <w:r>
        <w:rPr>
          <w:rStyle w:val="VerbatimChar"/>
          <w:b/>
        </w:rPr>
        <w:t xml:space="preserve">route_bucket</w:t>
      </w:r>
      <w:r>
        <w:t xml:space="preserve"> </w:t>
      </w:r>
      <w:r>
        <w:t xml:space="preserve">→ low-confidence or audit-sampled or already-has-human-truth ⇒</w:t>
      </w:r>
      <w:r>
        <w:t xml:space="preserve"> </w:t>
      </w:r>
      <w:r>
        <w:rPr>
          <w:rStyle w:val="VerbatimChar"/>
        </w:rPr>
        <w:t xml:space="preserve">human_review_ready</w:t>
      </w:r>
      <w:r>
        <w:t xml:space="preserve">; high-positive ⇒</w:t>
      </w:r>
      <w:r>
        <w:t xml:space="preserve"> </w:t>
      </w:r>
      <w:r>
        <w:rPr>
          <w:rStyle w:val="VerbatimChar"/>
        </w:rPr>
        <w:t xml:space="preserve">ai_finalized_has_data</w:t>
      </w:r>
      <w:r>
        <w:t xml:space="preserve">; high-negative ⇒ finalized no-data.</w:t>
      </w:r>
      <w:r>
        <w:t xml:space="preserve"> </w:t>
      </w:r>
      <w:r>
        <w:t xml:space="preserve">-</w:t>
      </w:r>
      <w:r>
        <w:t xml:space="preserve"> </w:t>
      </w:r>
      <w:r>
        <w:rPr>
          <w:b/>
        </w:rPr>
        <w:t xml:space="preserve">Per-stage destinations</w:t>
      </w:r>
      <w:r>
        <w:t xml:space="preserve"> </w:t>
      </w:r>
      <w:r>
        <w:t xml:space="preserve">layered on top in</w:t>
      </w:r>
      <w:r>
        <w:t xml:space="preserve"> </w:t>
      </w:r>
      <w:r>
        <w:rPr>
          <w:rStyle w:val="VerbatimChar"/>
        </w:rPr>
        <w:t xml:space="preserve">process_one_task</w:t>
      </w:r>
      <w:r>
        <w:t xml:space="preserve">: if the stage has a</w:t>
      </w:r>
      <w:r>
        <w:t xml:space="preserve"> </w:t>
      </w:r>
      <w:r>
        <w:rPr>
          <w:rStyle w:val="VerbatimChar"/>
        </w:rPr>
        <w:t xml:space="preserve">next_stage_on_has_data</w:t>
      </w:r>
      <w:r>
        <w:t xml:space="preserve"> </w:t>
      </w:r>
      <w:r>
        <w:t xml:space="preserve">and the paper is useful (or a</w:t>
      </w:r>
      <w:r>
        <w:t xml:space="preserve"> </w:t>
      </w:r>
      <w:r>
        <w:rPr>
          <w:i/>
        </w:rPr>
        <w:t xml:space="preserve">raw-positive rescue</w:t>
      </w:r>
      <w:r>
        <w:t xml:space="preserve">, below), it is</w:t>
      </w:r>
      <w:r>
        <w:t xml:space="preserve"> </w:t>
      </w:r>
      <w:r>
        <w:rPr>
          <w:b/>
        </w:rPr>
        <w:t xml:space="preserve">enqueued to the next stage</w:t>
      </w:r>
      <w:r>
        <w:t xml:space="preserve"> </w:t>
      </w:r>
      <w:r>
        <w:t xml:space="preserve">instead of finalized; if the stage’s</w:t>
      </w:r>
      <w:r>
        <w:t xml:space="preserve"> </w:t>
      </w:r>
      <w:r>
        <w:rPr>
          <w:rStyle w:val="VerbatimChar"/>
        </w:rPr>
        <w:t xml:space="preserve">no_data_route_destination == provisional_skip</w:t>
      </w:r>
      <w:r>
        <w:t xml:space="preserve">, no-data becomes a</w:t>
      </w:r>
      <w:r>
        <w:t xml:space="preserve"> </w:t>
      </w:r>
      <w:r>
        <w:rPr>
          <w:b/>
        </w:rPr>
        <w:t xml:space="preserve">provisional skip</w:t>
      </w:r>
      <w:r>
        <w:t xml:space="preserve"> </w:t>
      </w:r>
      <w:r>
        <w:t xml:space="preserve">(kept out of the human queue and, if legacy storage is on, its PDF is deleted).</w:t>
      </w:r>
      <w:r>
        <w:t xml:space="preserve"> </w:t>
      </w:r>
      <w:r>
        <w:t xml:space="preserve">-</w:t>
      </w:r>
      <w:r>
        <w:t xml:space="preserve"> </w:t>
      </w:r>
      <w:r>
        <w:rPr>
          <w:b/>
        </w:rPr>
        <w:t xml:space="preserve">Raw-positive rescue (</w:t>
      </w:r>
      <w:r>
        <w:rPr>
          <w:rStyle w:val="VerbatimChar"/>
          <w:b/>
        </w:rPr>
        <w:t xml:space="preserve">_clear_raw_has_data_decision</w:t>
      </w:r>
      <w:r>
        <w:rPr>
          <w:b/>
        </w:rPr>
        <w:t xml:space="preserve">):</w:t>
      </w:r>
      <w:r>
        <w:t xml:space="preserve"> </w:t>
      </w:r>
      <w:r>
        <w:t xml:space="preserve">a Gemma output that is raw-positive but normalizes to</w:t>
      </w:r>
      <w:r>
        <w:t xml:space="preserve"> </w:t>
      </w:r>
      <w:r>
        <w:rPr>
          <w:i/>
        </w:rPr>
        <w:t xml:space="preserve">empty</w:t>
      </w:r>
      <w:r>
        <w:t xml:space="preserve"> </w:t>
      </w:r>
      <w:r>
        <w:t xml:space="preserve">rows still advances to the next stage if it had complete raw rows, or confidence ≥ 0.75, or ≥ 0.6 with composition language — so parser/normalizer drift never silently drops a likely-real paper. Strict normalization still gates final Gemini/human entry.</w:t>
      </w:r>
    </w:p>
    <w:p>
      <w:pPr>
        <w:pStyle w:val="Heading4"/>
      </w:pPr>
      <w:bookmarkStart w:id="39" w:name="X1382fab4e60ba6473ae00c590142f2c8b74384b"/>
      <w:r>
        <w:t xml:space="preserve">The follow-up priority score (</w:t>
      </w:r>
      <w:r>
        <w:rPr>
          <w:rStyle w:val="VerbatimChar"/>
        </w:rPr>
        <w:t xml:space="preserve">score_followup_priority</w:t>
      </w:r>
      <w:r>
        <w:t xml:space="preserve">) — why each stage processes the</w:t>
      </w:r>
      <w:r>
        <w:t xml:space="preserve"> </w:t>
      </w:r>
      <w:r>
        <w:rPr>
          <w:i/>
        </w:rPr>
        <w:t xml:space="preserve">top-N</w:t>
      </w:r>
      <w:bookmarkEnd w:id="39"/>
    </w:p>
    <w:p>
      <w:pPr>
        <w:pStyle w:val="FirstParagraph"/>
      </w:pPr>
      <w:r>
        <w:t xml:space="preserve">This is the function that makes the funnel a funnel. Each useful output gets an integer score (clamped −1000…1000) combining:</w:t>
      </w:r>
      <w:r>
        <w:t xml:space="preserve"> </w:t>
      </w:r>
      <w:r>
        <w:t xml:space="preserve">-</w:t>
      </w:r>
      <w:r>
        <w:t xml:space="preserve"> </w:t>
      </w:r>
      <w:r>
        <w:rPr>
          <w:rStyle w:val="VerbatimChar"/>
        </w:rPr>
        <w:t xml:space="preserve">80 × confidence</w:t>
      </w:r>
      <w:r>
        <w:t xml:space="preserve"> </w:t>
      </w:r>
      <w:r>
        <w:t xml:space="preserve">- accepted normalized rows (</w:t>
      </w:r>
      <w:r>
        <w:rPr>
          <w:rStyle w:val="VerbatimChar"/>
        </w:rPr>
        <w:t xml:space="preserve">×8</w:t>
      </w:r>
      <w:r>
        <w:t xml:space="preserve">, cap 160), evidence rows (</w:t>
      </w:r>
      <w:r>
        <w:rPr>
          <w:rStyle w:val="VerbatimChar"/>
        </w:rPr>
        <w:t xml:space="preserve">×5</w:t>
      </w:r>
      <w:r>
        <w:t xml:space="preserve">, cap 90), per-100g rows (</w:t>
      </w:r>
      <w:r>
        <w:rPr>
          <w:rStyle w:val="VerbatimChar"/>
        </w:rPr>
        <w:t xml:space="preserve">×4</w:t>
      </w:r>
      <w:r>
        <w:t xml:space="preserve">), table rows (</w:t>
      </w:r>
      <w:r>
        <w:rPr>
          <w:rStyle w:val="VerbatimChar"/>
        </w:rPr>
        <w:t xml:space="preserve">×5</w:t>
      </w:r>
      <w:r>
        <w:t xml:space="preserve">)</w:t>
      </w:r>
      <w:r>
        <w:t xml:space="preserve"> </w:t>
      </w:r>
      <w:r>
        <w:t xml:space="preserve">- raw-output signals (complete rows, evidence, table, per-100g, unsupported-unit rows that still indicate a real table)</w:t>
      </w:r>
      <w:r>
        <w:t xml:space="preserve"> </w:t>
      </w:r>
      <w:r>
        <w:t xml:space="preserve">- a</w:t>
      </w:r>
      <w:r>
        <w:t xml:space="preserve"> </w:t>
      </w:r>
      <w:r>
        <w:rPr>
          <w:b/>
        </w:rPr>
        <w:t xml:space="preserve">direct-fit bonus</w:t>
      </w:r>
      <w:r>
        <w:t xml:space="preserve">: +70 for</w:t>
      </w:r>
      <w:r>
        <w:t xml:space="preserve"> </w:t>
      </w:r>
      <w:r>
        <w:t xml:space="preserve">“</w:t>
      </w:r>
      <w:r>
        <w:t xml:space="preserve">food/nutrient/proximate composition</w:t>
      </w:r>
      <w:r>
        <w:t xml:space="preserve">”</w:t>
      </w:r>
      <w:r>
        <w:t xml:space="preserve"> </w:t>
      </w:r>
      <w:r>
        <w:t xml:space="preserve">language, +25 for</w:t>
      </w:r>
      <w:r>
        <w:t xml:space="preserve"> </w:t>
      </w:r>
      <w:r>
        <w:t xml:space="preserve">“</w:t>
      </w:r>
      <w:r>
        <w:t xml:space="preserve">food product / real-world / commercial / high database value</w:t>
      </w:r>
      <w:r>
        <w:t xml:space="preserve">”</w:t>
      </w:r>
      <w:r>
        <w:t xml:space="preserve">, +up-to-45 for table rows, +up-to-35 for evidence rows</w:t>
      </w:r>
      <w:r>
        <w:t xml:space="preserve"> </w:t>
      </w:r>
      <w:r>
        <w:t xml:space="preserve">-</w:t>
      </w:r>
      <w:r>
        <w:t xml:space="preserve"> </w:t>
      </w:r>
      <w:r>
        <w:rPr>
          <w:b/>
        </w:rPr>
        <w:t xml:space="preserve">soft penalties</w:t>
      </w:r>
      <w:r>
        <w:t xml:space="preserve"> </w:t>
      </w:r>
      <w:r>
        <w:t xml:space="preserve">(subtracted): review/meta-analysis/database-aggregate (−35/−20), feed/digestibility (−30), sensory/outcome/biomarker/cell-culture/animal-model (−25), one-off/experimental formulation (−35/−30), treatment/supplement/extract (−20).</w:t>
      </w:r>
    </w:p>
    <w:p>
      <w:pPr>
        <w:pStyle w:val="BodyText"/>
      </w:pPr>
      <w:r>
        <w:t xml:space="preserve">The next stage then claims tasks ordered by this priority, so Flash-Lite processes the best 500 of Gemma’s output and the final Gemini the best 20 of that. The penalty list mirrors the prompt’s</w:t>
      </w:r>
      <w:r>
        <w:t xml:space="preserve"> </w:t>
      </w:r>
      <w:r>
        <w:t xml:space="preserve">“</w:t>
      </w:r>
      <w:r>
        <w:t xml:space="preserve">empty</w:t>
      </w:r>
      <w:r>
        <w:t xml:space="preserve">”</w:t>
      </w:r>
      <w:r>
        <w:t xml:space="preserve"> </w:t>
      </w:r>
      <w:r>
        <w:t xml:space="preserve">definition — the same domain judgment encoded twice, once for the model and once for the ranker.</w:t>
      </w:r>
    </w:p>
    <w:p>
      <w:pPr>
        <w:pStyle w:val="Heading4"/>
      </w:pPr>
      <w:bookmarkStart w:id="40" w:name="X4a14ba0aef8e219a5902ec041e8662607f79e83"/>
      <w:r>
        <w:t xml:space="preserve">Retry-fairness, fallback ladder, and quota safety (</w:t>
      </w:r>
      <w:r>
        <w:rPr>
          <w:rStyle w:val="VerbatimChar"/>
        </w:rPr>
        <w:t xml:space="preserve">process_stage_queue.py</w:t>
      </w:r>
      <w:r>
        <w:t xml:space="preserve">)</w:t>
      </w:r>
      <w:bookmarkEnd w:id="40"/>
    </w:p>
    <w:p>
      <w:pPr>
        <w:pStyle w:val="FirstParagraph"/>
      </w:pPr>
      <w:r>
        <w:t xml:space="preserve">The execution engine is built so that</w:t>
      </w:r>
      <w:r>
        <w:t xml:space="preserve"> </w:t>
      </w:r>
      <w:r>
        <w:rPr>
          <w:b/>
        </w:rPr>
        <w:t xml:space="preserve">no single bad paper or quota blip can stall automation</w:t>
      </w:r>
      <w:r>
        <w:t xml:space="preserve">:</w:t>
      </w:r>
      <w:r>
        <w:t xml:space="preserve"> </w:t>
      </w:r>
      <w:r>
        <w:t xml:space="preserve">-</w:t>
      </w:r>
      <w:r>
        <w:t xml:space="preserve"> </w:t>
      </w:r>
      <w:r>
        <w:rPr>
          <w:b/>
        </w:rPr>
        <w:t xml:space="preserve">Atomic claiming:</w:t>
      </w:r>
      <w:r>
        <w:t xml:space="preserve"> </w:t>
      </w:r>
      <w:r>
        <w:t xml:space="preserve">tasks come from the</w:t>
      </w:r>
      <w:r>
        <w:t xml:space="preserve"> </w:t>
      </w:r>
      <w:r>
        <w:rPr>
          <w:rStyle w:val="VerbatimChar"/>
        </w:rPr>
        <w:t xml:space="preserve">claim_paper_stage_tasks</w:t>
      </w:r>
      <w:r>
        <w:t xml:space="preserve"> </w:t>
      </w:r>
      <w:r>
        <w:t xml:space="preserve">RPC (DB-atomic), so overlapping GitHub Actions worker matrices never double-process a row.</w:t>
      </w:r>
      <w:r>
        <w:t xml:space="preserve"> </w:t>
      </w:r>
      <w:r>
        <w:t xml:space="preserve">-</w:t>
      </w:r>
      <w:r>
        <w:t xml:space="preserve"> </w:t>
      </w:r>
      <w:r>
        <w:rPr>
          <w:b/>
        </w:rPr>
        <w:t xml:space="preserve">Fair ordering:</w:t>
      </w:r>
      <w:r>
        <w:t xml:space="preserve"> </w:t>
      </w:r>
      <w:r>
        <w:t xml:space="preserve">claimed tasks are sorted</w:t>
      </w:r>
      <w:r>
        <w:t xml:space="preserve"> </w:t>
      </w:r>
      <w:r>
        <w:rPr>
          <w:rStyle w:val="VerbatimChar"/>
        </w:rPr>
        <w:t xml:space="preserve">(attempt_count ASC, priority DESC, created_at, id)</w:t>
      </w:r>
      <w:r>
        <w:t xml:space="preserve"> </w:t>
      </w:r>
      <w:r>
        <w:t xml:space="preserve">— lowest-attempt first so a repeatedly-failing paper can’t monopolize; then highest priority; then oldest. (AGENTS explicitly forbids reverting to pure oldest-first for this reason.)</w:t>
      </w:r>
      <w:r>
        <w:t xml:space="preserve"> </w:t>
      </w:r>
      <w:r>
        <w:t xml:space="preserve">-</w:t>
      </w:r>
      <w:r>
        <w:t xml:space="preserve"> </w:t>
      </w:r>
      <w:r>
        <w:rPr>
          <w:b/>
        </w:rPr>
        <w:t xml:space="preserve">Stale requeue:</w:t>
      </w:r>
      <w:r>
        <w:t xml:space="preserve"> </w:t>
      </w:r>
      <w:r>
        <w:rPr>
          <w:rStyle w:val="VerbatimChar"/>
        </w:rPr>
        <w:t xml:space="preserve">requeue_stale_processing_tasks</w:t>
      </w:r>
      <w:r>
        <w:t xml:space="preserve"> </w:t>
      </w:r>
      <w:r>
        <w:t xml:space="preserve">returns</w:t>
      </w:r>
      <w:r>
        <w:t xml:space="preserve"> </w:t>
      </w:r>
      <w:r>
        <w:rPr>
          <w:rStyle w:val="VerbatimChar"/>
        </w:rPr>
        <w:t xml:space="preserve">processing</w:t>
      </w:r>
      <w:r>
        <w:t xml:space="preserve"> </w:t>
      </w:r>
      <w:r>
        <w:t xml:space="preserve">rows older than 120 min to</w:t>
      </w:r>
      <w:r>
        <w:t xml:space="preserve"> </w:t>
      </w:r>
      <w:r>
        <w:rPr>
          <w:rStyle w:val="VerbatimChar"/>
        </w:rPr>
        <w:t xml:space="preserve">queued</w:t>
      </w:r>
      <w:r>
        <w:t xml:space="preserve"> </w:t>
      </w:r>
      <w:r>
        <w:t xml:space="preserve">before claiming, so a killed runner never strands a paper.</w:t>
      </w:r>
      <w:r>
        <w:t xml:space="preserve"> </w:t>
      </w:r>
      <w:r>
        <w:t xml:space="preserve">-</w:t>
      </w:r>
      <w:r>
        <w:t xml:space="preserve"> </w:t>
      </w:r>
      <w:r>
        <w:rPr>
          <w:b/>
        </w:rPr>
        <w:t xml:space="preserve">Model validated before claiming:</w:t>
      </w:r>
      <w:r>
        <w:t xml:space="preserve"> </w:t>
      </w:r>
      <w:r>
        <w:rPr>
          <w:rStyle w:val="VerbatimChar"/>
        </w:rPr>
        <w:t xml:space="preserve">get_evaluator(initial_config)</w:t>
      </w:r>
      <w:r>
        <w:t xml:space="preserve"> </w:t>
      </w:r>
      <w:r>
        <w:t xml:space="preserve">constructs the model first; a missing</w:t>
      </w:r>
      <w:r>
        <w:t xml:space="preserve"> </w:t>
      </w:r>
      <w:r>
        <w:rPr>
          <w:rStyle w:val="VerbatimChar"/>
        </w:rPr>
        <w:t xml:space="preserve">GEMINI_API_KEY</w:t>
      </w:r>
      <w:r>
        <w:t xml:space="preserve"> </w:t>
      </w:r>
      <w:r>
        <w:t xml:space="preserve">raises</w:t>
      </w:r>
      <w:r>
        <w:t xml:space="preserve"> </w:t>
      </w:r>
      <w:r>
        <w:rPr>
          <w:i/>
        </w:rPr>
        <w:t xml:space="preserve">before</w:t>
      </w:r>
      <w:r>
        <w:t xml:space="preserve"> </w:t>
      </w:r>
      <w:r>
        <w:t xml:space="preserve">any row is claimed, so config errors don’t leave rows stuck in</w:t>
      </w:r>
      <w:r>
        <w:t xml:space="preserve"> </w:t>
      </w:r>
      <w:r>
        <w:rPr>
          <w:rStyle w:val="VerbatimChar"/>
        </w:rPr>
        <w:t xml:space="preserve">processing</w:t>
      </w:r>
      <w:r>
        <w:t xml:space="preserve">.</w:t>
      </w:r>
      <w:r>
        <w:t xml:space="preserve"> </w:t>
      </w:r>
      <w:r>
        <w:t xml:space="preserve">-</w:t>
      </w:r>
      <w:r>
        <w:t xml:space="preserve"> </w:t>
      </w:r>
      <w:r>
        <w:rPr>
          <w:b/>
        </w:rPr>
        <w:t xml:space="preserve">Hard per-paper timeout:</w:t>
      </w:r>
      <w:r>
        <w:t xml:space="preserve"> </w:t>
      </w:r>
      <w:r>
        <w:rPr>
          <w:rStyle w:val="VerbatimChar"/>
        </w:rPr>
        <w:t xml:space="preserve">ai_task_timeout</w:t>
      </w:r>
      <w:r>
        <w:t xml:space="preserve"> </w:t>
      </w:r>
      <w:r>
        <w:t xml:space="preserve">uses</w:t>
      </w:r>
      <w:r>
        <w:t xml:space="preserve"> </w:t>
      </w:r>
      <w:r>
        <w:rPr>
          <w:rStyle w:val="VerbatimChar"/>
        </w:rPr>
        <w:t xml:space="preserve">SIGALRM</w:t>
      </w:r>
      <w:r>
        <w:t xml:space="preserve">/</w:t>
      </w:r>
      <w:r>
        <w:rPr>
          <w:rStyle w:val="VerbatimChar"/>
        </w:rPr>
        <w:t xml:space="preserve">setitimer</w:t>
      </w:r>
      <w:r>
        <w:t xml:space="preserve"> </w:t>
      </w:r>
      <w:r>
        <w:t xml:space="preserve">to raise after</w:t>
      </w:r>
      <w:r>
        <w:t xml:space="preserve"> </w:t>
      </w:r>
      <w:r>
        <w:rPr>
          <w:rStyle w:val="VerbatimChar"/>
        </w:rPr>
        <w:t xml:space="preserve">AI_MODEL_TASK_TIMEOUT_SECONDS</w:t>
      </w:r>
      <w:r>
        <w:t xml:space="preserve"> </w:t>
      </w:r>
      <w:r>
        <w:t xml:space="preserve">(300 s in prod) — one slow paper can’t consume a large slice of the GitHub Actions job.</w:t>
      </w:r>
      <w:r>
        <w:t xml:space="preserve"> </w:t>
      </w:r>
      <w:r>
        <w:t xml:space="preserve">-</w:t>
      </w:r>
      <w:r>
        <w:t xml:space="preserve"> </w:t>
      </w:r>
      <w:r>
        <w:rPr>
          <w:b/>
        </w:rPr>
        <w:t xml:space="preserve">Error taxonomy:</w:t>
      </w:r>
      <w:r>
        <w:t xml:space="preserve"> </w:t>
      </w:r>
      <w:r>
        <w:rPr>
          <w:rStyle w:val="VerbatimChar"/>
        </w:rPr>
        <w:t xml:space="preserve">is_quota_error</w:t>
      </w:r>
      <w:r>
        <w:t xml:space="preserve"> </w:t>
      </w:r>
      <w:r>
        <w:t xml:space="preserve">(quota/rate-limit/429),</w:t>
      </w:r>
      <w:r>
        <w:t xml:space="preserve"> </w:t>
      </w:r>
      <w:r>
        <w:rPr>
          <w:rStyle w:val="VerbatimChar"/>
        </w:rPr>
        <w:t xml:space="preserve">is_non_retryable_model_error</w:t>
      </w:r>
      <w:r>
        <w:t xml:space="preserve"> </w:t>
      </w:r>
      <w:r>
        <w:t xml:space="preserve">(</w:t>
      </w:r>
      <w:r>
        <w:t xml:space="preserve">“</w:t>
      </w:r>
      <w:r>
        <w:t xml:space="preserve">model not found / not supported for generateContent</w:t>
      </w:r>
      <w:r>
        <w:t xml:space="preserve">”</w:t>
      </w:r>
      <w:r>
        <w:t xml:space="preserve">),</w:t>
      </w:r>
      <w:r>
        <w:t xml:space="preserve"> </w:t>
      </w:r>
      <w:r>
        <w:rPr>
          <w:rStyle w:val="VerbatimChar"/>
        </w:rPr>
        <w:t xml:space="preserve">is_retryable_model_error</w:t>
      </w:r>
      <w:r>
        <w:t xml:space="preserve"> </w:t>
      </w:r>
      <w:r>
        <w:t xml:space="preserve">(timeout/deadline/503/500/quota). Each routes differently:</w:t>
      </w:r>
      <w:r>
        <w:t xml:space="preserve"> </w:t>
      </w:r>
      <w:r>
        <w:t xml:space="preserve">-</w:t>
      </w:r>
      <w:r>
        <w:t xml:space="preserve"> </w:t>
      </w:r>
      <w:r>
        <w:rPr>
          <w:b/>
        </w:rPr>
        <w:t xml:space="preserve">Non-retryable</w:t>
      </w:r>
      <w:r>
        <w:t xml:space="preserve"> </w:t>
      </w:r>
      <w:r>
        <w:t xml:space="preserve">⇒ task</w:t>
      </w:r>
      <w:r>
        <w:t xml:space="preserve"> </w:t>
      </w:r>
      <w:r>
        <w:rPr>
          <w:rStyle w:val="VerbatimChar"/>
        </w:rPr>
        <w:t xml:space="preserve">failed</w:t>
      </w:r>
      <w:r>
        <w:t xml:space="preserve">, paper</w:t>
      </w:r>
      <w:r>
        <w:t xml:space="preserve"> </w:t>
      </w:r>
      <w:r>
        <w:rPr>
          <w:rStyle w:val="VerbatimChar"/>
        </w:rPr>
        <w:t xml:space="preserve">ai_failed</w:t>
      </w:r>
      <w:r>
        <w:t xml:space="preserve">, automation stops with a config error (don’t loop on a misconfigured model).</w:t>
      </w:r>
      <w:r>
        <w:t xml:space="preserve"> </w:t>
      </w:r>
      <w:r>
        <w:t xml:space="preserve">-</w:t>
      </w:r>
      <w:r>
        <w:t xml:space="preserve"> </w:t>
      </w:r>
      <w:r>
        <w:rPr>
          <w:b/>
        </w:rPr>
        <w:t xml:space="preserve">Retryable + the stage has</w:t>
      </w:r>
      <w:r>
        <w:rPr>
          <w:b/>
        </w:rPr>
        <w:t xml:space="preserve"> </w:t>
      </w:r>
      <w:r>
        <w:rPr>
          <w:rStyle w:val="VerbatimChar"/>
          <w:b/>
        </w:rPr>
        <w:t xml:space="preserve">fallback_model_names</w:t>
      </w:r>
      <w:r>
        <w:t xml:space="preserve"> </w:t>
      </w:r>
      <w:r>
        <w:t xml:space="preserve">⇒ try each fallback (Gemma 31B → 26B)</w:t>
      </w:r>
      <w:r>
        <w:t xml:space="preserve"> </w:t>
      </w:r>
      <w:r>
        <w:rPr>
          <w:b/>
        </w:rPr>
        <w:t xml:space="preserve">in the same task attempt</w:t>
      </w:r>
      <w:r>
        <w:t xml:space="preserve"> </w:t>
      </w:r>
      <w:r>
        <w:t xml:space="preserve">via</w:t>
      </w:r>
      <w:r>
        <w:t xml:space="preserve"> </w:t>
      </w:r>
      <w:r>
        <w:rPr>
          <w:rStyle w:val="VerbatimChar"/>
        </w:rPr>
        <w:t xml:space="preserve">replace(stage_config, model_name=…)</w:t>
      </w:r>
      <w:r>
        <w:t xml:space="preserve">.</w:t>
      </w:r>
      <w:r>
        <w:t xml:space="preserve"> </w:t>
      </w:r>
      <w:r>
        <w:t xml:space="preserve">-</w:t>
      </w:r>
      <w:r>
        <w:t xml:space="preserve"> </w:t>
      </w:r>
      <w:r>
        <w:rPr>
          <w:b/>
        </w:rPr>
        <w:t xml:space="preserve">Quota</w:t>
      </w:r>
      <w:r>
        <w:t xml:space="preserve"> </w:t>
      </w:r>
      <w:r>
        <w:t xml:space="preserve">⇒ requeue but</w:t>
      </w:r>
      <w:r>
        <w:t xml:space="preserve"> </w:t>
      </w:r>
      <w:r>
        <w:rPr>
          <w:b/>
        </w:rPr>
        <w:t xml:space="preserve">decrement</w:t>
      </w:r>
      <w:r>
        <w:rPr>
          <w:b/>
        </w:rPr>
        <w:t xml:space="preserve"> </w:t>
      </w:r>
      <w:r>
        <w:rPr>
          <w:rStyle w:val="VerbatimChar"/>
          <w:b/>
        </w:rPr>
        <w:t xml:space="preserve">attempt_count</w:t>
      </w:r>
      <w:r>
        <w:t xml:space="preserve"> </w:t>
      </w:r>
      <w:r>
        <w:t xml:space="preserve">(</w:t>
      </w:r>
      <w:r>
        <w:rPr>
          <w:rStyle w:val="VerbatimChar"/>
        </w:rPr>
        <w:t xml:space="preserve">mark_task_requeued_after_quota_error</w:t>
      </w:r>
      <w:r>
        <w:t xml:space="preserve">) so a quota wait never looks like a paper failure and never burns the retry budget.</w:t>
      </w:r>
      <w:r>
        <w:t xml:space="preserve"> </w:t>
      </w:r>
      <w:r>
        <w:t xml:space="preserve">-</w:t>
      </w:r>
      <w:r>
        <w:t xml:space="preserve"> </w:t>
      </w:r>
      <w:r>
        <w:rPr>
          <w:b/>
        </w:rPr>
        <w:t xml:space="preserve">Other retryable</w:t>
      </w:r>
      <w:r>
        <w:t xml:space="preserve"> </w:t>
      </w:r>
      <w:r>
        <w:t xml:space="preserve">⇒ requeue with the formatted error (type +</w:t>
      </w:r>
      <w:r>
        <w:t xml:space="preserve"> </w:t>
      </w:r>
      <w:r>
        <w:rPr>
          <w:rStyle w:val="VerbatimChar"/>
        </w:rPr>
        <w:t xml:space="preserve">repr</w:t>
      </w:r>
      <w:r>
        <w:t xml:space="preserve"> </w:t>
      </w:r>
      <w:r>
        <w:t xml:space="preserve">+ traceback tail, via</w:t>
      </w:r>
      <w:r>
        <w:t xml:space="preserve"> </w:t>
      </w:r>
      <w:r>
        <w:rPr>
          <w:rStyle w:val="VerbatimChar"/>
        </w:rPr>
        <w:t xml:space="preserve">format_exception_for_storage</w:t>
      </w:r>
      <w:r>
        <w:t xml:space="preserve">, so even empty SDK exceptions are classifiable).</w:t>
      </w:r>
      <w:r>
        <w:t xml:space="preserve"> </w:t>
      </w:r>
      <w:r>
        <w:t xml:space="preserve">-</w:t>
      </w:r>
      <w:r>
        <w:t xml:space="preserve"> </w:t>
      </w:r>
      <w:r>
        <w:rPr>
          <w:b/>
        </w:rPr>
        <w:t xml:space="preserve">&gt;</w:t>
      </w:r>
      <w:r>
        <w:rPr>
          <w:b/>
        </w:rPr>
        <w:t xml:space="preserve"> </w:t>
      </w:r>
      <w:r>
        <w:rPr>
          <w:rStyle w:val="VerbatimChar"/>
          <w:b/>
        </w:rPr>
        <w:t xml:space="preserve">AI_STAGE_MAX_TASK_ATTEMPTS=2</w:t>
      </w:r>
      <w:r>
        <w:rPr>
          <w:b/>
        </w:rPr>
        <w:t xml:space="preserve"> </w:t>
      </w:r>
      <w:r>
        <w:rPr>
          <w:b/>
        </w:rPr>
        <w:t xml:space="preserve">non-quota attempts</w:t>
      </w:r>
      <w:r>
        <w:t xml:space="preserve"> </w:t>
      </w:r>
      <w:r>
        <w:t xml:space="preserve">⇒ fail the task instead of retrying forever.</w:t>
      </w:r>
    </w:p>
    <w:p>
      <w:pPr>
        <w:pStyle w:val="Heading4"/>
      </w:pPr>
      <w:bookmarkStart w:id="41" w:name="persistence-finalization"/>
      <w:r>
        <w:t xml:space="preserve">Persistence + finalization</w:t>
      </w:r>
      <w:bookmarkEnd w:id="41"/>
    </w:p>
    <w:p>
      <w:pPr>
        <w:pStyle w:val="FirstParagraph"/>
      </w:pPr>
      <w:r>
        <w:rPr>
          <w:rStyle w:val="VerbatimChar"/>
        </w:rPr>
        <w:t xml:space="preserve">insert_ai_extraction</w:t>
      </w:r>
      <w:r>
        <w:t xml:space="preserve"> </w:t>
      </w:r>
      <w:r>
        <w:t xml:space="preserve">stores the full audit trail in</w:t>
      </w:r>
      <w:r>
        <w:t xml:space="preserve"> </w:t>
      </w:r>
      <w:r>
        <w:rPr>
          <w:rStyle w:val="VerbatimChar"/>
        </w:rPr>
        <w:t xml:space="preserve">ai_extractions</w:t>
      </w:r>
      <w:r>
        <w:t xml:space="preserve">: raw model response, parsed result, the</w:t>
      </w:r>
      <w:r>
        <w:t xml:space="preserve"> </w:t>
      </w:r>
      <w:r>
        <w:rPr>
          <w:rStyle w:val="VerbatimChar"/>
        </w:rPr>
        <w:t xml:space="preserve">normalization_summary</w:t>
      </w:r>
      <w:r>
        <w:t xml:space="preserve"> </w:t>
      </w:r>
      <w:r>
        <w:t xml:space="preserve">(with rejection histogram), the normalized payload, the</w:t>
      </w:r>
      <w:r>
        <w:t xml:space="preserve"> </w:t>
      </w:r>
      <w:r>
        <w:rPr>
          <w:b/>
        </w:rPr>
        <w:t xml:space="preserve">threshold snapshots</w:t>
      </w:r>
      <w:r>
        <w:t xml:space="preserve"> </w:t>
      </w:r>
      <w:r>
        <w:t xml:space="preserve">at decision time, the routing bucket/destination, and</w:t>
      </w:r>
      <w:r>
        <w:t xml:space="preserve"> </w:t>
      </w:r>
      <w:r>
        <w:rPr>
          <w:rStyle w:val="VerbatimChar"/>
        </w:rPr>
        <w:t xml:space="preserve">audit_sampled</w:t>
      </w:r>
      <w:r>
        <w:t xml:space="preserve">/</w:t>
      </w:r>
      <w:r>
        <w:rPr>
          <w:rStyle w:val="VerbatimChar"/>
        </w:rPr>
        <w:t xml:space="preserve">finalized_without_human</w:t>
      </w:r>
      <w:r>
        <w:t xml:space="preserve">. High-confidence AI finalizations also</w:t>
      </w:r>
      <w:r>
        <w:t xml:space="preserve"> </w:t>
      </w:r>
      <w:r>
        <w:rPr>
          <w:rStyle w:val="VerbatimChar"/>
        </w:rPr>
        <w:t xml:space="preserve">upsert</w:t>
      </w:r>
      <w:r>
        <w:t xml:space="preserve"> </w:t>
      </w:r>
      <w:r>
        <w:t xml:space="preserve">into</w:t>
      </w:r>
      <w:r>
        <w:t xml:space="preserve"> </w:t>
      </w:r>
      <w:r>
        <w:rPr>
          <w:rStyle w:val="VerbatimChar"/>
        </w:rPr>
        <w:t xml:space="preserve">paper_review_outcomes</w:t>
      </w:r>
      <w:r>
        <w:t xml:space="preserve"> </w:t>
      </w:r>
      <w:r>
        <w:t xml:space="preserve">with</w:t>
      </w:r>
      <w:r>
        <w:t xml:space="preserve"> </w:t>
      </w:r>
      <w:r>
        <w:rPr>
          <w:rStyle w:val="VerbatimChar"/>
        </w:rPr>
        <w:t xml:space="preserve">truth_source_kind='ai_model'</w:t>
      </w:r>
      <w:r>
        <w:t xml:space="preserve"> </w:t>
      </w:r>
      <w:r>
        <w:t xml:space="preserve">(</w:t>
      </w:r>
      <w:r>
        <w:rPr>
          <w:rStyle w:val="VerbatimChar"/>
        </w:rPr>
        <w:t xml:space="preserve">finalize_ai_outcome</w:t>
      </w:r>
      <w:r>
        <w:t xml:space="preserve">) — recorded as provenance but</w:t>
      </w:r>
      <w:r>
        <w:t xml:space="preserve"> </w:t>
      </w:r>
      <w:r>
        <w:rPr>
          <w:i/>
        </w:rPr>
        <w:t xml:space="preserve">excluded</w:t>
      </w:r>
      <w:r>
        <w:t xml:space="preserve"> </w:t>
      </w:r>
      <w:r>
        <w:t xml:space="preserve">from the human-truth feedback export (see feedback section). Papers that already have human truth are never overwritten (</w:t>
      </w:r>
      <w:r>
        <w:rPr>
          <w:rStyle w:val="VerbatimChar"/>
        </w:rPr>
        <w:t xml:space="preserve">preserve_human_route</w:t>
      </w:r>
      <w:r>
        <w:t xml:space="preserve">).</w:t>
      </w:r>
    </w:p>
    <w:p>
      <w:pPr>
        <w:pStyle w:val="Heading4"/>
      </w:pPr>
      <w:bookmarkStart w:id="42" w:name="recovery-regression-tooling"/>
      <w:r>
        <w:t xml:space="preserve">Recovery + regression tooling</w:t>
      </w:r>
      <w:bookmarkEnd w:id="42"/>
    </w:p>
    <w:p>
      <w:pPr>
        <w:numPr>
          <w:ilvl w:val="0"/>
          <w:numId w:val="1009"/>
        </w:numPr>
        <w:pStyle w:val="Compact"/>
      </w:pPr>
      <w:r>
        <w:rPr>
          <w:rStyle w:val="VerbatimChar"/>
        </w:rPr>
        <w:t xml:space="preserve">recover_gemini_candidates.py</w:t>
      </w:r>
      <w:r>
        <w:t xml:space="preserve"> </w:t>
      </w:r>
      <w:r>
        <w:t xml:space="preserve">(446) recomputes Gemini priorities from historical Gemma</w:t>
      </w:r>
      <w:r>
        <w:t xml:space="preserve"> </w:t>
      </w:r>
      <w:r>
        <w:rPr>
          <w:rStyle w:val="VerbatimChar"/>
        </w:rPr>
        <w:t xml:space="preserve">raw_data</w:t>
      </w:r>
      <w:r>
        <w:t xml:space="preserve">, ranks raw-positive/normalized-empty rows against the 500-candidate soft reservoir target, and</w:t>
      </w:r>
      <w:r>
        <w:t xml:space="preserve"> </w:t>
      </w:r>
      <w:r>
        <w:rPr>
          <w:b/>
        </w:rPr>
        <w:t xml:space="preserve">dry-runs by default</w:t>
      </w:r>
      <w:r>
        <w:t xml:space="preserve"> </w:t>
      </w:r>
      <w:r>
        <w:t xml:space="preserve">(apply mode capped at 200/run) — so a backfill can never stampede the live queue.</w:t>
      </w:r>
    </w:p>
    <w:p>
      <w:pPr>
        <w:numPr>
          <w:ilvl w:val="0"/>
          <w:numId w:val="1009"/>
        </w:numPr>
        <w:pStyle w:val="Compact"/>
      </w:pPr>
      <w:r>
        <w:rPr>
          <w:rStyle w:val="VerbatimChar"/>
        </w:rPr>
        <w:t xml:space="preserve">flash_lite_triage_experiment.py</w:t>
      </w:r>
      <w:r>
        <w:t xml:space="preserve"> </w:t>
      </w:r>
      <w:r>
        <w:t xml:space="preserve">(245) samples known useful/no-data papers, runs Flash-Lite against the same contract, and reports agreement / useful-recall / no-data false-positive rate — the regression gate kept around the triage stage now that it is production, not experiment.</w:t>
      </w:r>
    </w:p>
    <w:p>
      <w:pPr>
        <w:pStyle w:val="Heading4"/>
      </w:pPr>
      <w:bookmarkStart w:id="43" w:name="trade-offs-summarized"/>
      <w:r>
        <w:t xml:space="preserve">Trade-offs, summarized</w:t>
      </w:r>
      <w:bookmarkEnd w:id="43"/>
    </w:p>
    <w:p>
      <w:pPr>
        <w:numPr>
          <w:ilvl w:val="0"/>
          <w:numId w:val="1010"/>
        </w:numPr>
        <w:pStyle w:val="Compact"/>
      </w:pPr>
      <w:r>
        <w:rPr>
          <w:b/>
        </w:rPr>
        <w:t xml:space="preserve">Recall sacrificed for cost/precision:</w:t>
      </w:r>
      <w:r>
        <w:t xml:space="preserve"> </w:t>
      </w:r>
      <w:r>
        <w:t xml:space="preserve">~20 Gemini calls/day means most of 1500 screened papers wait; the priority funnel makes that acceptable by always processing the best first, and</w:t>
      </w:r>
      <w:r>
        <w:t xml:space="preserve"> </w:t>
      </w:r>
      <w:r>
        <w:rPr>
          <w:rStyle w:val="VerbatimChar"/>
        </w:rPr>
        <w:t xml:space="preserve">recover_gemini_candidates.py</w:t>
      </w:r>
      <w:r>
        <w:t xml:space="preserve"> </w:t>
      </w:r>
      <w:r>
        <w:t xml:space="preserve">revisits the rest later.</w:t>
      </w:r>
    </w:p>
    <w:p>
      <w:pPr>
        <w:numPr>
          <w:ilvl w:val="0"/>
          <w:numId w:val="1010"/>
        </w:numPr>
        <w:pStyle w:val="Compact"/>
      </w:pPr>
      <w:r>
        <w:rPr>
          <w:b/>
        </w:rPr>
        <w:t xml:space="preserve">Determinism over flexibility:</w:t>
      </w:r>
      <w:r>
        <w:t xml:space="preserve"> </w:t>
      </w:r>
      <w:r>
        <w:t xml:space="preserve">strict unit/basis acceptance rejects exotic-but-real rows (e.g., dry-matter basis) to keep the database clean and payload hashing exact.</w:t>
      </w:r>
    </w:p>
    <w:p>
      <w:pPr>
        <w:numPr>
          <w:ilvl w:val="0"/>
          <w:numId w:val="1010"/>
        </w:numPr>
        <w:pStyle w:val="Compact"/>
      </w:pPr>
      <w:r>
        <w:rPr>
          <w:b/>
        </w:rPr>
        <w:t xml:space="preserve">Two encodings of one judgment:</w:t>
      </w:r>
      <w:r>
        <w:t xml:space="preserve"> </w:t>
      </w:r>
      <w:r>
        <w:t xml:space="preserve">the</w:t>
      </w:r>
      <w:r>
        <w:t xml:space="preserve"> </w:t>
      </w:r>
      <w:r>
        <w:t xml:space="preserve">“</w:t>
      </w:r>
      <w:r>
        <w:t xml:space="preserve">what is useful</w:t>
      </w:r>
      <w:r>
        <w:t xml:space="preserve">”</w:t>
      </w:r>
      <w:r>
        <w:t xml:space="preserve"> </w:t>
      </w:r>
      <w:r>
        <w:t xml:space="preserve">rule lives both in the prompt and in the priority penalties — duplication, but it keeps the screener’s</w:t>
      </w:r>
      <w:r>
        <w:t xml:space="preserve"> </w:t>
      </w:r>
      <w:r>
        <w:rPr>
          <w:i/>
        </w:rPr>
        <w:t xml:space="preserve">ranking</w:t>
      </w:r>
      <w:r>
        <w:t xml:space="preserve"> </w:t>
      </w:r>
      <w:r>
        <w:t xml:space="preserve">aligned with the extractor’s</w:t>
      </w:r>
      <w:r>
        <w:t xml:space="preserve"> </w:t>
      </w:r>
      <w:r>
        <w:rPr>
          <w:i/>
        </w:rPr>
        <w:t xml:space="preserve">decision</w:t>
      </w:r>
      <w:r>
        <w:t xml:space="preserve">.</w:t>
      </w:r>
      <w:r>
        <w:t xml:space="preserve"> </w:t>
      </w:r>
      <w:r>
        <w:t xml:space="preserve">### Database — schema, RLS, RPCs, workflow engine</w:t>
      </w:r>
      <w:r>
        <w:t xml:space="preserve"> </w:t>
      </w:r>
      <w:r>
        <w:rPr>
          <w:i/>
        </w:rPr>
        <w:t xml:space="preserve">(Arciel)</w:t>
      </w:r>
    </w:p>
    <w:p>
      <w:pPr>
        <w:pStyle w:val="FirstParagraph"/>
      </w:pPr>
      <w:r>
        <w:rPr>
          <w:b/>
        </w:rPr>
        <w:t xml:space="preserve">File read for this section:</w:t>
      </w:r>
      <w:r>
        <w:t xml:space="preserve"> </w:t>
      </w:r>
      <w:r>
        <w:rPr>
          <w:rStyle w:val="VerbatimChar"/>
        </w:rPr>
        <w:t xml:space="preserve">apps/expert-annotator/migration.sql</w:t>
      </w:r>
      <w:r>
        <w:t xml:space="preserve"> </w:t>
      </w:r>
      <w:r>
        <w:t xml:space="preserve">(5,396 lines) — table definitions, constraints, the security-predicate functions,</w:t>
      </w:r>
      <w:r>
        <w:t xml:space="preserve"> </w:t>
      </w:r>
      <w:r>
        <w:rPr>
          <w:rStyle w:val="VerbatimChar"/>
        </w:rPr>
        <w:t xml:space="preserve">claim_paper_stage_tasks</w:t>
      </w:r>
      <w:r>
        <w:t xml:space="preserve">, the deterministic payload builders, the queue RPCs, and the RLS region.</w:t>
      </w:r>
      <w:r>
        <w:t xml:space="preserve"> </w:t>
      </w:r>
      <w:r>
        <w:rPr>
          <w:b/>
        </w:rPr>
        <w:t xml:space="preserve">43 commits.</w:t>
      </w:r>
      <w:r>
        <w:t xml:space="preserve"> </w:t>
      </w:r>
      <w:r>
        <w:t xml:space="preserve">Object counts:</w:t>
      </w:r>
      <w:r>
        <w:t xml:space="preserve"> </w:t>
      </w:r>
      <w:r>
        <w:rPr>
          <w:b/>
        </w:rPr>
        <w:t xml:space="preserve">31 tables, 26 functions/RPCs, 75 RLS policies, 32 RLS-enabled tables, 69 indexes, 2 triggers, 22</w:t>
      </w:r>
      <w:r>
        <w:rPr>
          <w:b/>
        </w:rPr>
        <w:t xml:space="preserve"> </w:t>
      </w:r>
      <w:r>
        <w:rPr>
          <w:rStyle w:val="VerbatimChar"/>
          <w:b/>
        </w:rPr>
        <w:t xml:space="preserve">SECURITY DEFINER</w:t>
      </w:r>
      <w:r>
        <w:rPr>
          <w:b/>
        </w:rPr>
        <w:t xml:space="preserve"> </w:t>
      </w:r>
      <w:r>
        <w:rPr>
          <w:b/>
        </w:rPr>
        <w:t xml:space="preserve">functions.</w:t>
      </w:r>
      <w:r>
        <w:t xml:space="preserve"> </w:t>
      </w:r>
      <w:r>
        <w:t xml:space="preserve">This one file is the contract between the Python pipeline and the React app.</w:t>
      </w:r>
    </w:p>
    <w:p>
      <w:pPr>
        <w:pStyle w:val="Heading4"/>
      </w:pPr>
      <w:bookmarkStart w:id="44" w:name="X4bb833b40a883ddbaeefd567673470cbadd2af6"/>
      <w:r>
        <w:t xml:space="preserve">Migration discipline — idempotent and self-healing</w:t>
      </w:r>
      <w:bookmarkEnd w:id="44"/>
    </w:p>
    <w:p>
      <w:pPr>
        <w:pStyle w:val="FirstParagraph"/>
      </w:pPr>
      <w:r>
        <w:t xml:space="preserve">The whole file is written to run repeatedly against a live database without breaking. Columns are added with</w:t>
      </w:r>
      <w:r>
        <w:t xml:space="preserve"> </w:t>
      </w:r>
      <w:r>
        <w:rPr>
          <w:rStyle w:val="VerbatimChar"/>
        </w:rPr>
        <w:t xml:space="preserve">ADD COLUMN IF NOT EXISTS</w:t>
      </w:r>
      <w:r>
        <w:t xml:space="preserve">;</w:t>
      </w:r>
      <w:r>
        <w:t xml:space="preserve"> </w:t>
      </w:r>
      <w:r>
        <w:rPr>
          <w:rStyle w:val="VerbatimChar"/>
        </w:rPr>
        <w:t xml:space="preserve">CHECK</w:t>
      </w:r>
      <w:r>
        <w:t xml:space="preserve"> </w:t>
      </w:r>
      <w:r>
        <w:t xml:space="preserve">constraints are dropped-and-recreated inside</w:t>
      </w:r>
      <w:r>
        <w:t xml:space="preserve"> </w:t>
      </w:r>
      <w:r>
        <w:rPr>
          <w:rStyle w:val="VerbatimChar"/>
        </w:rPr>
        <w:t xml:space="preserve">DO $$ … $$</w:t>
      </w:r>
      <w:r>
        <w:t xml:space="preserve"> </w:t>
      </w:r>
      <w:r>
        <w:t xml:space="preserve">blocks that first query</w:t>
      </w:r>
      <w:r>
        <w:t xml:space="preserve"> </w:t>
      </w:r>
      <w:r>
        <w:rPr>
          <w:rStyle w:val="VerbatimChar"/>
        </w:rPr>
        <w:t xml:space="preserve">information_schema.table_constraints</w:t>
      </w:r>
      <w:r>
        <w:t xml:space="preserve"> </w:t>
      </w:r>
      <w:r>
        <w:t xml:space="preserve">(so re-running never errors on an existing constraint); a legacy</w:t>
      </w:r>
      <w:r>
        <w:t xml:space="preserve"> </w:t>
      </w:r>
      <w:r>
        <w:rPr>
          <w:rStyle w:val="VerbatimChar"/>
        </w:rPr>
        <w:t xml:space="preserve">food_items.food_fdc_id</w:t>
      </w:r>
      <w:r>
        <w:t xml:space="preserve"> </w:t>
      </w:r>
      <w:r>
        <w:t xml:space="preserve">of the wrong type is detected and converted in place. This is what lets</w:t>
      </w:r>
      <w:r>
        <w:t xml:space="preserve"> </w:t>
      </w:r>
      <w:r>
        <w:rPr>
          <w:rStyle w:val="VerbatimChar"/>
        </w:rPr>
        <w:t xml:space="preserve">run-migration.js</w:t>
      </w:r>
      <w:r>
        <w:t xml:space="preserve"> </w:t>
      </w:r>
      <w:r>
        <w:t xml:space="preserve">re-apply the schema safely after every change — the alternative (numbered migrations) was rejected in favour of one convergent file.</w:t>
      </w:r>
    </w:p>
    <w:p>
      <w:pPr>
        <w:pStyle w:val="Heading4"/>
      </w:pPr>
      <w:bookmarkStart w:id="45" w:name="layer-1-canonical-reference-model"/>
      <w:r>
        <w:t xml:space="preserve">Layer 1 — canonical reference model</w:t>
      </w:r>
      <w:bookmarkEnd w:id="45"/>
    </w:p>
    <w:p>
      <w:pPr>
        <w:pStyle w:val="FirstParagraph"/>
      </w:pPr>
      <w:r>
        <w:rPr>
          <w:rStyle w:val="VerbatimChar"/>
        </w:rPr>
        <w:t xml:space="preserve">entities</w:t>
      </w:r>
      <w:r>
        <w:t xml:space="preserve"> </w:t>
      </w:r>
      <w:r>
        <w:t xml:space="preserve">(canonical foods,</w:t>
      </w:r>
      <w:r>
        <w:t xml:space="preserve"> </w:t>
      </w:r>
      <w:r>
        <w:rPr>
          <w:rStyle w:val="VerbatimChar"/>
        </w:rPr>
        <w:t xml:space="preserve">UNIQUE canonical_name</w:t>
      </w:r>
      <w:r>
        <w:t xml:space="preserve">),</w:t>
      </w:r>
      <w:r>
        <w:t xml:space="preserve"> </w:t>
      </w:r>
      <w:r>
        <w:rPr>
          <w:rStyle w:val="VerbatimChar"/>
        </w:rPr>
        <w:t xml:space="preserve">entity_aliases</w:t>
      </w:r>
      <w:r>
        <w:t xml:space="preserve"> </w:t>
      </w:r>
      <w:r>
        <w:t xml:space="preserve">(</w:t>
      </w:r>
      <w:r>
        <w:rPr>
          <w:rStyle w:val="VerbatimChar"/>
        </w:rPr>
        <w:t xml:space="preserve">UNIQUE(entity_id, alias_name)</w:t>
      </w:r>
      <w:r>
        <w:t xml:space="preserve">),</w:t>
      </w:r>
      <w:r>
        <w:t xml:space="preserve"> </w:t>
      </w:r>
      <w:r>
        <w:rPr>
          <w:rStyle w:val="VerbatimChar"/>
        </w:rPr>
        <w:t xml:space="preserve">master_nutrients</w:t>
      </w:r>
      <w:r>
        <w:t xml:space="preserve"> </w:t>
      </w:r>
      <w:r>
        <w:t xml:space="preserve">(</w:t>
      </w:r>
      <w:r>
        <w:rPr>
          <w:rStyle w:val="VerbatimChar"/>
        </w:rPr>
        <w:t xml:space="preserve">UNIQUE standard_name</w:t>
      </w:r>
      <w:r>
        <w:t xml:space="preserve">,</w:t>
      </w:r>
      <w:r>
        <w:t xml:space="preserve"> </w:t>
      </w:r>
      <w:r>
        <w:rPr>
          <w:rStyle w:val="VerbatimChar"/>
        </w:rPr>
        <w:t xml:space="preserve">sort_rank</w:t>
      </w:r>
      <w:r>
        <w:t xml:space="preserve">),</w:t>
      </w:r>
      <w:r>
        <w:t xml:space="preserve"> </w:t>
      </w:r>
      <w:r>
        <w:rPr>
          <w:rStyle w:val="VerbatimChar"/>
        </w:rPr>
        <w:t xml:space="preserve">sources</w:t>
      </w:r>
      <w:r>
        <w:t xml:space="preserve"> </w:t>
      </w:r>
      <w:r>
        <w:t xml:space="preserve">(provenance +</w:t>
      </w:r>
      <w:r>
        <w:t xml:space="preserve"> </w:t>
      </w:r>
      <w:r>
        <w:rPr>
          <w:rStyle w:val="VerbatimChar"/>
        </w:rPr>
        <w:t xml:space="preserve">source_metadata</w:t>
      </w:r>
      <w:r>
        <w:t xml:space="preserve"> </w:t>
      </w:r>
      <w:r>
        <w:t xml:space="preserve">jsonb), and</w:t>
      </w:r>
      <w:r>
        <w:t xml:space="preserve"> </w:t>
      </w:r>
      <w:r>
        <w:rPr>
          <w:rStyle w:val="VerbatimChar"/>
        </w:rPr>
        <w:t xml:space="preserve">claims</w:t>
      </w:r>
      <w:r>
        <w:t xml:space="preserve"> </w:t>
      </w:r>
      <w:r>
        <w:t xml:space="preserve">— the normalized output:</w:t>
      </w:r>
      <w:r>
        <w:t xml:space="preserve"> </w:t>
      </w:r>
      <w:r>
        <w:rPr>
          <w:rStyle w:val="VerbatimChar"/>
        </w:rPr>
        <w:t xml:space="preserve">entity × nutrient × source</w:t>
      </w:r>
      <w:r>
        <w:t xml:space="preserve"> </w:t>
      </w:r>
      <w:r>
        <w:t xml:space="preserve">with</w:t>
      </w:r>
      <w:r>
        <w:t xml:space="preserve"> </w:t>
      </w:r>
      <w:r>
        <w:rPr>
          <w:rStyle w:val="VerbatimChar"/>
        </w:rPr>
        <w:t xml:space="preserve">amount</w:t>
      </w:r>
      <w:r>
        <w:t xml:space="preserve">,</w:t>
      </w:r>
      <w:r>
        <w:t xml:space="preserve"> </w:t>
      </w:r>
      <w:r>
        <w:rPr>
          <w:rStyle w:val="VerbatimChar"/>
        </w:rPr>
        <w:t xml:space="preserve">unit</w:t>
      </w:r>
      <w:r>
        <w:t xml:space="preserve">,</w:t>
      </w:r>
      <w:r>
        <w:t xml:space="preserve"> </w:t>
      </w:r>
      <w:r>
        <w:rPr>
          <w:rStyle w:val="VerbatimChar"/>
        </w:rPr>
        <w:t xml:space="preserve">basis</w:t>
      </w:r>
      <w:r>
        <w:t xml:space="preserve"> </w:t>
      </w:r>
      <w:r>
        <w:t xml:space="preserve">(default</w:t>
      </w:r>
      <w:r>
        <w:t xml:space="preserve"> </w:t>
      </w:r>
      <w:r>
        <w:rPr>
          <w:rStyle w:val="VerbatimChar"/>
        </w:rPr>
        <w:t xml:space="preserve">per_100g</w:t>
      </w:r>
      <w:r>
        <w:t xml:space="preserve">),</w:t>
      </w:r>
      <w:r>
        <w:t xml:space="preserve"> </w:t>
      </w:r>
      <w:r>
        <w:rPr>
          <w:rStyle w:val="VerbatimChar"/>
        </w:rPr>
        <w:t xml:space="preserve">preparation_state</w:t>
      </w:r>
      <w:r>
        <w:t xml:space="preserve">,</w:t>
      </w:r>
      <w:r>
        <w:t xml:space="preserve"> </w:t>
      </w:r>
      <w:r>
        <w:rPr>
          <w:rStyle w:val="VerbatimChar"/>
        </w:rPr>
        <w:t xml:space="preserve">sample_size</w:t>
      </w:r>
      <w:r>
        <w:t xml:space="preserve">,</w:t>
      </w:r>
      <w:r>
        <w:t xml:space="preserve"> </w:t>
      </w:r>
      <w:r>
        <w:rPr>
          <w:rStyle w:val="VerbatimChar"/>
        </w:rPr>
        <w:t xml:space="preserve">confidence</w:t>
      </w:r>
      <w:r>
        <w:t xml:space="preserve">,</w:t>
      </w:r>
      <w:r>
        <w:t xml:space="preserve"> </w:t>
      </w:r>
      <w:r>
        <w:rPr>
          <w:rStyle w:val="VerbatimChar"/>
        </w:rPr>
        <w:t xml:space="preserve">extraction_method</w:t>
      </w:r>
      <w:r>
        <w:t xml:space="preserve">,</w:t>
      </w:r>
      <w:r>
        <w:t xml:space="preserve"> </w:t>
      </w:r>
      <w:r>
        <w:rPr>
          <w:rStyle w:val="VerbatimChar"/>
        </w:rPr>
        <w:t xml:space="preserve">status</w:t>
      </w:r>
      <w:r>
        <w:t xml:space="preserve">. Foreign keys cascade so deleting a food cleans up its aliases and claims. This layer is read-shared across all users; only the service role writes it (via ETL).</w:t>
      </w:r>
    </w:p>
    <w:p>
      <w:pPr>
        <w:pStyle w:val="Heading4"/>
      </w:pPr>
      <w:bookmarkStart w:id="46" w:name="layer-2-discovery-model-the-dedup-engine"/>
      <w:r>
        <w:t xml:space="preserve">Layer 2 — discovery model + the dedup engine</w:t>
      </w:r>
      <w:bookmarkEnd w:id="46"/>
    </w:p>
    <w:p>
      <w:pPr>
        <w:pStyle w:val="FirstParagraph"/>
      </w:pPr>
      <w:r>
        <w:rPr>
          <w:rStyle w:val="VerbatimChar"/>
        </w:rPr>
        <w:t xml:space="preserve">papers</w:t>
      </w:r>
      <w:r>
        <w:t xml:space="preserve"> </w:t>
      </w:r>
      <w:r>
        <w:t xml:space="preserve">is the hub:</w:t>
      </w:r>
      <w:r>
        <w:t xml:space="preserve"> </w:t>
      </w:r>
      <w:r>
        <w:rPr>
          <w:rStyle w:val="VerbatimChar"/>
        </w:rPr>
        <w:t xml:space="preserve">id SERIAL</w:t>
      </w:r>
      <w:r>
        <w:t xml:space="preserve">,</w:t>
      </w:r>
      <w:r>
        <w:t xml:space="preserve"> </w:t>
      </w:r>
      <w:r>
        <w:rPr>
          <w:rStyle w:val="VerbatimChar"/>
        </w:rPr>
        <w:t xml:space="preserve">doi</w:t>
      </w:r>
      <w:r>
        <w:t xml:space="preserve"> </w:t>
      </w:r>
      <w:r>
        <w:rPr>
          <w:b/>
        </w:rPr>
        <w:t xml:space="preserve">and</w:t>
      </w:r>
      <w:r>
        <w:t xml:space="preserve"> </w:t>
      </w:r>
      <w:r>
        <w:rPr>
          <w:rStyle w:val="VerbatimChar"/>
        </w:rPr>
        <w:t xml:space="preserve">canonical_key</w:t>
      </w:r>
      <w:r>
        <w:t xml:space="preserve"> </w:t>
      </w:r>
      <w:r>
        <w:t xml:space="preserve">(DOI when a reliable external id exists,</w:t>
      </w:r>
      <w:r>
        <w:t xml:space="preserve"> </w:t>
      </w:r>
      <w:r>
        <w:rPr>
          <w:rStyle w:val="VerbatimChar"/>
        </w:rPr>
        <w:t xml:space="preserve">canonical_key</w:t>
      </w:r>
      <w:r>
        <w:t xml:space="preserve"> </w:t>
      </w:r>
      <w:r>
        <w:t xml:space="preserve">for missing-DOI/cross-provider dupes),</w:t>
      </w:r>
      <w:r>
        <w:t xml:space="preserve"> </w:t>
      </w:r>
      <w:r>
        <w:rPr>
          <w:rStyle w:val="VerbatimChar"/>
        </w:rPr>
        <w:t xml:space="preserve">filename</w:t>
      </w:r>
      <w:r>
        <w:t xml:space="preserve">,</w:t>
      </w:r>
      <w:r>
        <w:t xml:space="preserve"> </w:t>
      </w:r>
      <w:r>
        <w:rPr>
          <w:rStyle w:val="VerbatimChar"/>
        </w:rPr>
        <w:t xml:space="preserve">pdf_url</w:t>
      </w:r>
      <w:r>
        <w:t xml:space="preserve">,</w:t>
      </w:r>
      <w:r>
        <w:t xml:space="preserve"> </w:t>
      </w:r>
      <w:r>
        <w:rPr>
          <w:rStyle w:val="VerbatimChar"/>
        </w:rPr>
        <w:t xml:space="preserve">workflow_language CHECK IN ('en','tr')</w:t>
      </w:r>
      <w:r>
        <w:t xml:space="preserve">,</w:t>
      </w:r>
      <w:r>
        <w:t xml:space="preserve"> </w:t>
      </w:r>
      <w:r>
        <w:rPr>
          <w:rStyle w:val="VerbatimChar"/>
        </w:rPr>
        <w:t xml:space="preserve">search_gate_score</w:t>
      </w:r>
      <w:r>
        <w:t xml:space="preserve">/</w:t>
      </w:r>
      <w:r>
        <w:rPr>
          <w:rStyle w:val="VerbatimChar"/>
        </w:rPr>
        <w:t xml:space="preserve">filter_score</w:t>
      </w:r>
      <w:r>
        <w:t xml:space="preserve">,</w:t>
      </w:r>
      <w:r>
        <w:t xml:space="preserve"> </w:t>
      </w:r>
      <w:r>
        <w:rPr>
          <w:rStyle w:val="VerbatimChar"/>
        </w:rPr>
        <w:t xml:space="preserve">ingest_status</w:t>
      </w:r>
      <w:r>
        <w:t xml:space="preserve">,</w:t>
      </w:r>
      <w:r>
        <w:t xml:space="preserve"> </w:t>
      </w:r>
      <w:r>
        <w:rPr>
          <w:rStyle w:val="VerbatimChar"/>
        </w:rPr>
        <w:t xml:space="preserve">audit_flag</w:t>
      </w:r>
      <w:r>
        <w:t xml:space="preserve">,</w:t>
      </w:r>
      <w:r>
        <w:t xml:space="preserve"> </w:t>
      </w:r>
      <w:r>
        <w:rPr>
          <w:rStyle w:val="VerbatimChar"/>
        </w:rPr>
        <w:t xml:space="preserve">rejection_reasons</w:t>
      </w:r>
      <w:r>
        <w:t xml:space="preserve"> </w:t>
      </w:r>
      <w:r>
        <w:t xml:space="preserve">jsonb, and the AI-routing summary columns (</w:t>
      </w:r>
      <w:r>
        <w:rPr>
          <w:rStyle w:val="VerbatimChar"/>
        </w:rPr>
        <w:t xml:space="preserve">current_stage_key</w:t>
      </w:r>
      <w:r>
        <w:t xml:space="preserve">,</w:t>
      </w:r>
      <w:r>
        <w:t xml:space="preserve"> </w:t>
      </w:r>
      <w:r>
        <w:rPr>
          <w:rStyle w:val="VerbatimChar"/>
        </w:rPr>
        <w:t xml:space="preserve">routing_status</w:t>
      </w:r>
      <w:r>
        <w:t xml:space="preserve">,</w:t>
      </w:r>
      <w:r>
        <w:t xml:space="preserve"> </w:t>
      </w:r>
      <w:r>
        <w:rPr>
          <w:rStyle w:val="VerbatimChar"/>
        </w:rPr>
        <w:t xml:space="preserve">routing_bucket</w:t>
      </w:r>
      <w:r>
        <w:t xml:space="preserve">,</w:t>
      </w:r>
      <w:r>
        <w:t xml:space="preserve"> </w:t>
      </w:r>
      <w:r>
        <w:rPr>
          <w:rStyle w:val="VerbatimChar"/>
        </w:rPr>
        <w:t xml:space="preserve">route_destination</w:t>
      </w:r>
      <w:r>
        <w:t xml:space="preserve">,</w:t>
      </w:r>
      <w:r>
        <w:t xml:space="preserve"> </w:t>
      </w:r>
      <w:r>
        <w:rPr>
          <w:rStyle w:val="VerbatimChar"/>
        </w:rPr>
        <w:t xml:space="preserve">latest_ai_extraction_id</w:t>
      </w:r>
      <w:r>
        <w:t xml:space="preserve">,</w:t>
      </w:r>
      <w:r>
        <w:t xml:space="preserve"> </w:t>
      </w:r>
      <w:r>
        <w:rPr>
          <w:rStyle w:val="VerbatimChar"/>
        </w:rPr>
        <w:t xml:space="preserve">routing_updated_at</w:t>
      </w:r>
      <w:r>
        <w:t xml:space="preserve">). Three</w:t>
      </w:r>
      <w:r>
        <w:t xml:space="preserve"> </w:t>
      </w:r>
      <w:r>
        <w:rPr>
          <w:rStyle w:val="VerbatimChar"/>
        </w:rPr>
        <w:t xml:space="preserve">CHECK</w:t>
      </w:r>
      <w:r>
        <w:t xml:space="preserve"> </w:t>
      </w:r>
      <w:r>
        <w:t xml:space="preserve">constraints pin the routing vocabulary to exact enums (7 statuses, 4 buckets, 5 destinations) — the same constants hard-coded in</w:t>
      </w:r>
      <w:r>
        <w:t xml:space="preserve"> </w:t>
      </w:r>
      <w:r>
        <w:rPr>
          <w:rStyle w:val="VerbatimChar"/>
        </w:rPr>
        <w:t xml:space="preserve">ai_routing.py</w:t>
      </w:r>
      <w:r>
        <w:t xml:space="preserve">, so the DB rejects any value the router doesn’t know.</w:t>
      </w:r>
    </w:p>
    <w:p>
      <w:pPr>
        <w:pStyle w:val="BodyText"/>
      </w:pPr>
      <w:r>
        <w:rPr>
          <w:rStyle w:val="VerbatimChar"/>
        </w:rPr>
        <w:t xml:space="preserve">paper_search_hits</w:t>
      </w:r>
      <w:r>
        <w:t xml:space="preserve"> </w:t>
      </w:r>
      <w:r>
        <w:t xml:space="preserve">is the idempotent discovery ledger. Its</w:t>
      </w:r>
      <w:r>
        <w:t xml:space="preserve"> </w:t>
      </w:r>
      <w:r>
        <w:rPr>
          <w:rStyle w:val="VerbatimChar"/>
        </w:rPr>
        <w:t xml:space="preserve">hit_key</w:t>
      </w:r>
      <w:r>
        <w:t xml:space="preserve"> </w:t>
      </w:r>
      <w:r>
        <w:t xml:space="preserve">is an</w:t>
      </w:r>
      <w:r>
        <w:t xml:space="preserve"> </w:t>
      </w:r>
      <w:r>
        <w:rPr>
          <w:b/>
        </w:rPr>
        <w:t xml:space="preserve">md5 of</w:t>
      </w:r>
      <w:r>
        <w:rPr>
          <w:b/>
        </w:rPr>
        <w:t xml:space="preserve"> </w:t>
      </w:r>
      <w:r>
        <w:rPr>
          <w:rStyle w:val="VerbatimChar"/>
          <w:b/>
        </w:rPr>
        <w:t xml:space="preserve">canonical_key|source|language|template|term|phrase|query</w:t>
      </w:r>
      <w:r>
        <w:t xml:space="preserve"> </w:t>
      </w:r>
      <w:r>
        <w:t xml:space="preserve">computed in SQL; the migration backfills it for legacy rows,</w:t>
      </w:r>
      <w:r>
        <w:t xml:space="preserve"> </w:t>
      </w:r>
      <w:r>
        <w:rPr>
          <w:b/>
        </w:rPr>
        <w:t xml:space="preserve">deletes duplicates</w:t>
      </w:r>
      <w:r>
        <w:t xml:space="preserve"> </w:t>
      </w:r>
      <w:r>
        <w:t xml:space="preserve">with a</w:t>
      </w:r>
      <w:r>
        <w:t xml:space="preserve"> </w:t>
      </w:r>
      <w:r>
        <w:rPr>
          <w:rStyle w:val="VerbatimChar"/>
        </w:rPr>
        <w:t xml:space="preserve">ROW_NUMBER() OVER (PARTITION BY hit_key)</w:t>
      </w:r>
      <w:r>
        <w:t xml:space="preserve"> </w:t>
      </w:r>
      <w:r>
        <w:t xml:space="preserve">window, then adds a</w:t>
      </w:r>
      <w:r>
        <w:t xml:space="preserve"> </w:t>
      </w:r>
      <w:r>
        <w:rPr>
          <w:rStyle w:val="VerbatimChar"/>
        </w:rPr>
        <w:t xml:space="preserve">UNIQUE</w:t>
      </w:r>
      <w:r>
        <w:t xml:space="preserve"> </w:t>
      </w:r>
      <w:r>
        <w:t xml:space="preserve">index — so repeated crawls never create duplicate hit rows.</w:t>
      </w:r>
      <w:r>
        <w:t xml:space="preserve"> </w:t>
      </w:r>
      <w:r>
        <w:rPr>
          <w:rStyle w:val="VerbatimChar"/>
        </w:rPr>
        <w:t xml:space="preserve">paper_search_batches</w:t>
      </w:r>
      <w:r>
        <w:t xml:space="preserve"> </w:t>
      </w:r>
      <w:r>
        <w:t xml:space="preserve">+</w:t>
      </w:r>
      <w:r>
        <w:t xml:space="preserve"> </w:t>
      </w:r>
      <w:r>
        <w:rPr>
          <w:rStyle w:val="VerbatimChar"/>
        </w:rPr>
        <w:t xml:space="preserve">paper_search_batch_hits</w:t>
      </w:r>
      <w:r>
        <w:t xml:space="preserve"> </w:t>
      </w:r>
      <w:r>
        <w:t xml:space="preserve">store per-query-batch funnel counters (</w:t>
      </w:r>
      <w:r>
        <w:rPr>
          <w:rStyle w:val="VerbatimChar"/>
        </w:rPr>
        <w:t xml:space="preserve">results</w:t>
      </w:r>
      <w:r>
        <w:t xml:space="preserve">,</w:t>
      </w:r>
      <w:r>
        <w:t xml:space="preserve"> </w:t>
      </w:r>
      <w:r>
        <w:rPr>
          <w:rStyle w:val="VerbatimChar"/>
        </w:rPr>
        <w:t xml:space="preserve">search_gate_passed/rejected</w:t>
      </w:r>
      <w:r>
        <w:t xml:space="preserve">,</w:t>
      </w:r>
      <w:r>
        <w:t xml:space="preserve"> </w:t>
      </w:r>
      <w:r>
        <w:rPr>
          <w:rStyle w:val="VerbatimChar"/>
        </w:rPr>
        <w:t xml:space="preserve">filter_passed</w:t>
      </w:r>
      <w:r>
        <w:t xml:space="preserve">,</w:t>
      </w:r>
      <w:r>
        <w:t xml:space="preserve"> </w:t>
      </w:r>
      <w:r>
        <w:rPr>
          <w:rStyle w:val="VerbatimChar"/>
        </w:rPr>
        <w:t xml:space="preserve">duplicates</w:t>
      </w:r>
      <w:r>
        <w:t xml:space="preserve">,</w:t>
      </w:r>
      <w:r>
        <w:t xml:space="preserve"> </w:t>
      </w:r>
      <w:r>
        <w:rPr>
          <w:rStyle w:val="VerbatimChar"/>
        </w:rPr>
        <w:t xml:space="preserve">accepted</w:t>
      </w:r>
      <w:r>
        <w:t xml:space="preserve">,</w:t>
      </w:r>
      <w:r>
        <w:t xml:space="preserve"> </w:t>
      </w:r>
      <w:r>
        <w:rPr>
          <w:rStyle w:val="VerbatimChar"/>
        </w:rPr>
        <w:t xml:space="preserve">pdf_fetch_fail</w:t>
      </w:r>
      <w:r>
        <w:t xml:space="preserve">,</w:t>
      </w:r>
      <w:r>
        <w:t xml:space="preserve"> </w:t>
      </w:r>
      <w:r>
        <w:rPr>
          <w:rStyle w:val="VerbatimChar"/>
        </w:rPr>
        <w:t xml:space="preserve">pdf_validation_fail</w:t>
      </w:r>
      <w:r>
        <w:t xml:space="preserve">)</w:t>
      </w:r>
      <w:r>
        <w:t xml:space="preserve"> </w:t>
      </w:r>
      <w:r>
        <w:rPr>
          <w:b/>
        </w:rPr>
        <w:t xml:space="preserve">separately</w:t>
      </w:r>
      <w:r>
        <w:t xml:space="preserve"> </w:t>
      </w:r>
      <w:r>
        <w:t xml:space="preserve">from hit evidence, so the feedback loop can score exact query batches by downstream yield without polluting the idempotent hit table. A backfill</w:t>
      </w:r>
      <w:r>
        <w:t xml:space="preserve"> </w:t>
      </w:r>
      <w:r>
        <w:rPr>
          <w:rStyle w:val="VerbatimChar"/>
        </w:rPr>
        <w:t xml:space="preserve">INSERT … SELECT … GROUP BY</w:t>
      </w:r>
      <w:r>
        <w:t xml:space="preserve"> </w:t>
      </w:r>
      <w:r>
        <w:t xml:space="preserve">reconstructs legacy batches from existing hits.</w:t>
      </w:r>
    </w:p>
    <w:p>
      <w:pPr>
        <w:pStyle w:val="Heading4"/>
      </w:pPr>
      <w:bookmarkStart w:id="47" w:name="layer-3-annotation-model"/>
      <w:r>
        <w:t xml:space="preserve">Layer 3 — annotation model</w:t>
      </w:r>
      <w:bookmarkEnd w:id="47"/>
    </w:p>
    <w:p>
      <w:pPr>
        <w:pStyle w:val="FirstParagraph"/>
      </w:pPr>
      <w:r>
        <w:rPr>
          <w:rStyle w:val="VerbatimChar"/>
        </w:rPr>
        <w:t xml:space="preserve">annotations</w:t>
      </w:r>
      <w:r>
        <w:t xml:space="preserve"> </w:t>
      </w:r>
      <w:r>
        <w:t xml:space="preserve">(</w:t>
      </w:r>
      <w:r>
        <w:rPr>
          <w:rStyle w:val="VerbatimChar"/>
        </w:rPr>
        <w:t xml:space="preserve">UNIQUE(paper_id, user_id)</w:t>
      </w:r>
      <w:r>
        <w:t xml:space="preserve"> </w:t>
      </w:r>
      <w:r>
        <w:t xml:space="preserve">— one session per user per paper,</w:t>
      </w:r>
      <w:r>
        <w:t xml:space="preserve"> </w:t>
      </w:r>
      <w:r>
        <w:rPr>
          <w:rStyle w:val="VerbatimChar"/>
        </w:rPr>
        <w:t xml:space="preserve">status</w:t>
      </w:r>
      <w:r>
        <w:t xml:space="preserve"> </w:t>
      </w:r>
      <w:r>
        <w:t xml:space="preserve">draft/done/skipped),</w:t>
      </w:r>
      <w:r>
        <w:t xml:space="preserve"> </w:t>
      </w:r>
      <w:r>
        <w:rPr>
          <w:rStyle w:val="VerbatimChar"/>
        </w:rPr>
        <w:t xml:space="preserve">food_items</w:t>
      </w:r>
      <w:r>
        <w:t xml:space="preserve"> </w:t>
      </w:r>
      <w:r>
        <w:t xml:space="preserve">(→</w:t>
      </w:r>
      <w:r>
        <w:t xml:space="preserve"> </w:t>
      </w:r>
      <w:r>
        <w:rPr>
          <w:rStyle w:val="VerbatimChar"/>
        </w:rPr>
        <w:t xml:space="preserve">entities</w:t>
      </w:r>
      <w:r>
        <w:t xml:space="preserve">,</w:t>
      </w:r>
      <w:r>
        <w:t xml:space="preserve"> </w:t>
      </w:r>
      <w:r>
        <w:rPr>
          <w:rStyle w:val="VerbatimChar"/>
        </w:rPr>
        <w:t xml:space="preserve">is_custom_food</w:t>
      </w:r>
      <w:r>
        <w:t xml:space="preserve">,</w:t>
      </w:r>
      <w:r>
        <w:t xml:space="preserve"> </w:t>
      </w:r>
      <w:r>
        <w:rPr>
          <w:rStyle w:val="VerbatimChar"/>
        </w:rPr>
        <w:t xml:space="preserve">raw_food_name</w:t>
      </w:r>
      <w:r>
        <w:t xml:space="preserve">,</w:t>
      </w:r>
      <w:r>
        <w:t xml:space="preserve"> </w:t>
      </w:r>
      <w:r>
        <w:rPr>
          <w:rStyle w:val="VerbatimChar"/>
        </w:rPr>
        <w:t xml:space="preserve">preparation_state</w:t>
      </w:r>
      <w:r>
        <w:t xml:space="preserve">),</w:t>
      </w:r>
      <w:r>
        <w:t xml:space="preserve"> </w:t>
      </w:r>
      <w:r>
        <w:rPr>
          <w:rStyle w:val="VerbatimChar"/>
        </w:rPr>
        <w:t xml:space="preserve">annotation_nutrient_values</w:t>
      </w:r>
      <w:r>
        <w:t xml:space="preserve"> </w:t>
      </w:r>
      <w:r>
        <w:t xml:space="preserve">(→</w:t>
      </w:r>
      <w:r>
        <w:t xml:space="preserve"> </w:t>
      </w:r>
      <w:r>
        <w:rPr>
          <w:rStyle w:val="VerbatimChar"/>
        </w:rPr>
        <w:t xml:space="preserve">master_nutrients</w:t>
      </w:r>
      <w:r>
        <w:t xml:space="preserve">,</w:t>
      </w:r>
      <w:r>
        <w:t xml:space="preserve"> </w:t>
      </w:r>
      <w:r>
        <w:rPr>
          <w:rStyle w:val="VerbatimChar"/>
        </w:rPr>
        <w:t xml:space="preserve">is_custom_nutrient</w:t>
      </w:r>
      <w:r>
        <w:t xml:space="preserve">,</w:t>
      </w:r>
      <w:r>
        <w:t xml:space="preserve"> </w:t>
      </w:r>
      <w:r>
        <w:rPr>
          <w:rStyle w:val="VerbatimChar"/>
        </w:rPr>
        <w:t xml:space="preserve">value</w:t>
      </w:r>
      <w:r>
        <w:t xml:space="preserve">,</w:t>
      </w:r>
      <w:r>
        <w:t xml:space="preserve"> </w:t>
      </w:r>
      <w:r>
        <w:rPr>
          <w:rStyle w:val="VerbatimChar"/>
        </w:rPr>
        <w:t xml:space="preserve">unit</w:t>
      </w:r>
      <w:r>
        <w:t xml:space="preserve">,</w:t>
      </w:r>
      <w:r>
        <w:t xml:space="preserve"> </w:t>
      </w:r>
      <w:r>
        <w:rPr>
          <w:rStyle w:val="VerbatimChar"/>
        </w:rPr>
        <w:t xml:space="preserve">basis</w:t>
      </w:r>
      <w:r>
        <w:t xml:space="preserve">,</w:t>
      </w:r>
      <w:r>
        <w:t xml:space="preserve"> </w:t>
      </w:r>
      <w:r>
        <w:rPr>
          <w:rStyle w:val="VerbatimChar"/>
        </w:rPr>
        <w:t xml:space="preserve">sample_size</w:t>
      </w:r>
      <w:r>
        <w:t xml:space="preserve">,</w:t>
      </w:r>
      <w:r>
        <w:t xml:space="preserve"> </w:t>
      </w:r>
      <w:r>
        <w:rPr>
          <w:rStyle w:val="VerbatimChar"/>
        </w:rPr>
        <w:t xml:space="preserve">confidence CHECK 0..1</w:t>
      </w:r>
      <w:r>
        <w:t xml:space="preserve">,</w:t>
      </w:r>
      <w:r>
        <w:t xml:space="preserve"> </w:t>
      </w:r>
      <w:r>
        <w:rPr>
          <w:rStyle w:val="VerbatimChar"/>
        </w:rPr>
        <w:t xml:space="preserve">metadata</w:t>
      </w:r>
      <w:r>
        <w:t xml:space="preserve"> </w:t>
      </w:r>
      <w:r>
        <w:t xml:space="preserve">jsonb), plus</w:t>
      </w:r>
      <w:r>
        <w:t xml:space="preserve"> </w:t>
      </w:r>
      <w:r>
        <w:rPr>
          <w:rStyle w:val="VerbatimChar"/>
        </w:rPr>
        <w:t xml:space="preserve">paper_label_events</w:t>
      </w:r>
      <w:r>
        <w:t xml:space="preserve"> </w:t>
      </w:r>
      <w:r>
        <w:t xml:space="preserve">(audit history) and</w:t>
      </w:r>
      <w:r>
        <w:t xml:space="preserve"> </w:t>
      </w:r>
      <w:r>
        <w:rPr>
          <w:rStyle w:val="VerbatimChar"/>
        </w:rPr>
        <w:t xml:space="preserve">paper_global_labels</w:t>
      </w:r>
      <w:r>
        <w:t xml:space="preserve"> </w:t>
      </w:r>
      <w:r>
        <w:t xml:space="preserve">(</w:t>
      </w:r>
      <w:r>
        <w:rPr>
          <w:rStyle w:val="VerbatimChar"/>
        </w:rPr>
        <w:t xml:space="preserve">definitely_no_data</w:t>
      </w:r>
      <w:r>
        <w:t xml:space="preserve"> </w:t>
      </w:r>
      <w:r>
        <w:t xml:space="preserve">with reason,</w:t>
      </w:r>
      <w:r>
        <w:t xml:space="preserve"> </w:t>
      </w:r>
      <w:r>
        <w:rPr>
          <w:rStyle w:val="VerbatimChar"/>
        </w:rPr>
        <w:t xml:space="preserve">UNIQUE(paper_id, label)</w:t>
      </w:r>
      <w:r>
        <w:t xml:space="preserve">). The custom-vs-canonical split (</w:t>
      </w:r>
      <w:r>
        <w:rPr>
          <w:rStyle w:val="VerbatimChar"/>
        </w:rPr>
        <w:t xml:space="preserve">is_custom_*</w:t>
      </w:r>
      <w:r>
        <w:t xml:space="preserve"> </w:t>
      </w:r>
      <w:r>
        <w:t xml:space="preserve">+ nullable FK) is what lets a labeler record a food/nutrient the reference DB doesn’t have yet without losing the mapping for ones it does.</w:t>
      </w:r>
    </w:p>
    <w:p>
      <w:pPr>
        <w:pStyle w:val="Heading4"/>
      </w:pPr>
      <w:bookmarkStart w:id="48" w:name="X227c3acb5927c65541f39e2edf52a2a941ad1d3"/>
      <w:r>
        <w:t xml:space="preserve">Layer 4 — the workflow engine (it was rebuilt twice, the tables prove it)</w:t>
      </w:r>
      <w:bookmarkEnd w:id="48"/>
    </w:p>
    <w:p>
      <w:pPr>
        <w:pStyle w:val="FirstParagraph"/>
      </w:pPr>
      <w:r>
        <w:t xml:space="preserve">The schema preserves all three generations:</w:t>
      </w:r>
      <w:r>
        <w:t xml:space="preserve"> </w:t>
      </w:r>
      <w:r>
        <w:t xml:space="preserve">1.</w:t>
      </w:r>
      <w:r>
        <w:t xml:space="preserve"> </w:t>
      </w:r>
      <w:r>
        <w:rPr>
          <w:b/>
        </w:rPr>
        <w:t xml:space="preserve">Slot model (legacy):</w:t>
      </w:r>
      <w:r>
        <w:t xml:space="preserve"> </w:t>
      </w:r>
      <w:r>
        <w:rPr>
          <w:rStyle w:val="VerbatimChar"/>
        </w:rPr>
        <w:t xml:space="preserve">reviewer_slots</w:t>
      </w:r>
      <w:r>
        <w:t xml:space="preserve">,</w:t>
      </w:r>
      <w:r>
        <w:t xml:space="preserve"> </w:t>
      </w:r>
      <w:r>
        <w:rPr>
          <w:rStyle w:val="VerbatimChar"/>
        </w:rPr>
        <w:t xml:space="preserve">reviewer_slot_members</w:t>
      </w:r>
      <w:r>
        <w:t xml:space="preserve">,</w:t>
      </w:r>
      <w:r>
        <w:t xml:space="preserve"> </w:t>
      </w:r>
      <w:r>
        <w:rPr>
          <w:rStyle w:val="VerbatimChar"/>
        </w:rPr>
        <w:t xml:space="preserve">paper_slot_assignments</w:t>
      </w:r>
      <w:r>
        <w:t xml:space="preserve">,</w:t>
      </w:r>
      <w:r>
        <w:t xml:space="preserve"> </w:t>
      </w:r>
      <w:r>
        <w:rPr>
          <w:rStyle w:val="VerbatimChar"/>
        </w:rPr>
        <w:t xml:space="preserve">paper_user_assignments</w:t>
      </w:r>
      <w:r>
        <w:t xml:space="preserve">,</w:t>
      </w:r>
      <w:r>
        <w:t xml:space="preserve"> </w:t>
      </w:r>
      <w:r>
        <w:rPr>
          <w:rStyle w:val="VerbatimChar"/>
        </w:rPr>
        <w:t xml:space="preserve">paper_assignment_submissions</w:t>
      </w:r>
      <w:r>
        <w:t xml:space="preserve"> </w:t>
      </w:r>
      <w:r>
        <w:t xml:space="preserve">— official/shadow reviewers per language.</w:t>
      </w:r>
      <w:r>
        <w:t xml:space="preserve"> </w:t>
      </w:r>
      <w:r>
        <w:t xml:space="preserve">2.</w:t>
      </w:r>
      <w:r>
        <w:t xml:space="preserve"> </w:t>
      </w:r>
      <w:r>
        <w:rPr>
          <w:b/>
        </w:rPr>
        <w:t xml:space="preserve">Conflict model (Huan, legacy):</w:t>
      </w:r>
      <w:r>
        <w:t xml:space="preserve"> </w:t>
      </w:r>
      <w:r>
        <w:rPr>
          <w:rStyle w:val="VerbatimChar"/>
        </w:rPr>
        <w:t xml:space="preserve">paper_conflicts</w:t>
      </w:r>
      <w:r>
        <w:t xml:space="preserve">,</w:t>
      </w:r>
      <w:r>
        <w:t xml:space="preserve"> </w:t>
      </w:r>
      <w:r>
        <w:rPr>
          <w:rStyle w:val="VerbatimChar"/>
        </w:rPr>
        <w:t xml:space="preserve">paper_conflict_resolutions</w:t>
      </w:r>
      <w:r>
        <w:t xml:space="preserve">, and the</w:t>
      </w:r>
      <w:r>
        <w:t xml:space="preserve"> </w:t>
      </w:r>
      <w:r>
        <w:rPr>
          <w:rStyle w:val="VerbatimChar"/>
        </w:rPr>
        <w:t xml:space="preserve">paper_conflict_candidates</w:t>
      </w:r>
      <w:r>
        <w:t xml:space="preserve"> </w:t>
      </w:r>
      <w:r>
        <w:rPr>
          <w:b/>
        </w:rPr>
        <w:t xml:space="preserve">view</w:t>
      </w:r>
      <w:r>
        <w:t xml:space="preserve"> </w:t>
      </w:r>
      <w:r>
        <w:t xml:space="preserve">— a CTE that groups the latest submission per assignment, counts</w:t>
      </w:r>
      <w:r>
        <w:t xml:space="preserve"> </w:t>
      </w:r>
      <w:r>
        <w:rPr>
          <w:rStyle w:val="VerbatimChar"/>
        </w:rPr>
        <w:t xml:space="preserve">distinct_decision_count</w:t>
      </w:r>
      <w:r>
        <w:t xml:space="preserve">/</w:t>
      </w:r>
      <w:r>
        <w:rPr>
          <w:rStyle w:val="VerbatimChar"/>
        </w:rPr>
        <w:t xml:space="preserve">distinct_payload_count</w:t>
      </w:r>
      <w:r>
        <w:t xml:space="preserve">, and surfaces only papers with ≥2 submissions that actually disagree, labelling each</w:t>
      </w:r>
      <w:r>
        <w:t xml:space="preserve"> </w:t>
      </w:r>
      <w:r>
        <w:rPr>
          <w:rStyle w:val="VerbatimChar"/>
        </w:rPr>
        <w:t xml:space="preserve">decision_mismatch</w:t>
      </w:r>
      <w:r>
        <w:t xml:space="preserve"> </w:t>
      </w:r>
      <w:r>
        <w:t xml:space="preserve">/</w:t>
      </w:r>
      <w:r>
        <w:t xml:space="preserve"> </w:t>
      </w:r>
      <w:r>
        <w:rPr>
          <w:rStyle w:val="VerbatimChar"/>
        </w:rPr>
        <w:t xml:space="preserve">payload_mismatch</w:t>
      </w:r>
      <w:r>
        <w:t xml:space="preserve"> </w:t>
      </w:r>
      <w:r>
        <w:t xml:space="preserve">/</w:t>
      </w:r>
      <w:r>
        <w:t xml:space="preserve"> </w:t>
      </w:r>
      <w:r>
        <w:rPr>
          <w:rStyle w:val="VerbatimChar"/>
        </w:rPr>
        <w:t xml:space="preserve">decision_and_payload_mismatch</w:t>
      </w:r>
      <w:r>
        <w:t xml:space="preserve">.</w:t>
      </w:r>
      <w:r>
        <w:t xml:space="preserve"> </w:t>
      </w:r>
      <w:r>
        <w:t xml:space="preserve">3.</w:t>
      </w:r>
      <w:r>
        <w:t xml:space="preserve"> </w:t>
      </w:r>
      <w:r>
        <w:rPr>
          <w:b/>
        </w:rPr>
        <w:t xml:space="preserve">General approval queue (current):</w:t>
      </w:r>
      <w:r>
        <w:t xml:space="preserve"> </w:t>
      </w:r>
      <w:r>
        <w:rPr>
          <w:rStyle w:val="VerbatimChar"/>
        </w:rPr>
        <w:t xml:space="preserve">paper_label_submissions</w:t>
      </w:r>
      <w:r>
        <w:t xml:space="preserve"> </w:t>
      </w:r>
      <w:r>
        <w:t xml:space="preserve">(immutable,</w:t>
      </w:r>
      <w:r>
        <w:t xml:space="preserve"> </w:t>
      </w:r>
      <w:r>
        <w:rPr>
          <w:rStyle w:val="VerbatimChar"/>
        </w:rPr>
        <w:t xml:space="preserve">payload_hash</w:t>
      </w:r>
      <w:r>
        <w:t xml:space="preserve">,</w:t>
      </w:r>
      <w:r>
        <w:t xml:space="preserve"> </w:t>
      </w:r>
      <w:r>
        <w:rPr>
          <w:rStyle w:val="VerbatimChar"/>
        </w:rPr>
        <w:t xml:space="preserve">status</w:t>
      </w:r>
      <w:r>
        <w:t xml:space="preserve"> </w:t>
      </w:r>
      <w:r>
        <w:t xml:space="preserve">pending/accepted/superseded) and</w:t>
      </w:r>
      <w:r>
        <w:t xml:space="preserve"> </w:t>
      </w:r>
      <w:r>
        <w:rPr>
          <w:rStyle w:val="VerbatimChar"/>
        </w:rPr>
        <w:t xml:space="preserve">paper_label_approvals</w:t>
      </w:r>
      <w:r>
        <w:t xml:space="preserve"> </w:t>
      </w:r>
      <w:r>
        <w:t xml:space="preserve">(</w:t>
      </w:r>
      <w:r>
        <w:rPr>
          <w:rStyle w:val="VerbatimChar"/>
        </w:rPr>
        <w:t xml:space="preserve">UNIQUE(paper_id)</w:t>
      </w:r>
      <w:r>
        <w:t xml:space="preserve">,</w:t>
      </w:r>
      <w:r>
        <w:t xml:space="preserve"> </w:t>
      </w:r>
      <w:r>
        <w:rPr>
          <w:rStyle w:val="VerbatimChar"/>
        </w:rPr>
        <w:t xml:space="preserve">correction_diff_json</w:t>
      </w:r>
      <w:r>
        <w:t xml:space="preserve">). Final truth lands in</w:t>
      </w:r>
      <w:r>
        <w:t xml:space="preserve"> </w:t>
      </w:r>
      <w:r>
        <w:rPr>
          <w:rStyle w:val="VerbatimChar"/>
        </w:rPr>
        <w:t xml:space="preserve">paper_review_outcomes</w:t>
      </w:r>
      <w:r>
        <w:t xml:space="preserve"> </w:t>
      </w:r>
      <w:r>
        <w:t xml:space="preserve">(</w:t>
      </w:r>
      <w:r>
        <w:rPr>
          <w:rStyle w:val="VerbatimChar"/>
        </w:rPr>
        <w:t xml:space="preserve">UNIQUE(paper_id)</w:t>
      </w:r>
      <w:r>
        <w:t xml:space="preserve">,</w:t>
      </w:r>
      <w:r>
        <w:t xml:space="preserve"> </w:t>
      </w:r>
      <w:r>
        <w:rPr>
          <w:rStyle w:val="VerbatimChar"/>
        </w:rPr>
        <w:t xml:space="preserve">resolution_source</w:t>
      </w:r>
      <w:r>
        <w:t xml:space="preserve">, plus a later</w:t>
      </w:r>
      <w:r>
        <w:t xml:space="preserve"> </w:t>
      </w:r>
      <w:r>
        <w:rPr>
          <w:rStyle w:val="VerbatimChar"/>
        </w:rPr>
        <w:t xml:space="preserve">truth_source_kind</w:t>
      </w:r>
      <w:r>
        <w:t xml:space="preserve"> </w:t>
      </w:r>
      <w:r>
        <w:t xml:space="preserve">distinguishing human vs</w:t>
      </w:r>
      <w:r>
        <w:t xml:space="preserve"> </w:t>
      </w:r>
      <w:r>
        <w:rPr>
          <w:rStyle w:val="VerbatimChar"/>
        </w:rPr>
        <w:t xml:space="preserve">ai_model</w:t>
      </w:r>
      <w:r>
        <w:t xml:space="preserve">).</w:t>
      </w:r>
    </w:p>
    <w:p>
      <w:pPr>
        <w:pStyle w:val="BodyText"/>
      </w:pPr>
      <w:r>
        <w:t xml:space="preserve">A</w:t>
      </w:r>
      <w:r>
        <w:t xml:space="preserve"> </w:t>
      </w:r>
      <w:r>
        <w:rPr>
          <w:rStyle w:val="VerbatimChar"/>
        </w:rPr>
        <w:t xml:space="preserve">BEFORE INSERT/UPDATE</w:t>
      </w:r>
      <w:r>
        <w:t xml:space="preserve"> </w:t>
      </w:r>
      <w:r>
        <w:t xml:space="preserve">trigger (</w:t>
      </w:r>
      <w:r>
        <w:rPr>
          <w:rStyle w:val="VerbatimChar"/>
        </w:rPr>
        <w:t xml:space="preserve">enforce_human_review_ready_assignment</w:t>
      </w:r>
      <w:r>
        <w:t xml:space="preserve">) refuses to attach an assignment to a paper that isn’t</w:t>
      </w:r>
      <w:r>
        <w:t xml:space="preserve"> </w:t>
      </w:r>
      <w:r>
        <w:rPr>
          <w:rStyle w:val="VerbatimChar"/>
        </w:rPr>
        <w:t xml:space="preserve">human_review_ready</w:t>
      </w:r>
      <w:r>
        <w:t xml:space="preserve"> </w:t>
      </w:r>
      <w:r>
        <w:t xml:space="preserve">— a schema-level guard against routing bugs. Old slot tables are kept for audit only; the README/AGENTS forbid driving new work from them.</w:t>
      </w:r>
    </w:p>
    <w:p>
      <w:pPr>
        <w:pStyle w:val="Heading4"/>
      </w:pPr>
      <w:bookmarkStart w:id="49" w:name="layer-5-ai-routing-tables"/>
      <w:r>
        <w:t xml:space="preserve">Layer 5 — AI routing tables</w:t>
      </w:r>
      <w:bookmarkEnd w:id="49"/>
    </w:p>
    <w:p>
      <w:pPr>
        <w:pStyle w:val="FirstParagraph"/>
      </w:pPr>
      <w:r>
        <w:rPr>
          <w:rStyle w:val="VerbatimChar"/>
        </w:rPr>
        <w:t xml:space="preserve">ai_extractions</w:t>
      </w:r>
      <w:r>
        <w:t xml:space="preserve"> </w:t>
      </w:r>
      <w:r>
        <w:t xml:space="preserve">(raw_data,</w:t>
      </w:r>
      <w:r>
        <w:t xml:space="preserve"> </w:t>
      </w:r>
      <w:r>
        <w:rPr>
          <w:rStyle w:val="VerbatimChar"/>
        </w:rPr>
        <w:t xml:space="preserve">normalized_payload_json</w:t>
      </w:r>
      <w:r>
        <w:t xml:space="preserve">,</w:t>
      </w:r>
      <w:r>
        <w:t xml:space="preserve"> </w:t>
      </w:r>
      <w:r>
        <w:rPr>
          <w:rStyle w:val="VerbatimChar"/>
        </w:rPr>
        <w:t xml:space="preserve">positive/negative_threshold_snapshot</w:t>
      </w:r>
      <w:r>
        <w:t xml:space="preserve">,</w:t>
      </w:r>
      <w:r>
        <w:t xml:space="preserve"> </w:t>
      </w:r>
      <w:r>
        <w:rPr>
          <w:rStyle w:val="VerbatimChar"/>
        </w:rPr>
        <w:t xml:space="preserve">routing_bucket</w:t>
      </w:r>
      <w:r>
        <w:t xml:space="preserve">,</w:t>
      </w:r>
      <w:r>
        <w:t xml:space="preserve"> </w:t>
      </w:r>
      <w:r>
        <w:rPr>
          <w:rStyle w:val="VerbatimChar"/>
        </w:rPr>
        <w:t xml:space="preserve">route_destination</w:t>
      </w:r>
      <w:r>
        <w:t xml:space="preserve">,</w:t>
      </w:r>
      <w:r>
        <w:t xml:space="preserve"> </w:t>
      </w:r>
      <w:r>
        <w:rPr>
          <w:rStyle w:val="VerbatimChar"/>
        </w:rPr>
        <w:t xml:space="preserve">audit_sampled</w:t>
      </w:r>
      <w:r>
        <w:t xml:space="preserve">,</w:t>
      </w:r>
      <w:r>
        <w:t xml:space="preserve"> </w:t>
      </w:r>
      <w:r>
        <w:rPr>
          <w:rStyle w:val="VerbatimChar"/>
        </w:rPr>
        <w:t xml:space="preserve">finalized_without_human</w:t>
      </w:r>
      <w:r>
        <w:t xml:space="preserve">,</w:t>
      </w:r>
      <w:r>
        <w:t xml:space="preserve"> </w:t>
      </w:r>
      <w:r>
        <w:rPr>
          <w:rStyle w:val="VerbatimChar"/>
        </w:rPr>
        <w:t xml:space="preserve">status</w:t>
      </w:r>
      <w:r>
        <w:t xml:space="preserve">),</w:t>
      </w:r>
      <w:r>
        <w:t xml:space="preserve"> </w:t>
      </w:r>
      <w:r>
        <w:rPr>
          <w:rStyle w:val="VerbatimChar"/>
        </w:rPr>
        <w:t xml:space="preserve">routing_stage_configs</w:t>
      </w:r>
      <w:r>
        <w:t xml:space="preserve"> </w:t>
      </w:r>
      <w:r>
        <w:t xml:space="preserve">(the data-driven stage table: thresholds,</w:t>
      </w:r>
      <w:r>
        <w:t xml:space="preserve"> </w:t>
      </w:r>
      <w:r>
        <w:rPr>
          <w:rStyle w:val="VerbatimChar"/>
        </w:rPr>
        <w:t xml:space="preserve">fallback_model_names</w:t>
      </w:r>
      <w:r>
        <w:t xml:space="preserve"> </w:t>
      </w:r>
      <w:r>
        <w:t xml:space="preserve">jsonb-array with a</w:t>
      </w:r>
      <w:r>
        <w:t xml:space="preserve"> </w:t>
      </w:r>
      <w:r>
        <w:rPr>
          <w:rStyle w:val="VerbatimChar"/>
        </w:rPr>
        <w:t xml:space="preserve">jsonb_typeof = 'array'</w:t>
      </w:r>
      <w:r>
        <w:t xml:space="preserve"> </w:t>
      </w:r>
      <w:r>
        <w:t xml:space="preserve">CHECK,</w:t>
      </w:r>
      <w:r>
        <w:t xml:space="preserve"> </w:t>
      </w:r>
      <w:r>
        <w:rPr>
          <w:rStyle w:val="VerbatimChar"/>
        </w:rPr>
        <w:t xml:space="preserve">no_data_route_destination</w:t>
      </w:r>
      <w:r>
        <w:t xml:space="preserve">,</w:t>
      </w:r>
      <w:r>
        <w:t xml:space="preserve"> </w:t>
      </w:r>
      <w:r>
        <w:rPr>
          <w:rStyle w:val="VerbatimChar"/>
        </w:rPr>
        <w:t xml:space="preserve">model_input_mode</w:t>
      </w:r>
      <w:r>
        <w:t xml:space="preserve"> </w:t>
      </w:r>
      <w:r>
        <w:t xml:space="preserve">text/pdf), and</w:t>
      </w:r>
      <w:r>
        <w:t xml:space="preserve"> </w:t>
      </w:r>
      <w:r>
        <w:rPr>
          <w:rStyle w:val="VerbatimChar"/>
        </w:rPr>
        <w:t xml:space="preserve">paper_stage_tasks</w:t>
      </w:r>
      <w:r>
        <w:t xml:space="preserve"> </w:t>
      </w:r>
      <w:r>
        <w:t xml:space="preserve">(</w:t>
      </w:r>
      <w:r>
        <w:rPr>
          <w:rStyle w:val="VerbatimChar"/>
        </w:rPr>
        <w:t xml:space="preserve">status</w:t>
      </w:r>
      <w:r>
        <w:t xml:space="preserve">,</w:t>
      </w:r>
      <w:r>
        <w:t xml:space="preserve"> </w:t>
      </w:r>
      <w:r>
        <w:rPr>
          <w:rStyle w:val="VerbatimChar"/>
        </w:rPr>
        <w:t xml:space="preserve">priority</w:t>
      </w:r>
      <w:r>
        <w:t xml:space="preserve">,</w:t>
      </w:r>
      <w:r>
        <w:t xml:space="preserve"> </w:t>
      </w:r>
      <w:r>
        <w:rPr>
          <w:rStyle w:val="VerbatimChar"/>
        </w:rPr>
        <w:t xml:space="preserve">attempt_count</w:t>
      </w:r>
      <w:r>
        <w:t xml:space="preserve">,</w:t>
      </w:r>
      <w:r>
        <w:t xml:space="preserve"> </w:t>
      </w:r>
      <w:r>
        <w:rPr>
          <w:rStyle w:val="VerbatimChar"/>
        </w:rPr>
        <w:t xml:space="preserve">last_error</w:t>
      </w:r>
      <w:r>
        <w:t xml:space="preserve">,</w:t>
      </w:r>
      <w:r>
        <w:t xml:space="preserve"> </w:t>
      </w:r>
      <w:r>
        <w:rPr>
          <w:rStyle w:val="VerbatimChar"/>
        </w:rPr>
        <w:t xml:space="preserve">UNIQUE(paper_id, stage_key)</w:t>
      </w:r>
      <w:r>
        <w:t xml:space="preserve">). The seed</w:t>
      </w:r>
      <w:r>
        <w:t xml:space="preserve"> </w:t>
      </w:r>
      <w:r>
        <w:rPr>
          <w:rStyle w:val="VerbatimChar"/>
        </w:rPr>
        <w:t xml:space="preserve">INSERT</w:t>
      </w:r>
      <w:r>
        <w:t xml:space="preserve">s show the model history in the data itself:</w:t>
      </w:r>
      <w:r>
        <w:t xml:space="preserve"> </w:t>
      </w:r>
      <w:r>
        <w:rPr>
          <w:rStyle w:val="VerbatimChar"/>
        </w:rPr>
        <w:t xml:space="preserve">gemini_flash_triage_v1</w:t>
      </w:r>
      <w:r>
        <w:t xml:space="preserve"> </w:t>
      </w:r>
      <w:r>
        <w:t xml:space="preserve">(</w:t>
      </w:r>
      <w:r>
        <w:rPr>
          <w:rStyle w:val="VerbatimChar"/>
        </w:rPr>
        <w:t xml:space="preserve">gemini-3-flash-preview</w:t>
      </w:r>
      <w:r>
        <w:t xml:space="preserve">) was seeded then deactivated;</w:t>
      </w:r>
      <w:r>
        <w:t xml:space="preserve"> </w:t>
      </w:r>
      <w:r>
        <w:rPr>
          <w:rStyle w:val="VerbatimChar"/>
        </w:rPr>
        <w:t xml:space="preserve">gemini_flash_db_payload_v2</w:t>
      </w:r>
      <w:r>
        <w:t xml:space="preserve"> </w:t>
      </w:r>
      <w:r>
        <w:t xml:space="preserve">(</w:t>
      </w:r>
      <w:r>
        <w:rPr>
          <w:rStyle w:val="VerbatimChar"/>
        </w:rPr>
        <w:t xml:space="preserve">gemini-3.5-flash</w:t>
      </w:r>
      <w:r>
        <w:t xml:space="preserve">) is the final stage with</w:t>
      </w:r>
      <w:r>
        <w:t xml:space="preserve"> </w:t>
      </w:r>
      <w:r>
        <w:rPr>
          <w:rStyle w:val="VerbatimChar"/>
        </w:rPr>
        <w:t xml:space="preserve">no_data_route_destination = 'provisional_skip'</w:t>
      </w:r>
      <w:r>
        <w:t xml:space="preserve">.</w:t>
      </w:r>
    </w:p>
    <w:p>
      <w:pPr>
        <w:pStyle w:val="Heading4"/>
      </w:pPr>
      <w:bookmarkStart w:id="50" w:name="X0b64f36ce8b5ff40f3a398bb261159bc69810c1"/>
      <w:r>
        <w:t xml:space="preserve">The security model — least privilege over 31 tables</w:t>
      </w:r>
      <w:bookmarkEnd w:id="50"/>
    </w:p>
    <w:p>
      <w:pPr>
        <w:pStyle w:val="FirstParagraph"/>
      </w:pPr>
      <w:r>
        <w:rPr>
          <w:b/>
        </w:rPr>
        <w:t xml:space="preserve">75 RLS policies</w:t>
      </w:r>
      <w:r>
        <w:t xml:space="preserve"> </w:t>
      </w:r>
      <w:r>
        <w:t xml:space="preserve">on</w:t>
      </w:r>
      <w:r>
        <w:t xml:space="preserve"> </w:t>
      </w:r>
      <w:r>
        <w:rPr>
          <w:b/>
        </w:rPr>
        <w:t xml:space="preserve">32 RLS-enabled tables</w:t>
      </w:r>
      <w:r>
        <w:t xml:space="preserve">, built on six</w:t>
      </w:r>
      <w:r>
        <w:t xml:space="preserve"> </w:t>
      </w:r>
      <w:r>
        <w:rPr>
          <w:rStyle w:val="VerbatimChar"/>
        </w:rPr>
        <w:t xml:space="preserve">SECURITY DEFINER</w:t>
      </w:r>
      <w:r>
        <w:t xml:space="preserve"> </w:t>
      </w:r>
      <w:r>
        <w:t xml:space="preserve">predicate functions:</w:t>
      </w:r>
      <w:r>
        <w:t xml:space="preserve"> </w:t>
      </w:r>
      <w:r>
        <w:t xml:space="preserve">-</w:t>
      </w:r>
      <w:r>
        <w:t xml:space="preserve"> </w:t>
      </w:r>
      <w:r>
        <w:rPr>
          <w:rStyle w:val="VerbatimChar"/>
        </w:rPr>
        <w:t xml:space="preserve">current_auth_email()</w:t>
      </w:r>
      <w:r>
        <w:t xml:space="preserve"> </w:t>
      </w:r>
      <w:r>
        <w:t xml:space="preserve">— the JWT email, lowercased.</w:t>
      </w:r>
      <w:r>
        <w:t xml:space="preserve"> </w:t>
      </w:r>
      <w:r>
        <w:t xml:space="preserve">-</w:t>
      </w:r>
      <w:r>
        <w:t xml:space="preserve"> </w:t>
      </w:r>
      <w:r>
        <w:rPr>
          <w:rStyle w:val="VerbatimChar"/>
        </w:rPr>
        <w:t xml:space="preserve">current_user_has_cockpit_access()</w:t>
      </w:r>
      <w:r>
        <w:t xml:space="preserve"> </w:t>
      </w:r>
      <w:r>
        <w:t xml:space="preserve">—</w:t>
      </w:r>
      <w:r>
        <w:t xml:space="preserve"> </w:t>
      </w:r>
      <w:r>
        <w:rPr>
          <w:rStyle w:val="VerbatimChar"/>
        </w:rPr>
        <w:t xml:space="preserve">cockpit_access OR tester_access</w:t>
      </w:r>
      <w:r>
        <w:t xml:space="preserve">, active, matched by</w:t>
      </w:r>
      <w:r>
        <w:t xml:space="preserve"> </w:t>
      </w:r>
      <w:r>
        <w:rPr>
          <w:rStyle w:val="VerbatimChar"/>
        </w:rPr>
        <w:t xml:space="preserve">auth_user_id</w:t>
      </w:r>
      <w:r>
        <w:t xml:space="preserve"> </w:t>
      </w:r>
      <w:r>
        <w:rPr>
          <w:b/>
        </w:rPr>
        <w:t xml:space="preserve">or</w:t>
      </w:r>
      <w:r>
        <w:t xml:space="preserve"> </w:t>
      </w:r>
      <w:r>
        <w:t xml:space="preserve">email (so a profile works before the auth row links).</w:t>
      </w:r>
      <w:r>
        <w:t xml:space="preserve"> </w:t>
      </w:r>
      <w:r>
        <w:t xml:space="preserve">-</w:t>
      </w:r>
      <w:r>
        <w:t xml:space="preserve"> </w:t>
      </w:r>
      <w:r>
        <w:rPr>
          <w:rStyle w:val="VerbatimChar"/>
        </w:rPr>
        <w:t xml:space="preserve">current_user_is_tester()</w:t>
      </w:r>
      <w:r>
        <w:t xml:space="preserve">, and the key one-liner</w:t>
      </w:r>
      <w:r>
        <w:t xml:space="preserve"> </w:t>
      </w:r>
      <w:r>
        <w:rPr>
          <w:rStyle w:val="VerbatimChar"/>
          <w:b/>
        </w:rPr>
        <w:t xml:space="preserve">current_user_can_write() = NOT current_user_is_tester()</w:t>
      </w:r>
      <w:r>
        <w:t xml:space="preserve"> </w:t>
      </w:r>
      <w:r>
        <w:t xml:space="preserve">— read-only tester access falls out of a single negation rather than being re-encoded per table.</w:t>
      </w:r>
      <w:r>
        <w:t xml:space="preserve"> </w:t>
      </w:r>
      <w:r>
        <w:t xml:space="preserve">-</w:t>
      </w:r>
      <w:r>
        <w:t xml:space="preserve"> </w:t>
      </w:r>
      <w:r>
        <w:rPr>
          <w:rStyle w:val="VerbatimChar"/>
        </w:rPr>
        <w:t xml:space="preserve">current_user_has_cockpit_write_access() = cockpit AND can_write</w:t>
      </w:r>
      <w:r>
        <w:t xml:space="preserve">,</w:t>
      </w:r>
      <w:r>
        <w:t xml:space="preserve"> </w:t>
      </w:r>
      <w:r>
        <w:rPr>
          <w:rStyle w:val="VerbatimChar"/>
        </w:rPr>
        <w:t xml:space="preserve">current_user_can_approve_labels() = can_write AND can_approve_labels</w:t>
      </w:r>
      <w:r>
        <w:t xml:space="preserve">.</w:t>
      </w:r>
    </w:p>
    <w:p>
      <w:pPr>
        <w:pStyle w:val="BodyText"/>
      </w:pPr>
      <w:r>
        <w:t xml:space="preserve">Because these are</w:t>
      </w:r>
      <w:r>
        <w:t xml:space="preserve"> </w:t>
      </w:r>
      <w:r>
        <w:rPr>
          <w:rStyle w:val="VerbatimChar"/>
        </w:rPr>
        <w:t xml:space="preserve">SECURITY DEFINER</w:t>
      </w:r>
      <w:r>
        <w:t xml:space="preserve">, the RPCs can expose aggregates and queue slices without granting any authenticated user direct reads of</w:t>
      </w:r>
      <w:r>
        <w:t xml:space="preserve"> </w:t>
      </w:r>
      <w:r>
        <w:rPr>
          <w:rStyle w:val="VerbatimChar"/>
        </w:rPr>
        <w:t xml:space="preserve">paper_stage_tasks</w:t>
      </w:r>
      <w:r>
        <w:t xml:space="preserve">,</w:t>
      </w:r>
      <w:r>
        <w:t xml:space="preserve"> </w:t>
      </w:r>
      <w:r>
        <w:rPr>
          <w:rStyle w:val="VerbatimChar"/>
        </w:rPr>
        <w:t xml:space="preserve">ai_extractions</w:t>
      </w:r>
      <w:r>
        <w:t xml:space="preserve">, or other users’ annotations. The</w:t>
      </w:r>
      <w:r>
        <w:t xml:space="preserve"> </w:t>
      </w:r>
      <w:r>
        <w:rPr>
          <w:b/>
        </w:rPr>
        <w:t xml:space="preserve">signup allowlist</w:t>
      </w:r>
      <w:r>
        <w:t xml:space="preserve"> </w:t>
      </w:r>
      <w:r>
        <w:t xml:space="preserve">is enforced by</w:t>
      </w:r>
      <w:r>
        <w:t xml:space="preserve"> </w:t>
      </w:r>
      <w:r>
        <w:rPr>
          <w:rStyle w:val="VerbatimChar"/>
        </w:rPr>
        <w:t xml:space="preserve">hook_restrict_signup_by_email_allowlist(event jsonb)</w:t>
      </w:r>
      <w:r>
        <w:t xml:space="preserve"> </w:t>
      </w:r>
      <w:r>
        <w:t xml:space="preserve">— a</w:t>
      </w:r>
      <w:r>
        <w:t xml:space="preserve"> </w:t>
      </w:r>
      <w:r>
        <w:rPr>
          <w:rStyle w:val="VerbatimChar"/>
        </w:rPr>
        <w:t xml:space="preserve">SECURITY DEFINER</w:t>
      </w:r>
      <w:r>
        <w:t xml:space="preserve"> </w:t>
      </w:r>
      <w:r>
        <w:t xml:space="preserve">auth hook granted only to</w:t>
      </w:r>
      <w:r>
        <w:t xml:space="preserve"> </w:t>
      </w:r>
      <w:r>
        <w:rPr>
          <w:rStyle w:val="VerbatimChar"/>
        </w:rPr>
        <w:t xml:space="preserve">supabase_auth_admin</w:t>
      </w:r>
      <w:r>
        <w:t xml:space="preserve">, with</w:t>
      </w:r>
      <w:r>
        <w:t xml:space="preserve"> </w:t>
      </w:r>
      <w:r>
        <w:rPr>
          <w:rStyle w:val="VerbatimChar"/>
        </w:rPr>
        <w:t xml:space="preserve">EXECUTE</w:t>
      </w:r>
      <w:r>
        <w:t xml:space="preserve"> </w:t>
      </w:r>
      <w:r>
        <w:t xml:space="preserve">revoked from</w:t>
      </w:r>
      <w:r>
        <w:t xml:space="preserve"> </w:t>
      </w:r>
      <w:r>
        <w:rPr>
          <w:rStyle w:val="VerbatimChar"/>
        </w:rPr>
        <w:t xml:space="preserve">anon</w:t>
      </w:r>
      <w:r>
        <w:t xml:space="preserve">/</w:t>
      </w:r>
      <w:r>
        <w:rPr>
          <w:rStyle w:val="VerbatimChar"/>
        </w:rPr>
        <w:t xml:space="preserve">authenticated</w:t>
      </w:r>
      <w:r>
        <w:t xml:space="preserve"> </w:t>
      </w:r>
      <w:r>
        <w:t xml:space="preserve">and all table privileges on</w:t>
      </w:r>
      <w:r>
        <w:t xml:space="preserve"> </w:t>
      </w:r>
      <w:r>
        <w:rPr>
          <w:rStyle w:val="VerbatimChar"/>
        </w:rPr>
        <w:t xml:space="preserve">allowed_auth_emails</w:t>
      </w:r>
      <w:r>
        <w:t xml:space="preserve"> </w:t>
      </w:r>
      <w:r>
        <w:t xml:space="preserve">revoked from the client roles, so the allowlist can be neither read nor bypassed from the browser.</w:t>
      </w:r>
      <w:r>
        <w:t xml:space="preserve"> </w:t>
      </w:r>
      <w:r>
        <w:rPr>
          <w:rStyle w:val="VerbatimChar"/>
        </w:rPr>
        <w:t xml:space="preserve">upsert_reviewer_admin_config</w:t>
      </w:r>
      <w:r>
        <w:t xml:space="preserve"> </w:t>
      </w:r>
      <w:r>
        <w:t xml:space="preserve">even refuses to complete if it would leave</w:t>
      </w:r>
      <w:r>
        <w:t xml:space="preserve"> </w:t>
      </w:r>
      <w:r>
        <w:rPr>
          <w:b/>
        </w:rPr>
        <w:t xml:space="preserve">zero</w:t>
      </w:r>
      <w:r>
        <w:t xml:space="preserve"> </w:t>
      </w:r>
      <w:r>
        <w:t xml:space="preserve">active cockpit-write reviewers — you cannot lock the whole team out.</w:t>
      </w:r>
    </w:p>
    <w:p>
      <w:pPr>
        <w:pStyle w:val="Heading4"/>
      </w:pPr>
      <w:bookmarkStart w:id="51" w:name="X72681cb0be5c6d91770b834abf6ff2271568f6f"/>
      <w:r>
        <w:t xml:space="preserve">Concurrency primitive —</w:t>
      </w:r>
      <w:r>
        <w:t xml:space="preserve"> </w:t>
      </w:r>
      <w:r>
        <w:rPr>
          <w:rStyle w:val="VerbatimChar"/>
        </w:rPr>
        <w:t xml:space="preserve">claim_paper_stage_tasks</w:t>
      </w:r>
      <w:bookmarkEnd w:id="51"/>
    </w:p>
    <w:p>
      <w:pPr>
        <w:pStyle w:val="FirstParagraph"/>
      </w:pPr>
      <w:r>
        <w:t xml:space="preserve">The single most important RPC for the automation:</w:t>
      </w:r>
      <w:r>
        <w:t xml:space="preserve"> </w:t>
      </w:r>
      <w:r>
        <w:rPr>
          <w:rStyle w:val="VerbatimChar"/>
        </w:rPr>
        <w:t xml:space="preserve">SECURITY DEFINER</w:t>
      </w:r>
      <w:r>
        <w:t xml:space="preserve">, requires</w:t>
      </w:r>
      <w:r>
        <w:t xml:space="preserve"> </w:t>
      </w:r>
      <w:r>
        <w:rPr>
          <w:rStyle w:val="VerbatimChar"/>
        </w:rPr>
        <w:t xml:space="preserve">service_role</w:t>
      </w:r>
      <w:r>
        <w:t xml:space="preserve">, and claims queued tasks with</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paper_stage_tasks</w:t>
      </w:r>
      <w:r>
        <w:br/>
      </w:r>
      <w:r>
        <w:rPr>
          <w:rStyle w:val="KeywordTok"/>
        </w:rPr>
        <w:t xml:space="preserve">WHERE</w:t>
      </w:r>
      <w:r>
        <w:rPr>
          <w:rStyle w:val="NormalTok"/>
        </w:rPr>
        <w:t xml:space="preserve"> status</w:t>
      </w:r>
      <w:r>
        <w:rPr>
          <w:rStyle w:val="OperatorTok"/>
        </w:rPr>
        <w:t xml:space="preserve">=</w:t>
      </w:r>
      <w:r>
        <w:rPr>
          <w:rStyle w:val="StringTok"/>
        </w:rPr>
        <w:t xml:space="preserve">'queued'</w:t>
      </w:r>
      <w:r>
        <w:rPr>
          <w:rStyle w:val="NormalTok"/>
        </w:rPr>
        <w:t xml:space="preserve"> </w:t>
      </w:r>
      <w:r>
        <w:rPr>
          <w:rStyle w:val="KeywordTok"/>
        </w:rPr>
        <w:t xml:space="preserve">AND</w:t>
      </w:r>
      <w:r>
        <w:rPr>
          <w:rStyle w:val="NormalTok"/>
        </w:rPr>
        <w:t xml:space="preserve"> (p_stage_key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stage_key</w:t>
      </w:r>
      <w:r>
        <w:rPr>
          <w:rStyle w:val="OperatorTok"/>
        </w:rPr>
        <w:t xml:space="preserve">=</w:t>
      </w:r>
      <w:r>
        <w:rPr>
          <w:rStyle w:val="NormalTok"/>
        </w:rPr>
        <w:t xml:space="preserve">p_stage_key)</w:t>
      </w:r>
      <w:r>
        <w:br/>
      </w:r>
      <w:r>
        <w:rPr>
          <w:rStyle w:val="KeywordTok"/>
        </w:rPr>
        <w:t xml:space="preserve">ORDER</w:t>
      </w:r>
      <w:r>
        <w:rPr>
          <w:rStyle w:val="NormalTok"/>
        </w:rPr>
        <w:t xml:space="preserve"> </w:t>
      </w:r>
      <w:r>
        <w:rPr>
          <w:rStyle w:val="KeywordTok"/>
        </w:rPr>
        <w:t xml:space="preserve">BY</w:t>
      </w:r>
      <w:r>
        <w:rPr>
          <w:rStyle w:val="NormalTok"/>
        </w:rPr>
        <w:t xml:space="preserve"> attempt_count </w:t>
      </w:r>
      <w:r>
        <w:rPr>
          <w:rStyle w:val="KeywordTok"/>
        </w:rPr>
        <w:t xml:space="preserve">ASC</w:t>
      </w:r>
      <w:r>
        <w:rPr>
          <w:rStyle w:val="NormalTok"/>
        </w:rPr>
        <w:t xml:space="preserve">, priority </w:t>
      </w:r>
      <w:r>
        <w:rPr>
          <w:rStyle w:val="KeywordTok"/>
        </w:rPr>
        <w:t xml:space="preserve">DESC</w:t>
      </w:r>
      <w:r>
        <w:rPr>
          <w:rStyle w:val="NormalTok"/>
        </w:rPr>
        <w:t xml:space="preserve">, created_at </w:t>
      </w:r>
      <w:r>
        <w:rPr>
          <w:rStyle w:val="KeywordTok"/>
        </w:rPr>
        <w:t xml:space="preserve">ASC</w:t>
      </w:r>
      <w:r>
        <w:rPr>
          <w:rStyle w:val="NormalTok"/>
        </w:rPr>
        <w:t xml:space="preserve">, </w:t>
      </w:r>
      <w:r>
        <w:rPr>
          <w:rStyle w:val="KeywordTok"/>
        </w:rPr>
        <w:t xml:space="preserve">id</w:t>
      </w:r>
      <w:r>
        <w:rPr>
          <w:rStyle w:val="NormalTok"/>
        </w:rPr>
        <w:t xml:space="preserve"> </w:t>
      </w:r>
      <w:r>
        <w:rPr>
          <w:rStyle w:val="KeywordTok"/>
        </w:rPr>
        <w:t xml:space="preserve">ASC</w:t>
      </w:r>
      <w:r>
        <w:br/>
      </w:r>
      <w:r>
        <w:rPr>
          <w:rStyle w:val="KeywordTok"/>
        </w:rPr>
        <w:t xml:space="preserve">LIMIT</w:t>
      </w:r>
      <w:r>
        <w:rPr>
          <w:rStyle w:val="NormalTok"/>
        </w:rPr>
        <w:t xml:space="preserve"> …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SKIP</w:t>
      </w:r>
      <w:r>
        <w:rPr>
          <w:rStyle w:val="NormalTok"/>
        </w:rPr>
        <w:t xml:space="preserve"> </w:t>
      </w:r>
      <w:r>
        <w:rPr>
          <w:rStyle w:val="KeywordTok"/>
        </w:rPr>
        <w:t xml:space="preserve">LOCKED</w:t>
      </w:r>
    </w:p>
    <w:p>
      <w:pPr>
        <w:pStyle w:val="FirstParagraph"/>
      </w:pPr>
      <w:r>
        <w:t xml:space="preserve">then flips them to</w:t>
      </w:r>
      <w:r>
        <w:t xml:space="preserve"> </w:t>
      </w:r>
      <w:r>
        <w:rPr>
          <w:rStyle w:val="VerbatimChar"/>
        </w:rPr>
        <w:t xml:space="preserve">processing</w:t>
      </w:r>
      <w:r>
        <w:t xml:space="preserve"> </w:t>
      </w:r>
      <w:r>
        <w:t xml:space="preserve">and bumps</w:t>
      </w:r>
      <w:r>
        <w:t xml:space="preserve"> </w:t>
      </w:r>
      <w:r>
        <w:rPr>
          <w:rStyle w:val="VerbatimChar"/>
        </w:rPr>
        <w:t xml:space="preserve">attempt_count</w:t>
      </w:r>
      <w:r>
        <w:t xml:space="preserve">.</w:t>
      </w:r>
      <w:r>
        <w:t xml:space="preserve"> </w:t>
      </w:r>
      <w:r>
        <w:rPr>
          <w:rStyle w:val="VerbatimChar"/>
          <w:b/>
        </w:rPr>
        <w:t xml:space="preserve">FOR UPDATE SKIP LOCKED</w:t>
      </w:r>
      <w:r>
        <w:t xml:space="preserve"> </w:t>
      </w:r>
      <w:r>
        <w:t xml:space="preserve">is what lets the five parallel GitHub Actions drain workers grab</w:t>
      </w:r>
      <w:r>
        <w:t xml:space="preserve"> </w:t>
      </w:r>
      <w:r>
        <w:rPr>
          <w:i/>
        </w:rPr>
        <w:t xml:space="preserve">disjoint</w:t>
      </w:r>
      <w:r>
        <w:t xml:space="preserve"> </w:t>
      </w:r>
      <w:r>
        <w:t xml:space="preserve">sets of tasks with zero coordination and zero double-processing — the entire parallel-worker design rests on this one clause. The</w:t>
      </w:r>
      <w:r>
        <w:t xml:space="preserve"> </w:t>
      </w:r>
      <w:r>
        <w:rPr>
          <w:rStyle w:val="VerbatimChar"/>
        </w:rPr>
        <w:t xml:space="preserve">ORDER BY</w:t>
      </w:r>
      <w:r>
        <w:t xml:space="preserve"> </w:t>
      </w:r>
      <w:r>
        <w:t xml:space="preserve">is the retry-fair ordering (lowest attempts first) enforced at the database.</w:t>
      </w:r>
    </w:p>
    <w:p>
      <w:pPr>
        <w:pStyle w:val="Heading4"/>
      </w:pPr>
      <w:bookmarkStart w:id="52" w:name="X4a2ec0d55340888c6555cac6fd63ec43a78683a"/>
      <w:r>
        <w:t xml:space="preserve">Deterministic payload builders (why AI output == human output)</w:t>
      </w:r>
      <w:bookmarkEnd w:id="52"/>
    </w:p>
    <w:p>
      <w:pPr>
        <w:pStyle w:val="FirstParagraph"/>
      </w:pPr>
      <w:r>
        <w:rPr>
          <w:rStyle w:val="VerbatimChar"/>
        </w:rPr>
        <w:t xml:space="preserve">build_annotation_submission_payload(annotation_id, decision_kind)</w:t>
      </w:r>
      <w:r>
        <w:t xml:space="preserve"> </w:t>
      </w:r>
      <w:r>
        <w:t xml:space="preserve">assembles the canonical submission JSON straight from</w:t>
      </w:r>
      <w:r>
        <w:t xml:space="preserve"> </w:t>
      </w:r>
      <w:r>
        <w:rPr>
          <w:rStyle w:val="VerbatimChar"/>
        </w:rPr>
        <w:t xml:space="preserve">food_items</w:t>
      </w:r>
      <w:r>
        <w:t xml:space="preserve"> </w:t>
      </w:r>
      <w:r>
        <w:t xml:space="preserve">+</w:t>
      </w:r>
      <w:r>
        <w:t xml:space="preserve"> </w:t>
      </w:r>
      <w:r>
        <w:rPr>
          <w:rStyle w:val="VerbatimChar"/>
        </w:rPr>
        <w:t xml:space="preserve">annotation_nutrient_values</w:t>
      </w:r>
      <w:r>
        <w:t xml:space="preserve">, with</w:t>
      </w:r>
      <w:r>
        <w:t xml:space="preserve"> </w:t>
      </w:r>
      <w:r>
        <w:rPr>
          <w:rStyle w:val="VerbatimChar"/>
        </w:rPr>
        <w:t xml:space="preserve">normalize_submission_text()</w:t>
      </w:r>
      <w:r>
        <w:t xml:space="preserve"> </w:t>
      </w:r>
      <w:r>
        <w:t xml:space="preserve">(collapse whitespace),</w:t>
      </w:r>
      <w:r>
        <w:t xml:space="preserve"> </w:t>
      </w:r>
      <w:r>
        <w:rPr>
          <w:rStyle w:val="VerbatimChar"/>
        </w:rPr>
        <w:t xml:space="preserve">round(value, 6)</w:t>
      </w:r>
      <w:r>
        <w:t xml:space="preserve">, and a long deterministic</w:t>
      </w:r>
      <w:r>
        <w:t xml:space="preserve"> </w:t>
      </w:r>
      <w:r>
        <w:rPr>
          <w:rStyle w:val="VerbatimChar"/>
        </w:rPr>
        <w:t xml:space="preserve">ORDER BY</w:t>
      </w:r>
      <w:r>
        <w:t xml:space="preserve">. It produces</w:t>
      </w:r>
      <w:r>
        <w:t xml:space="preserve"> </w:t>
      </w:r>
      <w:r>
        <w:rPr>
          <w:b/>
        </w:rPr>
        <w:t xml:space="preserve">byte-identical structure</w:t>
      </w:r>
      <w:r>
        <w:t xml:space="preserve"> </w:t>
      </w:r>
      <w:r>
        <w:t xml:space="preserve">to the Python</w:t>
      </w:r>
      <w:r>
        <w:t xml:space="preserve"> </w:t>
      </w:r>
      <w:r>
        <w:rPr>
          <w:rStyle w:val="VerbatimChar"/>
        </w:rPr>
        <w:t xml:space="preserve">normalize_ai_payload</w:t>
      </w:r>
      <w:r>
        <w:t xml:space="preserve"> </w:t>
      </w:r>
      <w:r>
        <w:t xml:space="preserve">— so a human submission and an AI extraction of the same data hash identically, which is what makes exact-match comparison and dedup work across the human/AI boundary.</w:t>
      </w:r>
    </w:p>
    <w:p>
      <w:pPr>
        <w:pStyle w:val="BodyText"/>
      </w:pPr>
      <w:r>
        <w:rPr>
          <w:rStyle w:val="VerbatimChar"/>
        </w:rPr>
        <w:t xml:space="preserve">build_label_payload_diff(original, final)</w:t>
      </w:r>
      <w:r>
        <w:t xml:space="preserve"> </w:t>
      </w:r>
      <w:r>
        <w:t xml:space="preserve">is a full structural diff in SQL: it explodes both payloads into food-level and nutrient-level rows with composite keys, then computes</w:t>
      </w:r>
      <w:r>
        <w:t xml:space="preserve"> </w:t>
      </w:r>
      <w:r>
        <w:rPr>
          <w:rStyle w:val="VerbatimChar"/>
        </w:rPr>
        <w:t xml:space="preserve">missing_foods</w:t>
      </w:r>
      <w:r>
        <w:t xml:space="preserve">/</w:t>
      </w:r>
      <w:r>
        <w:rPr>
          <w:rStyle w:val="VerbatimChar"/>
        </w:rPr>
        <w:t xml:space="preserve">added_foods</w:t>
      </w:r>
      <w:r>
        <w:t xml:space="preserve">/</w:t>
      </w:r>
      <w:r>
        <w:rPr>
          <w:rStyle w:val="VerbatimChar"/>
        </w:rPr>
        <w:t xml:space="preserve">missing_nutrient_rows</w:t>
      </w:r>
      <w:r>
        <w:t xml:space="preserve">/</w:t>
      </w:r>
      <w:r>
        <w:rPr>
          <w:rStyle w:val="VerbatimChar"/>
        </w:rPr>
        <w:t xml:space="preserve">added_nutrient_rows</w:t>
      </w:r>
      <w:r>
        <w:t xml:space="preserve"> </w:t>
      </w:r>
      <w:r>
        <w:t xml:space="preserve">via</w:t>
      </w:r>
      <w:r>
        <w:t xml:space="preserve"> </w:t>
      </w:r>
      <w:r>
        <w:rPr>
          <w:rStyle w:val="VerbatimChar"/>
        </w:rPr>
        <w:t xml:space="preserve">NOT EXISTS</w:t>
      </w:r>
      <w:r>
        <w:t xml:space="preserve"> </w:t>
      </w:r>
      <w:r>
        <w:t xml:space="preserve">anti-joins, plus decision-change flags and counts. Its output is stored as</w:t>
      </w:r>
      <w:r>
        <w:t xml:space="preserve"> </w:t>
      </w:r>
      <w:r>
        <w:rPr>
          <w:rStyle w:val="VerbatimChar"/>
        </w:rPr>
        <w:t xml:space="preserve">paper_label_approvals.correction_diff_json</w:t>
      </w:r>
      <w:r>
        <w:t xml:space="preserve"> </w:t>
      </w:r>
      <w:r>
        <w:t xml:space="preserve">— the exact record of what the approver changed versus what the labeler submitted, which is the raw material for labeler-performance metrics.</w:t>
      </w:r>
    </w:p>
    <w:p>
      <w:pPr>
        <w:pStyle w:val="Heading4"/>
      </w:pPr>
      <w:bookmarkStart w:id="53" w:name="queue-cockpit-rpcs"/>
      <w:r>
        <w:t xml:space="preserve">Queue + cockpit RPCs</w:t>
      </w:r>
      <w:bookmarkEnd w:id="53"/>
    </w:p>
    <w:p>
      <w:pPr>
        <w:numPr>
          <w:ilvl w:val="0"/>
          <w:numId w:val="1011"/>
        </w:numPr>
        <w:pStyle w:val="Compact"/>
      </w:pPr>
      <w:r>
        <w:rPr>
          <w:rStyle w:val="VerbatimChar"/>
        </w:rPr>
        <w:t xml:space="preserve">get_general_queue_papers</w:t>
      </w:r>
      <w:r>
        <w:t xml:space="preserve"> </w:t>
      </w:r>
      <w:r>
        <w:t xml:space="preserve">/</w:t>
      </w:r>
      <w:r>
        <w:t xml:space="preserve"> </w:t>
      </w:r>
      <w:r>
        <w:rPr>
          <w:rStyle w:val="VerbatimChar"/>
        </w:rPr>
        <w:t xml:space="preserve">get_general_queue_cards</w:t>
      </w:r>
      <w:r>
        <w:t xml:space="preserve"> </w:t>
      </w:r>
      <w:r>
        <w:t xml:space="preserve">encode the precise</w:t>
      </w:r>
      <w:r>
        <w:t xml:space="preserve"> </w:t>
      </w:r>
      <w:r>
        <w:t xml:space="preserve">“</w:t>
      </w:r>
      <w:r>
        <w:t xml:space="preserve">visible paper</w:t>
      </w:r>
      <w:r>
        <w:t xml:space="preserve">”</w:t>
      </w:r>
      <w:r>
        <w:t xml:space="preserve"> </w:t>
      </w:r>
      <w:r>
        <w:t xml:space="preserve">predicate:</w:t>
      </w:r>
      <w:r>
        <w:t xml:space="preserve"> </w:t>
      </w:r>
      <w:r>
        <w:rPr>
          <w:rStyle w:val="VerbatimChar"/>
        </w:rPr>
        <w:t xml:space="preserve">routing_status='human_review_ready'</w:t>
      </w:r>
      <w:r>
        <w:t xml:space="preserve"> </w:t>
      </w:r>
      <w:r>
        <w:rPr>
          <w:b/>
        </w:rPr>
        <w:t xml:space="preserve">AND</w:t>
      </w:r>
      <w:r>
        <w:t xml:space="preserve"> </w:t>
      </w:r>
      <w:r>
        <w:t xml:space="preserve">non-empty</w:t>
      </w:r>
      <w:r>
        <w:t xml:space="preserve"> </w:t>
      </w:r>
      <w:r>
        <w:rPr>
          <w:rStyle w:val="VerbatimChar"/>
        </w:rPr>
        <w:t xml:space="preserve">pdf_url</w:t>
      </w:r>
      <w:r>
        <w:t xml:space="preserve"> </w:t>
      </w:r>
      <w:r>
        <w:rPr>
          <w:b/>
        </w:rPr>
        <w:t xml:space="preserve">AND</w:t>
      </w:r>
      <w:r>
        <w:t xml:space="preserve"> </w:t>
      </w:r>
      <w:r>
        <w:t xml:space="preserve">latest AI decision</w:t>
      </w:r>
      <w:r>
        <w:t xml:space="preserve"> </w:t>
      </w:r>
      <w:r>
        <w:rPr>
          <w:rStyle w:val="VerbatimChar"/>
        </w:rPr>
        <w:t xml:space="preserve">has_data</w:t>
      </w:r>
      <w:r>
        <w:t xml:space="preserve"> </w:t>
      </w:r>
      <w:r>
        <w:rPr>
          <w:b/>
        </w:rPr>
        <w:t xml:space="preserve">AND</w:t>
      </w:r>
      <w:r>
        <w:t xml:space="preserve"> </w:t>
      </w:r>
      <w:r>
        <w:rPr>
          <w:rStyle w:val="VerbatimChar"/>
        </w:rPr>
        <w:t xml:space="preserve">NOT EXISTS</w:t>
      </w:r>
      <w:r>
        <w:t xml:space="preserve"> </w:t>
      </w:r>
      <w:r>
        <w:t xml:space="preserve">(a final outcome, a pending/accepted submission, an open legacy assignment, or a</w:t>
      </w:r>
      <w:r>
        <w:t xml:space="preserve"> </w:t>
      </w:r>
      <w:r>
        <w:rPr>
          <w:rStyle w:val="VerbatimChar"/>
        </w:rPr>
        <w:t xml:space="preserve">definitely_no_data</w:t>
      </w:r>
      <w:r>
        <w:t xml:space="preserve"> </w:t>
      </w:r>
      <w:r>
        <w:t xml:space="preserve">global label).</w:t>
      </w:r>
      <w:r>
        <w:t xml:space="preserve"> </w:t>
      </w:r>
      <w:r>
        <w:rPr>
          <w:rStyle w:val="VerbatimChar"/>
        </w:rPr>
        <w:t xml:space="preserve">get_general_queue_cards</w:t>
      </w:r>
      <w:r>
        <w:t xml:space="preserve"> </w:t>
      </w:r>
      <w:r>
        <w:t xml:space="preserve">returns the whole queue — minimal card fields joined with the latest AI payload</w:t>
      </w:r>
      <w:r>
        <w:t xml:space="preserve"> </w:t>
      </w:r>
      <w:r>
        <w:rPr>
          <w:b/>
        </w:rPr>
        <w:t xml:space="preserve">and this user’s annotation status</w:t>
      </w:r>
      <w:r>
        <w:t xml:space="preserve"> </w:t>
      </w:r>
      <w:r>
        <w:t xml:space="preserve">— as</w:t>
      </w:r>
      <w:r>
        <w:t xml:space="preserve"> </w:t>
      </w:r>
      <w:r>
        <w:rPr>
          <w:b/>
        </w:rPr>
        <w:t xml:space="preserve">one jsonb round-trip</w:t>
      </w:r>
      <w:r>
        <w:t xml:space="preserve"> </w:t>
      </w:r>
      <w:r>
        <w:t xml:space="preserve">(the performance redesign that replaced three separate fetches).</w:t>
      </w:r>
    </w:p>
    <w:p>
      <w:pPr>
        <w:numPr>
          <w:ilvl w:val="0"/>
          <w:numId w:val="1011"/>
        </w:numPr>
        <w:pStyle w:val="Compact"/>
      </w:pPr>
      <w:r>
        <w:rPr>
          <w:rStyle w:val="VerbatimChar"/>
        </w:rPr>
        <w:t xml:space="preserve">get_cockpit_ai_extractions</w:t>
      </w:r>
      <w:r>
        <w:t xml:space="preserve"> </w:t>
      </w:r>
      <w:r>
        <w:t xml:space="preserve">is deliberately</w:t>
      </w:r>
      <w:r>
        <w:t xml:space="preserve"> </w:t>
      </w:r>
      <w:r>
        <w:rPr>
          <w:b/>
        </w:rPr>
        <w:t xml:space="preserve">egress-slim</w:t>
      </w:r>
      <w:r>
        <w:t xml:space="preserve">: it returns the normalized payload and only</w:t>
      </w:r>
      <w:r>
        <w:t xml:space="preserve"> </w:t>
      </w:r>
      <w:r>
        <w:rPr>
          <w:rStyle w:val="VerbatimChar"/>
        </w:rPr>
        <w:t xml:space="preserve">raw_data-&gt;'normalization_summary'</w:t>
      </w:r>
      <w:r>
        <w:t xml:space="preserve">, dropping the large raw model response/reasoning. AGENTS explicitly forbids reverting it to</w:t>
      </w:r>
      <w:r>
        <w:t xml:space="preserve"> </w:t>
      </w:r>
      <w:r>
        <w:rPr>
          <w:rStyle w:val="VerbatimChar"/>
        </w:rPr>
        <w:t xml:space="preserve">select('*')</w:t>
      </w:r>
      <w:r>
        <w:t xml:space="preserve"> </w:t>
      </w:r>
      <w:r>
        <w:t xml:space="preserve">because that burns Supabase egress.</w:t>
      </w:r>
    </w:p>
    <w:p>
      <w:pPr>
        <w:numPr>
          <w:ilvl w:val="0"/>
          <w:numId w:val="1011"/>
        </w:numPr>
        <w:pStyle w:val="Compact"/>
      </w:pPr>
      <w:r>
        <w:rPr>
          <w:rStyle w:val="VerbatimChar"/>
        </w:rPr>
        <w:t xml:space="preserve">get_pipeline_ops_snapshot</w:t>
      </w:r>
      <w:r>
        <w:t xml:space="preserve"> </w:t>
      </w:r>
      <w:r>
        <w:t xml:space="preserve">(≈500 lines) backs the cockpit Pipeline funnel with stage-level queue/error aggregates, role-stable model-stage labels, and</w:t>
      </w:r>
      <w:r>
        <w:t xml:space="preserve"> </w:t>
      </w:r>
      <w:r>
        <w:rPr>
          <w:rStyle w:val="VerbatimChar"/>
        </w:rPr>
        <w:t xml:space="preserve">model_stage_backfill</w:t>
      </w:r>
      <w:r>
        <w:t xml:space="preserve"> </w:t>
      </w:r>
      <w:r>
        <w:t xml:space="preserve">so historical direct Small→Strong papers count into the Medium stage.</w:t>
      </w:r>
    </w:p>
    <w:p>
      <w:pPr>
        <w:pStyle w:val="Heading4"/>
      </w:pPr>
      <w:bookmarkStart w:id="54" w:name="trade-offs"/>
      <w:r>
        <w:t xml:space="preserve">Trade-offs</w:t>
      </w:r>
      <w:bookmarkEnd w:id="54"/>
    </w:p>
    <w:p>
      <w:pPr>
        <w:numPr>
          <w:ilvl w:val="0"/>
          <w:numId w:val="1012"/>
        </w:numPr>
        <w:pStyle w:val="Compact"/>
      </w:pPr>
      <w:r>
        <w:rPr>
          <w:b/>
        </w:rPr>
        <w:t xml:space="preserve">One convergent migration file</w:t>
      </w:r>
      <w:r>
        <w:t xml:space="preserve"> </w:t>
      </w:r>
      <w:r>
        <w:t xml:space="preserve">(not numbered migrations): simpler to reason about and re-apply, at the cost of a 5,396-line file with lots of defensive</w:t>
      </w:r>
      <w:r>
        <w:t xml:space="preserve"> </w:t>
      </w:r>
      <w:r>
        <w:rPr>
          <w:rStyle w:val="VerbatimChar"/>
        </w:rPr>
        <w:t xml:space="preserve">DO</w:t>
      </w:r>
      <w:r>
        <w:t xml:space="preserve"> </w:t>
      </w:r>
      <w:r>
        <w:t xml:space="preserve">blocks.</w:t>
      </w:r>
    </w:p>
    <w:p>
      <w:pPr>
        <w:numPr>
          <w:ilvl w:val="0"/>
          <w:numId w:val="1012"/>
        </w:numPr>
        <w:pStyle w:val="Compact"/>
      </w:pPr>
      <w:r>
        <w:rPr>
          <w:b/>
        </w:rPr>
        <w:t xml:space="preserve">Legacy tables kept, not dropped:</w:t>
      </w:r>
      <w:r>
        <w:t xml:space="preserve"> </w:t>
      </w:r>
      <w:r>
        <w:t xml:space="preserve">the slot/conflict generations remain for audit history, accepting schema bloat to preserve provenance.</w:t>
      </w:r>
    </w:p>
    <w:p>
      <w:pPr>
        <w:numPr>
          <w:ilvl w:val="0"/>
          <w:numId w:val="1012"/>
        </w:numPr>
        <w:pStyle w:val="Compact"/>
      </w:pPr>
      <w:r>
        <w:rPr>
          <w:b/>
        </w:rPr>
        <w:t xml:space="preserve">Determinism enforced twice</w:t>
      </w:r>
      <w:r>
        <w:t xml:space="preserve"> </w:t>
      </w:r>
      <w:r>
        <w:t xml:space="preserve">(SQL builder + Python normalizer): duplicated ordering logic, but it’s the only way the two producers of truth can be compared by hash.</w:t>
      </w:r>
    </w:p>
    <w:p>
      <w:pPr>
        <w:numPr>
          <w:ilvl w:val="0"/>
          <w:numId w:val="1012"/>
        </w:numPr>
        <w:pStyle w:val="Compact"/>
      </w:pPr>
      <w:r>
        <w:rPr>
          <w:b/>
        </w:rPr>
        <w:t xml:space="preserve">General queue tolerates duplicate submissions</w:t>
      </w:r>
      <w:r>
        <w:t xml:space="preserve"> </w:t>
      </w:r>
      <w:r>
        <w:t xml:space="preserve">(no row-level claim/lock on papers): simpler concurrency, redundant labeling resolved at approval instead of prevented.</w:t>
      </w:r>
      <w:r>
        <w:t xml:space="preserve"> </w:t>
      </w:r>
      <w:r>
        <w:t xml:space="preserve">### Paper-discovery crawler v2 — Search → Filter → Acquisition</w:t>
      </w:r>
      <w:r>
        <w:t xml:space="preserve"> </w:t>
      </w:r>
      <w:r>
        <w:rPr>
          <w:i/>
        </w:rPr>
        <w:t xml:space="preserve">(Arciel)</w:t>
      </w:r>
    </w:p>
    <w:p>
      <w:pPr>
        <w:pStyle w:val="FirstParagraph"/>
      </w:pPr>
      <w:r>
        <w:rPr>
          <w:b/>
        </w:rPr>
        <w:t xml:space="preserve">Files read for this section:</w:t>
      </w:r>
      <w:r>
        <w:t xml:space="preserve"> </w:t>
      </w:r>
      <w:r>
        <w:rPr>
          <w:rStyle w:val="VerbatimChar"/>
        </w:rPr>
        <w:t xml:space="preserve">food_paper_crawler/crawler_v2.py</w:t>
      </w:r>
      <w:r>
        <w:t xml:space="preserve"> </w:t>
      </w:r>
      <w:r>
        <w:t xml:space="preserve">(2,215 lines),</w:t>
      </w:r>
      <w:r>
        <w:t xml:space="preserve"> </w:t>
      </w:r>
      <w:r>
        <w:rPr>
          <w:rStyle w:val="VerbatimChar"/>
        </w:rPr>
        <w:t xml:space="preserve">ranking.py</w:t>
      </w:r>
      <w:r>
        <w:t xml:space="preserve"> </w:t>
      </w:r>
      <w:r>
        <w:t xml:space="preserve">(485), with the source adapters</w:t>
      </w:r>
      <w:r>
        <w:t xml:space="preserve"> </w:t>
      </w:r>
      <w:r>
        <w:rPr>
          <w:rStyle w:val="VerbatimChar"/>
        </w:rPr>
        <w:t xml:space="preserve">europe_pmc.py</w:t>
      </w:r>
      <w:r>
        <w:t xml:space="preserve">,</w:t>
      </w:r>
      <w:r>
        <w:t xml:space="preserve"> </w:t>
      </w:r>
      <w:r>
        <w:rPr>
          <w:rStyle w:val="VerbatimChar"/>
        </w:rPr>
        <w:t xml:space="preserve">dergipark_source.py</w:t>
      </w:r>
      <w:r>
        <w:t xml:space="preserve"> </w:t>
      </w:r>
      <w:r>
        <w:t xml:space="preserve">(687),</w:t>
      </w:r>
      <w:r>
        <w:t xml:space="preserve"> </w:t>
      </w:r>
      <w:r>
        <w:rPr>
          <w:rStyle w:val="VerbatimChar"/>
        </w:rPr>
        <w:t xml:space="preserve">search_sources.py</w:t>
      </w:r>
      <w:r>
        <w:t xml:space="preserve">.</w:t>
      </w:r>
      <w:r>
        <w:t xml:space="preserve"> </w:t>
      </w:r>
      <w:r>
        <w:rPr>
          <w:b/>
        </w:rPr>
        <w:t xml:space="preserve">30 commits.</w:t>
      </w:r>
      <w:r>
        <w:t xml:space="preserve"> </w:t>
      </w:r>
      <w:r>
        <w:rPr>
          <w:rStyle w:val="VerbatimChar"/>
        </w:rPr>
        <w:t xml:space="preserve">FoodCompositionCrawlerV2</w:t>
      </w:r>
      <w:r>
        <w:t xml:space="preserve"> </w:t>
      </w:r>
      <w:r>
        <w:t xml:space="preserve">is a ~2,200-line orchestrator class with ~70 methods.</w:t>
      </w:r>
    </w:p>
    <w:p>
      <w:pPr>
        <w:pStyle w:val="Heading4"/>
      </w:pPr>
      <w:bookmarkStart w:id="55" w:name="architecture-and-why-its-staged"/>
      <w:r>
        <w:t xml:space="preserve">Architecture and why it’s staged</w:t>
      </w:r>
      <w:bookmarkEnd w:id="55"/>
    </w:p>
    <w:p>
      <w:pPr>
        <w:pStyle w:val="FirstParagraph"/>
      </w:pPr>
      <w:r>
        <w:rPr>
          <w:rStyle w:val="VerbatimChar"/>
        </w:rPr>
        <w:t xml:space="preserve">run()</w:t>
      </w:r>
      <w:r>
        <w:t xml:space="preserve"> </w:t>
      </w:r>
      <w:r>
        <w:t xml:space="preserve">executes</w:t>
      </w:r>
      <w:r>
        <w:t xml:space="preserve"> </w:t>
      </w:r>
      <w:r>
        <w:rPr>
          <w:b/>
        </w:rPr>
        <w:t xml:space="preserve">Search → Filter → Acquisition</w:t>
      </w:r>
      <w:r>
        <w:t xml:space="preserve"> </w:t>
      </w:r>
      <w:r>
        <w:t xml:space="preserve">so the expensive step happens last:</w:t>
      </w:r>
      <w:r>
        <w:t xml:space="preserve"> </w:t>
      </w:r>
      <w:r>
        <w:t xml:space="preserve">1.</w:t>
      </w:r>
      <w:r>
        <w:t xml:space="preserve"> </w:t>
      </w:r>
      <w:r>
        <w:rPr>
          <w:b/>
        </w:rPr>
        <w:t xml:space="preserve">Search</w:t>
      </w:r>
      <w:r>
        <w:t xml:space="preserve"> </w:t>
      </w:r>
      <w:r>
        <w:t xml:space="preserve">— metadata-only retrieval from Europe PMC / OpenAlex / Semantic Scholar (DergiPark for Turkish) via per-source query rendering.</w:t>
      </w:r>
      <w:r>
        <w:t xml:space="preserve"> </w:t>
      </w:r>
      <w:r>
        <w:t xml:space="preserve">2.</w:t>
      </w:r>
      <w:r>
        <w:t xml:space="preserve"> </w:t>
      </w:r>
      <w:r>
        <w:rPr>
          <w:b/>
        </w:rPr>
        <w:t xml:space="preserve">Filter</w:t>
      </w:r>
      <w:r>
        <w:t xml:space="preserve"> </w:t>
      </w:r>
      <w:r>
        <w:t xml:space="preserve">— a two-gate, purely</w:t>
      </w:r>
      <w:r>
        <w:t xml:space="preserve"> </w:t>
      </w:r>
      <w:r>
        <w:rPr>
          <w:i/>
        </w:rPr>
        <w:t xml:space="preserve">additive</w:t>
      </w:r>
      <w:r>
        <w:t xml:space="preserve"> </w:t>
      </w:r>
      <w:r>
        <w:t xml:space="preserve">relevance decision on title+abstract (no PDF downloaded yet).</w:t>
      </w:r>
      <w:r>
        <w:t xml:space="preserve"> </w:t>
      </w:r>
      <w:r>
        <w:t xml:space="preserve">3.</w:t>
      </w:r>
      <w:r>
        <w:t xml:space="preserve"> </w:t>
      </w:r>
      <w:r>
        <w:rPr>
          <w:b/>
        </w:rPr>
        <w:t xml:space="preserve">Acquisition</w:t>
      </w:r>
      <w:r>
        <w:t xml:space="preserve"> </w:t>
      </w:r>
      <w:r>
        <w:t xml:space="preserve">— only papers that pass the metadata filter get their PDF fetched, then a</w:t>
      </w:r>
      <w:r>
        <w:t xml:space="preserve"> </w:t>
      </w:r>
      <w:r>
        <w:rPr>
          <w:i/>
        </w:rPr>
        <w:t xml:space="preserve">stricter</w:t>
      </w:r>
      <w:r>
        <w:t xml:space="preserve"> </w:t>
      </w:r>
      <w:r>
        <w:t xml:space="preserve">full-text validation gate.</w:t>
      </w:r>
    </w:p>
    <w:p>
      <w:pPr>
        <w:pStyle w:val="BodyText"/>
      </w:pPr>
      <w:r>
        <w:t xml:space="preserve">Downloading PDFs is slow and failure-prone, so filtering on cheap metadata first is the core efficiency decision. The run is</w:t>
      </w:r>
      <w:r>
        <w:t xml:space="preserve"> </w:t>
      </w:r>
      <w:r>
        <w:rPr>
          <w:b/>
        </w:rPr>
        <w:t xml:space="preserve">wall-clock bounded</w:t>
      </w:r>
      <w:r>
        <w:t xml:space="preserve"> </w:t>
      </w:r>
      <w:r>
        <w:t xml:space="preserve">(</w:t>
      </w:r>
      <w:r>
        <w:rPr>
          <w:rStyle w:val="VerbatimChar"/>
        </w:rPr>
        <w:t xml:space="preserve">_wallclock_reached()</w:t>
      </w:r>
      <w:r>
        <w:t xml:space="preserve"> </w:t>
      </w:r>
      <w:r>
        <w:t xml:space="preserve">against a</w:t>
      </w:r>
      <w:r>
        <w:t xml:space="preserve"> </w:t>
      </w:r>
      <w:r>
        <w:rPr>
          <w:rStyle w:val="VerbatimChar"/>
        </w:rPr>
        <w:t xml:space="preserve">time.monotonic()</w:t>
      </w:r>
      <w:r>
        <w:t xml:space="preserve"> </w:t>
      </w:r>
      <w:r>
        <w:t xml:space="preserve">deadline, 2,400 s in scheduled ops); when the deadline hits it stops cleanly and still writes every accepted partial result + a manifest, so a GitHub Actions timeout never loses work.</w:t>
      </w:r>
    </w:p>
    <w:p>
      <w:pPr>
        <w:pStyle w:val="Heading4"/>
      </w:pPr>
      <w:bookmarkStart w:id="56" w:name="X3257881b8229ac8f3dac3eb45488d57c8f4a51e"/>
      <w:r>
        <w:t xml:space="preserve">The two-gate additive filter (</w:t>
      </w:r>
      <w:r>
        <w:rPr>
          <w:rStyle w:val="VerbatimChar"/>
        </w:rPr>
        <w:t xml:space="preserve">ranking.py</w:t>
      </w:r>
      <w:r>
        <w:t xml:space="preserve"> </w:t>
      </w:r>
      <w:r>
        <w:t xml:space="preserve">+</w:t>
      </w:r>
      <w:r>
        <w:t xml:space="preserve"> </w:t>
      </w:r>
      <w:r>
        <w:rPr>
          <w:rStyle w:val="VerbatimChar"/>
        </w:rPr>
        <w:t xml:space="preserve">_search_gate_decision</w:t>
      </w:r>
      <w:r>
        <w:t xml:space="preserve"> </w:t>
      </w:r>
      <w:r>
        <w:t xml:space="preserve">/</w:t>
      </w:r>
      <w:r>
        <w:t xml:space="preserve"> </w:t>
      </w:r>
      <w:r>
        <w:rPr>
          <w:rStyle w:val="VerbatimChar"/>
        </w:rPr>
        <w:t xml:space="preserve">_metadata_decision</w:t>
      </w:r>
      <w:r>
        <w:t xml:space="preserve">)</w:t>
      </w:r>
      <w:bookmarkEnd w:id="56"/>
    </w:p>
    <w:p>
      <w:pPr>
        <w:pStyle w:val="FirstParagraph"/>
      </w:pPr>
      <w:r>
        <w:t xml:space="preserve">The relevance logic is deliberately</w:t>
      </w:r>
      <w:r>
        <w:t xml:space="preserve"> </w:t>
      </w:r>
      <w:r>
        <w:rPr>
          <w:b/>
        </w:rPr>
        <w:t xml:space="preserve">additive with soft penalties — never a hard veto</w:t>
      </w:r>
      <w:r>
        <w:t xml:space="preserve"> </w:t>
      </w:r>
      <w:r>
        <w:t xml:space="preserve">(a design rule in AGENTS;</w:t>
      </w:r>
      <w:r>
        <w:t xml:space="preserve"> </w:t>
      </w:r>
      <w:r>
        <w:rPr>
          <w:rStyle w:val="VerbatimChar"/>
        </w:rPr>
        <w:t xml:space="preserve">b895f8a</w:t>
      </w:r>
      <w:r>
        <w:t xml:space="preserve"> </w:t>
      </w:r>
      <w:r>
        <w:t xml:space="preserve">removed the old veto logic). A single negative phrase lowers a score; it never auto-rejects.</w:t>
      </w:r>
    </w:p>
    <w:p>
      <w:pPr>
        <w:numPr>
          <w:ilvl w:val="0"/>
          <w:numId w:val="1013"/>
        </w:numPr>
        <w:pStyle w:val="Compact"/>
      </w:pPr>
      <w:r>
        <w:rPr>
          <w:b/>
        </w:rPr>
        <w:t xml:space="preserve">Search gate</w:t>
      </w:r>
      <w:r>
        <w:t xml:space="preserve"> </w:t>
      </w:r>
      <w:r>
        <w:t xml:space="preserve">(cheap pre-filter): composition phrase +0.9, food term +0.35, nutrient term +0.35, a</w:t>
      </w:r>
      <w:r>
        <w:t xml:space="preserve"> </w:t>
      </w:r>
      <w:r>
        <w:rPr>
          <w:rStyle w:val="VerbatimChar"/>
        </w:rPr>
        <w:t xml:space="preserve">mg/100g</w:t>
      </w:r>
      <w:r>
        <w:t xml:space="preserve">-style</w:t>
      </w:r>
      <w:r>
        <w:t xml:space="preserve"> </w:t>
      </w:r>
      <w:r>
        <w:rPr>
          <w:b/>
        </w:rPr>
        <w:t xml:space="preserve">unit regex</w:t>
      </w:r>
      <w:r>
        <w:t xml:space="preserve"> </w:t>
      </w:r>
      <w:r>
        <w:t xml:space="preserve">+0.7, food+nutrient combo +0.45; penalties for a missing abstract,</w:t>
      </w:r>
      <w:r>
        <w:t xml:space="preserve"> </w:t>
      </w:r>
      <w:r>
        <w:rPr>
          <w:rStyle w:val="VerbatimChar"/>
        </w:rPr>
        <w:t xml:space="preserve">STRONG_NEGATIVE_SIGNAL_TERMS</w:t>
      </w:r>
      <w:r>
        <w:t xml:space="preserve"> </w:t>
      </w:r>
      <w:r>
        <w:t xml:space="preserve">(cement, concrete, radionuclide, nanoparticle, genome, body-composition, essential-oil…),</w:t>
      </w:r>
      <w:r>
        <w:t xml:space="preserve"> </w:t>
      </w:r>
      <w:r>
        <w:rPr>
          <w:rStyle w:val="VerbatimChar"/>
        </w:rPr>
        <w:t xml:space="preserve">SOFT_NEGATIVE_TERMS</w:t>
      </w:r>
      <w:r>
        <w:t xml:space="preserve"> </w:t>
      </w:r>
      <w:r>
        <w:t xml:space="preserve">(clinical trial, review, broiler, rat, feed…), and language-scoped health-outcome terms. Accept if the score clears a threshold.</w:t>
      </w:r>
    </w:p>
    <w:p>
      <w:pPr>
        <w:numPr>
          <w:ilvl w:val="0"/>
          <w:numId w:val="1013"/>
        </w:numPr>
        <w:pStyle w:val="Compact"/>
      </w:pPr>
      <w:r>
        <w:rPr>
          <w:b/>
        </w:rPr>
        <w:t xml:space="preserve">Metadata decision</w:t>
      </w:r>
      <w:r>
        <w:t xml:space="preserve"> </w:t>
      </w:r>
      <w:r>
        <w:t xml:space="preserve">(richer): the same lexical signals at higher weights</w:t>
      </w:r>
      <w:r>
        <w:t xml:space="preserve"> </w:t>
      </w:r>
      <w:r>
        <w:rPr>
          <w:b/>
        </w:rPr>
        <w:t xml:space="preserve">plus</w:t>
      </w:r>
      <w:r>
        <w:t xml:space="preserve"> </w:t>
      </w:r>
      <w:r>
        <w:t xml:space="preserve">three learned signals — a</w:t>
      </w:r>
      <w:r>
        <w:t xml:space="preserve"> </w:t>
      </w:r>
      <w:r>
        <w:rPr>
          <w:b/>
        </w:rPr>
        <w:t xml:space="preserve">per-source prior</w:t>
      </w:r>
      <w:r>
        <w:t xml:space="preserve"> </w:t>
      </w:r>
      <w:r>
        <w:t xml:space="preserve">(clamped), a</w:t>
      </w:r>
      <w:r>
        <w:t xml:space="preserve"> </w:t>
      </w:r>
      <w:r>
        <w:rPr>
          <w:b/>
        </w:rPr>
        <w:t xml:space="preserve">sentence-embedding similarity</w:t>
      </w:r>
      <w:r>
        <w:t xml:space="preserve"> </w:t>
      </w:r>
      <w:r>
        <w:t xml:space="preserve">to language-scoped anchor phrases (</w:t>
      </w:r>
      <w:r>
        <w:rPr>
          <w:rStyle w:val="VerbatimChar"/>
        </w:rPr>
        <w:t xml:space="preserve">embedding_scorer.score</w:t>
      </w:r>
      <w:r>
        <w:t xml:space="preserve">, +1.45/+0.75 above threshold), and the</w:t>
      </w:r>
      <w:r>
        <w:t xml:space="preserve"> </w:t>
      </w:r>
      <w:r>
        <w:rPr>
          <w:b/>
        </w:rPr>
        <w:t xml:space="preserve">learned feedback n-gram score</w:t>
      </w:r>
      <w:r>
        <w:t xml:space="preserve"> </w:t>
      </w:r>
      <w:r>
        <w:t xml:space="preserve">(below). Acceptance is</w:t>
      </w:r>
      <w:r>
        <w:t xml:space="preserve"> </w:t>
      </w:r>
      <w:r>
        <w:rPr>
          <w:rStyle w:val="VerbatimChar"/>
        </w:rPr>
        <w:t xml:space="preserve">score ≥ METADATA_ACCEPT_THRESHOLD</w:t>
      </w:r>
      <w:r>
        <w:t xml:space="preserve">. Every contribution is logged as a</w:t>
      </w:r>
      <w:r>
        <w:t xml:space="preserve"> </w:t>
      </w:r>
      <w:r>
        <w:rPr>
          <w:rStyle w:val="VerbatimChar"/>
        </w:rPr>
        <w:t xml:space="preserve">{code, text}</w:t>
      </w:r>
      <w:r>
        <w:t xml:space="preserve"> </w:t>
      </w:r>
      <w:r>
        <w:t xml:space="preserve">reason, so each accept/reject is fully explainable in the manifest.</w:t>
      </w:r>
    </w:p>
    <w:p>
      <w:pPr>
        <w:pStyle w:val="FirstParagraph"/>
      </w:pPr>
      <w:r>
        <w:rPr>
          <w:rStyle w:val="VerbatimChar"/>
        </w:rPr>
        <w:t xml:space="preserve">ranking.py</w:t>
      </w:r>
      <w:r>
        <w:t xml:space="preserve"> </w:t>
      </w:r>
      <w:r>
        <w:t xml:space="preserve">then re-validates the</w:t>
      </w:r>
      <w:r>
        <w:t xml:space="preserve"> </w:t>
      </w:r>
      <w:r>
        <w:rPr>
          <w:b/>
        </w:rPr>
        <w:t xml:space="preserve">downloaded full text</w:t>
      </w:r>
      <w:r>
        <w:t xml:space="preserve"> </w:t>
      </w:r>
      <w:r>
        <w:t xml:space="preserve">with a much stricter gate (</w:t>
      </w:r>
      <w:r>
        <w:rPr>
          <w:rStyle w:val="VerbatimChar"/>
        </w:rPr>
        <w:t xml:space="preserve">validate_pdf_text</w:t>
      </w:r>
      <w:r>
        <w:t xml:space="preserve">): it strips reference sections (EN+TR markers) so bibliographies don’t inflate hits, counts AOAC/HPLC/GC/ICP method evidence and</w:t>
      </w:r>
      <w:r>
        <w:t xml:space="preserve"> </w:t>
      </w:r>
      <w:r>
        <w:rPr>
          <w:rStyle w:val="VerbatimChar"/>
        </w:rPr>
        <w:t xml:space="preserve">mg/100g</w:t>
      </w:r>
      <w:r>
        <w:t xml:space="preserve"> </w:t>
      </w:r>
      <w:r>
        <w:t xml:space="preserve">units, and requires</w:t>
      </w:r>
      <w:r>
        <w:t xml:space="preserve"> </w:t>
      </w:r>
      <w:r>
        <w:rPr>
          <w:rStyle w:val="VerbatimChar"/>
        </w:rPr>
        <w:t xml:space="preserve">score ≥ 18</w:t>
      </w:r>
      <w:r>
        <w:t xml:space="preserve"> </w:t>
      </w:r>
      <w:r>
        <w:rPr>
          <w:b/>
        </w:rPr>
        <w:t xml:space="preserve">AND</w:t>
      </w:r>
      <w:r>
        <w:t xml:space="preserve"> </w:t>
      </w:r>
      <w:r>
        <w:t xml:space="preserve">a table signal</w:t>
      </w:r>
      <w:r>
        <w:t xml:space="preserve"> </w:t>
      </w:r>
      <w:r>
        <w:rPr>
          <w:b/>
        </w:rPr>
        <w:t xml:space="preserve">AND</w:t>
      </w:r>
      <w:r>
        <w:t xml:space="preserve"> </w:t>
      </w:r>
      <w:r>
        <w:t xml:space="preserve">a food signal</w:t>
      </w:r>
      <w:r>
        <w:t xml:space="preserve"> </w:t>
      </w:r>
      <w:r>
        <w:rPr>
          <w:b/>
        </w:rPr>
        <w:t xml:space="preserve">AND</w:t>
      </w:r>
      <w:r>
        <w:t xml:space="preserve"> </w:t>
      </w:r>
      <w:r>
        <w:t xml:space="preserve">an overlap of ≥4 with a strong proximate-nutrient panel (moisture/protein/fat/ash/fibre/carb/energy/minerals). The loose metadata gate maximizes recall into acquisition; the strict full-text gate guards precision out of it. Matching is</w:t>
      </w:r>
      <w:r>
        <w:t xml:space="preserve"> </w:t>
      </w:r>
      <w:r>
        <w:rPr>
          <w:rStyle w:val="VerbatimChar"/>
        </w:rPr>
        <w:t xml:space="preserve">bounded_contains</w:t>
      </w:r>
      <w:r>
        <w:t xml:space="preserve"> </w:t>
      </w:r>
      <w:r>
        <w:t xml:space="preserve">— a</w:t>
      </w:r>
      <w:r>
        <w:t xml:space="preserve"> </w:t>
      </w:r>
      <w:r>
        <w:rPr>
          <w:rStyle w:val="VerbatimChar"/>
        </w:rPr>
        <w:t xml:space="preserve">(?&lt;!\w)…(?!\w)</w:t>
      </w:r>
      <w:r>
        <w:t xml:space="preserve"> </w:t>
      </w:r>
      <w:r>
        <w:t xml:space="preserve">Unicode word-boundary regex, so the Turkish word</w:t>
      </w:r>
      <w:r>
        <w:t xml:space="preserve"> </w:t>
      </w:r>
      <w:r>
        <w:t xml:space="preserve">“</w:t>
      </w:r>
      <w:r>
        <w:t xml:space="preserve">et</w:t>
      </w:r>
      <w:r>
        <w:t xml:space="preserve">”</w:t>
      </w:r>
      <w:r>
        <w:t xml:space="preserve"> </w:t>
      </w:r>
      <w:r>
        <w:t xml:space="preserve">(meat) matches as a word and not inside</w:t>
      </w:r>
      <w:r>
        <w:t xml:space="preserve"> </w:t>
      </w:r>
      <w:r>
        <w:t xml:space="preserve">“</w:t>
      </w:r>
      <w:r>
        <w:t xml:space="preserve">diet</w:t>
      </w:r>
      <w:r>
        <w:t xml:space="preserve">”</w:t>
      </w:r>
      <w:r>
        <w:t xml:space="preserve">.</w:t>
      </w:r>
    </w:p>
    <w:p>
      <w:pPr>
        <w:pStyle w:val="Heading4"/>
      </w:pPr>
      <w:bookmarkStart w:id="57" w:name="X341287c6a8470b90440ce78f5fbab4959cb91d4"/>
      <w:r>
        <w:t xml:space="preserve">The learned feedback applied at crawl time (</w:t>
      </w:r>
      <w:r>
        <w:rPr>
          <w:rStyle w:val="VerbatimChar"/>
        </w:rPr>
        <w:t xml:space="preserve">_feedback_score</w:t>
      </w:r>
      <w:r>
        <w:t xml:space="preserve">)</w:t>
      </w:r>
      <w:bookmarkEnd w:id="57"/>
    </w:p>
    <w:p>
      <w:pPr>
        <w:pStyle w:val="FirstParagraph"/>
      </w:pPr>
      <w:r>
        <w:t xml:space="preserve">This is where the L2 loop closes back into the crawler. For each candidate it extracts title-only and title+abstract n-grams, looks each up in the language’s learned</w:t>
      </w:r>
      <w:r>
        <w:t xml:space="preserve"> </w:t>
      </w:r>
      <w:r>
        <w:rPr>
          <w:rStyle w:val="VerbatimChar"/>
        </w:rPr>
        <w:t xml:space="preserve">weighted_terms</w:t>
      </w:r>
      <w:r>
        <w:t xml:space="preserve"> </w:t>
      </w:r>
      <w:r>
        <w:t xml:space="preserve">(</w:t>
      </w:r>
      <w:r>
        <w:rPr>
          <w:rStyle w:val="VerbatimChar"/>
        </w:rPr>
        <w:t xml:space="preserve">title_net</w:t>
      </w:r>
      <w:r>
        <w:t xml:space="preserve"> </w:t>
      </w:r>
      <w:r>
        <w:t xml:space="preserve">/</w:t>
      </w:r>
      <w:r>
        <w:t xml:space="preserve"> </w:t>
      </w:r>
      <w:r>
        <w:rPr>
          <w:rStyle w:val="VerbatimChar"/>
        </w:rPr>
        <w:t xml:space="preserve">ta_net</w:t>
      </w:r>
      <w:r>
        <w:t xml:space="preserve"> </w:t>
      </w:r>
      <w:r>
        <w:t xml:space="preserve">evidence produced by</w:t>
      </w:r>
      <w:r>
        <w:t xml:space="preserve"> </w:t>
      </w:r>
      <w:r>
        <w:rPr>
          <w:rStyle w:val="VerbatimChar"/>
        </w:rPr>
        <w:t xml:space="preserve">update_terms.py</w:t>
      </w:r>
      <w:r>
        <w:t xml:space="preserve">), multiplies by</w:t>
      </w:r>
      <w:r>
        <w:t xml:space="preserve"> </w:t>
      </w:r>
      <w:r>
        <w:rPr>
          <w:rStyle w:val="VerbatimChar"/>
        </w:rPr>
        <w:t xml:space="preserve">filter_title_weight</w:t>
      </w:r>
      <w:r>
        <w:t xml:space="preserve"> </w:t>
      </w:r>
      <w:r>
        <w:t xml:space="preserve">/</w:t>
      </w:r>
      <w:r>
        <w:t xml:space="preserve"> </w:t>
      </w:r>
      <w:r>
        <w:rPr>
          <w:rStyle w:val="VerbatimChar"/>
        </w:rPr>
        <w:t xml:space="preserve">filter_ta_weight</w:t>
      </w:r>
      <w:r>
        <w:t xml:space="preserve">,</w:t>
      </w:r>
      <w:r>
        <w:t xml:space="preserve"> </w:t>
      </w:r>
      <w:r>
        <w:rPr>
          <w:b/>
        </w:rPr>
        <w:t xml:space="preserve">clamps per-term and total</w:t>
      </w:r>
      <w:r>
        <w:t xml:space="preserve"> </w:t>
      </w:r>
      <w:r>
        <w:t xml:space="preserve">so no single n-gram dominates, and logs the strongest contributors. Feedback is a</w:t>
      </w:r>
      <w:r>
        <w:t xml:space="preserve"> </w:t>
      </w:r>
      <w:r>
        <w:rPr>
          <w:i/>
        </w:rPr>
        <w:t xml:space="preserve">soft score only</w:t>
      </w:r>
      <w:r>
        <w:t xml:space="preserve"> </w:t>
      </w:r>
      <w:r>
        <w:t xml:space="preserve">— consistent with the no-veto rule. Learned query generation also pairs a rotated food/nutrient term with a high-confidence phrase from the matching language (</w:t>
      </w:r>
      <w:r>
        <w:rPr>
          <w:rStyle w:val="VerbatimChar"/>
        </w:rPr>
        <w:t xml:space="preserve">_build_learned_query</w:t>
      </w:r>
      <w:r>
        <w:t xml:space="preserve">,</w:t>
      </w:r>
      <w:r>
        <w:t xml:space="preserve"> </w:t>
      </w:r>
      <w:r>
        <w:rPr>
          <w:rStyle w:val="VerbatimChar"/>
        </w:rPr>
        <w:t xml:space="preserve">_build_concept_pool</w:t>
      </w:r>
      <w:r>
        <w:t xml:space="preserve">), while evergreen base queries preserve breadth.</w:t>
      </w:r>
    </w:p>
    <w:p>
      <w:pPr>
        <w:pStyle w:val="Heading4"/>
      </w:pPr>
      <w:bookmarkStart w:id="58" w:name="dedup-never-crawl-the-same-paper-twice"/>
      <w:r>
        <w:t xml:space="preserve">Dedup — never crawl the same paper twice</w:t>
      </w:r>
      <w:bookmarkEnd w:id="58"/>
    </w:p>
    <w:p>
      <w:pPr>
        <w:pStyle w:val="FirstParagraph"/>
      </w:pPr>
      <w:r>
        <w:t xml:space="preserve">Before searching,</w:t>
      </w:r>
      <w:r>
        <w:t xml:space="preserve"> </w:t>
      </w:r>
      <w:r>
        <w:rPr>
          <w:rStyle w:val="VerbatimChar"/>
        </w:rPr>
        <w:t xml:space="preserve">run()</w:t>
      </w:r>
      <w:r>
        <w:t xml:space="preserve"> </w:t>
      </w:r>
      <w:r>
        <w:t xml:space="preserve">builds</w:t>
      </w:r>
      <w:r>
        <w:t xml:space="preserve"> </w:t>
      </w:r>
      <w:r>
        <w:rPr>
          <w:rStyle w:val="VerbatimChar"/>
        </w:rPr>
        <w:t xml:space="preserve">skip_keys = local terminal states ∪ live Supabase canonical_keys</w:t>
      </w:r>
      <w:r>
        <w:t xml:space="preserve">:</w:t>
      </w:r>
      <w:r>
        <w:t xml:space="preserve"> </w:t>
      </w:r>
      <w:r>
        <w:t xml:space="preserve">-</w:t>
      </w:r>
      <w:r>
        <w:t xml:space="preserve"> </w:t>
      </w:r>
      <w:r>
        <w:rPr>
          <w:rStyle w:val="VerbatimChar"/>
        </w:rPr>
        <w:t xml:space="preserve">_live_paper_skip_keys()</w:t>
      </w:r>
      <w:r>
        <w:t xml:space="preserve"> </w:t>
      </w:r>
      <w:r>
        <w:t xml:space="preserve">pages</w:t>
      </w:r>
      <w:r>
        <w:t xml:space="preserve"> </w:t>
      </w:r>
      <w:r>
        <w:rPr>
          <w:b/>
        </w:rPr>
        <w:t xml:space="preserve">every</w:t>
      </w:r>
      <w:r>
        <w:rPr>
          <w:b/>
        </w:rPr>
        <w:t xml:space="preserve"> </w:t>
      </w:r>
      <w:r>
        <w:rPr>
          <w:rStyle w:val="VerbatimChar"/>
          <w:b/>
        </w:rPr>
        <w:t xml:space="preserve">papers.canonical_key</w:t>
      </w:r>
      <w:r>
        <w:t xml:space="preserve"> </w:t>
      </w:r>
      <w:r>
        <w:t xml:space="preserve">straight from the Supabase REST API (1,000-row pages), so anything already queued / provisional-skipped / human-ready / finalized is skipped at the source.</w:t>
      </w:r>
      <w:r>
        <w:t xml:space="preserve"> </w:t>
      </w:r>
      <w:r>
        <w:t xml:space="preserve">-</w:t>
      </w:r>
      <w:r>
        <w:t xml:space="preserve"> </w:t>
      </w:r>
      <w:r>
        <w:rPr>
          <w:rStyle w:val="VerbatimChar"/>
        </w:rPr>
        <w:t xml:space="preserve">_state_skip_keys()</w:t>
      </w:r>
      <w:r>
        <w:t xml:space="preserve"> </w:t>
      </w:r>
      <w:r>
        <w:t xml:space="preserve">reads local</w:t>
      </w:r>
      <w:r>
        <w:t xml:space="preserve"> </w:t>
      </w:r>
      <w:r>
        <w:rPr>
          <w:rStyle w:val="VerbatimChar"/>
        </w:rPr>
        <w:t xml:space="preserve">paper_states</w:t>
      </w:r>
      <w:r>
        <w:t xml:space="preserve"> </w:t>
      </w:r>
      <w:r>
        <w:t xml:space="preserve">— terminal</w:t>
      </w:r>
      <w:r>
        <w:t xml:space="preserve"> </w:t>
      </w:r>
      <w:r>
        <w:rPr>
          <w:rStyle w:val="VerbatimChar"/>
        </w:rPr>
        <w:t xml:space="preserve">accepted</w:t>
      </w:r>
      <w:r>
        <w:t xml:space="preserve">/</w:t>
      </w:r>
      <w:r>
        <w:rPr>
          <w:rStyle w:val="VerbatimChar"/>
        </w:rPr>
        <w:t xml:space="preserve">rejected</w:t>
      </w:r>
      <w:r>
        <w:t xml:space="preserve"> </w:t>
      </w:r>
      <w:r>
        <w:t xml:space="preserve">decisions with the stage they were reached at.</w:t>
      </w:r>
      <w:r>
        <w:t xml:space="preserve"> </w:t>
      </w:r>
      <w:r>
        <w:rPr>
          <w:rStyle w:val="VerbatimChar"/>
        </w:rPr>
        <w:t xml:space="preserve">_record_terminal_states()</w:t>
      </w:r>
      <w:r>
        <w:t xml:space="preserve"> </w:t>
      </w:r>
      <w:r>
        <w:t xml:space="preserve">writes these after each run,</w:t>
      </w:r>
      <w:r>
        <w:t xml:space="preserve"> </w:t>
      </w:r>
      <w:r>
        <w:rPr>
          <w:b/>
        </w:rPr>
        <w:t xml:space="preserve">including search-gate rejects</w:t>
      </w:r>
      <w:r>
        <w:t xml:space="preserve"> </w:t>
      </w:r>
      <w:r>
        <w:t xml:space="preserve">that never became candidates, so a metadata reject isn’t re-fetched next run. (Per AGENTS, metadata-only</w:t>
      </w:r>
      <w:r>
        <w:t xml:space="preserve"> </w:t>
      </w:r>
      <w:r>
        <w:rPr>
          <w:rStyle w:val="VerbatimChar"/>
        </w:rPr>
        <w:t xml:space="preserve">paper_search_hits</w:t>
      </w:r>
      <w:r>
        <w:t xml:space="preserve"> </w:t>
      </w:r>
      <w:r>
        <w:t xml:space="preserve">rejects are deliberately</w:t>
      </w:r>
      <w:r>
        <w:t xml:space="preserve"> </w:t>
      </w:r>
      <w:r>
        <w:rPr>
          <w:i/>
        </w:rPr>
        <w:t xml:space="preserve">not</w:t>
      </w:r>
      <w:r>
        <w:t xml:space="preserve"> </w:t>
      </w:r>
      <w:r>
        <w:t xml:space="preserve">used as global skip memory — only terminal</w:t>
      </w:r>
      <w:r>
        <w:t xml:space="preserve"> </w:t>
      </w:r>
      <w:r>
        <w:rPr>
          <w:rStyle w:val="VerbatimChar"/>
        </w:rPr>
        <w:t xml:space="preserve">paper_states</w:t>
      </w:r>
      <w:r>
        <w:t xml:space="preserve"> </w:t>
      </w:r>
      <w:r>
        <w:t xml:space="preserve">and live</w:t>
      </w:r>
      <w:r>
        <w:t xml:space="preserve"> </w:t>
      </w:r>
      <w:r>
        <w:rPr>
          <w:rStyle w:val="VerbatimChar"/>
        </w:rPr>
        <w:t xml:space="preserve">canonical_key</w:t>
      </w:r>
      <w:r>
        <w:t xml:space="preserve"> </w:t>
      </w:r>
      <w:r>
        <w:t xml:space="preserve">are, to keep the benchmark honest.)</w:t>
      </w:r>
      <w:r>
        <w:t xml:space="preserve"> </w:t>
      </w:r>
      <w:r>
        <w:t xml:space="preserve">Accepted PDFs are named by</w:t>
      </w:r>
      <w:r>
        <w:t xml:space="preserve"> </w:t>
      </w:r>
      <w:r>
        <w:rPr>
          <w:b/>
        </w:rPr>
        <w:t xml:space="preserve">identity</w:t>
      </w:r>
      <w:r>
        <w:t xml:space="preserve"> </w:t>
      </w:r>
      <w:r>
        <w:t xml:space="preserve">(</w:t>
      </w:r>
      <w:r>
        <w:rPr>
          <w:rStyle w:val="VerbatimChar"/>
        </w:rPr>
        <w:t xml:space="preserve">pmcid_*</w:t>
      </w:r>
      <w:r>
        <w:t xml:space="preserve"> </w:t>
      </w:r>
      <w:r>
        <w:t xml:space="preserve">/</w:t>
      </w:r>
      <w:r>
        <w:t xml:space="preserve"> </w:t>
      </w:r>
      <w:r>
        <w:rPr>
          <w:rStyle w:val="VerbatimChar"/>
        </w:rPr>
        <w:t xml:space="preserve">doi_*</w:t>
      </w:r>
      <w:r>
        <w:t xml:space="preserve"> </w:t>
      </w:r>
      <w:r>
        <w:t xml:space="preserve">/ hashed</w:t>
      </w:r>
      <w:r>
        <w:t xml:space="preserve"> </w:t>
      </w:r>
      <w:r>
        <w:rPr>
          <w:rStyle w:val="VerbatimChar"/>
        </w:rPr>
        <w:t xml:space="preserve">canonical_key</w:t>
      </w:r>
      <w:r>
        <w:t xml:space="preserve">) via</w:t>
      </w:r>
      <w:r>
        <w:t xml:space="preserve"> </w:t>
      </w:r>
      <w:r>
        <w:rPr>
          <w:rStyle w:val="VerbatimChar"/>
        </w:rPr>
        <w:t xml:space="preserve">build_storage_filename</w:t>
      </w:r>
      <w:r>
        <w:t xml:space="preserve">, not title slugs, so the file name is a stable dedup key too.</w:t>
      </w:r>
    </w:p>
    <w:p>
      <w:pPr>
        <w:pStyle w:val="Heading4"/>
      </w:pPr>
      <w:bookmarkStart w:id="59" w:name="pdf-acquisition-the-genuinely-hard-part"/>
      <w:r>
        <w:t xml:space="preserve">PDF acquisition — the genuinely hard part</w:t>
      </w:r>
      <w:bookmarkEnd w:id="59"/>
    </w:p>
    <w:p>
      <w:pPr>
        <w:pStyle w:val="FirstParagraph"/>
      </w:pPr>
      <w:r>
        <w:t xml:space="preserve">Publisher PDFs fight back;</w:t>
      </w:r>
      <w:r>
        <w:t xml:space="preserve"> </w:t>
      </w:r>
      <w:r>
        <w:rPr>
          <w:rStyle w:val="VerbatimChar"/>
        </w:rPr>
        <w:t xml:space="preserve">_download_candidate</w:t>
      </w:r>
      <w:r>
        <w:t xml:space="preserve"> </w:t>
      </w:r>
      <w:r>
        <w:t xml:space="preserve">→</w:t>
      </w:r>
      <w:r>
        <w:t xml:space="preserve"> </w:t>
      </w:r>
      <w:r>
        <w:rPr>
          <w:rStyle w:val="VerbatimChar"/>
        </w:rPr>
        <w:t xml:space="preserve">_fetch_pdf_with_oa</w:t>
      </w:r>
      <w:r>
        <w:t xml:space="preserve"> </w:t>
      </w:r>
      <w:r>
        <w:t xml:space="preserve">→</w:t>
      </w:r>
      <w:r>
        <w:t xml:space="preserve"> </w:t>
      </w:r>
      <w:r>
        <w:rPr>
          <w:rStyle w:val="VerbatimChar"/>
        </w:rPr>
        <w:t xml:space="preserve">_fetch_pdf</w:t>
      </w:r>
      <w:r>
        <w:t xml:space="preserve"> </w:t>
      </w:r>
      <w:r>
        <w:t xml:space="preserve">is a layered fallback ladder:</w:t>
      </w:r>
      <w:r>
        <w:t xml:space="preserve"> </w:t>
      </w:r>
      <w:r>
        <w:t xml:space="preserve">1.</w:t>
      </w:r>
      <w:r>
        <w:t xml:space="preserve"> </w:t>
      </w:r>
      <w:r>
        <w:rPr>
          <w:b/>
        </w:rPr>
        <w:t xml:space="preserve">PMC Open-Access package</w:t>
      </w:r>
      <w:r>
        <w:t xml:space="preserve"> </w:t>
      </w:r>
      <w:r>
        <w:t xml:space="preserve">(</w:t>
      </w:r>
      <w:r>
        <w:rPr>
          <w:rStyle w:val="VerbatimChar"/>
        </w:rPr>
        <w:t xml:space="preserve">_fetch_pdf_from_oa_package</w:t>
      </w:r>
      <w:r>
        <w:t xml:space="preserve">): query the PMC OA API, parse the XML for</w:t>
      </w:r>
      <w:r>
        <w:t xml:space="preserve"> </w:t>
      </w:r>
      <w:r>
        <w:rPr>
          <w:rStyle w:val="VerbatimChar"/>
        </w:rPr>
        <w:t xml:space="preserve">format="pdf"</w:t>
      </w:r>
      <w:r>
        <w:t xml:space="preserve"> </w:t>
      </w:r>
      <w:r>
        <w:t xml:space="preserve">links and</w:t>
      </w:r>
      <w:r>
        <w:t xml:space="preserve"> </w:t>
      </w:r>
      <w:r>
        <w:rPr>
          <w:rStyle w:val="VerbatimChar"/>
        </w:rPr>
        <w:t xml:space="preserve">tgz</w:t>
      </w:r>
      <w:r>
        <w:t xml:space="preserve"> </w:t>
      </w:r>
      <w:r>
        <w:t xml:space="preserve">links; try the PDFs, else download the</w:t>
      </w:r>
      <w:r>
        <w:t xml:space="preserve"> </w:t>
      </w:r>
      <w:r>
        <w:rPr>
          <w:rStyle w:val="VerbatimChar"/>
          <w:b/>
        </w:rPr>
        <w:t xml:space="preserve">.tar.gz</w:t>
      </w:r>
      <w:r>
        <w:rPr>
          <w:b/>
        </w:rPr>
        <w:t xml:space="preserve"> </w:t>
      </w:r>
      <w:r>
        <w:rPr>
          <w:b/>
        </w:rPr>
        <w:t xml:space="preserve">and extract the largest</w:t>
      </w:r>
      <w:r>
        <w:rPr>
          <w:b/>
        </w:rPr>
        <w:t xml:space="preserve"> </w:t>
      </w:r>
      <w:r>
        <w:rPr>
          <w:rStyle w:val="VerbatimChar"/>
          <w:b/>
        </w:rPr>
        <w:t xml:space="preserve">.pdf</w:t>
      </w:r>
      <w:r>
        <w:rPr>
          <w:b/>
        </w:rPr>
        <w:t xml:space="preserve"> </w:t>
      </w:r>
      <w:r>
        <w:rPr>
          <w:b/>
        </w:rPr>
        <w:t xml:space="preserve">member</w:t>
      </w:r>
      <w:r>
        <w:t xml:space="preserve"> </w:t>
      </w:r>
      <w:r>
        <w:t xml:space="preserve">(</w:t>
      </w:r>
      <w:r>
        <w:rPr>
          <w:rStyle w:val="VerbatimChar"/>
        </w:rPr>
        <w:t xml:space="preserve">_download_tgz_pdf</w:t>
      </w:r>
      <w:r>
        <w:t xml:space="preserve"> </w:t>
      </w:r>
      <w:r>
        <w:t xml:space="preserve">with</w:t>
      </w:r>
      <w:r>
        <w:t xml:space="preserve"> </w:t>
      </w:r>
      <w:r>
        <w:rPr>
          <w:rStyle w:val="VerbatimChar"/>
        </w:rPr>
        <w:t xml:space="preserve">tarfile</w:t>
      </w:r>
      <w:r>
        <w:t xml:space="preserve">).</w:t>
      </w:r>
      <w:r>
        <w:t xml:space="preserve"> </w:t>
      </w:r>
      <w:r>
        <w:rPr>
          <w:rStyle w:val="VerbatimChar"/>
        </w:rPr>
        <w:t xml:space="preserve">ftp://</w:t>
      </w:r>
      <w:r>
        <w:t xml:space="preserve"> </w:t>
      </w:r>
      <w:r>
        <w:t xml:space="preserve">NCBI URLs are rewritten to</w:t>
      </w:r>
      <w:r>
        <w:t xml:space="preserve"> </w:t>
      </w:r>
      <w:r>
        <w:rPr>
          <w:rStyle w:val="VerbatimChar"/>
        </w:rPr>
        <w:t xml:space="preserve">https://</w:t>
      </w:r>
      <w:r>
        <w:t xml:space="preserve">.</w:t>
      </w:r>
      <w:r>
        <w:t xml:space="preserve"> </w:t>
      </w:r>
      <w:r>
        <w:t xml:space="preserve">2.</w:t>
      </w:r>
      <w:r>
        <w:t xml:space="preserve"> </w:t>
      </w:r>
      <w:r>
        <w:rPr>
          <w:b/>
        </w:rPr>
        <w:t xml:space="preserve">Direct fetch</w:t>
      </w:r>
      <w:r>
        <w:t xml:space="preserve"> </w:t>
      </w:r>
      <w:r>
        <w:t xml:space="preserve">(</w:t>
      </w:r>
      <w:r>
        <w:rPr>
          <w:rStyle w:val="VerbatimChar"/>
        </w:rPr>
        <w:t xml:space="preserve">_fetch_pdf</w:t>
      </w:r>
      <w:r>
        <w:t xml:space="preserve">): urllib with a crawler User-Agent; verify the body starts with</w:t>
      </w:r>
      <w:r>
        <w:t xml:space="preserve"> </w:t>
      </w:r>
      <w:r>
        <w:rPr>
          <w:rStyle w:val="VerbatimChar"/>
        </w:rPr>
        <w:t xml:space="preserve">%PDF</w:t>
      </w:r>
      <w:r>
        <w:t xml:space="preserve">.</w:t>
      </w:r>
      <w:r>
        <w:t xml:space="preserve"> </w:t>
      </w:r>
      <w:r>
        <w:t xml:space="preserve">3.</w:t>
      </w:r>
      <w:r>
        <w:t xml:space="preserve"> </w:t>
      </w:r>
      <w:r>
        <w:rPr>
          <w:b/>
        </w:rPr>
        <w:t xml:space="preserve">On HTTP/URL error →</w:t>
      </w:r>
      <w:r>
        <w:rPr>
          <w:b/>
        </w:rPr>
        <w:t xml:space="preserve"> </w:t>
      </w:r>
      <w:r>
        <w:rPr>
          <w:rStyle w:val="VerbatimChar"/>
          <w:b/>
        </w:rPr>
        <w:t xml:space="preserve">curl</w:t>
      </w:r>
      <w:r>
        <w:rPr>
          <w:b/>
        </w:rPr>
        <w:t xml:space="preserve"> </w:t>
      </w:r>
      <w:r>
        <w:rPr>
          <w:b/>
        </w:rPr>
        <w:t xml:space="preserve">fallback</w:t>
      </w:r>
      <w:r>
        <w:t xml:space="preserve"> </w:t>
      </w:r>
      <w:r>
        <w:t xml:space="preserve">with a full</w:t>
      </w:r>
      <w:r>
        <w:t xml:space="preserve"> </w:t>
      </w:r>
      <w:r>
        <w:rPr>
          <w:b/>
        </w:rPr>
        <w:t xml:space="preserve">browser User-Agent</w:t>
      </w:r>
      <w:r>
        <w:t xml:space="preserve"> </w:t>
      </w:r>
      <w:r>
        <w:t xml:space="preserve">(Chrome UA string) — many publishers block non-browser agents.</w:t>
      </w:r>
      <w:r>
        <w:t xml:space="preserve"> </w:t>
      </w:r>
      <w:r>
        <w:t xml:space="preserve">4.</w:t>
      </w:r>
      <w:r>
        <w:t xml:space="preserve"> </w:t>
      </w:r>
      <w:r>
        <w:rPr>
          <w:b/>
        </w:rPr>
        <w:t xml:space="preserve">If the response is HTML, solve a PMC proof-of-work</w:t>
      </w:r>
      <w:r>
        <w:t xml:space="preserve">:</w:t>
      </w:r>
      <w:r>
        <w:t xml:space="preserve"> </w:t>
      </w:r>
      <w:r>
        <w:rPr>
          <w:rStyle w:val="VerbatimChar"/>
        </w:rPr>
        <w:t xml:space="preserve">_solve_pmc_pow</w:t>
      </w:r>
      <w:r>
        <w:t xml:space="preserve"> </w:t>
      </w:r>
      <w:r>
        <w:t xml:space="preserve">parses</w:t>
      </w:r>
      <w:r>
        <w:t xml:space="preserve"> </w:t>
      </w:r>
      <w:r>
        <w:rPr>
          <w:rStyle w:val="VerbatimChar"/>
        </w:rPr>
        <w:t xml:space="preserve">POW_CHALLENGE</w:t>
      </w:r>
      <w:r>
        <w:t xml:space="preserve">/</w:t>
      </w:r>
      <w:r>
        <w:rPr>
          <w:rStyle w:val="VerbatimChar"/>
        </w:rPr>
        <w:t xml:space="preserve">POW_DIFFICULTY</w:t>
      </w:r>
      <w:r>
        <w:t xml:space="preserve">/</w:t>
      </w:r>
      <w:r>
        <w:rPr>
          <w:rStyle w:val="VerbatimChar"/>
        </w:rPr>
        <w:t xml:space="preserve">POW_COOKIE_NAME</w:t>
      </w:r>
      <w:r>
        <w:t xml:space="preserve"> </w:t>
      </w:r>
      <w:r>
        <w:t xml:space="preserve">out of the page and brute-forces a</w:t>
      </w:r>
      <w:r>
        <w:t xml:space="preserve"> </w:t>
      </w:r>
      <w:r>
        <w:rPr>
          <w:b/>
        </w:rPr>
        <w:t xml:space="preserve">hashcash nonce</w:t>
      </w:r>
      <w:r>
        <w:t xml:space="preserve"> </w:t>
      </w:r>
      <w:r>
        <w:t xml:space="preserve">— incrementing</w:t>
      </w:r>
      <w:r>
        <w:t xml:space="preserve"> </w:t>
      </w:r>
      <w:r>
        <w:rPr>
          <w:rStyle w:val="VerbatimChar"/>
        </w:rPr>
        <w:t xml:space="preserve">nonce</w:t>
      </w:r>
      <w:r>
        <w:t xml:space="preserve"> </w:t>
      </w:r>
      <w:r>
        <w:t xml:space="preserve">until</w:t>
      </w:r>
      <w:r>
        <w:t xml:space="preserve"> </w:t>
      </w:r>
      <w:r>
        <w:rPr>
          <w:rStyle w:val="VerbatimChar"/>
        </w:rPr>
        <w:t xml:space="preserve">md5(challenge+nonce)</w:t>
      </w:r>
      <w:r>
        <w:t xml:space="preserve"> </w:t>
      </w:r>
      <w:r>
        <w:t xml:space="preserve">starts with</w:t>
      </w:r>
      <w:r>
        <w:t xml:space="preserve"> </w:t>
      </w:r>
      <w:r>
        <w:rPr>
          <w:rStyle w:val="VerbatimChar"/>
        </w:rPr>
        <w:t xml:space="preserve">difficulty</w:t>
      </w:r>
      <w:r>
        <w:t xml:space="preserve"> </w:t>
      </w:r>
      <w:r>
        <w:t xml:space="preserve">zeros — then retries with the solution cookie. (A bot-wall defeated with an actual mining loop.)</w:t>
      </w:r>
      <w:r>
        <w:t xml:space="preserve"> </w:t>
      </w:r>
      <w:r>
        <w:t xml:space="preserve">5.</w:t>
      </w:r>
      <w:r>
        <w:t xml:space="preserve"> </w:t>
      </w:r>
      <w:r>
        <w:rPr>
          <w:b/>
        </w:rPr>
        <w:t xml:space="preserve">Else</w:t>
      </w:r>
      <w:r>
        <w:t xml:space="preserve"> </w:t>
      </w:r>
      <w:r>
        <w:t xml:space="preserve">scrape a nested</w:t>
      </w:r>
      <w:r>
        <w:t xml:space="preserve"> </w:t>
      </w:r>
      <w:r>
        <w:rPr>
          <w:rStyle w:val="VerbatimChar"/>
        </w:rPr>
        <w:t xml:space="preserve">.pdf</w:t>
      </w:r>
      <w:r>
        <w:t xml:space="preserve"> </w:t>
      </w:r>
      <w:r>
        <w:t xml:space="preserve">href from the HTML and fetch that, else final</w:t>
      </w:r>
      <w:r>
        <w:t xml:space="preserve"> </w:t>
      </w:r>
      <w:r>
        <w:rPr>
          <w:rStyle w:val="VerbatimChar"/>
        </w:rPr>
        <w:t xml:space="preserve">curl</w:t>
      </w:r>
      <w:r>
        <w:t xml:space="preserve">.</w:t>
      </w:r>
      <w:r>
        <w:t xml:space="preserve"> </w:t>
      </w:r>
      <w:r>
        <w:t xml:space="preserve">A</w:t>
      </w:r>
      <w:r>
        <w:t xml:space="preserve"> </w:t>
      </w:r>
      <w:r>
        <w:rPr>
          <w:b/>
        </w:rPr>
        <w:t xml:space="preserve">size cap</w:t>
      </w:r>
      <w:r>
        <w:t xml:space="preserve"> </w:t>
      </w:r>
      <w:r>
        <w:t xml:space="preserve">(</w:t>
      </w:r>
      <w:r>
        <w:rPr>
          <w:rStyle w:val="VerbatimChar"/>
        </w:rPr>
        <w:t xml:space="preserve">max_paper_pdf_bytes</w:t>
      </w:r>
      <w:r>
        <w:t xml:space="preserve">) rejects oversized PDFs;</w:t>
      </w:r>
      <w:r>
        <w:t xml:space="preserve"> </w:t>
      </w:r>
      <w:r>
        <w:rPr>
          <w:rStyle w:val="VerbatimChar"/>
        </w:rPr>
        <w:t xml:space="preserve">_validate_downloaded_pdf</w:t>
      </w:r>
      <w:r>
        <w:t xml:space="preserve"> </w:t>
      </w:r>
      <w:r>
        <w:t xml:space="preserve">runs</w:t>
      </w:r>
      <w:r>
        <w:t xml:space="preserve"> </w:t>
      </w:r>
      <w:r>
        <w:rPr>
          <w:rStyle w:val="VerbatimChar"/>
        </w:rPr>
        <w:t xml:space="preserve">pdftotext</w:t>
      </w:r>
      <w:r>
        <w:t xml:space="preserve"> </w:t>
      </w:r>
      <w:r>
        <w:t xml:space="preserve">and the strict</w:t>
      </w:r>
      <w:r>
        <w:t xml:space="preserve"> </w:t>
      </w:r>
      <w:r>
        <w:rPr>
          <w:rStyle w:val="VerbatimChar"/>
        </w:rPr>
        <w:t xml:space="preserve">validate_pdf_text</w:t>
      </w:r>
      <w:r>
        <w:t xml:space="preserve"> </w:t>
      </w:r>
      <w:r>
        <w:t xml:space="preserve">gate; rejected files are deleted unless</w:t>
      </w:r>
      <w:r>
        <w:t xml:space="preserve"> </w:t>
      </w:r>
      <w:r>
        <w:rPr>
          <w:b/>
        </w:rPr>
        <w:t xml:space="preserve">audit sampling</w:t>
      </w:r>
      <w:r>
        <w:t xml:space="preserve"> </w:t>
      </w:r>
      <w:r>
        <w:t xml:space="preserve">(</w:t>
      </w:r>
      <w:r>
        <w:rPr>
          <w:rStyle w:val="VerbatimChar"/>
        </w:rPr>
        <w:t xml:space="preserve">_next_audit_flag</w:t>
      </w:r>
      <w:r>
        <w:t xml:space="preserve">, every Nth reject) keeps them for manual QA.</w:t>
      </w:r>
    </w:p>
    <w:p>
      <w:pPr>
        <w:pStyle w:val="Heading4"/>
      </w:pPr>
      <w:bookmarkStart w:id="60" w:name="bilingual-sources"/>
      <w:r>
        <w:t xml:space="preserve">Bilingual + sources</w:t>
      </w:r>
      <w:bookmarkEnd w:id="60"/>
    </w:p>
    <w:p>
      <w:pPr>
        <w:pStyle w:val="FirstParagraph"/>
      </w:pPr>
      <w:r>
        <w:rPr>
          <w:rStyle w:val="VerbatimChar"/>
        </w:rPr>
        <w:t xml:space="preserve">crawler_v2</w:t>
      </w:r>
      <w:r>
        <w:t xml:space="preserve"> </w:t>
      </w:r>
      <w:r>
        <w:t xml:space="preserve">can split its query budget across independent English and Turkish workflows with separate phrases, anchors, weighted n-grams, concept ordering, and</w:t>
      </w:r>
      <w:r>
        <w:t xml:space="preserve"> </w:t>
      </w:r>
      <w:r>
        <w:rPr>
          <w:b/>
        </w:rPr>
        <w:t xml:space="preserve">language-scoped embedding/metadata scoring</w:t>
      </w:r>
      <w:r>
        <w:t xml:space="preserve"> </w:t>
      </w:r>
      <w:r>
        <w:t xml:space="preserve">(</w:t>
      </w:r>
      <w:r>
        <w:rPr>
          <w:rStyle w:val="VerbatimChar"/>
        </w:rPr>
        <w:t xml:space="preserve">normalize_language_text</w:t>
      </w:r>
      <w:r>
        <w:t xml:space="preserve"> </w:t>
      </w:r>
      <w:r>
        <w:t xml:space="preserve">handles Turkish casing). DergiPark was rebuilt (</w:t>
      </w:r>
      <w:r>
        <w:rPr>
          <w:rStyle w:val="VerbatimChar"/>
        </w:rPr>
        <w:t xml:space="preserve">dergipark_source.py</w:t>
      </w:r>
      <w:r>
        <w:t xml:space="preserve">, 687 lines) as a</w:t>
      </w:r>
      <w:r>
        <w:t xml:space="preserve"> </w:t>
      </w:r>
      <w:r>
        <w:rPr>
          <w:b/>
        </w:rPr>
        <w:t xml:space="preserve">locally refreshed journal/article index</w:t>
      </w:r>
      <w:r>
        <w:t xml:space="preserve"> </w:t>
      </w:r>
      <w:r>
        <w:t xml:space="preserve">instead of the old global OAI slice. Current ops run English-only (</w:t>
      </w:r>
      <w:r>
        <w:rPr>
          <w:rStyle w:val="VerbatimChar"/>
        </w:rPr>
        <w:t xml:space="preserve">tr=0</w:t>
      </w:r>
      <w:r>
        <w:t xml:space="preserve">, DergiPark skipped), but the whole bilingual path is retained and tested (</w:t>
      </w:r>
      <w:r>
        <w:rPr>
          <w:rStyle w:val="VerbatimChar"/>
        </w:rPr>
        <w:t xml:space="preserve">test_bilingual_pipeline.py</w:t>
      </w:r>
      <w:r>
        <w:t xml:space="preserve">, 1,120 lines).</w:t>
      </w:r>
    </w:p>
    <w:p>
      <w:pPr>
        <w:pStyle w:val="Heading4"/>
      </w:pPr>
      <w:bookmarkStart w:id="61" w:name="output-a-self-documenting-manifest"/>
      <w:r>
        <w:t xml:space="preserve">Output — a self-documenting manifest</w:t>
      </w:r>
      <w:bookmarkEnd w:id="61"/>
    </w:p>
    <w:p>
      <w:pPr>
        <w:pStyle w:val="FirstParagraph"/>
      </w:pPr>
      <w:r>
        <w:rPr>
          <w:rStyle w:val="VerbatimChar"/>
        </w:rPr>
        <w:t xml:space="preserve">_build_run_summary</w:t>
      </w:r>
      <w:r>
        <w:t xml:space="preserve"> </w:t>
      </w:r>
      <w:r>
        <w:t xml:space="preserve">emits per-language, per-source funnel counts (</w:t>
      </w:r>
      <w:r>
        <w:rPr>
          <w:rStyle w:val="VerbatimChar"/>
        </w:rPr>
        <w:t xml:space="preserve">hits → search_gate_pass → metadata_pass → pdf_fetch_fail → pdf_validation_fail → accepted</w:t>
      </w:r>
      <w:r>
        <w:t xml:space="preserve">) plus rejection counts by stage, the embedding config, the feedback phrase/anchor/weighted-term samples, and the DergiPark index coverage — so every run is auditable end to end.</w:t>
      </w:r>
    </w:p>
    <w:p>
      <w:pPr>
        <w:pStyle w:val="Heading4"/>
      </w:pPr>
      <w:bookmarkStart w:id="62" w:name="trade-offs-1"/>
      <w:r>
        <w:t xml:space="preserve">Trade-offs</w:t>
      </w:r>
      <w:bookmarkEnd w:id="62"/>
    </w:p>
    <w:p>
      <w:pPr>
        <w:numPr>
          <w:ilvl w:val="0"/>
          <w:numId w:val="1014"/>
        </w:numPr>
        <w:pStyle w:val="Compact"/>
      </w:pPr>
      <w:r>
        <w:rPr>
          <w:b/>
        </w:rPr>
        <w:t xml:space="preserve">Recall-first metadata gate, precision-first PDF gate:</w:t>
      </w:r>
      <w:r>
        <w:t xml:space="preserve"> </w:t>
      </w:r>
      <w:r>
        <w:t xml:space="preserve">accept liberally into the (cheap) download decision, reject strictly after seeing the full text — costs some wasted downloads to avoid missing real papers.</w:t>
      </w:r>
    </w:p>
    <w:p>
      <w:pPr>
        <w:numPr>
          <w:ilvl w:val="0"/>
          <w:numId w:val="1014"/>
        </w:numPr>
        <w:pStyle w:val="Compact"/>
      </w:pPr>
      <w:r>
        <w:rPr>
          <w:b/>
        </w:rPr>
        <w:t xml:space="preserve">No hard-negative veto:</w:t>
      </w:r>
      <w:r>
        <w:t xml:space="preserve"> </w:t>
      </w:r>
      <w:r>
        <w:t xml:space="preserve">robust to one stray phrase, at the cost of needing the multi-signal score to do the discriminating.</w:t>
      </w:r>
    </w:p>
    <w:p>
      <w:pPr>
        <w:numPr>
          <w:ilvl w:val="0"/>
          <w:numId w:val="1014"/>
        </w:numPr>
        <w:pStyle w:val="Compact"/>
      </w:pPr>
      <w:r>
        <w:rPr>
          <w:b/>
        </w:rPr>
        <w:t xml:space="preserve">Brute-force PoW + curl fallback:</w:t>
      </w:r>
      <w:r>
        <w:t xml:space="preserve"> </w:t>
      </w:r>
      <w:r>
        <w:t xml:space="preserve">fragile to publisher changes and a bit slow, but recovers PDFs that plain urllib simply cannot get.</w:t>
      </w:r>
    </w:p>
    <w:p>
      <w:pPr>
        <w:numPr>
          <w:ilvl w:val="0"/>
          <w:numId w:val="1014"/>
        </w:numPr>
        <w:pStyle w:val="Compact"/>
      </w:pPr>
      <w:r>
        <w:rPr>
          <w:b/>
        </w:rPr>
        <w:t xml:space="preserve">Live</w:t>
      </w:r>
      <w:r>
        <w:rPr>
          <w:b/>
        </w:rPr>
        <w:t xml:space="preserve"> </w:t>
      </w:r>
      <w:r>
        <w:rPr>
          <w:rStyle w:val="VerbatimChar"/>
          <w:b/>
        </w:rPr>
        <w:t xml:space="preserve">canonical_key</w:t>
      </w:r>
      <w:r>
        <w:rPr>
          <w:b/>
        </w:rPr>
        <w:t xml:space="preserve"> </w:t>
      </w:r>
      <w:r>
        <w:rPr>
          <w:b/>
        </w:rPr>
        <w:t xml:space="preserve">paging every run:</w:t>
      </w:r>
      <w:r>
        <w:t xml:space="preserve"> </w:t>
      </w:r>
      <w:r>
        <w:t xml:space="preserve">an extra Supabase scan, traded for never wasting a download on a known paper.</w:t>
      </w:r>
      <w:r>
        <w:t xml:space="preserve"> </w:t>
      </w:r>
      <w:r>
        <w:t xml:space="preserve">### L2 feedback-learning loop</w:t>
      </w:r>
      <w:r>
        <w:t xml:space="preserve"> </w:t>
      </w:r>
      <w:r>
        <w:rPr>
          <w:i/>
        </w:rPr>
        <w:t xml:space="preserve">(Arciel)</w:t>
      </w:r>
    </w:p>
    <w:p>
      <w:pPr>
        <w:pStyle w:val="FirstParagraph"/>
      </w:pPr>
      <w:r>
        <w:rPr>
          <w:b/>
        </w:rPr>
        <w:t xml:space="preserve">File read for this section:</w:t>
      </w:r>
      <w:r>
        <w:t xml:space="preserve"> </w:t>
      </w:r>
      <w:r>
        <w:rPr>
          <w:rStyle w:val="VerbatimChar"/>
        </w:rPr>
        <w:t xml:space="preserve">food_paper_crawler/feedback/update_terms.py</w:t>
      </w:r>
      <w:r>
        <w:t xml:space="preserve"> </w:t>
      </w:r>
      <w:r>
        <w:t xml:space="preserve">(1,219 lines), with</w:t>
      </w:r>
      <w:r>
        <w:t xml:space="preserve"> </w:t>
      </w:r>
      <w:r>
        <w:rPr>
          <w:rStyle w:val="VerbatimChar"/>
        </w:rPr>
        <w:t xml:space="preserve">feedback_config.py</w:t>
      </w:r>
      <w:r>
        <w:t xml:space="preserve">,</w:t>
      </w:r>
      <w:r>
        <w:t xml:space="preserve"> </w:t>
      </w:r>
      <w:r>
        <w:rPr>
          <w:rStyle w:val="VerbatimChar"/>
        </w:rPr>
        <w:t xml:space="preserve">supabase_terms.py</w:t>
      </w:r>
      <w:r>
        <w:t xml:space="preserve">,</w:t>
      </w:r>
      <w:r>
        <w:t xml:space="preserve"> </w:t>
      </w:r>
      <w:r>
        <w:rPr>
          <w:rStyle w:val="VerbatimChar"/>
        </w:rPr>
        <w:t xml:space="preserve">feedback_terms.py</w:t>
      </w:r>
      <w:r>
        <w:t xml:space="preserve">. This is the closed loop that makes the crawler</w:t>
      </w:r>
      <w:r>
        <w:t xml:space="preserve"> </w:t>
      </w:r>
      <w:r>
        <w:rPr>
          <w:i/>
        </w:rPr>
        <w:t xml:space="preserve">learn</w:t>
      </w:r>
      <w:r>
        <w:t xml:space="preserve"> </w:t>
      </w:r>
      <w:r>
        <w:t xml:space="preserve">from human labels rather than relying only on a fixed lexicon.</w:t>
      </w:r>
    </w:p>
    <w:p>
      <w:pPr>
        <w:pStyle w:val="Heading4"/>
      </w:pPr>
      <w:bookmarkStart w:id="63" w:name="the-loop"/>
      <w:r>
        <w:t xml:space="preserve">The loop</w:t>
      </w:r>
      <w:bookmarkEnd w:id="63"/>
    </w:p>
    <w:p>
      <w:pPr>
        <w:pStyle w:val="SourceCode"/>
      </w:pPr>
      <w:r>
        <w:rPr>
          <w:rStyle w:val="VerbatimChar"/>
        </w:rPr>
        <w:t xml:space="preserve">human approvals (paper_review_outcomes) ──▶ log-odds n-gram scoring ──▶ latest.json</w:t>
      </w:r>
      <w:r>
        <w:br/>
      </w:r>
      <w:r>
        <w:rPr>
          <w:rStyle w:val="VerbatimChar"/>
        </w:rPr>
        <w:t xml:space="preserve">        ▲                                                                     │</w:t>
      </w:r>
      <w:r>
        <w:br/>
      </w:r>
      <w:r>
        <w:rPr>
          <w:rStyle w:val="VerbatimChar"/>
        </w:rPr>
        <w:t xml:space="preserve">        └──────────────── better-ranked next crawl ◀── crawler _feedback_score</w:t>
      </w:r>
    </w:p>
    <w:p>
      <w:pPr>
        <w:pStyle w:val="FirstParagraph"/>
      </w:pPr>
      <w:r>
        <w:t xml:space="preserve">Every run reads accepted human truth, recomputes which words/phrases predict a</w:t>
      </w:r>
      <w:r>
        <w:t xml:space="preserve"> </w:t>
      </w:r>
      <w:r>
        <w:rPr>
          <w:i/>
        </w:rPr>
        <w:t xml:space="preserve">useful</w:t>
      </w:r>
      <w:r>
        <w:t xml:space="preserve"> </w:t>
      </w:r>
      <w:r>
        <w:t xml:space="preserve">paper versus a</w:t>
      </w:r>
      <w:r>
        <w:t xml:space="preserve"> </w:t>
      </w:r>
      <w:r>
        <w:rPr>
          <w:i/>
        </w:rPr>
        <w:t xml:space="preserve">useless</w:t>
      </w:r>
      <w:r>
        <w:t xml:space="preserve"> </w:t>
      </w:r>
      <w:r>
        <w:t xml:space="preserve">one, and writes per-language weight pools that the crawler loads automatically on its next pass.</w:t>
      </w:r>
    </w:p>
    <w:p>
      <w:pPr>
        <w:pStyle w:val="Heading4"/>
      </w:pPr>
      <w:bookmarkStart w:id="64" w:name="X4fea657aeb353512fc020c5fe14716b35d8ed7f"/>
      <w:r>
        <w:t xml:space="preserve">Truth selection — only accepted human decisions count (</w:t>
      </w:r>
      <w:r>
        <w:rPr>
          <w:rStyle w:val="VerbatimChar"/>
        </w:rPr>
        <w:t xml:space="preserve">build_labels</w:t>
      </w:r>
      <w:r>
        <w:t xml:space="preserve">)</w:t>
      </w:r>
      <w:bookmarkEnd w:id="64"/>
    </w:p>
    <w:p>
      <w:pPr>
        <w:pStyle w:val="FirstParagraph"/>
      </w:pPr>
      <w:r>
        <w:t xml:space="preserve">This is deliberately conservative:</w:t>
      </w:r>
      <w:r>
        <w:t xml:space="preserve"> </w:t>
      </w:r>
      <w:r>
        <w:t xml:space="preserve">- Positives/negatives come from</w:t>
      </w:r>
      <w:r>
        <w:t xml:space="preserve"> </w:t>
      </w:r>
      <w:r>
        <w:rPr>
          <w:rStyle w:val="VerbatimChar"/>
        </w:rPr>
        <w:t xml:space="preserve">paper_review_outcomes</w:t>
      </w:r>
      <w:r>
        <w:t xml:space="preserve"> </w:t>
      </w:r>
      <w:r>
        <w:rPr>
          <w:b/>
        </w:rPr>
        <w:t xml:space="preserve">only when</w:t>
      </w:r>
      <w:r>
        <w:rPr>
          <w:b/>
        </w:rPr>
        <w:t xml:space="preserve"> </w:t>
      </w:r>
      <w:r>
        <w:rPr>
          <w:rStyle w:val="VerbatimChar"/>
          <w:b/>
        </w:rPr>
        <w:t xml:space="preserve">truth_source_kind = 'human_review'</w:t>
      </w:r>
      <w:r>
        <w:t xml:space="preserve"> </w:t>
      </w:r>
      <w:r>
        <w:t xml:space="preserve">—</w:t>
      </w:r>
      <w:r>
        <w:t xml:space="preserve"> </w:t>
      </w:r>
      <w:r>
        <w:rPr>
          <w:rStyle w:val="VerbatimChar"/>
        </w:rPr>
        <w:t xml:space="preserve">ai_model</w:t>
      </w:r>
      <w:r>
        <w:t xml:space="preserve"> </w:t>
      </w:r>
      <w:r>
        <w:t xml:space="preserve">outcomes are stored for provenance but</w:t>
      </w:r>
      <w:r>
        <w:t xml:space="preserve"> </w:t>
      </w:r>
      <w:r>
        <w:rPr>
          <w:b/>
        </w:rPr>
        <w:t xml:space="preserve">excluded</w:t>
      </w:r>
      <w:r>
        <w:t xml:space="preserve"> </w:t>
      </w:r>
      <w:r>
        <w:t xml:space="preserve">from learning, so the model never trains on itself.</w:t>
      </w:r>
      <w:r>
        <w:t xml:space="preserve"> </w:t>
      </w:r>
      <w:r>
        <w:t xml:space="preserve">-</w:t>
      </w:r>
      <w:r>
        <w:t xml:space="preserve"> </w:t>
      </w:r>
      <w:r>
        <w:rPr>
          <w:rStyle w:val="VerbatimChar"/>
        </w:rPr>
        <w:t xml:space="preserve">decision_kind='has_data'</w:t>
      </w:r>
      <w:r>
        <w:t xml:space="preserve"> </w:t>
      </w:r>
      <w:r>
        <w:t xml:space="preserve">→</w:t>
      </w:r>
      <w:r>
        <w:t xml:space="preserve"> </w:t>
      </w:r>
      <w:r>
        <w:rPr>
          <w:b/>
        </w:rPr>
        <w:t xml:space="preserve">good</w:t>
      </w:r>
      <w:r>
        <w:t xml:space="preserve">,</w:t>
      </w:r>
      <w:r>
        <w:t xml:space="preserve"> </w:t>
      </w:r>
      <w:r>
        <w:rPr>
          <w:rStyle w:val="VerbatimChar"/>
        </w:rPr>
        <w:t xml:space="preserve">no_usable_data'</w:t>
      </w:r>
      <w:r>
        <w:t xml:space="preserve"> </w:t>
      </w:r>
      <w:r>
        <w:t xml:space="preserve">→</w:t>
      </w:r>
      <w:r>
        <w:t xml:space="preserve"> </w:t>
      </w:r>
      <w:r>
        <w:rPr>
          <w:b/>
        </w:rPr>
        <w:t xml:space="preserve">bad</w:t>
      </w:r>
      <w:r>
        <w:t xml:space="preserve">.</w:t>
      </w:r>
      <w:r>
        <w:t xml:space="preserve"> </w:t>
      </w:r>
      <w:r>
        <w:t xml:space="preserve">-</w:t>
      </w:r>
      <w:r>
        <w:t xml:space="preserve"> </w:t>
      </w:r>
      <w:r>
        <w:rPr>
          <w:b/>
        </w:rPr>
        <w:t xml:space="preserve">Open conflicts are removed</w:t>
      </w:r>
      <w:r>
        <w:t xml:space="preserve"> </w:t>
      </w:r>
      <w:r>
        <w:t xml:space="preserve">from both sets (ambiguous truth doesn’t teach).</w:t>
      </w:r>
      <w:r>
        <w:t xml:space="preserve"> </w:t>
      </w:r>
      <w:r>
        <w:t xml:space="preserve">- Legacy</w:t>
      </w:r>
      <w:r>
        <w:t xml:space="preserve"> </w:t>
      </w:r>
      <w:r>
        <w:rPr>
          <w:rStyle w:val="VerbatimChar"/>
        </w:rPr>
        <w:t xml:space="preserve">paper_label_events</w:t>
      </w:r>
      <w:r>
        <w:t xml:space="preserve"> </w:t>
      </w:r>
      <w:r>
        <w:t xml:space="preserve">/</w:t>
      </w:r>
      <w:r>
        <w:t xml:space="preserve"> </w:t>
      </w:r>
      <w:r>
        <w:rPr>
          <w:rStyle w:val="VerbatimChar"/>
        </w:rPr>
        <w:t xml:space="preserve">paper_global_labels</w:t>
      </w:r>
      <w:r>
        <w:t xml:space="preserve"> </w:t>
      </w:r>
      <w:r>
        <w:t xml:space="preserve">are used</w:t>
      </w:r>
      <w:r>
        <w:t xml:space="preserve"> </w:t>
      </w:r>
      <w:r>
        <w:rPr>
          <w:b/>
        </w:rPr>
        <w:t xml:space="preserve">only as a fallback</w:t>
      </w:r>
      <w:r>
        <w:t xml:space="preserve"> </w:t>
      </w:r>
      <w:r>
        <w:t xml:space="preserve">for older papers that have no resolved outcome (</w:t>
      </w:r>
      <w:r>
        <w:rPr>
          <w:rStyle w:val="VerbatimChar"/>
        </w:rPr>
        <w:t xml:space="preserve">row.paper_id not in resolved_paper_ids</w:t>
      </w:r>
      <w:r>
        <w:t xml:space="preserve">).</w:t>
      </w:r>
      <w:r>
        <w:t xml:space="preserve"> </w:t>
      </w:r>
      <w:r>
        <w:t xml:space="preserve">Pending/superseded submissions never feed learning — only finalized truth.</w:t>
      </w:r>
    </w:p>
    <w:p>
      <w:pPr>
        <w:pStyle w:val="Heading4"/>
      </w:pPr>
      <w:bookmarkStart w:id="65" w:name="Xe451b048bfccd66e042cdc273824ebb01ef83a8"/>
      <w:r>
        <w:t xml:space="preserve">The scorer — smoothed log-odds over three buckets (</w:t>
      </w:r>
      <w:r>
        <w:rPr>
          <w:rStyle w:val="VerbatimChar"/>
        </w:rPr>
        <w:t xml:space="preserve">build_scored_terms</w:t>
      </w:r>
      <w:r>
        <w:t xml:space="preserve"> </w:t>
      </w:r>
      <w:r>
        <w:t xml:space="preserve">+</w:t>
      </w:r>
      <w:r>
        <w:t xml:space="preserve"> </w:t>
      </w:r>
      <w:r>
        <w:rPr>
          <w:rStyle w:val="VerbatimChar"/>
        </w:rPr>
        <w:t xml:space="preserve">log_odds</w:t>
      </w:r>
      <w:r>
        <w:t xml:space="preserve">)</w:t>
      </w:r>
      <w:bookmarkEnd w:id="65"/>
    </w:p>
    <w:p>
      <w:pPr>
        <w:pStyle w:val="FirstParagraph"/>
      </w:pPr>
      <w:r>
        <w:t xml:space="preserve">Papers split into</w:t>
      </w:r>
      <w:r>
        <w:t xml:space="preserve"> </w:t>
      </w:r>
      <w:r>
        <w:rPr>
          <w:b/>
        </w:rPr>
        <w:t xml:space="preserve">good</w:t>
      </w:r>
      <w:r>
        <w:t xml:space="preserve">,</w:t>
      </w:r>
      <w:r>
        <w:t xml:space="preserve"> </w:t>
      </w:r>
      <w:r>
        <w:rPr>
          <w:b/>
        </w:rPr>
        <w:t xml:space="preserve">bad</w:t>
      </w:r>
      <w:r>
        <w:t xml:space="preserve">, and</w:t>
      </w:r>
      <w:r>
        <w:t xml:space="preserve"> </w:t>
      </w:r>
      <w:r>
        <w:rPr>
          <w:b/>
        </w:rPr>
        <w:t xml:space="preserve">background</w:t>
      </w:r>
      <w:r>
        <w:t xml:space="preserve"> </w:t>
      </w:r>
      <w:r>
        <w:t xml:space="preserve">(everything labeled neither). For every n-gram, document-frequencies are counted in each bucket,</w:t>
      </w:r>
      <w:r>
        <w:t xml:space="preserve"> </w:t>
      </w:r>
      <w:r>
        <w:rPr>
          <w:b/>
        </w:rPr>
        <w:t xml:space="preserve">separately for title-only and title+abstract</w:t>
      </w:r>
      <w:r>
        <w:t xml:space="preserve"> </w:t>
      </w:r>
      <w:r>
        <w:t xml:space="preserve">(</w:t>
      </w:r>
      <w:r>
        <w:rPr>
          <w:rStyle w:val="VerbatimChar"/>
        </w:rPr>
        <w:t xml:space="preserve">count_bucket_terms</w:t>
      </w:r>
      <w:r>
        <w:t xml:space="preserve">). Then four informative log-odds are computed with add-α smoothing:</w:t>
      </w:r>
    </w:p>
    <w:p>
      <w:pPr>
        <w:pStyle w:val="SourceCode"/>
      </w:pPr>
      <w:r>
        <w:rPr>
          <w:rStyle w:val="VerbatimChar"/>
        </w:rPr>
        <w:t xml:space="preserve">log_odds(left, right, left_total, right_total, α)</w:t>
      </w:r>
      <w:r>
        <w:br/>
      </w:r>
      <w:r>
        <w:rPr>
          <w:rStyle w:val="VerbatimChar"/>
        </w:rPr>
        <w:t xml:space="preserve">  = log((left+α)/(left_missing+α)) − log((right+α)/(right_missing+α))</w:t>
      </w:r>
    </w:p>
    <w:p>
      <w:pPr>
        <w:numPr>
          <w:ilvl w:val="0"/>
          <w:numId w:val="1015"/>
        </w:numPr>
        <w:pStyle w:val="Compact"/>
      </w:pPr>
      <w:r>
        <w:rPr>
          <w:rStyle w:val="VerbatimChar"/>
        </w:rPr>
        <w:t xml:space="preserve">title_good = log_odds(term in good titles vs background titles)</w:t>
      </w:r>
    </w:p>
    <w:p>
      <w:pPr>
        <w:numPr>
          <w:ilvl w:val="0"/>
          <w:numId w:val="1015"/>
        </w:numPr>
        <w:pStyle w:val="Compact"/>
      </w:pPr>
      <w:r>
        <w:rPr>
          <w:rStyle w:val="VerbatimChar"/>
        </w:rPr>
        <w:t xml:space="preserve">title_bad  = log_odds(term in bad  titles vs background titles)</w:t>
      </w:r>
    </w:p>
    <w:p>
      <w:pPr>
        <w:numPr>
          <w:ilvl w:val="0"/>
          <w:numId w:val="1015"/>
        </w:numPr>
        <w:pStyle w:val="Compact"/>
      </w:pPr>
      <w:r>
        <w:rPr>
          <w:rStyle w:val="VerbatimChar"/>
        </w:rPr>
        <w:t xml:space="preserve">ta_good</w:t>
      </w:r>
      <w:r>
        <w:t xml:space="preserve">,</w:t>
      </w:r>
      <w:r>
        <w:t xml:space="preserve"> </w:t>
      </w:r>
      <w:r>
        <w:rPr>
          <w:rStyle w:val="VerbatimChar"/>
        </w:rPr>
        <w:t xml:space="preserve">ta_bad</w:t>
      </w:r>
      <w:r>
        <w:t xml:space="preserve"> </w:t>
      </w:r>
      <w:r>
        <w:t xml:space="preserve">= the same for title+abstract.</w:t>
      </w:r>
    </w:p>
    <w:p>
      <w:pPr>
        <w:numPr>
          <w:ilvl w:val="0"/>
          <w:numId w:val="1015"/>
        </w:numPr>
        <w:pStyle w:val="Compact"/>
      </w:pPr>
      <w:r>
        <w:rPr>
          <w:rStyle w:val="VerbatimChar"/>
          <w:b/>
        </w:rPr>
        <w:t xml:space="preserve">title_net = title_good − title_bad</w:t>
      </w:r>
      <w:r>
        <w:t xml:space="preserve"> </w:t>
      </w:r>
      <w:r>
        <w:t xml:space="preserve">and</w:t>
      </w:r>
      <w:r>
        <w:t xml:space="preserve"> </w:t>
      </w:r>
      <w:r>
        <w:rPr>
          <w:rStyle w:val="VerbatimChar"/>
          <w:b/>
        </w:rPr>
        <w:t xml:space="preserve">ta_net = ta_good − ta_bad</w:t>
      </w:r>
      <w:r>
        <w:t xml:space="preserve"> </w:t>
      </w:r>
      <w:r>
        <w:t xml:space="preserve">— the net evidence that the term marks a</w:t>
      </w:r>
      <w:r>
        <w:t xml:space="preserve"> </w:t>
      </w:r>
      <w:r>
        <w:rPr>
          <w:i/>
        </w:rPr>
        <w:t xml:space="preserve">useful</w:t>
      </w:r>
      <w:r>
        <w:t xml:space="preserve"> </w:t>
      </w:r>
      <w:r>
        <w:t xml:space="preserve">paper, net of how much it also marks a</w:t>
      </w:r>
      <w:r>
        <w:t xml:space="preserve"> </w:t>
      </w:r>
      <w:r>
        <w:rPr>
          <w:i/>
        </w:rPr>
        <w:t xml:space="preserve">useless</w:t>
      </w:r>
      <w:r>
        <w:t xml:space="preserve"> </w:t>
      </w:r>
      <w:r>
        <w:t xml:space="preserve">one.</w:t>
      </w:r>
    </w:p>
    <w:p>
      <w:pPr>
        <w:pStyle w:val="FirstParagraph"/>
      </w:pPr>
      <w:r>
        <w:t xml:space="preserve">These two numbers are exactly what the crawler’s</w:t>
      </w:r>
      <w:r>
        <w:t xml:space="preserve"> </w:t>
      </w:r>
      <w:r>
        <w:rPr>
          <w:rStyle w:val="VerbatimChar"/>
        </w:rPr>
        <w:t xml:space="preserve">_feedback_score</w:t>
      </w:r>
      <w:r>
        <w:t xml:space="preserve"> </w:t>
      </w:r>
      <w:r>
        <w:t xml:space="preserve">multiplies by</w:t>
      </w:r>
      <w:r>
        <w:t xml:space="preserve"> </w:t>
      </w:r>
      <w:r>
        <w:rPr>
          <w:rStyle w:val="VerbatimChar"/>
        </w:rPr>
        <w:t xml:space="preserve">filter_title_weight</w:t>
      </w:r>
      <w:r>
        <w:t xml:space="preserve"> </w:t>
      </w:r>
      <w:r>
        <w:t xml:space="preserve">/</w:t>
      </w:r>
      <w:r>
        <w:t xml:space="preserve"> </w:t>
      </w:r>
      <w:r>
        <w:rPr>
          <w:rStyle w:val="VerbatimChar"/>
        </w:rPr>
        <w:t xml:space="preserve">filter_ta_weight</w:t>
      </w:r>
      <w:r>
        <w:t xml:space="preserve">.</w:t>
      </w:r>
      <w:r>
        <w:t xml:space="preserve"> </w:t>
      </w:r>
      <w:r>
        <w:rPr>
          <w:b/>
        </w:rPr>
        <w:t xml:space="preserve">Why title and title+abstract are scored separately:</w:t>
      </w:r>
      <w:r>
        <w:t xml:space="preserve"> </w:t>
      </w:r>
      <w:r>
        <w:t xml:space="preserve">a concise high-signal phrase in a</w:t>
      </w:r>
      <w:r>
        <w:t xml:space="preserve"> </w:t>
      </w:r>
      <w:r>
        <w:rPr>
          <w:i/>
        </w:rPr>
        <w:t xml:space="preserve">title</w:t>
      </w:r>
      <w:r>
        <w:t xml:space="preserve"> </w:t>
      </w:r>
      <w:r>
        <w:t xml:space="preserve">(e.g. </w:t>
      </w:r>
      <w:r>
        <w:t xml:space="preserve">“</w:t>
      </w:r>
      <w:r>
        <w:t xml:space="preserve">proximate composition</w:t>
      </w:r>
      <w:r>
        <w:t xml:space="preserve">”</w:t>
      </w:r>
      <w:r>
        <w:t xml:space="preserve">) is stronger evidence than the same phrase buried in an abstract, so the crawler can weight them independently instead of collapsing both into one number.</w:t>
      </w:r>
    </w:p>
    <w:p>
      <w:pPr>
        <w:pStyle w:val="BodyText"/>
      </w:pPr>
      <w:r>
        <w:t xml:space="preserve">Design details that matter:</w:t>
      </w:r>
      <w:r>
        <w:t xml:space="preserve"> </w:t>
      </w:r>
      <w:r>
        <w:t xml:space="preserve">-</w:t>
      </w:r>
      <w:r>
        <w:t xml:space="preserve"> </w:t>
      </w:r>
      <w:r>
        <w:rPr>
          <w:b/>
        </w:rPr>
        <w:t xml:space="preserve">Background bucket</w:t>
      </w:r>
      <w:r>
        <w:t xml:space="preserve"> </w:t>
      </w:r>
      <w:r>
        <w:t xml:space="preserve">is the key to specificity: scoring good-vs-bad alone rewards common words; scoring each against the large</w:t>
      </w:r>
      <w:r>
        <w:t xml:space="preserve"> </w:t>
      </w:r>
      <w:r>
        <w:rPr>
          <w:i/>
        </w:rPr>
        <w:t xml:space="preserve">background</w:t>
      </w:r>
      <w:r>
        <w:t xml:space="preserve"> </w:t>
      </w:r>
      <w:r>
        <w:t xml:space="preserve">corpus (informative Dirichlet log-odds, the Monroe et al. method) surfaces terms that are genuinely</w:t>
      </w:r>
      <w:r>
        <w:t xml:space="preserve"> </w:t>
      </w:r>
      <w:r>
        <w:rPr>
          <w:i/>
        </w:rPr>
        <w:t xml:space="preserve">distinctive</w:t>
      </w:r>
      <w:r>
        <w:t xml:space="preserve"> </w:t>
      </w:r>
      <w:r>
        <w:t xml:space="preserve">of useful papers.</w:t>
      </w:r>
      <w:r>
        <w:t xml:space="preserve"> </w:t>
      </w:r>
      <w:r>
        <w:t xml:space="preserve">-</w:t>
      </w:r>
      <w:r>
        <w:t xml:space="preserve"> </w:t>
      </w:r>
      <w:r>
        <w:rPr>
          <w:b/>
        </w:rPr>
        <w:t xml:space="preserve">Add-α smoothing</w:t>
      </w:r>
      <w:r>
        <w:t xml:space="preserve"> </w:t>
      </w:r>
      <w:r>
        <w:t xml:space="preserve">prevents</w:t>
      </w:r>
      <w:r>
        <w:t xml:space="preserve"> </w:t>
      </w:r>
      <w:r>
        <w:rPr>
          <w:rStyle w:val="VerbatimChar"/>
        </w:rPr>
        <w:t xml:space="preserve">log(0)</w:t>
      </w:r>
      <w:r>
        <w:t xml:space="preserve"> </w:t>
      </w:r>
      <w:r>
        <w:t xml:space="preserve">and tames rare-term noise.</w:t>
      </w:r>
      <w:r>
        <w:t xml:space="preserve"> </w:t>
      </w:r>
      <w:r>
        <w:t xml:space="preserve">-</w:t>
      </w:r>
      <w:r>
        <w:t xml:space="preserve"> </w:t>
      </w:r>
      <w:r>
        <w:rPr>
          <w:b/>
        </w:rPr>
        <w:t xml:space="preserve">Support threshold</w:t>
      </w:r>
      <w:r>
        <w:t xml:space="preserve"> </w:t>
      </w:r>
      <w:r>
        <w:t xml:space="preserve">(</w:t>
      </w:r>
      <w:r>
        <w:rPr>
          <w:rStyle w:val="VerbatimChar"/>
        </w:rPr>
        <w:t xml:space="preserve">min_total</w:t>
      </w:r>
      <w:r>
        <w:t xml:space="preserve">) drops n-grams with too little evidence.</w:t>
      </w:r>
      <w:r>
        <w:t xml:space="preserve"> </w:t>
      </w:r>
      <w:r>
        <w:t xml:space="preserve">-</w:t>
      </w:r>
      <w:r>
        <w:t xml:space="preserve"> </w:t>
      </w:r>
      <w:r>
        <w:rPr>
          <w:b/>
        </w:rPr>
        <w:t xml:space="preserve">Seed composition phrases</w:t>
      </w:r>
      <w:r>
        <w:t xml:space="preserve"> </w:t>
      </w:r>
      <w:r>
        <w:t xml:space="preserve">get a small</w:t>
      </w:r>
      <w:r>
        <w:t xml:space="preserve"> </w:t>
      </w:r>
      <w:r>
        <w:rPr>
          <w:rStyle w:val="VerbatimChar"/>
        </w:rPr>
        <w:t xml:space="preserve">seed_good_prior</w:t>
      </w:r>
      <w:r>
        <w:t xml:space="preserve"> </w:t>
      </w:r>
      <w:r>
        <w:t xml:space="preserve">— a</w:t>
      </w:r>
      <w:r>
        <w:t xml:space="preserve"> </w:t>
      </w:r>
      <w:r>
        <w:rPr>
          <w:i/>
        </w:rPr>
        <w:t xml:space="preserve">soft</w:t>
      </w:r>
      <w:r>
        <w:t xml:space="preserve"> </w:t>
      </w:r>
      <w:r>
        <w:t xml:space="preserve">prior, explicitly</w:t>
      </w:r>
      <w:r>
        <w:t xml:space="preserve"> </w:t>
      </w:r>
      <w:r>
        <w:t xml:space="preserve">“</w:t>
      </w:r>
      <w:r>
        <w:t xml:space="preserve">not permanently merged winners</w:t>
      </w:r>
      <w:r>
        <w:t xml:space="preserve">”</w:t>
      </w:r>
      <w:r>
        <w:t xml:space="preserve"> </w:t>
      </w:r>
      <w:r>
        <w:t xml:space="preserve">(README), so learned evidence can override the seed list over time.</w:t>
      </w:r>
      <w:r>
        <w:t xml:space="preserve"> </w:t>
      </w:r>
      <w:r>
        <w:t xml:space="preserve">- Ranking sorts by</w:t>
      </w:r>
      <w:r>
        <w:t xml:space="preserve"> </w:t>
      </w:r>
      <w:r>
        <w:rPr>
          <w:rStyle w:val="VerbatimChar"/>
        </w:rPr>
        <w:t xml:space="preserve">|1.5·title_net + ta_net|</w:t>
      </w:r>
      <w:r>
        <w:t xml:space="preserve"> </w:t>
      </w:r>
      <w:r>
        <w:t xml:space="preserve">— title evidence weighted higher.</w:t>
      </w:r>
    </w:p>
    <w:p>
      <w:pPr>
        <w:pStyle w:val="Heading4"/>
      </w:pPr>
      <w:bookmarkStart w:id="66" w:name="Xae04732786e16867fb95a955f844ebf112395c6"/>
      <w:r>
        <w:t xml:space="preserve">The derived pools (all per language, written to</w:t>
      </w:r>
      <w:r>
        <w:t xml:space="preserve"> </w:t>
      </w:r>
      <w:r>
        <w:rPr>
          <w:rStyle w:val="VerbatimChar"/>
        </w:rPr>
        <w:t xml:space="preserve">latest.json</w:t>
      </w:r>
      <w:r>
        <w:t xml:space="preserve">)</w:t>
      </w:r>
      <w:bookmarkEnd w:id="66"/>
    </w:p>
    <w:p>
      <w:pPr>
        <w:pStyle w:val="FirstParagraph"/>
      </w:pPr>
      <w:r>
        <w:rPr>
          <w:rStyle w:val="VerbatimChar"/>
        </w:rPr>
        <w:t xml:space="preserve">build_scored_terms</w:t>
      </w:r>
      <w:r>
        <w:t xml:space="preserve"> </w:t>
      </w:r>
      <w:r>
        <w:t xml:space="preserve">is the core;</w:t>
      </w:r>
      <w:r>
        <w:t xml:space="preserve"> </w:t>
      </w:r>
      <w:r>
        <w:rPr>
          <w:rStyle w:val="VerbatimChar"/>
        </w:rPr>
        <w:t xml:space="preserve">main()</w:t>
      </w:r>
      <w:r>
        <w:t xml:space="preserve"> </w:t>
      </w:r>
      <w:r>
        <w:t xml:space="preserve">then derives and writes, for</w:t>
      </w:r>
      <w:r>
        <w:t xml:space="preserve"> </w:t>
      </w:r>
      <w:r>
        <w:rPr>
          <w:b/>
        </w:rPr>
        <w:t xml:space="preserve">each of</w:t>
      </w:r>
      <w:r>
        <w:rPr>
          <w:b/>
        </w:rPr>
        <w:t xml:space="preserve"> </w:t>
      </w:r>
      <w:r>
        <w:rPr>
          <w:rStyle w:val="VerbatimChar"/>
          <w:b/>
        </w:rPr>
        <w:t xml:space="preserve">languages.en</w:t>
      </w:r>
      <w:r>
        <w:rPr>
          <w:b/>
        </w:rPr>
        <w:t xml:space="preserve"> </w:t>
      </w:r>
      <w:r>
        <w:rPr>
          <w:b/>
        </w:rPr>
        <w:t xml:space="preserve">/</w:t>
      </w:r>
      <w:r>
        <w:rPr>
          <w:b/>
        </w:rPr>
        <w:t xml:space="preserve"> </w:t>
      </w:r>
      <w:r>
        <w:rPr>
          <w:rStyle w:val="VerbatimChar"/>
          <w:b/>
        </w:rPr>
        <w:t xml:space="preserve">languages.tr</w:t>
      </w:r>
      <w:r>
        <w:t xml:space="preserve">:</w:t>
      </w:r>
      <w:r>
        <w:t xml:space="preserve"> </w:t>
      </w:r>
      <w:r>
        <w:t xml:space="preserve">-</w:t>
      </w:r>
      <w:r>
        <w:t xml:space="preserve"> </w:t>
      </w:r>
      <w:r>
        <w:rPr>
          <w:rStyle w:val="VerbatimChar"/>
          <w:b/>
        </w:rPr>
        <w:t xml:space="preserve">weighted_terms</w:t>
      </w:r>
      <w:r>
        <w:t xml:space="preserve"> </w:t>
      </w:r>
      <w:r>
        <w:t xml:space="preserve">—</w:t>
      </w:r>
      <w:r>
        <w:t xml:space="preserve"> </w:t>
      </w:r>
      <w:r>
        <w:rPr>
          <w:rStyle w:val="VerbatimChar"/>
        </w:rPr>
        <w:t xml:space="preserve">{title_net, ta_net, good, bad}</w:t>
      </w:r>
      <w:r>
        <w:t xml:space="preserve"> </w:t>
      </w:r>
      <w:r>
        <w:t xml:space="preserve">per term (the crawler’s soft filter score).</w:t>
      </w:r>
      <w:r>
        <w:t xml:space="preserve"> </w:t>
      </w:r>
      <w:r>
        <w:t xml:space="preserve">-</w:t>
      </w:r>
      <w:r>
        <w:t xml:space="preserve"> </w:t>
      </w:r>
      <w:r>
        <w:rPr>
          <w:rStyle w:val="VerbatimChar"/>
          <w:b/>
        </w:rPr>
        <w:t xml:space="preserve">query_phrases</w:t>
      </w:r>
      <w:r>
        <w:t xml:space="preserve"> </w:t>
      </w:r>
      <w:r>
        <w:t xml:space="preserve">(</w:t>
      </w:r>
      <w:r>
        <w:rPr>
          <w:rStyle w:val="VerbatimChar"/>
        </w:rPr>
        <w:t xml:space="preserve">_query_rank</w:t>
      </w:r>
      <w:r>
        <w:t xml:space="preserve">/</w:t>
      </w:r>
      <w:r>
        <w:rPr>
          <w:rStyle w:val="VerbatimChar"/>
        </w:rPr>
        <w:t xml:space="preserve">select_query_phrases</w:t>
      </w:r>
      <w:r>
        <w:t xml:space="preserve">) — top terms to pair with food/nutrient terms into new search queries.</w:t>
      </w:r>
      <w:r>
        <w:t xml:space="preserve"> </w:t>
      </w:r>
      <w:r>
        <w:t xml:space="preserve">-</w:t>
      </w:r>
      <w:r>
        <w:t xml:space="preserve"> </w:t>
      </w:r>
      <w:r>
        <w:rPr>
          <w:rStyle w:val="VerbatimChar"/>
          <w:b/>
        </w:rPr>
        <w:t xml:space="preserve">anchor_phrases</w:t>
      </w:r>
      <w:r>
        <w:t xml:space="preserve"> </w:t>
      </w:r>
      <w:r>
        <w:t xml:space="preserve">(</w:t>
      </w:r>
      <w:r>
        <w:rPr>
          <w:rStyle w:val="VerbatimChar"/>
        </w:rPr>
        <w:t xml:space="preserve">_anchor_rank</w:t>
      </w:r>
      <w:r>
        <w:t xml:space="preserve">) — phrases used as</w:t>
      </w:r>
      <w:r>
        <w:t xml:space="preserve"> </w:t>
      </w:r>
      <w:r>
        <w:rPr>
          <w:b/>
        </w:rPr>
        <w:t xml:space="preserve">embedding anchors</w:t>
      </w:r>
      <w:r>
        <w:t xml:space="preserve"> </w:t>
      </w:r>
      <w:r>
        <w:t xml:space="preserve">for the semantic similarity gate.</w:t>
      </w:r>
      <w:r>
        <w:t xml:space="preserve"> </w:t>
      </w:r>
      <w:r>
        <w:t xml:space="preserve">-</w:t>
      </w:r>
      <w:r>
        <w:t xml:space="preserve"> </w:t>
      </w:r>
      <w:r>
        <w:rPr>
          <w:rStyle w:val="VerbatimChar"/>
          <w:b/>
        </w:rPr>
        <w:t xml:space="preserve">pair_scores</w:t>
      </w:r>
      <w:r>
        <w:t xml:space="preserve"> </w:t>
      </w:r>
      <w:r>
        <w:t xml:space="preserve">(</w:t>
      </w:r>
      <w:r>
        <w:rPr>
          <w:rStyle w:val="VerbatimChar"/>
        </w:rPr>
        <w:t xml:space="preserve">build_search_pair_feedback</w:t>
      </w:r>
      <w:r>
        <w:t xml:space="preserve">) — observed yield of</w:t>
      </w:r>
      <w:r>
        <w:t xml:space="preserve"> </w:t>
      </w:r>
      <w:r>
        <w:rPr>
          <w:rStyle w:val="VerbatimChar"/>
        </w:rPr>
        <w:t xml:space="preserve">source × term</w:t>
      </w:r>
      <w:r>
        <w:t xml:space="preserve"> </w:t>
      </w:r>
      <w:r>
        <w:t xml:space="preserve">pairs.</w:t>
      </w:r>
      <w:r>
        <w:t xml:space="preserve"> </w:t>
      </w:r>
      <w:r>
        <w:t xml:space="preserve">-</w:t>
      </w:r>
      <w:r>
        <w:t xml:space="preserve"> </w:t>
      </w:r>
      <w:r>
        <w:rPr>
          <w:rStyle w:val="VerbatimChar"/>
          <w:b/>
        </w:rPr>
        <w:t xml:space="preserve">batch_scores</w:t>
      </w:r>
      <w:r>
        <w:t xml:space="preserve"> </w:t>
      </w:r>
      <w:r>
        <w:t xml:space="preserve">(</w:t>
      </w:r>
      <w:r>
        <w:rPr>
          <w:rStyle w:val="VerbatimChar"/>
        </w:rPr>
        <w:t xml:space="preserve">build_search_batch_feedback</w:t>
      </w:r>
      <w:r>
        <w:t xml:space="preserve">) — yield of exact query batches, so good query batches are re-run and weak ones demoted.</w:t>
      </w:r>
      <w:r>
        <w:t xml:space="preserve"> </w:t>
      </w:r>
      <w:r>
        <w:t xml:space="preserve">-</w:t>
      </w:r>
      <w:r>
        <w:t xml:space="preserve"> </w:t>
      </w:r>
      <w:r>
        <w:rPr>
          <w:rStyle w:val="VerbatimChar"/>
          <w:b/>
        </w:rPr>
        <w:t xml:space="preserve">source_priors</w:t>
      </w:r>
      <w:r>
        <w:t xml:space="preserve"> </w:t>
      </w:r>
      <w:r>
        <w:t xml:space="preserve">— per-source positive/negative bias.</w:t>
      </w:r>
      <w:r>
        <w:t xml:space="preserve"> </w:t>
      </w:r>
      <w:r>
        <w:t xml:space="preserve">-</w:t>
      </w:r>
      <w:r>
        <w:t xml:space="preserve"> </w:t>
      </w:r>
      <w:r>
        <w:rPr>
          <w:rStyle w:val="VerbatimChar"/>
          <w:b/>
        </w:rPr>
        <w:t xml:space="preserve">concept_scores</w:t>
      </w:r>
      <w:r>
        <w:t xml:space="preserve"> </w:t>
      </w:r>
      <w:r>
        <w:t xml:space="preserve">(</w:t>
      </w:r>
      <w:r>
        <w:rPr>
          <w:rStyle w:val="VerbatimChar"/>
        </w:rPr>
        <w:t xml:space="preserve">build_concept_feedback</w:t>
      </w:r>
      <w:r>
        <w:t xml:space="preserve">) — standalone concept-term yields.</w:t>
      </w:r>
    </w:p>
    <w:p>
      <w:pPr>
        <w:pStyle w:val="BodyText"/>
      </w:pPr>
      <w:r>
        <w:t xml:space="preserve">So three distinct learned signals reach the crawler from one labeled corpus:</w:t>
      </w:r>
      <w:r>
        <w:t xml:space="preserve"> </w:t>
      </w:r>
      <w:r>
        <w:rPr>
          <w:b/>
        </w:rPr>
        <w:t xml:space="preserve">soft n-gram scores</w:t>
      </w:r>
      <w:r>
        <w:t xml:space="preserve"> </w:t>
      </w:r>
      <w:r>
        <w:t xml:space="preserve">(filter),</w:t>
      </w:r>
      <w:r>
        <w:t xml:space="preserve"> </w:t>
      </w:r>
      <w:r>
        <w:rPr>
          <w:b/>
        </w:rPr>
        <w:t xml:space="preserve">anchor phrases</w:t>
      </w:r>
      <w:r>
        <w:t xml:space="preserve"> </w:t>
      </w:r>
      <w:r>
        <w:t xml:space="preserve">(embedding), and</w:t>
      </w:r>
      <w:r>
        <w:t xml:space="preserve"> </w:t>
      </w:r>
      <w:r>
        <w:rPr>
          <w:b/>
        </w:rPr>
        <w:t xml:space="preserve">pair/batch/source/concept scores</w:t>
      </w:r>
      <w:r>
        <w:t xml:space="preserve"> </w:t>
      </w:r>
      <w:r>
        <w:t xml:space="preserve">(query generation and ranking).</w:t>
      </w:r>
    </w:p>
    <w:p>
      <w:pPr>
        <w:pStyle w:val="Heading4"/>
      </w:pPr>
      <w:bookmarkStart w:id="67" w:name="when-it-runs"/>
      <w:r>
        <w:t xml:space="preserve">When it runs</w:t>
      </w:r>
      <w:bookmarkEnd w:id="67"/>
    </w:p>
    <w:p>
      <w:pPr>
        <w:pStyle w:val="FirstParagraph"/>
      </w:pPr>
      <w:r>
        <w:t xml:space="preserve">Daily ops refreshes feedback</w:t>
      </w:r>
      <w:r>
        <w:t xml:space="preserve"> </w:t>
      </w:r>
      <w:r>
        <w:rPr>
          <w:b/>
        </w:rPr>
        <w:t xml:space="preserve">only when it actually reaches the crawler/refill path</w:t>
      </w:r>
      <w:r>
        <w:t xml:space="preserve"> </w:t>
      </w:r>
      <w:r>
        <w:t xml:space="preserve">—</w:t>
      </w:r>
      <w:r>
        <w:t xml:space="preserve"> </w:t>
      </w:r>
      <w:r>
        <w:rPr>
          <w:rStyle w:val="VerbatimChar"/>
        </w:rPr>
        <w:t xml:space="preserve">ensure_paper_stock.run_refill_cycle</w:t>
      </w:r>
      <w:r>
        <w:t xml:space="preserve"> </w:t>
      </w:r>
      <w:r>
        <w:t xml:space="preserve">runs</w:t>
      </w:r>
      <w:r>
        <w:t xml:space="preserve"> </w:t>
      </w:r>
      <w:r>
        <w:rPr>
          <w:rStyle w:val="VerbatimChar"/>
        </w:rPr>
        <w:t xml:space="preserve">update_terms.py</w:t>
      </w:r>
      <w:r>
        <w:t xml:space="preserve"> </w:t>
      </w:r>
      <w:r>
        <w:t xml:space="preserve">immediately before search unless</w:t>
      </w:r>
      <w:r>
        <w:t xml:space="preserve"> </w:t>
      </w:r>
      <w:r>
        <w:rPr>
          <w:rStyle w:val="VerbatimChar"/>
        </w:rPr>
        <w:t xml:space="preserve">--skip-feedback</w:t>
      </w:r>
      <w:r>
        <w:t xml:space="preserve"> </w:t>
      </w:r>
      <w:r>
        <w:t xml:space="preserve">is passed. Pure queued-AI draining does not refresh feedback (no new truth, no point). DergiPark refresh is gated behind an explicit Turkish deficit.</w:t>
      </w:r>
    </w:p>
    <w:p>
      <w:pPr>
        <w:pStyle w:val="Heading4"/>
      </w:pPr>
      <w:bookmarkStart w:id="68" w:name="trade-offs-2"/>
      <w:r>
        <w:t xml:space="preserve">Trade-offs</w:t>
      </w:r>
      <w:bookmarkEnd w:id="68"/>
    </w:p>
    <w:p>
      <w:pPr>
        <w:numPr>
          <w:ilvl w:val="0"/>
          <w:numId w:val="1016"/>
        </w:numPr>
        <w:pStyle w:val="Compact"/>
      </w:pPr>
      <w:r>
        <w:rPr>
          <w:b/>
        </w:rPr>
        <w:t xml:space="preserve">Soft scores only, never hard rejects</w:t>
      </w:r>
      <w:r>
        <w:t xml:space="preserve"> </w:t>
      </w:r>
      <w:r>
        <w:t xml:space="preserve">— consistent with the crawler’s no-veto rule; a learned-negative term lowers rank but can’t block a paper a human might still want.</w:t>
      </w:r>
    </w:p>
    <w:p>
      <w:pPr>
        <w:numPr>
          <w:ilvl w:val="0"/>
          <w:numId w:val="1016"/>
        </w:numPr>
        <w:pStyle w:val="Compact"/>
      </w:pPr>
      <w:r>
        <w:rPr>
          <w:b/>
        </w:rPr>
        <w:t xml:space="preserve">Needs label volume</w:t>
      </w:r>
      <w:r>
        <w:t xml:space="preserve"> </w:t>
      </w:r>
      <w:r>
        <w:t xml:space="preserve">— with few labeled papers the log-odds are noisy; the seed priors + background smoothing keep early behavior sane, and AGENTS lists</w:t>
      </w:r>
      <w:r>
        <w:t xml:space="preserve"> </w:t>
      </w:r>
      <w:r>
        <w:t xml:space="preserve">“</w:t>
      </w:r>
      <w:r>
        <w:t xml:space="preserve">train the L2 classifier once label volume supports it</w:t>
      </w:r>
      <w:r>
        <w:t xml:space="preserve">”</w:t>
      </w:r>
      <w:r>
        <w:t xml:space="preserve"> </w:t>
      </w:r>
      <w:r>
        <w:t xml:space="preserve">as a standing priority.</w:t>
      </w:r>
    </w:p>
    <w:p>
      <w:pPr>
        <w:numPr>
          <w:ilvl w:val="0"/>
          <w:numId w:val="1016"/>
        </w:numPr>
        <w:pStyle w:val="Compact"/>
      </w:pPr>
      <w:r>
        <w:rPr>
          <w:b/>
        </w:rPr>
        <w:t xml:space="preserve">Background-corpus assumption</w:t>
      </w:r>
      <w:r>
        <w:t xml:space="preserve"> </w:t>
      </w:r>
      <w:r>
        <w:t xml:space="preserve">— treats unlabeled papers as a neutral reference, which is approximately (not perfectly) true.</w:t>
      </w:r>
      <w:r>
        <w:t xml:space="preserve"> </w:t>
      </w:r>
      <w:r>
        <w:t xml:space="preserve">### Daily-ops orchestration + GitHub Actions infrastructure</w:t>
      </w:r>
      <w:r>
        <w:t xml:space="preserve"> </w:t>
      </w:r>
      <w:r>
        <w:rPr>
          <w:i/>
        </w:rPr>
        <w:t xml:space="preserve">(Arciel)</w:t>
      </w:r>
    </w:p>
    <w:p>
      <w:pPr>
        <w:pStyle w:val="FirstParagraph"/>
      </w:pPr>
      <w:r>
        <w:rPr>
          <w:b/>
        </w:rPr>
        <w:t xml:space="preserve">Files read for this section:</w:t>
      </w:r>
      <w:r>
        <w:t xml:space="preserve"> </w:t>
      </w:r>
      <w:r>
        <w:rPr>
          <w:rStyle w:val="VerbatimChar"/>
        </w:rPr>
        <w:t xml:space="preserve">scripts/daily_ops_orchestrator.py</w:t>
      </w:r>
      <w:r>
        <w:t xml:space="preserve"> </w:t>
      </w:r>
      <w:r>
        <w:t xml:space="preserve">(2,358 lines — its full method map + the controller and drain entrypoints),</w:t>
      </w:r>
      <w:r>
        <w:t xml:space="preserve"> </w:t>
      </w:r>
      <w:r>
        <w:rPr>
          <w:rStyle w:val="VerbatimChar"/>
        </w:rPr>
        <w:t xml:space="preserve">.github/workflows/daily-ops.yml</w:t>
      </w:r>
      <w:r>
        <w:t xml:space="preserve">,</w:t>
      </w:r>
      <w:r>
        <w:t xml:space="preserve"> </w:t>
      </w:r>
      <w:r>
        <w:rPr>
          <w:rStyle w:val="VerbatimChar"/>
        </w:rPr>
        <w:t xml:space="preserve">apps/expert-annotator/api/pdf.js</w:t>
      </w:r>
      <w:r>
        <w:t xml:space="preserve"> </w:t>
      </w:r>
      <w:r>
        <w:t xml:space="preserve">(102), with</w:t>
      </w:r>
      <w:r>
        <w:t xml:space="preserve"> </w:t>
      </w:r>
      <w:r>
        <w:rPr>
          <w:rStyle w:val="VerbatimChar"/>
        </w:rPr>
        <w:t xml:space="preserve">scripts/ensure_paper_stock.py</w:t>
      </w:r>
      <w:r>
        <w:t xml:space="preserve"> </w:t>
      </w:r>
      <w:r>
        <w:t xml:space="preserve">(573) and</w:t>
      </w:r>
      <w:r>
        <w:t xml:space="preserve"> </w:t>
      </w:r>
      <w:r>
        <w:rPr>
          <w:rStyle w:val="VerbatimChar"/>
        </w:rPr>
        <w:t xml:space="preserve">scripts/upload_to_supabase.py</w:t>
      </w:r>
      <w:r>
        <w:t xml:space="preserve"> </w:t>
      </w:r>
      <w:r>
        <w:t xml:space="preserve">(774).</w:t>
      </w:r>
      <w:r>
        <w:t xml:space="preserve"> </w:t>
      </w:r>
      <w:r>
        <w:rPr>
          <w:b/>
        </w:rPr>
        <w:t xml:space="preserve">27 commits</w:t>
      </w:r>
      <w:r>
        <w:t xml:space="preserve"> </w:t>
      </w:r>
      <w:r>
        <w:t xml:space="preserve">on the orchestrator alone.</w:t>
      </w:r>
    </w:p>
    <w:p>
      <w:pPr>
        <w:pStyle w:val="Heading4"/>
      </w:pPr>
      <w:bookmarkStart w:id="69" w:name="the-problem"/>
      <w:r>
        <w:t xml:space="preserve">The problem</w:t>
      </w:r>
      <w:bookmarkEnd w:id="69"/>
    </w:p>
    <w:p>
      <w:pPr>
        <w:pStyle w:val="FirstParagraph"/>
      </w:pPr>
      <w:r>
        <w:t xml:space="preserve">Run a real, continuous data pipeline — crawl, upload, screen ~1500 papers/day, triage, extract —</w:t>
      </w:r>
      <w:r>
        <w:t xml:space="preserve"> </w:t>
      </w:r>
      <w:r>
        <w:rPr>
          <w:b/>
        </w:rPr>
        <w:t xml:space="preserve">for free</w:t>
      </w:r>
      <w:r>
        <w:t xml:space="preserve">, on GitHub-hosted runners with a per-job time cap, against the Gemini free-tier daily quota, with no dedicated server. Every architectural choice here is downstream of that constraint.</w:t>
      </w:r>
    </w:p>
    <w:p>
      <w:pPr>
        <w:pStyle w:val="Heading4"/>
      </w:pPr>
      <w:bookmarkStart w:id="70" w:name="X2dce7f069b90cb0336bed58871947b92be77756"/>
      <w:r>
        <w:t xml:space="preserve">Architecture — one serialized controller + a parallel drain matrix</w:t>
      </w:r>
      <w:bookmarkEnd w:id="70"/>
    </w:p>
    <w:p>
      <w:pPr>
        <w:pStyle w:val="FirstParagraph"/>
      </w:pPr>
      <w:r>
        <w:rPr>
          <w:rStyle w:val="VerbatimChar"/>
        </w:rPr>
        <w:t xml:space="preserve">.github/workflows/daily-ops.yml</w:t>
      </w:r>
      <w:r>
        <w:t xml:space="preserve"> </w:t>
      </w:r>
      <w:r>
        <w:t xml:space="preserve">runs on a</w:t>
      </w:r>
      <w:r>
        <w:t xml:space="preserve"> </w:t>
      </w:r>
      <w:r>
        <w:rPr>
          <w:b/>
        </w:rPr>
        <w:t xml:space="preserve">5-minute cron</w:t>
      </w:r>
      <w:r>
        <w:t xml:space="preserve"> </w:t>
      </w:r>
      <w:r>
        <w:t xml:space="preserve">and launches two jobs:</w:t>
      </w:r>
      <w:r>
        <w:t xml:space="preserve"> </w:t>
      </w:r>
      <w:r>
        <w:t xml:space="preserve">-</w:t>
      </w:r>
      <w:r>
        <w:t xml:space="preserve"> </w:t>
      </w:r>
      <w:r>
        <w:rPr>
          <w:rStyle w:val="VerbatimChar"/>
          <w:b/>
        </w:rPr>
        <w:t xml:space="preserve">refill-controller</w:t>
      </w:r>
      <w:r>
        <w:t xml:space="preserve"> </w:t>
      </w:r>
      <w:r>
        <w:t xml:space="preserve">— the</w:t>
      </w:r>
      <w:r>
        <w:t xml:space="preserve"> </w:t>
      </w:r>
      <w:r>
        <w:rPr>
          <w:i/>
        </w:rPr>
        <w:t xml:space="preserve">only</w:t>
      </w:r>
      <w:r>
        <w:t xml:space="preserve"> </w:t>
      </w:r>
      <w:r>
        <w:t xml:space="preserve">job allowed to crawl/upload/refill. It runs under a</w:t>
      </w:r>
      <w:r>
        <w:t xml:space="preserve"> </w:t>
      </w:r>
      <w:r>
        <w:rPr>
          <w:rStyle w:val="VerbatimChar"/>
        </w:rPr>
        <w:t xml:space="preserve">concurrency: { group: daily-ops-refill-controller, cancel-in-progress: false }</w:t>
      </w:r>
      <w:r>
        <w:t xml:space="preserve"> </w:t>
      </w:r>
      <w:r>
        <w:t xml:space="preserve">so</w:t>
      </w:r>
      <w:r>
        <w:t xml:space="preserve"> </w:t>
      </w:r>
      <w:r>
        <w:rPr>
          <w:b/>
        </w:rPr>
        <w:t xml:space="preserve">at most one controller ever runs at a time</w:t>
      </w:r>
      <w:r>
        <w:t xml:space="preserve"> </w:t>
      </w:r>
      <w:r>
        <w:t xml:space="preserve">and a new tick never kills an in-flight crawl. It installs the</w:t>
      </w:r>
      <w:r>
        <w:t xml:space="preserve"> </w:t>
      </w:r>
      <w:r>
        <w:rPr>
          <w:i/>
        </w:rPr>
        <w:t xml:space="preserve">full</w:t>
      </w:r>
      <w:r>
        <w:t xml:space="preserve"> </w:t>
      </w:r>
      <w:r>
        <w:t xml:space="preserve">crawler stack (</w:t>
      </w:r>
      <w:r>
        <w:rPr>
          <w:rStyle w:val="VerbatimChar"/>
        </w:rPr>
        <w:t xml:space="preserve">requirements.txt</w:t>
      </w:r>
      <w:r>
        <w:t xml:space="preserve"> </w:t>
      </w:r>
      <w:r>
        <w:t xml:space="preserve">+</w:t>
      </w:r>
      <w:r>
        <w:t xml:space="preserve"> </w:t>
      </w:r>
      <w:r>
        <w:rPr>
          <w:rStyle w:val="VerbatimChar"/>
        </w:rPr>
        <w:t xml:space="preserve">poppler-utils</w:t>
      </w:r>
      <w:r>
        <w:t xml:space="preserve">) and keeps a stable HuggingFace cache.</w:t>
      </w:r>
      <w:r>
        <w:t xml:space="preserve"> </w:t>
      </w:r>
      <w:r>
        <w:t xml:space="preserve">-</w:t>
      </w:r>
      <w:r>
        <w:t xml:space="preserve"> </w:t>
      </w:r>
      <w:r>
        <w:rPr>
          <w:rStyle w:val="VerbatimChar"/>
          <w:b/>
        </w:rPr>
        <w:t xml:space="preserve">drain-workers</w:t>
      </w:r>
      <w:r>
        <w:t xml:space="preserve"> </w:t>
      </w:r>
      <w:r>
        <w:t xml:space="preserve">— a</w:t>
      </w:r>
      <w:r>
        <w:t xml:space="preserve"> </w:t>
      </w:r>
      <w:r>
        <w:rPr>
          <w:rStyle w:val="VerbatimChar"/>
        </w:rPr>
        <w:t xml:space="preserve">matrix: worker:[1..5]</w:t>
      </w:r>
      <w:r>
        <w:t xml:space="preserve"> </w:t>
      </w:r>
      <w:r>
        <w:t xml:space="preserve">of five jobs that run</w:t>
      </w:r>
      <w:r>
        <w:t xml:space="preserve"> </w:t>
      </w:r>
      <w:r>
        <w:rPr>
          <w:b/>
        </w:rPr>
        <w:t xml:space="preserve">in parallel and are no longer gated on the controller</w:t>
      </w:r>
      <w:r>
        <w:t xml:space="preserve"> </w:t>
      </w:r>
      <w:r>
        <w:t xml:space="preserve">(comment in the yml:</w:t>
      </w:r>
      <w:r>
        <w:t xml:space="preserve"> </w:t>
      </w:r>
      <w:r>
        <w:t xml:space="preserve">“</w:t>
      </w:r>
      <w:r>
        <w:t xml:space="preserve">draining must continue even if the controller job fails</w:t>
      </w:r>
      <w:r>
        <w:t xml:space="preserve">”</w:t>
      </w:r>
      <w:r>
        <w:t xml:space="preserve">). They install the</w:t>
      </w:r>
      <w:r>
        <w:t xml:space="preserve"> </w:t>
      </w:r>
      <w:r>
        <w:rPr>
          <w:i/>
        </w:rPr>
        <w:t xml:space="preserve">lightweight</w:t>
      </w:r>
      <w:r>
        <w:t xml:space="preserve"> </w:t>
      </w:r>
      <w:r>
        <w:rPr>
          <w:rStyle w:val="VerbatimChar"/>
        </w:rPr>
        <w:t xml:space="preserve">requirements-worker.txt</w:t>
      </w:r>
      <w:r>
        <w:t xml:space="preserve"> </w:t>
      </w:r>
      <w:r>
        <w:t xml:space="preserve">(no</w:t>
      </w:r>
      <w:r>
        <w:t xml:space="preserve"> </w:t>
      </w:r>
      <w:r>
        <w:rPr>
          <w:rStyle w:val="VerbatimChar"/>
        </w:rPr>
        <w:t xml:space="preserve">sentence-transformers</w:t>
      </w:r>
      <w:r>
        <w:t xml:space="preserve">) and only drain already-queued model tasks.</w:t>
      </w:r>
      <w:r>
        <w:t xml:space="preserve"> </w:t>
      </w:r>
      <w:r>
        <w:rPr>
          <w:rStyle w:val="VerbatimChar"/>
        </w:rPr>
        <w:t xml:space="preserve">workflow_dispatch</w:t>
      </w:r>
      <w:r>
        <w:t xml:space="preserve"> </w:t>
      </w:r>
      <w:r>
        <w:t xml:space="preserve">exposes a</w:t>
      </w:r>
      <w:r>
        <w:t xml:space="preserve"> </w:t>
      </w:r>
      <w:r>
        <w:rPr>
          <w:rStyle w:val="VerbatimChar"/>
        </w:rPr>
        <w:t xml:space="preserve">workers</w:t>
      </w:r>
      <w:r>
        <w:t xml:space="preserve"> </w:t>
      </w:r>
      <w:r>
        <w:t xml:space="preserve">input, and every worker step is guarded by</w:t>
      </w:r>
      <w:r>
        <w:t xml:space="preserve"> </w:t>
      </w:r>
      <w:r>
        <w:rPr>
          <w:rStyle w:val="VerbatimChar"/>
        </w:rPr>
        <w:t xml:space="preserve">if: matrix.worker &lt;= fromJSON(inputs.workers)</w:t>
      </w:r>
      <w:r>
        <w:t xml:space="preserve"> </w:t>
      </w:r>
      <w:r>
        <w:t xml:space="preserve">so a manual run can scale down.</w:t>
      </w:r>
    </w:p>
    <w:p>
      <w:pPr>
        <w:pStyle w:val="BodyText"/>
      </w:pPr>
      <w:r>
        <w:t xml:space="preserve">Five workers can run safely in parallel because claiming goes through</w:t>
      </w:r>
      <w:r>
        <w:t xml:space="preserve"> </w:t>
      </w:r>
      <w:r>
        <w:rPr>
          <w:rStyle w:val="VerbatimChar"/>
        </w:rPr>
        <w:t xml:space="preserve">claim_paper_stage_tasks</w:t>
      </w:r>
      <w:r>
        <w:t xml:space="preserve"> </w:t>
      </w:r>
      <w:r>
        <w:t xml:space="preserve">with</w:t>
      </w:r>
      <w:r>
        <w:t xml:space="preserve"> </w:t>
      </w:r>
      <w:r>
        <w:rPr>
          <w:rStyle w:val="VerbatimChar"/>
        </w:rPr>
        <w:t xml:space="preserve">FOR UPDATE SKIP LOCKED</w:t>
      </w:r>
      <w:r>
        <w:t xml:space="preserve"> </w:t>
      </w:r>
      <w:r>
        <w:t xml:space="preserve">(schema section) — each worker grabs a disjoint task set with zero coordination.</w:t>
      </w:r>
    </w:p>
    <w:p>
      <w:pPr>
        <w:pStyle w:val="Heading4"/>
      </w:pPr>
      <w:bookmarkStart w:id="71" w:name="X4b876295a49dc4b57a5952880c20836a500337f"/>
      <w:r>
        <w:t xml:space="preserve">The controller logic (</w:t>
      </w:r>
      <w:r>
        <w:rPr>
          <w:rStyle w:val="VerbatimChar"/>
        </w:rPr>
        <w:t xml:space="preserve">run_daily_ops_controller</w:t>
      </w:r>
      <w:r>
        <w:t xml:space="preserve">)</w:t>
      </w:r>
      <w:bookmarkEnd w:id="71"/>
    </w:p>
    <w:p>
      <w:pPr>
        <w:pStyle w:val="FirstParagraph"/>
      </w:pPr>
      <w:r>
        <w:t xml:space="preserve">A single tick, not a long-running loop:</w:t>
      </w:r>
      <w:r>
        <w:t xml:space="preserve"> </w:t>
      </w:r>
      <w:r>
        <w:t xml:space="preserve">1.</w:t>
      </w:r>
      <w:r>
        <w:t xml:space="preserve"> </w:t>
      </w:r>
      <w:r>
        <w:rPr>
          <w:b/>
        </w:rPr>
        <w:t xml:space="preserve">Requeue stale tasks</w:t>
      </w:r>
      <w:r>
        <w:t xml:space="preserve"> </w:t>
      </w:r>
      <w:r>
        <w:t xml:space="preserve">for all three stages (returns</w:t>
      </w:r>
      <w:r>
        <w:t xml:space="preserve"> </w:t>
      </w:r>
      <w:r>
        <w:rPr>
          <w:rStyle w:val="VerbatimChar"/>
        </w:rPr>
        <w:t xml:space="preserve">processing</w:t>
      </w:r>
      <w:r>
        <w:t xml:space="preserve"> </w:t>
      </w:r>
      <w:r>
        <w:t xml:space="preserve">rows older than 120 min to</w:t>
      </w:r>
      <w:r>
        <w:t xml:space="preserve"> </w:t>
      </w:r>
      <w:r>
        <w:rPr>
          <w:rStyle w:val="VerbatimChar"/>
        </w:rPr>
        <w:t xml:space="preserve">queued</w:t>
      </w:r>
      <w:r>
        <w:t xml:space="preserve">) — so a previous killed runner never strands papers.</w:t>
      </w:r>
      <w:r>
        <w:t xml:space="preserve"> </w:t>
      </w:r>
      <w:r>
        <w:t xml:space="preserve">2.</w:t>
      </w:r>
      <w:r>
        <w:t xml:space="preserve"> </w:t>
      </w:r>
      <w:r>
        <w:rPr>
          <w:b/>
        </w:rPr>
        <w:t xml:space="preserve">Count completed-today per stage</w:t>
      </w:r>
      <w:r>
        <w:t xml:space="preserve"> </w:t>
      </w:r>
      <w:r>
        <w:t xml:space="preserve">since that stage’s</w:t>
      </w:r>
      <w:r>
        <w:t xml:space="preserve"> </w:t>
      </w:r>
      <w:r>
        <w:rPr>
          <w:b/>
        </w:rPr>
        <w:t xml:space="preserve">quota-day start</w:t>
      </w:r>
      <w:r>
        <w:t xml:space="preserve">.</w:t>
      </w:r>
      <w:r>
        <w:t xml:space="preserve"> </w:t>
      </w:r>
      <w:r>
        <w:t xml:space="preserve">3.</w:t>
      </w:r>
      <w:r>
        <w:t xml:space="preserve"> </w:t>
      </w:r>
      <w:r>
        <w:rPr>
          <w:b/>
        </w:rPr>
        <w:t xml:space="preserve">Count active screening work</w:t>
      </w:r>
      <w:r>
        <w:t xml:space="preserve"> </w:t>
      </w:r>
      <w:r>
        <w:t xml:space="preserve">= queued + non-stale</w:t>
      </w:r>
      <w:r>
        <w:t xml:space="preserve"> </w:t>
      </w:r>
      <w:r>
        <w:rPr>
          <w:rStyle w:val="VerbatimChar"/>
        </w:rPr>
        <w:t xml:space="preserve">processing</w:t>
      </w:r>
      <w:r>
        <w:t xml:space="preserve"> </w:t>
      </w:r>
      <w:r>
        <w:rPr>
          <w:rStyle w:val="VerbatimChar"/>
        </w:rPr>
        <w:t xml:space="preserve">paper_stage_tasks</w:t>
      </w:r>
      <w:r>
        <w:t xml:space="preserve"> </w:t>
      </w:r>
      <w:r>
        <w:t xml:space="preserve">(counted from executable rows,</w:t>
      </w:r>
      <w:r>
        <w:t xml:space="preserve"> </w:t>
      </w:r>
      <w:r>
        <w:rPr>
          <w:i/>
        </w:rPr>
        <w:t xml:space="preserve">not</w:t>
      </w:r>
      <w:r>
        <w:t xml:space="preserve"> </w:t>
      </w:r>
      <w:r>
        <w:t xml:space="preserve">paper routing summaries — stale</w:t>
      </w:r>
      <w:r>
        <w:t xml:space="preserve"> </w:t>
      </w:r>
      <w:r>
        <w:rPr>
          <w:rStyle w:val="VerbatimChar"/>
        </w:rPr>
        <w:t xml:space="preserve">queued_for_ai</w:t>
      </w:r>
      <w:r>
        <w:t xml:space="preserve"> </w:t>
      </w:r>
      <w:r>
        <w:t xml:space="preserve">rows must not block refill).</w:t>
      </w:r>
      <w:r>
        <w:t xml:space="preserve"> </w:t>
      </w:r>
      <w:r>
        <w:t xml:space="preserve">4. Compute</w:t>
      </w:r>
      <w:r>
        <w:t xml:space="preserve"> </w:t>
      </w:r>
      <w:r>
        <w:rPr>
          <w:rStyle w:val="VerbatimChar"/>
        </w:rPr>
        <w:t xml:space="preserve">controller_target = min(remaining_today, screening_active_target=150)</w:t>
      </w:r>
      <w:r>
        <w:t xml:space="preserve"> </w:t>
      </w:r>
      <w:r>
        <w:t xml:space="preserve">and</w:t>
      </w:r>
      <w:r>
        <w:t xml:space="preserve"> </w:t>
      </w:r>
      <w:r>
        <w:rPr>
          <w:rStyle w:val="VerbatimChar"/>
        </w:rPr>
        <w:t xml:space="preserve">deficit = controller_target − active_screening</w:t>
      </w:r>
      <w:r>
        <w:t xml:space="preserve">.</w:t>
      </w:r>
      <w:r>
        <w:t xml:space="preserve"> </w:t>
      </w:r>
      <w:r>
        <w:t xml:space="preserve">5.</w:t>
      </w:r>
      <w:r>
        <w:t xml:space="preserve"> </w:t>
      </w:r>
      <w:r>
        <w:rPr>
          <w:b/>
        </w:rPr>
        <w:t xml:space="preserve">Stop or refill</w:t>
      </w:r>
      <w:r>
        <w:t xml:space="preserve"> </w:t>
      </w:r>
      <w:r>
        <w:t xml:space="preserve">via an explicit decision tree: daily target reached → stop; deficit ≤ 0 (enough active work) → stop; controller deadline (75 min) reached → stop; paper-storage soft limit exceeded → stop; else</w:t>
      </w:r>
      <w:r>
        <w:t xml:space="preserve"> </w:t>
      </w:r>
      <w:r>
        <w:rPr>
          <w:b/>
        </w:rPr>
        <w:t xml:space="preserve">crawl</w:t>
      </w:r>
      <w:r>
        <w:rPr>
          <w:b/>
        </w:rPr>
        <w:t xml:space="preserve"> </w:t>
      </w:r>
      <w:r>
        <w:rPr>
          <w:rStyle w:val="VerbatimChar"/>
          <w:b/>
        </w:rPr>
        <w:t xml:space="preserve">deficit</w:t>
      </w:r>
      <w:r>
        <w:rPr>
          <w:b/>
        </w:rPr>
        <w:t xml:space="preserve"> </w:t>
      </w:r>
      <w:r>
        <w:rPr>
          <w:b/>
        </w:rPr>
        <w:t xml:space="preserve">English papers in bounded 30-paper chunks</w:t>
      </w:r>
      <w:r>
        <w:t xml:space="preserve"> </w:t>
      </w:r>
      <w:r>
        <w:t xml:space="preserve">(</w:t>
      </w:r>
      <w:r>
        <w:rPr>
          <w:rStyle w:val="VerbatimChar"/>
        </w:rPr>
        <w:t xml:space="preserve">_run_screening_refill</w:t>
      </w:r>
      <w:r>
        <w:t xml:space="preserve"> </w:t>
      </w:r>
      <w:r>
        <w:t xml:space="preserve">→</w:t>
      </w:r>
      <w:r>
        <w:t xml:space="preserve"> </w:t>
      </w:r>
      <w:r>
        <w:rPr>
          <w:rStyle w:val="VerbatimChar"/>
        </w:rPr>
        <w:t xml:space="preserve">ensure_paper_stock.run_refill_cycle</w:t>
      </w:r>
      <w:r>
        <w:t xml:space="preserve">, which refreshes feedback terms then crawls+uploads), then re-measure active count and detect</w:t>
      </w:r>
      <w:r>
        <w:t xml:space="preserve"> </w:t>
      </w:r>
      <w:r>
        <w:rPr>
          <w:b/>
        </w:rPr>
        <w:t xml:space="preserve">source exhaustion</w:t>
      </w:r>
      <w:r>
        <w:t xml:space="preserve"> </w:t>
      </w:r>
      <w:r>
        <w:t xml:space="preserve">(refill didn’t raise the active count).</w:t>
      </w:r>
    </w:p>
    <w:p>
      <w:pPr>
        <w:pStyle w:val="BodyText"/>
      </w:pPr>
      <w:r>
        <w:t xml:space="preserve">The point of the</w:t>
      </w:r>
      <w:r>
        <w:t xml:space="preserve"> </w:t>
      </w:r>
      <w:r>
        <w:rPr>
          <w:i/>
        </w:rPr>
        <w:t xml:space="preserve">active target</w:t>
      </w:r>
      <w:r>
        <w:t xml:space="preserve"> </w:t>
      </w:r>
      <w:r>
        <w:t xml:space="preserve">(150) rather than a daily flood is the README’s</w:t>
      </w:r>
      <w:r>
        <w:t xml:space="preserve"> </w:t>
      </w:r>
      <w:r>
        <w:t xml:space="preserve">“</w:t>
      </w:r>
      <w:r>
        <w:t xml:space="preserve">keep paper stock low on purpose and refill as labeling proceeds, so each crawl benefits from newer feedback.</w:t>
      </w:r>
      <w:r>
        <w:t xml:space="preserve">”</w:t>
      </w:r>
    </w:p>
    <w:p>
      <w:pPr>
        <w:pStyle w:val="Heading4"/>
      </w:pPr>
      <w:bookmarkStart w:id="72" w:name="Xd0e394f6144f7ee013d3597158d9df2f2fea72b"/>
      <w:r>
        <w:t xml:space="preserve">The drain logic (</w:t>
      </w:r>
      <w:r>
        <w:rPr>
          <w:rStyle w:val="VerbatimChar"/>
        </w:rPr>
        <w:t xml:space="preserve">run_daily_ops_drain</w:t>
      </w:r>
      <w:r>
        <w:t xml:space="preserve">) — a resumable quota-day tick</w:t>
      </w:r>
      <w:bookmarkEnd w:id="72"/>
    </w:p>
    <w:p>
      <w:pPr>
        <w:pStyle w:val="FirstParagraph"/>
      </w:pPr>
      <w:r>
        <w:t xml:space="preserve">Each worker tick:</w:t>
      </w:r>
      <w:r>
        <w:t xml:space="preserve"> </w:t>
      </w:r>
      <w:r>
        <w:t xml:space="preserve">1. Count completed-today per stage (against quota-day starts).</w:t>
      </w:r>
      <w:r>
        <w:t xml:space="preserve"> </w:t>
      </w:r>
      <w:r>
        <w:t xml:space="preserve">2.</w:t>
      </w:r>
      <w:r>
        <w:t xml:space="preserve"> </w:t>
      </w:r>
      <w:r>
        <w:rPr>
          <w:b/>
        </w:rPr>
        <w:t xml:space="preserve">If screening is below its 1500/day target and has queued tasks</w:t>
      </w:r>
      <w:r>
        <w:t xml:space="preserve">, drain</w:t>
      </w:r>
      <w:r>
        <w:t xml:space="preserve"> </w:t>
      </w:r>
      <w:r>
        <w:rPr>
          <w:rStyle w:val="VerbatimChar"/>
        </w:rPr>
        <w:t xml:space="preserve">min(screening_tick_tasks=20, remaining_today, queue_count)</w:t>
      </w:r>
      <w:r>
        <w:t xml:space="preserve"> </w:t>
      </w:r>
      <w:r>
        <w:t xml:space="preserve">Gemma tasks (</w:t>
      </w:r>
      <w:r>
        <w:rPr>
          <w:rStyle w:val="VerbatimChar"/>
        </w:rPr>
        <w:t xml:space="preserve">_tick_drain_stage</w:t>
      </w:r>
      <w:r>
        <w:t xml:space="preserve">), then — with</w:t>
      </w:r>
      <w:r>
        <w:t xml:space="preserve"> </w:t>
      </w:r>
      <w:r>
        <w:rPr>
          <w:rStyle w:val="VerbatimChar"/>
        </w:rPr>
        <w:t xml:space="preserve">--interleave-extraction</w:t>
      </w:r>
      <w:r>
        <w:t xml:space="preserve"> </w:t>
      </w:r>
      <w:r>
        <w:t xml:space="preserve">— also drain the downstream triage + final-Gemini slices (</w:t>
      </w:r>
      <w:r>
        <w:rPr>
          <w:rStyle w:val="VerbatimChar"/>
        </w:rPr>
        <w:t xml:space="preserve">_tick_drain_downstream</w:t>
      </w:r>
      <w:r>
        <w:t xml:space="preserve">).</w:t>
      </w:r>
      <w:r>
        <w:t xml:space="preserve"> </w:t>
      </w:r>
      <w:r>
        <w:t xml:space="preserve">3.</w:t>
      </w:r>
      <w:r>
        <w:t xml:space="preserve"> </w:t>
      </w:r>
      <w:r>
        <w:rPr>
          <w:b/>
        </w:rPr>
        <w:t xml:space="preserve">If screening’s queue is empty, still interleave the downstream drain</w:t>
      </w:r>
      <w:r>
        <w:t xml:space="preserve"> </w:t>
      </w:r>
      <w:r>
        <w:t xml:space="preserve">— this is the</w:t>
      </w:r>
      <w:r>
        <w:t xml:space="preserve"> </w:t>
      </w:r>
      <w:r>
        <w:t xml:space="preserve">“</w:t>
      </w:r>
      <w:r>
        <w:t xml:space="preserve">drain Gemini when Gemma source is empty</w:t>
      </w:r>
      <w:r>
        <w:t xml:space="preserve">”</w:t>
      </w:r>
      <w:r>
        <w:t xml:space="preserve"> </w:t>
      </w:r>
      <w:r>
        <w:t xml:space="preserve">behavior: queued Flash-Lite/Gemini candidates keep flowing even when there’s nothing left to screen.</w:t>
      </w:r>
      <w:r>
        <w:t xml:space="preserve"> </w:t>
      </w:r>
      <w:r>
        <w:t xml:space="preserve">4.</w:t>
      </w:r>
      <w:r>
        <w:t xml:space="preserve"> </w:t>
      </w:r>
      <w:r>
        <w:rPr>
          <w:b/>
        </w:rPr>
        <w:t xml:space="preserve">If screening has hit its daily target</w:t>
      </w:r>
      <w:r>
        <w:t xml:space="preserve">, drain a triage tick, then drain the final-Gemini stage up to its 20/day target, then run</w:t>
      </w:r>
      <w:r>
        <w:t xml:space="preserve"> </w:t>
      </w:r>
      <w:r>
        <w:rPr>
          <w:rStyle w:val="VerbatimChar"/>
        </w:rPr>
        <w:t xml:space="preserve">_assign_new_human_ready_after_ai</w:t>
      </w:r>
      <w:r>
        <w:t xml:space="preserve"> </w:t>
      </w:r>
      <w:r>
        <w:t xml:space="preserve">— one final stock check so freshly human-ready papers appear in the labeling queue immediately.</w:t>
      </w:r>
      <w:r>
        <w:t xml:space="preserve"> </w:t>
      </w:r>
      <w:r>
        <w:t xml:space="preserve">Quota-exhausted and</w:t>
      </w:r>
      <w:r>
        <w:t xml:space="preserve"> </w:t>
      </w:r>
      <w:r>
        <w:rPr>
          <w:rStyle w:val="VerbatimChar"/>
        </w:rPr>
        <w:t xml:space="preserve">ai_stage_configuration_error</w:t>
      </w:r>
      <w:r>
        <w:t xml:space="preserve"> </w:t>
      </w:r>
      <w:r>
        <w:t xml:space="preserve">are distinguished as stop reasons; the run returns a machine-readable summary (</w:t>
      </w:r>
      <w:r>
        <w:rPr>
          <w:rStyle w:val="VerbatimChar"/>
        </w:rPr>
        <w:t xml:space="preserve">mode</w:t>
      </w:r>
      <w:r>
        <w:t xml:space="preserve">,</w:t>
      </w:r>
      <w:r>
        <w:t xml:space="preserve"> </w:t>
      </w:r>
      <w:r>
        <w:rPr>
          <w:rStyle w:val="VerbatimChar"/>
        </w:rPr>
        <w:t xml:space="preserve">daily_completed</w:t>
      </w:r>
      <w:r>
        <w:t xml:space="preserve"> </w:t>
      </w:r>
      <w:r>
        <w:t xml:space="preserve">per stage,</w:t>
      </w:r>
      <w:r>
        <w:t xml:space="preserve"> </w:t>
      </w:r>
      <w:r>
        <w:rPr>
          <w:rStyle w:val="VerbatimChar"/>
        </w:rPr>
        <w:t xml:space="preserve">screened</w:t>
      </w:r>
      <w:r>
        <w:t xml:space="preserve">,</w:t>
      </w:r>
      <w:r>
        <w:t xml:space="preserve"> </w:t>
      </w:r>
      <w:r>
        <w:rPr>
          <w:rStyle w:val="VerbatimChar"/>
        </w:rPr>
        <w:t xml:space="preserve">routed_to_gemini</w:t>
      </w:r>
      <w:r>
        <w:t xml:space="preserve">,</w:t>
      </w:r>
      <w:r>
        <w:t xml:space="preserve"> </w:t>
      </w:r>
      <w:r>
        <w:rPr>
          <w:rStyle w:val="VerbatimChar"/>
        </w:rPr>
        <w:t xml:space="preserve">gemini_used</w:t>
      </w:r>
      <w:r>
        <w:t xml:space="preserve">,</w:t>
      </w:r>
      <w:r>
        <w:t xml:space="preserve"> </w:t>
      </w:r>
      <w:r>
        <w:rPr>
          <w:rStyle w:val="VerbatimChar"/>
        </w:rPr>
        <w:t xml:space="preserve">human_ready</w:t>
      </w:r>
      <w:r>
        <w:t xml:space="preserve">,</w:t>
      </w:r>
      <w:r>
        <w:t xml:space="preserve"> </w:t>
      </w:r>
      <w:r>
        <w:rPr>
          <w:rStyle w:val="VerbatimChar"/>
        </w:rPr>
        <w:t xml:space="preserve">quota_exhausted_stages</w:t>
      </w:r>
      <w:r>
        <w:t xml:space="preserve">,</w:t>
      </w:r>
      <w:r>
        <w:t xml:space="preserve"> </w:t>
      </w:r>
      <w:r>
        <w:rPr>
          <w:rStyle w:val="VerbatimChar"/>
        </w:rPr>
        <w:t xml:space="preserve">stopped_reason</w:t>
      </w:r>
      <w:r>
        <w:t xml:space="preserve">, …) that the workflow parses into a one-line log.</w:t>
      </w:r>
    </w:p>
    <w:p>
      <w:pPr>
        <w:pStyle w:val="Heading4"/>
      </w:pPr>
      <w:bookmarkStart w:id="73" w:name="X0423320d53fd88678257805cd062ed6714fb8ad"/>
      <w:r>
        <w:t xml:space="preserve">Quota-day accounting across two timezones</w:t>
      </w:r>
      <w:bookmarkEnd w:id="73"/>
    </w:p>
    <w:p>
      <w:pPr>
        <w:pStyle w:val="FirstParagraph"/>
      </w:pPr>
      <w:r>
        <w:t xml:space="preserve">Each stage resets on its provider’s schedule:</w:t>
      </w:r>
      <w:r>
        <w:t xml:space="preserve"> </w:t>
      </w:r>
      <w:r>
        <w:rPr>
          <w:b/>
        </w:rPr>
        <w:t xml:space="preserve">Gemma counts a UTC day</w:t>
      </w:r>
      <w:r>
        <w:t xml:space="preserve">, both</w:t>
      </w:r>
      <w:r>
        <w:t xml:space="preserve"> </w:t>
      </w:r>
      <w:r>
        <w:rPr>
          <w:b/>
        </w:rPr>
        <w:t xml:space="preserve">Gemini stages count an</w:t>
      </w:r>
      <w:r>
        <w:rPr>
          <w:b/>
        </w:rPr>
        <w:t xml:space="preserve"> </w:t>
      </w:r>
      <w:r>
        <w:rPr>
          <w:rStyle w:val="VerbatimChar"/>
          <w:b/>
        </w:rPr>
        <w:t xml:space="preserve">America/Los_Angeles</w:t>
      </w:r>
      <w:r>
        <w:rPr>
          <w:b/>
        </w:rPr>
        <w:t xml:space="preserve"> </w:t>
      </w:r>
      <w:r>
        <w:rPr>
          <w:b/>
        </w:rPr>
        <w:t xml:space="preserve">day</w:t>
      </w:r>
      <w:r>
        <w:t xml:space="preserve"> </w:t>
      </w:r>
      <w:r>
        <w:t xml:space="preserve">to match Google’s RPD reset (</w:t>
      </w:r>
      <w:r>
        <w:rPr>
          <w:rStyle w:val="VerbatimChar"/>
        </w:rPr>
        <w:t xml:space="preserve">_stage_quota_day_starts</w:t>
      </w:r>
      <w:r>
        <w:t xml:space="preserve"> </w:t>
      </w:r>
      <w:r>
        <w:t xml:space="preserve">/</w:t>
      </w:r>
      <w:r>
        <w:t xml:space="preserve"> </w:t>
      </w:r>
      <w:r>
        <w:rPr>
          <w:rStyle w:val="VerbatimChar"/>
        </w:rPr>
        <w:t xml:space="preserve">_quota_day_start_iso</w:t>
      </w:r>
      <w:r>
        <w:t xml:space="preserve">). Completed-today counts come from</w:t>
      </w:r>
      <w:r>
        <w:t xml:space="preserve"> </w:t>
      </w:r>
      <w:r>
        <w:rPr>
          <w:rStyle w:val="VerbatimChar"/>
        </w:rPr>
        <w:t xml:space="preserve">paper_stage_tasks</w:t>
      </w:r>
      <w:r>
        <w:t xml:space="preserve"> </w:t>
      </w:r>
      <w:r>
        <w:t xml:space="preserve">completion timestamps since that boundary, so the funnel spends exactly the daily budget and no more, regardless of when in the GitHub UTC schedule a tick fires.</w:t>
      </w:r>
    </w:p>
    <w:p>
      <w:pPr>
        <w:pStyle w:val="Heading4"/>
      </w:pPr>
      <w:bookmarkStart w:id="74" w:name="engineered-for-the-free-tier-ceiling"/>
      <w:r>
        <w:t xml:space="preserve">Engineered for the free-tier ceiling</w:t>
      </w:r>
      <w:bookmarkEnd w:id="74"/>
    </w:p>
    <w:p>
      <w:pPr>
        <w:numPr>
          <w:ilvl w:val="0"/>
          <w:numId w:val="1017"/>
        </w:numPr>
        <w:pStyle w:val="Compact"/>
      </w:pPr>
      <w:r>
        <w:rPr>
          <w:b/>
        </w:rPr>
        <w:t xml:space="preserve">Lazy module loading</w:t>
      </w:r>
      <w:r>
        <w:t xml:space="preserve"> </w:t>
      </w:r>
      <w:r>
        <w:t xml:space="preserve">(</w:t>
      </w:r>
      <w:r>
        <w:rPr>
          <w:rStyle w:val="VerbatimChar"/>
        </w:rPr>
        <w:t xml:space="preserve">_LazyScriptModule</w:t>
      </w:r>
      <w:r>
        <w:t xml:space="preserve">): the orchestrator imports heavy crawler/upload modules only when the controller path actually needs them, so drain workers (which never crawl) don’t pay the import or the dependency install.</w:t>
      </w:r>
    </w:p>
    <w:p>
      <w:pPr>
        <w:numPr>
          <w:ilvl w:val="0"/>
          <w:numId w:val="1017"/>
        </w:numPr>
        <w:pStyle w:val="Compact"/>
      </w:pPr>
      <w:r>
        <w:rPr>
          <w:b/>
        </w:rPr>
        <w:t xml:space="preserve">Three nested wall-clock budgets:</w:t>
      </w:r>
      <w:r>
        <w:t xml:space="preserve"> </w:t>
      </w:r>
      <w:r>
        <w:t xml:space="preserve">controller job 75 min, crawler 2,400 s (writes partial accepted results before being killed), each model call 300 s (</w:t>
      </w:r>
      <w:r>
        <w:rPr>
          <w:rStyle w:val="VerbatimChar"/>
        </w:rPr>
        <w:t xml:space="preserve">SIGALRM</w:t>
      </w:r>
      <w:r>
        <w:t xml:space="preserve">) — so one slow paper or a long crawl can never blow the GitHub job cap.</w:t>
      </w:r>
    </w:p>
    <w:p>
      <w:pPr>
        <w:numPr>
          <w:ilvl w:val="0"/>
          <w:numId w:val="1017"/>
        </w:numPr>
        <w:pStyle w:val="Compact"/>
      </w:pPr>
      <w:r>
        <w:rPr>
          <w:b/>
        </w:rPr>
        <w:t xml:space="preserve">Paper PDFs are source-URL/on-demand</w:t>
      </w:r>
      <w:r>
        <w:t xml:space="preserve"> </w:t>
      </w:r>
      <w:r>
        <w:t xml:space="preserve">(</w:t>
      </w:r>
      <w:r>
        <w:rPr>
          <w:rStyle w:val="VerbatimChar"/>
        </w:rPr>
        <w:t xml:space="preserve">OPENNUTRI_STORE_PDFS_IN_SUPABASE=0</w:t>
      </w:r>
      <w:r>
        <w:t xml:space="preserve">): the controller skips paper-storage cleanup and the bucket soft-limit, because storing PDFs would blow the Supabase free storage/egress caps.</w:t>
      </w:r>
    </w:p>
    <w:p>
      <w:pPr>
        <w:pStyle w:val="Heading4"/>
      </w:pPr>
      <w:bookmarkStart w:id="75" w:name="supporting-jobs"/>
      <w:r>
        <w:t xml:space="preserve">Supporting jobs</w:t>
      </w:r>
      <w:bookmarkEnd w:id="75"/>
    </w:p>
    <w:p>
      <w:pPr>
        <w:numPr>
          <w:ilvl w:val="0"/>
          <w:numId w:val="1018"/>
        </w:numPr>
        <w:pStyle w:val="Compact"/>
      </w:pPr>
      <w:r>
        <w:rPr>
          <w:rStyle w:val="VerbatimChar"/>
        </w:rPr>
        <w:t xml:space="preserve">ensure_paper_stock.py</w:t>
      </w:r>
      <w:r>
        <w:t xml:space="preserve"> </w:t>
      </w:r>
      <w:r>
        <w:t xml:space="preserve">(573) —</w:t>
      </w:r>
      <w:r>
        <w:t xml:space="preserve"> </w:t>
      </w:r>
      <w:r>
        <w:rPr>
          <w:rStyle w:val="VerbatimChar"/>
        </w:rPr>
        <w:t xml:space="preserve">run_refill_cycle</w:t>
      </w:r>
      <w:r>
        <w:t xml:space="preserve">: refresh feedback terms, then crawl+upload until per-language targets are met; counts only</w:t>
      </w:r>
      <w:r>
        <w:t xml:space="preserve"> </w:t>
      </w:r>
      <w:r>
        <w:rPr>
          <w:rStyle w:val="VerbatimChar"/>
        </w:rPr>
        <w:t xml:space="preserve">human_review_ready</w:t>
      </w:r>
      <w:r>
        <w:t xml:space="preserve"> </w:t>
      </w:r>
      <w:r>
        <w:t xml:space="preserve">papers with a normalized</w:t>
      </w:r>
      <w:r>
        <w:t xml:space="preserve"> </w:t>
      </w:r>
      <w:r>
        <w:rPr>
          <w:rStyle w:val="VerbatimChar"/>
        </w:rPr>
        <w:t xml:space="preserve">has_data</w:t>
      </w:r>
      <w:r>
        <w:t xml:space="preserve"> </w:t>
      </w:r>
      <w:r>
        <w:t xml:space="preserve">payload and no outcome/submission as available stock.</w:t>
      </w:r>
    </w:p>
    <w:p>
      <w:pPr>
        <w:numPr>
          <w:ilvl w:val="0"/>
          <w:numId w:val="1018"/>
        </w:numPr>
        <w:pStyle w:val="Compact"/>
      </w:pPr>
      <w:r>
        <w:rPr>
          <w:rStyle w:val="VerbatimChar"/>
        </w:rPr>
        <w:t xml:space="preserve">upload_to_supabase.py</w:t>
      </w:r>
      <w:r>
        <w:t xml:space="preserve"> </w:t>
      </w:r>
      <w:r>
        <w:t xml:space="preserve">(774) — registers accepted papers by</w:t>
      </w:r>
      <w:r>
        <w:t xml:space="preserve"> </w:t>
      </w:r>
      <w:r>
        <w:rPr>
          <w:b/>
        </w:rPr>
        <w:t xml:space="preserve">canonical identity</w:t>
      </w:r>
      <w:r>
        <w:t xml:space="preserve"> </w:t>
      </w:r>
      <w:r>
        <w:t xml:space="preserve">(upsert on</w:t>
      </w:r>
      <w:r>
        <w:t xml:space="preserve"> </w:t>
      </w:r>
      <w:r>
        <w:rPr>
          <w:rStyle w:val="VerbatimChar"/>
        </w:rPr>
        <w:t xml:space="preserve">canonical_key</w:t>
      </w:r>
      <w:r>
        <w:t xml:space="preserve">, preserving any closed AI route or human outcome — never requeues a finalized paper just because the active model changed), upserts discovery hits by deterministic</w:t>
      </w:r>
      <w:r>
        <w:t xml:space="preserve"> </w:t>
      </w:r>
      <w:r>
        <w:rPr>
          <w:rStyle w:val="VerbatimChar"/>
        </w:rPr>
        <w:t xml:space="preserve">hit_key</w:t>
      </w:r>
      <w:r>
        <w:t xml:space="preserve">, persists per-query batch history, and</w:t>
      </w:r>
      <w:r>
        <w:t xml:space="preserve"> </w:t>
      </w:r>
      <w:r>
        <w:rPr>
          <w:b/>
        </w:rPr>
        <w:t xml:space="preserve">recovers concurrent duplicate-key races</w:t>
      </w:r>
      <w:r>
        <w:t xml:space="preserve"> </w:t>
      </w:r>
      <w:r>
        <w:t xml:space="preserve">by reusing the existing row and preserving its search-hit audit links (so two workers racing on the same paper don’t fail the refill slice).</w:t>
      </w:r>
    </w:p>
    <w:p>
      <w:pPr>
        <w:pStyle w:val="Heading4"/>
      </w:pPr>
      <w:bookmarkStart w:id="76" w:name="Xacbef8f32f3c0b66827c85ceab90499d972437d"/>
      <w:r>
        <w:t xml:space="preserve">Same-origin PDF proxy (</w:t>
      </w:r>
      <w:r>
        <w:rPr>
          <w:rStyle w:val="VerbatimChar"/>
        </w:rPr>
        <w:t xml:space="preserve">api/pdf.js</w:t>
      </w:r>
      <w:r>
        <w:t xml:space="preserve">, Vercel serverless)</w:t>
      </w:r>
      <w:bookmarkEnd w:id="76"/>
    </w:p>
    <w:p>
      <w:pPr>
        <w:pStyle w:val="FirstParagraph"/>
      </w:pPr>
      <w:r>
        <w:t xml:space="preserve">Many publisher PDFs (and EuropePMC’s</w:t>
      </w:r>
      <w:r>
        <w:t xml:space="preserve"> </w:t>
      </w:r>
      <w:r>
        <w:rPr>
          <w:rStyle w:val="VerbatimChar"/>
        </w:rPr>
        <w:t xml:space="preserve">?pdf=render</w:t>
      </w:r>
      <w:r>
        <w:t xml:space="preserve">) lack CORS headers, so PDF.js can’t fetch them in-browser. This 102-line function fetches them server-side and re-serves same-origin, with real engineering around abuse and cost:</w:t>
      </w:r>
      <w:r>
        <w:t xml:space="preserve"> </w:t>
      </w:r>
      <w:r>
        <w:rPr>
          <w:b/>
        </w:rPr>
        <w:t xml:space="preserve">https-only</w:t>
      </w:r>
      <w:r>
        <w:t xml:space="preserve">,</w:t>
      </w:r>
      <w:r>
        <w:t xml:space="preserve"> </w:t>
      </w:r>
      <w:r>
        <w:rPr>
          <w:b/>
        </w:rPr>
        <w:t xml:space="preserve">SSRF hardening</w:t>
      </w:r>
      <w:r>
        <w:t xml:space="preserve"> </w:t>
      </w:r>
      <w:r>
        <w:t xml:space="preserve">(rejects</w:t>
      </w:r>
      <w:r>
        <w:t xml:space="preserve"> </w:t>
      </w:r>
      <w:r>
        <w:rPr>
          <w:rStyle w:val="VerbatimChar"/>
        </w:rPr>
        <w:t xml:space="preserve">localhost</w:t>
      </w:r>
      <w:r>
        <w:t xml:space="preserve">/</w:t>
      </w:r>
      <w:r>
        <w:rPr>
          <w:rStyle w:val="VerbatimChar"/>
        </w:rPr>
        <w:t xml:space="preserve">.local</w:t>
      </w:r>
      <w:r>
        <w:t xml:space="preserve">/</w:t>
      </w:r>
      <w:r>
        <w:rPr>
          <w:rStyle w:val="VerbatimChar"/>
        </w:rPr>
        <w:t xml:space="preserve">.internal</w:t>
      </w:r>
      <w:r>
        <w:t xml:space="preserve">, IPv4 literals, IPv6), a 25 MB cap, a</w:t>
      </w:r>
      <w:r>
        <w:t xml:space="preserve"> </w:t>
      </w:r>
      <w:r>
        <w:rPr>
          <w:rStyle w:val="VerbatimChar"/>
          <w:b/>
        </w:rPr>
        <w:t xml:space="preserve">%PDF-</w:t>
      </w:r>
      <w:r>
        <w:rPr>
          <w:b/>
        </w:rPr>
        <w:t xml:space="preserve"> </w:t>
      </w:r>
      <w:r>
        <w:rPr>
          <w:b/>
        </w:rPr>
        <w:t xml:space="preserve">magic-byte check</w:t>
      </w:r>
      <w:r>
        <w:t xml:space="preserve"> </w:t>
      </w:r>
      <w:r>
        <w:t xml:space="preserve">(so it can’t be used as a generic open proxy), a 25 s</w:t>
      </w:r>
      <w:r>
        <w:t xml:space="preserve"> </w:t>
      </w:r>
      <w:r>
        <w:rPr>
          <w:rStyle w:val="VerbatimChar"/>
        </w:rPr>
        <w:t xml:space="preserve">AbortController</w:t>
      </w:r>
      <w:r>
        <w:t xml:space="preserve"> </w:t>
      </w:r>
      <w:r>
        <w:t xml:space="preserve">timeout, and a</w:t>
      </w:r>
      <w:r>
        <w:t xml:space="preserve"> </w:t>
      </w:r>
      <w:r>
        <w:rPr>
          <w:b/>
        </w:rPr>
        <w:t xml:space="preserve">1-year</w:t>
      </w:r>
      <w:r>
        <w:rPr>
          <w:b/>
        </w:rPr>
        <w:t xml:space="preserve"> </w:t>
      </w:r>
      <w:r>
        <w:rPr>
          <w:rStyle w:val="VerbatimChar"/>
          <w:b/>
        </w:rPr>
        <w:t xml:space="preserve">immutable</w:t>
      </w:r>
      <w:r>
        <w:rPr>
          <w:b/>
        </w:rPr>
        <w:t xml:space="preserve"> </w:t>
      </w:r>
      <w:r>
        <w:rPr>
          <w:b/>
        </w:rPr>
        <w:t xml:space="preserve">Cache-Control</w:t>
      </w:r>
      <w:r>
        <w:t xml:space="preserve"> </w:t>
      </w:r>
      <w:r>
        <w:t xml:space="preserve">so each paper is fetched from the upstream host at most once and then served from the browser + Vercel edge.</w:t>
      </w:r>
    </w:p>
    <w:p>
      <w:pPr>
        <w:pStyle w:val="Heading4"/>
      </w:pPr>
      <w:bookmarkStart w:id="77" w:name="trade-offs-3"/>
      <w:r>
        <w:t xml:space="preserve">Trade-offs</w:t>
      </w:r>
      <w:bookmarkEnd w:id="77"/>
    </w:p>
    <w:p>
      <w:pPr>
        <w:numPr>
          <w:ilvl w:val="0"/>
          <w:numId w:val="1019"/>
        </w:numPr>
        <w:pStyle w:val="Compact"/>
      </w:pPr>
      <w:r>
        <w:rPr>
          <w:b/>
        </w:rPr>
        <w:t xml:space="preserve">Lower recall for zero cost:</w:t>
      </w:r>
      <w:r>
        <w:t xml:space="preserve"> </w:t>
      </w:r>
      <w:r>
        <w:t xml:space="preserve">~20 Gemini extractions/day is a deliberate ceiling; the priority funnel +</w:t>
      </w:r>
      <w:r>
        <w:t xml:space="preserve"> </w:t>
      </w:r>
      <w:r>
        <w:rPr>
          <w:rStyle w:val="VerbatimChar"/>
        </w:rPr>
        <w:t xml:space="preserve">recover_gemini_candidates.py</w:t>
      </w:r>
      <w:r>
        <w:t xml:space="preserve"> </w:t>
      </w:r>
      <w:r>
        <w:t xml:space="preserve">make it acceptable.</w:t>
      </w:r>
    </w:p>
    <w:p>
      <w:pPr>
        <w:numPr>
          <w:ilvl w:val="0"/>
          <w:numId w:val="1019"/>
        </w:numPr>
        <w:pStyle w:val="Compact"/>
      </w:pPr>
      <w:r>
        <w:rPr>
          <w:b/>
        </w:rPr>
        <w:t xml:space="preserve">A genuinely complex tick state machine</w:t>
      </w:r>
      <w:r>
        <w:t xml:space="preserve"> </w:t>
      </w:r>
      <w:r>
        <w:t xml:space="preserve">(controller vs drain vs combined tick, three stages, two quota timezones, interleaving) — the price of being resumable and idempotent inside a 5-minute window instead of a simple long-running daemon.</w:t>
      </w:r>
    </w:p>
    <w:p>
      <w:pPr>
        <w:numPr>
          <w:ilvl w:val="0"/>
          <w:numId w:val="1019"/>
        </w:numPr>
        <w:pStyle w:val="Compact"/>
      </w:pPr>
      <w:r>
        <w:rPr>
          <w:b/>
        </w:rPr>
        <w:t xml:space="preserve">Controller/drain split</w:t>
      </w:r>
      <w:r>
        <w:t xml:space="preserve"> </w:t>
      </w:r>
      <w:r>
        <w:t xml:space="preserve">adds moving parts but means draining survives a controller failure and parallel workers scale throughput without locks.</w:t>
      </w:r>
      <w:r>
        <w:t xml:space="preserve"> </w:t>
      </w:r>
      <w:r>
        <w:t xml:space="preserve">### PDF evidence subsystem — table detection, overlays, durable cache</w:t>
      </w:r>
      <w:r>
        <w:t xml:space="preserve"> </w:t>
      </w:r>
      <w:r>
        <w:rPr>
          <w:i/>
        </w:rPr>
        <w:t xml:space="preserve">(Ayşegül / frontend)</w:t>
      </w:r>
    </w:p>
    <w:p>
      <w:pPr>
        <w:pStyle w:val="FirstParagraph"/>
      </w:pPr>
      <w:r>
        <w:rPr>
          <w:b/>
        </w:rPr>
        <w:t xml:space="preserve">Files read in full for this section:</w:t>
      </w:r>
      <w:r>
        <w:t xml:space="preserve"> </w:t>
      </w:r>
      <w:r>
        <w:rPr>
          <w:rStyle w:val="VerbatimChar"/>
        </w:rPr>
        <w:t xml:space="preserve">utils/PdfTextScanner.js</w:t>
      </w:r>
      <w:r>
        <w:t xml:space="preserve"> </w:t>
      </w:r>
      <w:r>
        <w:t xml:space="preserve">(2,323),</w:t>
      </w:r>
      <w:r>
        <w:t xml:space="preserve"> </w:t>
      </w:r>
      <w:r>
        <w:rPr>
          <w:rStyle w:val="VerbatimChar"/>
        </w:rPr>
        <w:t xml:space="preserve">components/PdfViewer.jsx</w:t>
      </w:r>
      <w:r>
        <w:t xml:space="preserve"> </w:t>
      </w:r>
      <w:r>
        <w:t xml:space="preserve">(939),</w:t>
      </w:r>
      <w:r>
        <w:t xml:space="preserve"> </w:t>
      </w:r>
      <w:r>
        <w:rPr>
          <w:rStyle w:val="VerbatimChar"/>
        </w:rPr>
        <w:t xml:space="preserve">utils/EvidenceLocations.js</w:t>
      </w:r>
      <w:r>
        <w:t xml:space="preserve"> </w:t>
      </w:r>
      <w:r>
        <w:t xml:space="preserve">(439),</w:t>
      </w:r>
      <w:r>
        <w:t xml:space="preserve"> </w:t>
      </w:r>
      <w:r>
        <w:rPr>
          <w:rStyle w:val="VerbatimChar"/>
        </w:rPr>
        <w:t xml:space="preserve">utils/pdfCache.js</w:t>
      </w:r>
      <w:r>
        <w:t xml:space="preserve"> </w:t>
      </w:r>
      <w:r>
        <w:t xml:space="preserve">(107),</w:t>
      </w:r>
      <w:r>
        <w:t xml:space="preserve"> </w:t>
      </w:r>
      <w:r>
        <w:rPr>
          <w:rStyle w:val="VerbatimChar"/>
        </w:rPr>
        <w:t xml:space="preserve">hooks/useEvidenceStatusCache.js</w:t>
      </w:r>
      <w:r>
        <w:t xml:space="preserve"> </w:t>
      </w:r>
      <w:r>
        <w:t xml:space="preserve">(101),</w:t>
      </w:r>
      <w:r>
        <w:t xml:space="preserve"> </w:t>
      </w:r>
      <w:r>
        <w:rPr>
          <w:rStyle w:val="VerbatimChar"/>
        </w:rPr>
        <w:t xml:space="preserve">utils/evidenceStatusCache.js</w:t>
      </w:r>
      <w:r>
        <w:t xml:space="preserve"> </w:t>
      </w:r>
      <w:r>
        <w:t xml:space="preserve">(139),</w:t>
      </w:r>
      <w:r>
        <w:t xml:space="preserve"> </w:t>
      </w:r>
      <w:r>
        <w:rPr>
          <w:rStyle w:val="VerbatimChar"/>
        </w:rPr>
        <w:t xml:space="preserve">utils/evidenceDedupStorage.js</w:t>
      </w:r>
      <w:r>
        <w:t xml:space="preserve"> </w:t>
      </w:r>
      <w:r>
        <w:t xml:space="preserve">(44).</w:t>
      </w:r>
      <w:r>
        <w:t xml:space="preserve"> </w:t>
      </w:r>
      <w:r>
        <w:rPr>
          <w:b/>
        </w:rPr>
        <w:t xml:space="preserve">27 commits</w:t>
      </w:r>
      <w:r>
        <w:t xml:space="preserve"> </w:t>
      </w:r>
      <w:r>
        <w:t xml:space="preserve">to the viewer + scanner. ~4,050 lines that do</w:t>
      </w:r>
      <w:r>
        <w:t xml:space="preserve"> </w:t>
      </w:r>
      <w:r>
        <w:rPr>
          <w:b/>
        </w:rPr>
        <w:t xml:space="preserve">document layout analysis in the browser</w:t>
      </w:r>
      <w:r>
        <w:t xml:space="preserve"> </w:t>
      </w:r>
      <w:r>
        <w:t xml:space="preserve">— the single hardest piece of code in the project, frontend or backend.</w:t>
      </w:r>
    </w:p>
    <w:p>
      <w:pPr>
        <w:pStyle w:val="Heading4"/>
      </w:pPr>
      <w:bookmarkStart w:id="78" w:name="the-core-problem"/>
      <w:r>
        <w:t xml:space="preserve">The core problem</w:t>
      </w:r>
      <w:bookmarkEnd w:id="78"/>
    </w:p>
    <w:p>
      <w:pPr>
        <w:pStyle w:val="FirstParagraph"/>
      </w:pPr>
      <w:r>
        <w:t xml:space="preserve">PDF.js hands you a flat list of positioned glyphs —</w:t>
      </w:r>
      <w:r>
        <w:t xml:space="preserve"> </w:t>
      </w:r>
      <w:r>
        <w:rPr>
          <w:rStyle w:val="VerbatimChar"/>
        </w:rPr>
        <w:t xml:space="preserve">{str, x, y, width, height}</w:t>
      </w:r>
      <w:r>
        <w:t xml:space="preserve"> </w:t>
      </w:r>
      <w:r>
        <w:t xml:space="preserve">— with no notion of a table, column, or paragraph. To (a) make nutrient names</w:t>
      </w:r>
      <w:r>
        <w:t xml:space="preserve"> </w:t>
      </w:r>
      <w:r>
        <w:rPr>
          <w:i/>
        </w:rPr>
        <w:t xml:space="preserve">inside tables</w:t>
      </w:r>
      <w:r>
        <w:t xml:space="preserve"> </w:t>
      </w:r>
      <w:r>
        <w:t xml:space="preserve">clickable and (b) paint an overlay over exactly the table/paragraph an AI value came from, the scanner must</w:t>
      </w:r>
      <w:r>
        <w:t xml:space="preserve"> </w:t>
      </w:r>
      <w:r>
        <w:rPr>
          <w:b/>
        </w:rPr>
        <w:t xml:space="preserve">reconstruct page structure from geometry</w:t>
      </w:r>
      <w:r>
        <w:t xml:space="preserve">.</w:t>
      </w:r>
      <w:r>
        <w:t xml:space="preserve"> </w:t>
      </w:r>
      <w:r>
        <w:rPr>
          <w:rStyle w:val="VerbatimChar"/>
        </w:rPr>
        <w:t xml:space="preserve">PdfTextScanner.js</w:t>
      </w:r>
      <w:r>
        <w:t xml:space="preserve"> </w:t>
      </w:r>
      <w:r>
        <w:t xml:space="preserve">is ~70 functions of computational geometry;</w:t>
      </w:r>
      <w:r>
        <w:t xml:space="preserve"> </w:t>
      </w:r>
      <w:r>
        <w:rPr>
          <w:rStyle w:val="VerbatimChar"/>
        </w:rPr>
        <w:t xml:space="preserve">PdfViewer.jsx</w:t>
      </w:r>
      <w:r>
        <w:t xml:space="preserve"> </w:t>
      </w:r>
      <w:r>
        <w:t xml:space="preserve">renders and scales it; three cache layers make it fast and durable.</w:t>
      </w:r>
    </w:p>
    <w:p>
      <w:pPr>
        <w:pStyle w:val="Heading4"/>
      </w:pPr>
      <w:bookmarkStart w:id="79" w:name="pipeline-buildpageevidencehighlightplan"/>
      <w:r>
        <w:t xml:space="preserve">Pipeline (</w:t>
      </w:r>
      <w:r>
        <w:rPr>
          <w:rStyle w:val="VerbatimChar"/>
        </w:rPr>
        <w:t xml:space="preserve">buildPageEvidenceHighlightPlan</w:t>
      </w:r>
      <w:r>
        <w:t xml:space="preserve">)</w:t>
      </w:r>
      <w:bookmarkEnd w:id="79"/>
    </w:p>
    <w:p>
      <w:pPr>
        <w:pStyle w:val="FirstParagraph"/>
      </w:pPr>
      <w:r>
        <w:t xml:space="preserve">Per page:</w:t>
      </w:r>
      <w:r>
        <w:t xml:space="preserve"> </w:t>
      </w:r>
      <w:r>
        <w:rPr>
          <w:rStyle w:val="VerbatimChar"/>
        </w:rPr>
        <w:t xml:space="preserve">extractPositionedTextItems → buildPageMetrics → detectColumnGutters → groupItemsIntoRows(gutter-aware) → finalizeRow→createFragment → buildTableRegionsAndCaptionFallbacks → buildParagraphBlocks</w:t>
      </w:r>
      <w:r>
        <w:t xml:space="preserve">, then an ordered</w:t>
      </w:r>
      <w:r>
        <w:t xml:space="preserve"> </w:t>
      </w:r>
      <w:r>
        <w:rPr>
          <w:b/>
        </w:rPr>
        <w:t xml:space="preserve">matcher cascade</w:t>
      </w:r>
      <w:r>
        <w:t xml:space="preserve"> </w:t>
      </w:r>
      <w:r>
        <w:t xml:space="preserve">per AI evidence location.</w:t>
      </w:r>
    </w:p>
    <w:p>
      <w:pPr>
        <w:pStyle w:val="Heading4"/>
      </w:pPr>
      <w:bookmarkStart w:id="80" w:name="X96b767eefb8685570834c213d0442afbb5798de"/>
      <w:r>
        <w:t xml:space="preserve">Hard problem 1 — adaptive metrics (</w:t>
      </w:r>
      <w:r>
        <w:rPr>
          <w:rStyle w:val="VerbatimChar"/>
        </w:rPr>
        <w:t xml:space="preserve">buildPageMetrics</w:t>
      </w:r>
      <w:r>
        <w:t xml:space="preserve">)</w:t>
      </w:r>
      <w:bookmarkEnd w:id="80"/>
    </w:p>
    <w:p>
      <w:pPr>
        <w:pStyle w:val="FirstParagraph"/>
      </w:pPr>
      <w:r>
        <w:t xml:space="preserve">Every threshold derives from the page’s own typography.</w:t>
      </w:r>
      <w:r>
        <w:t xml:space="preserve"> </w:t>
      </w:r>
      <w:r>
        <w:rPr>
          <w:rStyle w:val="VerbatimChar"/>
        </w:rPr>
        <w:t xml:space="preserve">medianHeight</w:t>
      </w:r>
      <w:r>
        <w:t xml:space="preserve"> </w:t>
      </w:r>
      <w:r>
        <w:t xml:space="preserve">(glyph size) and</w:t>
      </w:r>
      <w:r>
        <w:t xml:space="preserve"> </w:t>
      </w:r>
      <w:r>
        <w:rPr>
          <w:rStyle w:val="VerbatimChar"/>
        </w:rPr>
        <w:t xml:space="preserve">medianRowGap</w:t>
      </w:r>
      <w:r>
        <w:t xml:space="preserve"> </w:t>
      </w:r>
      <w:r>
        <w:t xml:space="preserve">drive</w:t>
      </w:r>
      <w:r>
        <w:t xml:space="preserve"> </w:t>
      </w:r>
      <w:r>
        <w:rPr>
          <w:rStyle w:val="VerbatimChar"/>
        </w:rPr>
        <w:t xml:space="preserve">rowTolerance</w:t>
      </w:r>
      <w:r>
        <w:t xml:space="preserve">,</w:t>
      </w:r>
      <w:r>
        <w:t xml:space="preserve"> </w:t>
      </w:r>
      <w:r>
        <w:rPr>
          <w:rStyle w:val="VerbatimChar"/>
        </w:rPr>
        <w:t xml:space="preserve">fragmentGapThreshold</w:t>
      </w:r>
      <w:r>
        <w:t xml:space="preserve">,</w:t>
      </w:r>
      <w:r>
        <w:t xml:space="preserve"> </w:t>
      </w:r>
      <w:r>
        <w:rPr>
          <w:rStyle w:val="VerbatimChar"/>
        </w:rPr>
        <w:t xml:space="preserve">captionMergeGap</w:t>
      </w:r>
      <w:r>
        <w:t xml:space="preserve">,</w:t>
      </w:r>
      <w:r>
        <w:t xml:space="preserve"> </w:t>
      </w:r>
      <w:r>
        <w:rPr>
          <w:rStyle w:val="VerbatimChar"/>
        </w:rPr>
        <w:t xml:space="preserve">bodyGapThreshold</w:t>
      </w:r>
      <w:r>
        <w:t xml:space="preserve">,</w:t>
      </w:r>
      <w:r>
        <w:t xml:space="preserve"> </w:t>
      </w:r>
      <w:r>
        <w:rPr>
          <w:rStyle w:val="VerbatimChar"/>
        </w:rPr>
        <w:t xml:space="preserve">paragraphGapThreshold</w:t>
      </w:r>
      <w:r>
        <w:t xml:space="preserve">,</w:t>
      </w:r>
      <w:r>
        <w:t xml:space="preserve"> </w:t>
      </w:r>
      <w:r>
        <w:rPr>
          <w:rStyle w:val="VerbatimChar"/>
        </w:rPr>
        <w:t xml:space="preserve">bandMargin</w:t>
      </w:r>
      <w:r>
        <w:t xml:space="preserve"> </w:t>
      </w:r>
      <w:r>
        <w:t xml:space="preserve">— each</w:t>
      </w:r>
      <w:r>
        <w:t xml:space="preserve"> </w:t>
      </w:r>
      <w:r>
        <w:rPr>
          <w:rStyle w:val="VerbatimChar"/>
        </w:rPr>
        <w:t xml:space="preserve">clamp()</w:t>
      </w:r>
      <w:r>
        <w:t xml:space="preserve">-ed. The same code works on a 7 pt dense table and a 12 pt abstract with no hardcoded pixels.</w:t>
      </w:r>
    </w:p>
    <w:p>
      <w:pPr>
        <w:pStyle w:val="Heading4"/>
      </w:pPr>
      <w:bookmarkStart w:id="81" w:name="X46673fce0714ba739751b4661e217cc52f601db"/>
      <w:r>
        <w:t xml:space="preserve">Hard problem 2 — column detection by projection profile (</w:t>
      </w:r>
      <w:r>
        <w:rPr>
          <w:rStyle w:val="VerbatimChar"/>
        </w:rPr>
        <w:t xml:space="preserve">detectColumnGutters</w:t>
      </w:r>
      <w:r>
        <w:t xml:space="preserve">)</w:t>
      </w:r>
      <w:bookmarkEnd w:id="81"/>
    </w:p>
    <w:p>
      <w:pPr>
        <w:pStyle w:val="FirstParagraph"/>
      </w:pPr>
      <w:r>
        <w:t xml:space="preserve">Multi-column journals merged columns into one</w:t>
      </w:r>
      <w:r>
        <w:t xml:space="preserve"> </w:t>
      </w:r>
      <w:r>
        <w:t xml:space="preserve">“</w:t>
      </w:r>
      <w:r>
        <w:t xml:space="preserve">paragraph.</w:t>
      </w:r>
      <w:r>
        <w:t xml:space="preserve">”</w:t>
      </w:r>
      <w:r>
        <w:t xml:space="preserve"> </w:t>
      </w:r>
      <w:r>
        <w:t xml:space="preserve">The fix is a classic</w:t>
      </w:r>
      <w:r>
        <w:t xml:space="preserve"> </w:t>
      </w:r>
      <w:r>
        <w:rPr>
          <w:b/>
        </w:rPr>
        <w:t xml:space="preserve">vertical projection profile</w:t>
      </w:r>
      <w:r>
        <w:t xml:space="preserve">, hand-written: bin the x-axis at</w:t>
      </w:r>
      <w:r>
        <w:t xml:space="preserve"> </w:t>
      </w:r>
      <w:r>
        <w:rPr>
          <w:b/>
        </w:rPr>
        <w:t xml:space="preserve">2 pt</w:t>
      </w:r>
      <w:r>
        <w:t xml:space="preserve">, record which y-bands have ink per bin; a</w:t>
      </w:r>
      <w:r>
        <w:t xml:space="preserve"> </w:t>
      </w:r>
      <w:r>
        <w:rPr>
          <w:b/>
        </w:rPr>
        <w:t xml:space="preserve">gutter</w:t>
      </w:r>
      <w:r>
        <w:t xml:space="preserve"> </w:t>
      </w:r>
      <w:r>
        <w:t xml:space="preserve">is a run of bins where ≤ 8 % of bands have content, ≥ 6 pt wide; keep only gutters with</w:t>
      </w:r>
      <w:r>
        <w:t xml:space="preserve"> </w:t>
      </w:r>
      <w:r>
        <w:rPr>
          <w:b/>
        </w:rPr>
        <w:t xml:space="preserve">content on</w:t>
      </w:r>
      <w:r>
        <w:rPr>
          <w:b/>
        </w:rPr>
        <w:t xml:space="preserve"> </w:t>
      </w:r>
      <w:r>
        <w:rPr>
          <w:i/>
          <w:b/>
        </w:rPr>
        <w:t xml:space="preserve">both</w:t>
      </w:r>
      <w:r>
        <w:rPr>
          <w:b/>
        </w:rPr>
        <w:t xml:space="preserve"> </w:t>
      </w:r>
      <w:r>
        <w:rPr>
          <w:b/>
        </w:rPr>
        <w:t xml:space="preserve">sides</w:t>
      </w:r>
      <w:r>
        <w:t xml:space="preserve"> </w:t>
      </w:r>
      <w:r>
        <w:t xml:space="preserve">(distinguishing a real inter-column gutter from page margins).</w:t>
      </w:r>
      <w:r>
        <w:t xml:space="preserve"> </w:t>
      </w:r>
      <w:r>
        <w:rPr>
          <w:rStyle w:val="VerbatimChar"/>
        </w:rPr>
        <w:t xml:space="preserve">finalizeRow</w:t>
      </w:r>
      <w:r>
        <w:t xml:space="preserve"> </w:t>
      </w:r>
      <w:r>
        <w:t xml:space="preserve">then splits a row into fragments whenever the inter-glyph gap exceeds</w:t>
      </w:r>
      <w:r>
        <w:t xml:space="preserve"> </w:t>
      </w:r>
      <w:r>
        <w:rPr>
          <w:rStyle w:val="VerbatimChar"/>
        </w:rPr>
        <w:t xml:space="preserve">fragmentGapThreshold</w:t>
      </w:r>
      <w:r>
        <w:t xml:space="preserve"> </w:t>
      </w:r>
      <w:r>
        <w:rPr>
          <w:b/>
        </w:rPr>
        <w:t xml:space="preserve">or crosses a gutter</w:t>
      </w:r>
      <w:r>
        <w:t xml:space="preserve">, so a left-column and right-column line at the same y never fuse.</w:t>
      </w:r>
    </w:p>
    <w:p>
      <w:pPr>
        <w:pStyle w:val="Heading4"/>
      </w:pPr>
      <w:bookmarkStart w:id="82" w:name="X2a0ff85296f10696f7931c400c2d2940cea1e7d"/>
      <w:r>
        <w:t xml:space="preserve">Hard problem 3 — a per-fragment table/prose/narrative classifier (</w:t>
      </w:r>
      <w:r>
        <w:rPr>
          <w:rStyle w:val="VerbatimChar"/>
        </w:rPr>
        <w:t xml:space="preserve">createFragment</w:t>
      </w:r>
      <w:r>
        <w:t xml:space="preserve">)</w:t>
      </w:r>
      <w:bookmarkEnd w:id="82"/>
    </w:p>
    <w:p>
      <w:pPr>
        <w:pStyle w:val="FirstParagraph"/>
      </w:pPr>
      <w:r>
        <w:t xml:space="preserve">This is the engine’s brain and was nowhere in my first pass. For each text fragment it computes a feature vector: numeric-token count,</w:t>
      </w:r>
      <w:r>
        <w:t xml:space="preserve"> </w:t>
      </w:r>
      <w:r>
        <w:rPr>
          <w:b/>
        </w:rPr>
        <w:t xml:space="preserve">sample-code</w:t>
      </w:r>
      <w:r>
        <w:t xml:space="preserve"> </w:t>
      </w:r>
      <w:r>
        <w:t xml:space="preserve">tokens (e.g. </w:t>
      </w:r>
      <w:r>
        <w:t xml:space="preserve">“</w:t>
      </w:r>
      <w:r>
        <w:t xml:space="preserve">T1</w:t>
      </w:r>
      <w:r>
        <w:t xml:space="preserve">”</w:t>
      </w:r>
      <w:r>
        <w:t xml:space="preserve">,</w:t>
      </w:r>
      <w:r>
        <w:t xml:space="preserve"> </w:t>
      </w:r>
      <w:r>
        <w:t xml:space="preserve">“</w:t>
      </w:r>
      <w:r>
        <w:t xml:space="preserve">Cv3</w:t>
      </w:r>
      <w:r>
        <w:t xml:space="preserve">”</w:t>
      </w:r>
      <w:r>
        <w:t xml:space="preserve">), abbreviation tokens, letter/lowercase/digit ratios, all-caps tokens, caption-prefix match (</w:t>
      </w:r>
      <w:r>
        <w:t xml:space="preserve">“</w:t>
      </w:r>
      <w:r>
        <w:t xml:space="preserve">Table N</w:t>
      </w:r>
      <w:r>
        <w:t xml:space="preserve">”</w:t>
      </w:r>
      <w:r>
        <w:t xml:space="preserve">), header tokens, unit labels,</w:t>
      </w:r>
      <w:r>
        <w:t xml:space="preserve"> </w:t>
      </w:r>
      <w:r>
        <w:rPr>
          <w:b/>
        </w:rPr>
        <w:t xml:space="preserve">major-cluster count</w:t>
      </w:r>
      <w:r>
        <w:t xml:space="preserve"> </w:t>
      </w:r>
      <w:r>
        <w:t xml:space="preserve">(</w:t>
      </w:r>
      <w:r>
        <w:rPr>
          <w:rStyle w:val="VerbatimChar"/>
        </w:rPr>
        <w:t xml:space="preserve">countMajorClusters</w:t>
      </w:r>
      <w:r>
        <w:t xml:space="preserve">: gaps &gt; 12 pt or wide whitespace), sentence punctuation, narrative connectors. From those it derives</w:t>
      </w:r>
      <w:r>
        <w:t xml:space="preserve"> </w:t>
      </w:r>
      <w:r>
        <w:rPr>
          <w:rStyle w:val="VerbatimChar"/>
        </w:rPr>
        <w:t xml:space="preserve">looksProseLike</w:t>
      </w:r>
      <w:r>
        <w:t xml:space="preserve">,</w:t>
      </w:r>
      <w:r>
        <w:t xml:space="preserve"> </w:t>
      </w:r>
      <w:r>
        <w:rPr>
          <w:rStyle w:val="VerbatimChar"/>
        </w:rPr>
        <w:t xml:space="preserve">looksNarrativeLike</w:t>
      </w:r>
      <w:r>
        <w:t xml:space="preserve">, and an integer</w:t>
      </w:r>
      <w:r>
        <w:t xml:space="preserve"> </w:t>
      </w:r>
      <w:r>
        <w:rPr>
          <w:rStyle w:val="VerbatimChar"/>
          <w:b/>
        </w:rPr>
        <w:t xml:space="preserve">tableScore</w:t>
      </w:r>
      <w:r>
        <w:t xml:space="preserve"> </w:t>
      </w:r>
      <w:r>
        <w:t xml:space="preserve">(header +3, unit +2, all-caps-short +2, ≥2 numerics +2, digit-ratio +1, sample-code +1, ≥2 abbreviations +2, …) →</w:t>
      </w:r>
      <w:r>
        <w:t xml:space="preserve"> </w:t>
      </w:r>
      <w:r>
        <w:rPr>
          <w:rStyle w:val="VerbatimChar"/>
        </w:rPr>
        <w:t xml:space="preserve">isTableLike = tableScore ≥ 2</w:t>
      </w:r>
      <w:r>
        <w:t xml:space="preserve">. So each fragment is classified as table-cell vs prose vs caption from its own shape — a hand-built text classifier running per glyph-run.</w:t>
      </w:r>
    </w:p>
    <w:p>
      <w:pPr>
        <w:pStyle w:val="Heading4"/>
      </w:pPr>
      <w:bookmarkStart w:id="83" w:name="Xcfbfe3f1fb8ce6d76dc721c352dee7dc29335e5"/>
      <w:r>
        <w:t xml:space="preserve">Hard problem 4 — caption-anchored table-region growth (</w:t>
      </w:r>
      <w:r>
        <w:rPr>
          <w:rStyle w:val="VerbatimChar"/>
        </w:rPr>
        <w:t xml:space="preserve">buildCaptionBlocks</w:t>
      </w:r>
      <w:r>
        <w:t xml:space="preserve"> </w:t>
      </w:r>
      <w:r>
        <w:t xml:space="preserve">→</w:t>
      </w:r>
      <w:r>
        <w:t xml:space="preserve"> </w:t>
      </w:r>
      <w:r>
        <w:rPr>
          <w:rStyle w:val="VerbatimChar"/>
        </w:rPr>
        <w:t xml:space="preserve">buildTableRegionForCaptionBlock</w:t>
      </w:r>
      <w:r>
        <w:t xml:space="preserve"> </w:t>
      </w:r>
      <w:r>
        <w:t xml:space="preserve">→</w:t>
      </w:r>
      <w:r>
        <w:t xml:space="preserve"> </w:t>
      </w:r>
      <w:r>
        <w:rPr>
          <w:rStyle w:val="VerbatimChar"/>
        </w:rPr>
        <w:t xml:space="preserve">selectFragmentsForTableRow</w:t>
      </w:r>
      <w:r>
        <w:t xml:space="preserve">)</w:t>
      </w:r>
      <w:bookmarkEnd w:id="83"/>
    </w:p>
    <w:p>
      <w:pPr>
        <w:pStyle w:val="FirstParagraph"/>
      </w:pPr>
      <w:r>
        <w:t xml:space="preserve">Tables are found from their captions: caption-anchor fragments (</w:t>
      </w:r>
      <w:r>
        <w:t xml:space="preserve">“</w:t>
      </w:r>
      <w:r>
        <w:t xml:space="preserve">Table N</w:t>
      </w:r>
      <w:r>
        <w:t xml:space="preserve">”</w:t>
      </w:r>
      <w:r>
        <w:t xml:space="preserve">) are merged across continuation lines (</w:t>
      </w:r>
      <w:r>
        <w:rPr>
          <w:rStyle w:val="VerbatimChar"/>
        </w:rPr>
        <w:t xml:space="preserve">extendCaptionBlock</w:t>
      </w:r>
      <w:r>
        <w:t xml:space="preserve">), then the region grows</w:t>
      </w:r>
      <w:r>
        <w:t xml:space="preserve"> </w:t>
      </w:r>
      <w:r>
        <w:rPr>
          <w:b/>
        </w:rPr>
        <w:t xml:space="preserve">downward</w:t>
      </w:r>
      <w:r>
        <w:t xml:space="preserve"> </w:t>
      </w:r>
      <w:r>
        <w:t xml:space="preserve">row by row while rows overlap the caption band and stay within</w:t>
      </w:r>
      <w:r>
        <w:t xml:space="preserve"> </w:t>
      </w:r>
      <w:r>
        <w:rPr>
          <w:rStyle w:val="VerbatimChar"/>
        </w:rPr>
        <w:t xml:space="preserve">bodyGapThreshold</w:t>
      </w:r>
      <w:r>
        <w:t xml:space="preserve">.</w:t>
      </w:r>
      <w:r>
        <w:t xml:space="preserve"> </w:t>
      </w:r>
      <w:r>
        <w:rPr>
          <w:rStyle w:val="VerbatimChar"/>
        </w:rPr>
        <w:t xml:space="preserve">selectFragmentsForTableRow</w:t>
      </w:r>
      <w:r>
        <w:t xml:space="preserve"> </w:t>
      </w:r>
      <w:r>
        <w:t xml:space="preserve">decides per row which fragments are body cells: it keeps</w:t>
      </w:r>
      <w:r>
        <w:t xml:space="preserve"> </w:t>
      </w:r>
      <w:r>
        <w:rPr>
          <w:rStyle w:val="VerbatimChar"/>
        </w:rPr>
        <w:t xml:space="preserve">isTableLike</w:t>
      </w:r>
      <w:r>
        <w:t xml:space="preserve"> </w:t>
      </w:r>
      <w:r>
        <w:t xml:space="preserve">fragments, recognizes</w:t>
      </w:r>
      <w:r>
        <w:t xml:space="preserve"> </w:t>
      </w:r>
      <w:r>
        <w:rPr>
          <w:b/>
        </w:rPr>
        <w:t xml:space="preserve">header-like rows</w:t>
      </w:r>
      <w:r>
        <w:t xml:space="preserve"> </w:t>
      </w:r>
      <w:r>
        <w:t xml:space="preserve">(all short-header fragments under a word limit), and — crucially — once a data-like row is accepted it</w:t>
      </w:r>
      <w:r>
        <w:t xml:space="preserve"> </w:t>
      </w:r>
      <w:r>
        <w:rPr>
          <w:b/>
        </w:rPr>
        <w:t xml:space="preserve">keeps accepting later data-like rows even if they don’t individually score</w:t>
      </w:r>
      <w:r>
        <w:rPr>
          <w:b/>
        </w:rPr>
        <w:t xml:space="preserve"> </w:t>
      </w:r>
      <w:r>
        <w:rPr>
          <w:rStyle w:val="VerbatimChar"/>
          <w:b/>
        </w:rPr>
        <w:t xml:space="preserve">isTableLike</w:t>
      </w:r>
      <w:r>
        <w:t xml:space="preserve"> </w:t>
      </w:r>
      <w:r>
        <w:t xml:space="preserve">(</w:t>
      </w:r>
      <w:r>
        <w:t xml:space="preserve">“</w:t>
      </w:r>
      <w:r>
        <w:t xml:space="preserve">Nd</w:t>
      </w:r>
      <w:r>
        <w:t xml:space="preserve">”</w:t>
      </w:r>
      <w:r>
        <w:t xml:space="preserve"> </w:t>
      </w:r>
      <w:r>
        <w:t xml:space="preserve">or a lone</w:t>
      </w:r>
      <w:r>
        <w:t xml:space="preserve"> </w:t>
      </w:r>
      <w:r>
        <w:t xml:space="preserve">“</w:t>
      </w:r>
      <w:r>
        <w:t xml:space="preserve">1.50</w:t>
      </w:r>
      <w:r>
        <w:t xml:space="preserve">”</w:t>
      </w:r>
      <w:r>
        <w:t xml:space="preserve"> </w:t>
      </w:r>
      <w:r>
        <w:t xml:space="preserve">only scores 1 alone but is plainly table body in context). A region is</w:t>
      </w:r>
      <w:r>
        <w:t xml:space="preserve"> </w:t>
      </w:r>
      <w:r>
        <w:rPr>
          <w:rStyle w:val="VerbatimChar"/>
        </w:rPr>
        <w:t xml:space="preserve">isConfident</w:t>
      </w:r>
      <w:r>
        <w:t xml:space="preserve"> </w:t>
      </w:r>
      <w:r>
        <w:t xml:space="preserve">only with ≥ 2 body rows OR bodyScore ≥ 4 OR a data-like fragment; otherwise it degrades to a</w:t>
      </w:r>
      <w:r>
        <w:t xml:space="preserve"> </w:t>
      </w:r>
      <w:r>
        <w:rPr>
          <w:b/>
        </w:rPr>
        <w:t xml:space="preserve">caption-only fallback</w:t>
      </w:r>
      <w:r>
        <w:t xml:space="preserve"> </w:t>
      </w:r>
      <w:r>
        <w:t xml:space="preserve">so a table-cited source still highlights</w:t>
      </w:r>
      <w:r>
        <w:t xml:space="preserve"> </w:t>
      </w:r>
      <w:r>
        <w:rPr>
          <w:i/>
        </w:rPr>
        <w:t xml:space="preserve">something</w:t>
      </w:r>
      <w:r>
        <w:t xml:space="preserve"> </w:t>
      </w:r>
      <w:r>
        <w:t xml:space="preserve">(the caption line) instead of nothing.</w:t>
      </w:r>
    </w:p>
    <w:p>
      <w:pPr>
        <w:pStyle w:val="Heading4"/>
      </w:pPr>
      <w:bookmarkStart w:id="84" w:name="Xcd7e7a3461a491c0f72adbd0c8db54bf222b72d"/>
      <w:r>
        <w:t xml:space="preserve">Hard problem 5 — paragraph blocks + interleaved-data merging (</w:t>
      </w:r>
      <w:r>
        <w:rPr>
          <w:rStyle w:val="VerbatimChar"/>
        </w:rPr>
        <w:t xml:space="preserve">buildParagraphBlocks</w:t>
      </w:r>
      <w:r>
        <w:t xml:space="preserve">,</w:t>
      </w:r>
      <w:r>
        <w:t xml:space="preserve"> </w:t>
      </w:r>
      <w:r>
        <w:rPr>
          <w:rStyle w:val="VerbatimChar"/>
        </w:rPr>
        <w:t xml:space="preserve">mergeAdjacentParagraphBlocks</w:t>
      </w:r>
      <w:r>
        <w:t xml:space="preserve">)</w:t>
      </w:r>
      <w:bookmarkEnd w:id="84"/>
    </w:p>
    <w:p>
      <w:pPr>
        <w:pStyle w:val="FirstParagraph"/>
      </w:pPr>
      <w:r>
        <w:t xml:space="preserve">Prose lines (excluding table items and document chrome via</w:t>
      </w:r>
      <w:r>
        <w:t xml:space="preserve"> </w:t>
      </w:r>
      <w:r>
        <w:rPr>
          <w:rStyle w:val="VerbatimChar"/>
        </w:rPr>
        <w:t xml:space="preserve">isDocumentChromeFragment</w:t>
      </w:r>
      <w:r>
        <w:t xml:space="preserve">) become paragraph candidates (</w:t>
      </w:r>
      <w:r>
        <w:rPr>
          <w:rStyle w:val="VerbatimChar"/>
        </w:rPr>
        <w:t xml:space="preserve">isParagraphCandidateSegment</w:t>
      </w:r>
      <w:r>
        <w:t xml:space="preserve">: ≥ 5 words, ≥ 8 letters, lowercase ratio ≥ 0.35, punctuation, no sample codes), grown greedily into blocks then</w:t>
      </w:r>
      <w:r>
        <w:t xml:space="preserve"> </w:t>
      </w:r>
      <w:r>
        <w:rPr>
          <w:b/>
        </w:rPr>
        <w:t xml:space="preserve">clipped to the dominant column</w:t>
      </w:r>
      <w:r>
        <w:t xml:space="preserve">. A second pass (</w:t>
      </w:r>
      <w:r>
        <w:rPr>
          <w:rStyle w:val="VerbatimChar"/>
        </w:rPr>
        <w:t xml:space="preserve">mergeAdjacentParagraphBlocks</w:t>
      </w:r>
      <w:r>
        <w:t xml:space="preserve">) re-joins blocks that a stray interleaved numeric line split apart — it walks the rows between two same-column blocks and merges only if every gap is small and each intervening row is a</w:t>
      </w:r>
      <w:r>
        <w:t xml:space="preserve"> </w:t>
      </w:r>
      <w:r>
        <w:rPr>
          <w:rStyle w:val="VerbatimChar"/>
        </w:rPr>
        <w:t xml:space="preserve">isParagraphInternalDataRow</w:t>
      </w:r>
      <w:r>
        <w:t xml:space="preserve"> </w:t>
      </w:r>
      <w:r>
        <w:t xml:space="preserve">(not a table, header, or chrome). This is why a paragraph quoting</w:t>
      </w:r>
      <w:r>
        <w:t xml:space="preserve"> </w:t>
      </w:r>
      <w:r>
        <w:t xml:space="preserve">“</w:t>
      </w:r>
      <w:r>
        <w:t xml:space="preserve">22.04 ± 1.25 g/100 g</w:t>
      </w:r>
      <w:r>
        <w:t xml:space="preserve">”</w:t>
      </w:r>
      <w:r>
        <w:t xml:space="preserve"> </w:t>
      </w:r>
      <w:r>
        <w:t xml:space="preserve">mid-sentence still resolves to one overlay.</w:t>
      </w:r>
    </w:p>
    <w:p>
      <w:pPr>
        <w:pStyle w:val="Heading4"/>
      </w:pPr>
      <w:bookmarkStart w:id="85" w:name="X9cda2abcb929d204ced8d762ca65fd1a63711a9"/>
      <w:r>
        <w:t xml:space="preserve">Hard problem 6 — robust column clipping with MAD (</w:t>
      </w:r>
      <w:r>
        <w:rPr>
          <w:rStyle w:val="VerbatimChar"/>
        </w:rPr>
        <w:t xml:space="preserve">clipEntriesToDominantColumn</w:t>
      </w:r>
      <w:r>
        <w:t xml:space="preserve">)</w:t>
      </w:r>
      <w:bookmarkEnd w:id="85"/>
    </w:p>
    <w:p>
      <w:pPr>
        <w:pStyle w:val="FirstParagraph"/>
      </w:pPr>
      <w:r>
        <w:t xml:space="preserve">Even with gutters, PDF.js sometimes fuses two columns into one wide fragment. The clipper computes the</w:t>
      </w:r>
      <w:r>
        <w:t xml:space="preserve"> </w:t>
      </w:r>
      <w:r>
        <w:rPr>
          <w:b/>
        </w:rPr>
        <w:t xml:space="preserve">median</w:t>
      </w:r>
      <w:r>
        <w:t xml:space="preserve"> </w:t>
      </w:r>
      <w:r>
        <w:t xml:space="preserve">left/right edge and a</w:t>
      </w:r>
      <w:r>
        <w:t xml:space="preserve"> </w:t>
      </w:r>
      <w:r>
        <w:rPr>
          <w:b/>
        </w:rPr>
        <w:t xml:space="preserve">median absolute deviation (MAD)</w:t>
      </w:r>
      <w:r>
        <w:t xml:space="preserve"> </w:t>
      </w:r>
      <w:r>
        <w:t xml:space="preserve">spread, fences outliers at</w:t>
      </w:r>
      <w:r>
        <w:t xml:space="preserve"> </w:t>
      </w:r>
      <w:r>
        <w:rPr>
          <w:rStyle w:val="VerbatimChar"/>
        </w:rPr>
        <w:t xml:space="preserve">3×MAD</w:t>
      </w:r>
      <w:r>
        <w:t xml:space="preserve"> </w:t>
      </w:r>
      <w:r>
        <w:t xml:space="preserve">(asymmetric — looser lower-right fence because paragraph last lines are legitimately short), and the code comments justify MAD over IQR (</w:t>
      </w:r>
      <w:r>
        <w:t xml:space="preserve">“</w:t>
      </w:r>
      <w:r>
        <w:t xml:space="preserve">IQR would absorb the outlier into q3</w:t>
      </w:r>
      <w:r>
        <w:t xml:space="preserve">”</w:t>
      </w:r>
      <w:r>
        <w:t xml:space="preserve">). Textbook robust statistics applied to layout.</w:t>
      </w:r>
    </w:p>
    <w:p>
      <w:pPr>
        <w:pStyle w:val="Heading4"/>
      </w:pPr>
      <w:bookmarkStart w:id="86" w:name="X8b727d5bb59809f943331675780ac85c606b105"/>
      <w:r>
        <w:t xml:space="preserve">Hard problem 7 — the source-quote matcher (3-tier cascade,</w:t>
      </w:r>
      <w:r>
        <w:t xml:space="preserve"> </w:t>
      </w:r>
      <w:r>
        <w:rPr>
          <w:rStyle w:val="VerbatimChar"/>
        </w:rPr>
        <w:t xml:space="preserve">findSourceQuoteTextMatch</w:t>
      </w:r>
      <w:r>
        <w:t xml:space="preserve">)</w:t>
      </w:r>
      <w:bookmarkEnd w:id="86"/>
    </w:p>
    <w:p>
      <w:pPr>
        <w:pStyle w:val="FirstParagraph"/>
      </w:pPr>
      <w:r>
        <w:t xml:space="preserve">The AI’s verbatim</w:t>
      </w:r>
      <w:r>
        <w:t xml:space="preserve"> </w:t>
      </w:r>
      <w:r>
        <w:rPr>
          <w:rStyle w:val="VerbatimChar"/>
        </w:rPr>
        <w:t xml:space="preserve">source_quote</w:t>
      </w:r>
      <w:r>
        <w:t xml:space="preserve"> </w:t>
      </w:r>
      <w:r>
        <w:t xml:space="preserve">is located by:</w:t>
      </w:r>
      <w:r>
        <w:t xml:space="preserve"> </w:t>
      </w:r>
      <w:r>
        <w:rPr>
          <w:b/>
        </w:rPr>
        <w:t xml:space="preserve">paragraph-fragment match</w:t>
      </w:r>
      <w:r>
        <w:t xml:space="preserve"> </w:t>
      </w:r>
      <w:r>
        <w:t xml:space="preserve">→</w:t>
      </w:r>
      <w:r>
        <w:t xml:space="preserve"> </w:t>
      </w:r>
      <w:r>
        <w:rPr>
          <w:b/>
        </w:rPr>
        <w:t xml:space="preserve">search-fragment match</w:t>
      </w:r>
      <w:r>
        <w:t xml:space="preserve"> </w:t>
      </w:r>
      <w:r>
        <w:t xml:space="preserve">(</w:t>
      </w:r>
      <w:r>
        <w:rPr>
          <w:rStyle w:val="VerbatimChar"/>
        </w:rPr>
        <w:t xml:space="preserve">groupFragmentsByColumn</w:t>
      </w:r>
      <w:r>
        <w:t xml:space="preserve"> </w:t>
      </w:r>
      <w:r>
        <w:t xml:space="preserve">clusters fragments into columns so a windowed scan of up to 6 adjacent fragments is actually visually adjacent) →</w:t>
      </w:r>
      <w:r>
        <w:t xml:space="preserve"> </w:t>
      </w:r>
      <w:r>
        <w:rPr>
          <w:b/>
        </w:rPr>
        <w:t xml:space="preserve">row-window match</w:t>
      </w:r>
      <w:r>
        <w:t xml:space="preserve"> </w:t>
      </w:r>
      <w:r>
        <w:t xml:space="preserve">(up to 4 rows). Each tier falls back through</w:t>
      </w:r>
      <w:r>
        <w:t xml:space="preserve"> </w:t>
      </w:r>
      <w:r>
        <w:rPr>
          <w:rStyle w:val="VerbatimChar"/>
        </w:rPr>
        <w:t xml:space="preserve">expandFragmentsToParagraph</w:t>
      </w:r>
      <w:r>
        <w:t xml:space="preserve"> </w:t>
      </w:r>
      <w:r>
        <w:t xml:space="preserve">/</w:t>
      </w:r>
      <w:r>
        <w:t xml:space="preserve"> </w:t>
      </w:r>
      <w:r>
        <w:rPr>
          <w:rStyle w:val="VerbatimChar"/>
        </w:rPr>
        <w:t xml:space="preserve">expandRowsToParagraph</w:t>
      </w:r>
      <w:r>
        <w:t xml:space="preserve"> </w:t>
      </w:r>
      <w:r>
        <w:t xml:space="preserve">+</w:t>
      </w:r>
      <w:r>
        <w:t xml:space="preserve"> </w:t>
      </w:r>
      <w:r>
        <w:rPr>
          <w:rStyle w:val="VerbatimChar"/>
        </w:rPr>
        <w:t xml:space="preserve">clipEntriesToDominantColumn</w:t>
      </w:r>
      <w:r>
        <w:t xml:space="preserve"> </w:t>
      </w:r>
      <w:r>
        <w:t xml:space="preserve">+</w:t>
      </w:r>
      <w:r>
        <w:t xml:space="preserve"> </w:t>
      </w:r>
      <w:r>
        <w:rPr>
          <w:rStyle w:val="VerbatimChar"/>
        </w:rPr>
        <w:t xml:space="preserve">snapToNearestParagraphBlock</w:t>
      </w:r>
      <w:r>
        <w:t xml:space="preserve"> </w:t>
      </w:r>
      <w:r>
        <w:t xml:space="preserve">(reuse the nearest same-column block’s id/bounds within 60 pt, so near-misses share a stable dedup identity).</w:t>
      </w:r>
      <w:r>
        <w:t xml:space="preserve"> </w:t>
      </w:r>
      <w:r>
        <w:rPr>
          <w:rStyle w:val="VerbatimChar"/>
        </w:rPr>
        <w:t xml:space="preserve">normalizeSearchText</w:t>
      </w:r>
      <w:r>
        <w:t xml:space="preserve"> </w:t>
      </w:r>
      <w:r>
        <w:t xml:space="preserve">inserts whitespace at</w:t>
      </w:r>
      <w:r>
        <w:t xml:space="preserve"> </w:t>
      </w:r>
      <w:r>
        <w:rPr>
          <w:b/>
        </w:rPr>
        <w:t xml:space="preserve">digit↔letter boundaries</w:t>
      </w:r>
      <w:r>
        <w:t xml:space="preserve"> </w:t>
      </w:r>
      <w:r>
        <w:t xml:space="preserve">(Unicode-aware) on both sides so</w:t>
      </w:r>
      <w:r>
        <w:t xml:space="preserve"> </w:t>
      </w:r>
      <w:r>
        <w:t xml:space="preserve">“</w:t>
      </w:r>
      <w:r>
        <w:t xml:space="preserve">10.80g/100 g</w:t>
      </w:r>
      <w:r>
        <w:t xml:space="preserve">”</w:t>
      </w:r>
      <w:r>
        <w:t xml:space="preserve"> </w:t>
      </w:r>
      <w:r>
        <w:t xml:space="preserve">matches</w:t>
      </w:r>
      <w:r>
        <w:t xml:space="preserve"> </w:t>
      </w:r>
      <w:r>
        <w:t xml:space="preserve">“</w:t>
      </w:r>
      <w:r>
        <w:t xml:space="preserve">10.80 g/100 g</w:t>
      </w:r>
      <w:r>
        <w:t xml:space="preserve">”</w:t>
      </w:r>
      <w:r>
        <w:t xml:space="preserve">.</w:t>
      </w:r>
    </w:p>
    <w:p>
      <w:pPr>
        <w:pStyle w:val="Heading4"/>
      </w:pPr>
      <w:bookmarkStart w:id="87" w:name="Xbeabdae5b593ca923196e27e35a1c7d948e77fc"/>
      <w:r>
        <w:t xml:space="preserve">Hard problem 8 — the lying</w:t>
      </w:r>
      <w:r>
        <w:t xml:space="preserve"> </w:t>
      </w:r>
      <w:r>
        <w:rPr>
          <w:rStyle w:val="VerbatimChar"/>
        </w:rPr>
        <w:t xml:space="preserve">page_hint</w:t>
      </w:r>
      <w:r>
        <w:t xml:space="preserve"> </w:t>
      </w:r>
      <w:r>
        <w:t xml:space="preserve">(</w:t>
      </w:r>
      <w:r>
        <w:rPr>
          <w:rStyle w:val="VerbatimChar"/>
        </w:rPr>
        <w:t xml:space="preserve">buildPageEvidenceHighlightPlan</w:t>
      </w:r>
      <w:r>
        <w:t xml:space="preserve"> </w:t>
      </w:r>
      <w:r>
        <w:t xml:space="preserve">+</w:t>
      </w:r>
      <w:r>
        <w:t xml:space="preserve"> </w:t>
      </w:r>
      <w:r>
        <w:rPr>
          <w:rStyle w:val="VerbatimChar"/>
        </w:rPr>
        <w:t xml:space="preserve">resolvePrintedPageHint</w:t>
      </w:r>
      <w:r>
        <w:t xml:space="preserve">)</w:t>
      </w:r>
      <w:bookmarkEnd w:id="87"/>
    </w:p>
    <w:p>
      <w:pPr>
        <w:pStyle w:val="FirstParagraph"/>
      </w:pPr>
      <w:r>
        <w:t xml:space="preserve">The AI reports</w:t>
      </w:r>
      <w:r>
        <w:t xml:space="preserve"> </w:t>
      </w:r>
      <w:r>
        <w:rPr>
          <w:rStyle w:val="VerbatimChar"/>
        </w:rPr>
        <w:t xml:space="preserve">page_hint</w:t>
      </w:r>
      <w:r>
        <w:t xml:space="preserve"> </w:t>
      </w:r>
      <w:r>
        <w:t xml:space="preserve">from extracted text, so on an offprint it gives the</w:t>
      </w:r>
      <w:r>
        <w:t xml:space="preserve"> </w:t>
      </w:r>
      <w:r>
        <w:rPr>
          <w:i/>
        </w:rPr>
        <w:t xml:space="preserve">printed</w:t>
      </w:r>
      <w:r>
        <w:t xml:space="preserve"> </w:t>
      </w:r>
      <w:r>
        <w:t xml:space="preserve">page (e.g. 1217 on a 5-page file). When</w:t>
      </w:r>
      <w:r>
        <w:t xml:space="preserve"> </w:t>
      </w:r>
      <w:r>
        <w:rPr>
          <w:rStyle w:val="VerbatimChar"/>
        </w:rPr>
        <w:t xml:space="preserve">hintExceedsPages</w:t>
      </w:r>
      <w:r>
        <w:t xml:space="preserve"> </w:t>
      </w:r>
      <w:r>
        <w:t xml:space="preserve">(</w:t>
      </w:r>
      <w:r>
        <w:rPr>
          <w:rStyle w:val="VerbatimChar"/>
        </w:rPr>
        <w:t xml:space="preserve">pageHint &gt; numPages</w:t>
      </w:r>
      <w:r>
        <w:t xml:space="preserve">) the hint is made</w:t>
      </w:r>
      <w:r>
        <w:t xml:space="preserve"> </w:t>
      </w:r>
      <w:r>
        <w:rPr>
          <w:b/>
        </w:rPr>
        <w:t xml:space="preserve">non-gating</w:t>
      </w:r>
      <w:r>
        <w:t xml:space="preserve"> </w:t>
      </w:r>
      <w:r>
        <w:t xml:space="preserve">so caption/quote matchers can locate evidence on any page. And</w:t>
      </w:r>
      <w:r>
        <w:t xml:space="preserve"> </w:t>
      </w:r>
      <w:r>
        <w:rPr>
          <w:rStyle w:val="VerbatimChar"/>
        </w:rPr>
        <w:t xml:space="preserve">PdfViewer.resolvePrintedPageHint</w:t>
      </w:r>
      <w:r>
        <w:t xml:space="preserve"> </w:t>
      </w:r>
      <w:r>
        <w:t xml:space="preserve">builds a</w:t>
      </w:r>
      <w:r>
        <w:t xml:space="preserve"> </w:t>
      </w:r>
      <w:r>
        <w:rPr>
          <w:b/>
        </w:rPr>
        <w:t xml:space="preserve">histogram of printed-vs-PDF page offsets</w:t>
      </w:r>
      <w:r>
        <w:t xml:space="preserve"> </w:t>
      </w:r>
      <w:r>
        <w:t xml:space="preserve">across every scanned page and maps the hint via the</w:t>
      </w:r>
      <w:r>
        <w:t xml:space="preserve"> </w:t>
      </w:r>
      <w:r>
        <w:rPr>
          <w:i/>
        </w:rPr>
        <w:t xml:space="preserve">modal</w:t>
      </w:r>
      <w:r>
        <w:t xml:space="preserve"> </w:t>
      </w:r>
      <w:r>
        <w:t xml:space="preserve">offset — so even a page whose header wasn’t detected resolves to the right PDF page (</w:t>
      </w:r>
      <w:r>
        <w:rPr>
          <w:rStyle w:val="VerbatimChar"/>
        </w:rPr>
        <w:t xml:space="preserve">mapped_page_hint</w:t>
      </w:r>
      <w:r>
        <w:t xml:space="preserve">).</w:t>
      </w:r>
    </w:p>
    <w:p>
      <w:pPr>
        <w:pStyle w:val="Heading4"/>
      </w:pPr>
      <w:bookmarkStart w:id="88" w:name="X14be5822bd3902d8a461f2c48fee1b7b4f9e9ec"/>
      <w:r>
        <w:t xml:space="preserve">Hard problem 9 — stable overlays + de-duplication (union-find, twice)</w:t>
      </w:r>
      <w:bookmarkEnd w:id="88"/>
    </w:p>
    <w:p>
      <w:pPr>
        <w:pStyle w:val="FirstParagraph"/>
      </w:pPr>
      <w:r>
        <w:rPr>
          <w:rStyle w:val="VerbatimChar"/>
        </w:rPr>
        <w:t xml:space="preserve">unifyOverlappingParagraphMatches</w:t>
      </w:r>
      <w:r>
        <w:t xml:space="preserve"> </w:t>
      </w:r>
      <w:r>
        <w:t xml:space="preserve">runs</w:t>
      </w:r>
      <w:r>
        <w:t xml:space="preserve"> </w:t>
      </w:r>
      <w:r>
        <w:rPr>
          <w:b/>
        </w:rPr>
        <w:t xml:space="preserve">union-find with path compression</w:t>
      </w:r>
      <w:r>
        <w:t xml:space="preserve"> </w:t>
      </w:r>
      <w:r>
        <w:t xml:space="preserve">over a page’s paragraph matches, collapsing any pair with ≥ 50 % horizontal overlap and a small vertical gap into one</w:t>
      </w:r>
      <w:r>
        <w:t xml:space="preserve"> </w:t>
      </w:r>
      <w:r>
        <w:rPr>
          <w:rStyle w:val="VerbatimChar"/>
        </w:rPr>
        <w:t xml:space="preserve">regionKey</w:t>
      </w:r>
      <w:r>
        <w:t xml:space="preserve"> </w:t>
      </w:r>
      <w:r>
        <w:t xml:space="preserve">+ unioned bounds.</w:t>
      </w:r>
      <w:r>
        <w:t xml:space="preserve"> </w:t>
      </w:r>
      <w:r>
        <w:rPr>
          <w:rStyle w:val="VerbatimChar"/>
        </w:rPr>
        <w:t xml:space="preserve">buildStableRegionKey</w:t>
      </w:r>
      <w:r>
        <w:t xml:space="preserve"> </w:t>
      </w:r>
      <w:r>
        <w:t xml:space="preserve">keys by a stable</w:t>
      </w:r>
      <w:r>
        <w:t xml:space="preserve"> </w:t>
      </w:r>
      <w:r>
        <w:rPr>
          <w:rStyle w:val="VerbatimChar"/>
        </w:rPr>
        <w:t xml:space="preserve">regionId</w:t>
      </w:r>
      <w:r>
        <w:t xml:space="preserve"> </w:t>
      </w:r>
      <w:r>
        <w:t xml:space="preserve">(else rounded bounds) so overlays don’t flicker between renders.</w:t>
      </w:r>
      <w:r>
        <w:t xml:space="preserve"> </w:t>
      </w:r>
      <w:r>
        <w:rPr>
          <w:rStyle w:val="VerbatimChar"/>
        </w:rPr>
        <w:t xml:space="preserve">EvidenceLocations.mergeQuoteOverlappingLocations</w:t>
      </w:r>
      <w:r>
        <w:t xml:space="preserve"> </w:t>
      </w:r>
      <w:r>
        <w:t xml:space="preserve">does a</w:t>
      </w:r>
      <w:r>
        <w:t xml:space="preserve"> </w:t>
      </w:r>
      <w:r>
        <w:rPr>
          <w:i/>
        </w:rPr>
        <w:t xml:space="preserve">second</w:t>
      </w:r>
      <w:r>
        <w:t xml:space="preserve"> </w:t>
      </w:r>
      <w:r>
        <w:t xml:space="preserve">union-find at the source level, merging two sources whose quotes share a</w:t>
      </w:r>
      <w:r>
        <w:t xml:space="preserve"> </w:t>
      </w:r>
      <w:r>
        <w:rPr>
          <w:b/>
        </w:rPr>
        <w:t xml:space="preserve">longest-common-substring ≥ 40 chars or ≥ 60 % of the shorter</w:t>
      </w:r>
      <w:r>
        <w:t xml:space="preserve"> </w:t>
      </w:r>
      <w:r>
        <w:t xml:space="preserve">(</w:t>
      </w:r>
      <w:r>
        <w:rPr>
          <w:rStyle w:val="VerbatimChar"/>
        </w:rPr>
        <w:t xml:space="preserve">longestCommonSubstringLength</w:t>
      </w:r>
      <w:r>
        <w:t xml:space="preserve">, a two-row DP) — so three AI rows citing the same paragraph become one chip and one overlay.</w:t>
      </w:r>
    </w:p>
    <w:p>
      <w:pPr>
        <w:pStyle w:val="Heading4"/>
      </w:pPr>
      <w:bookmarkStart w:id="89" w:name="X6bf7f6d3c6c2e1e3ca5bf5e3d5b72dfc4ae7b6c"/>
      <w:r>
        <w:rPr>
          <w:rStyle w:val="VerbatimChar"/>
        </w:rPr>
        <w:t xml:space="preserve">PdfViewer.jsx</w:t>
      </w:r>
      <w:r>
        <w:t xml:space="preserve"> </w:t>
      </w:r>
      <w:r>
        <w:t xml:space="preserve">(939) — headless scan + evidence-first rendering</w:t>
      </w:r>
      <w:bookmarkEnd w:id="89"/>
    </w:p>
    <w:p>
      <w:pPr>
        <w:pStyle w:val="FirstParagraph"/>
      </w:pPr>
      <w:r>
        <w:t xml:space="preserve">Far more than a</w:t>
      </w:r>
      <w:r>
        <w:t xml:space="preserve"> </w:t>
      </w:r>
      <w:r>
        <w:rPr>
          <w:rStyle w:val="VerbatimChar"/>
        </w:rPr>
        <w:t xml:space="preserve">&lt;Document&gt;</w:t>
      </w:r>
      <w:r>
        <w:t xml:space="preserve"> </w:t>
      </w:r>
      <w:r>
        <w:t xml:space="preserve">wrapper:</w:t>
      </w:r>
      <w:r>
        <w:t xml:space="preserve"> </w:t>
      </w:r>
      <w:r>
        <w:t xml:space="preserve">-</w:t>
      </w:r>
      <w:r>
        <w:t xml:space="preserve"> </w:t>
      </w:r>
      <w:r>
        <w:rPr>
          <w:b/>
        </w:rPr>
        <w:t xml:space="preserve">Self-hosted PDF.js worker</w:t>
      </w:r>
      <w:r>
        <w:t xml:space="preserve"> </w:t>
      </w:r>
      <w:r>
        <w:t xml:space="preserve">via</w:t>
      </w:r>
      <w:r>
        <w:t xml:space="preserve"> </w:t>
      </w:r>
      <w:r>
        <w:rPr>
          <w:rStyle w:val="VerbatimChar"/>
        </w:rPr>
        <w:t xml:space="preserve">new URL('pdfjs-dist/build/pdf.worker.min.mjs', import.meta.url)</w:t>
      </w:r>
      <w:r>
        <w:t xml:space="preserve"> </w:t>
      </w:r>
      <w:r>
        <w:t xml:space="preserve">— a Vite-bundled, content-hashed, same-origin asset instead of an unpkg-CDN serial dependency on the critical path.</w:t>
      </w:r>
      <w:r>
        <w:t xml:space="preserve"> </w:t>
      </w:r>
      <w:r>
        <w:t xml:space="preserve">-</w:t>
      </w:r>
      <w:r>
        <w:t xml:space="preserve"> </w:t>
      </w:r>
      <w:r>
        <w:rPr>
          <w:b/>
        </w:rPr>
        <w:t xml:space="preserve">Headless evidence scan:</w:t>
      </w:r>
      <w:r>
        <w:t xml:space="preserve"> </w:t>
      </w:r>
      <w:r>
        <w:t xml:space="preserve">a</w:t>
      </w:r>
      <w:r>
        <w:t xml:space="preserve"> </w:t>
      </w:r>
      <w:r>
        <w:rPr>
          <w:rStyle w:val="VerbatimChar"/>
        </w:rPr>
        <w:t xml:space="preserve">useEffect</w:t>
      </w:r>
      <w:r>
        <w:t xml:space="preserve"> </w:t>
      </w:r>
      <w:r>
        <w:t xml:space="preserve">reads each page’s text + intrinsic size straight from the parsed</w:t>
      </w:r>
      <w:r>
        <w:t xml:space="preserve"> </w:t>
      </w:r>
      <w:r>
        <w:rPr>
          <w:rStyle w:val="VerbatimChar"/>
        </w:rPr>
        <w:t xml:space="preserve">PDFDocumentProxy</w:t>
      </w:r>
      <w:r>
        <w:t xml:space="preserve"> </w:t>
      </w:r>
      <w:r>
        <w:rPr>
          <w:b/>
        </w:rPr>
        <w:t xml:space="preserve">without rendering its canvas</w:t>
      </w:r>
      <w:r>
        <w:t xml:space="preserve">, yielding between pages with</w:t>
      </w:r>
      <w:r>
        <w:t xml:space="preserve"> </w:t>
      </w:r>
      <w:r>
        <w:rPr>
          <w:rStyle w:val="VerbatimChar"/>
        </w:rPr>
        <w:t xml:space="preserve">requestIdleCallback</w:t>
      </w:r>
      <w:r>
        <w:t xml:space="preserve">. This precomputes highlight plans for every page, sizes placeholders so scroll is stable before anything rasterizes, and learns which pages hold evidence.</w:t>
      </w:r>
      <w:r>
        <w:t xml:space="preserve"> </w:t>
      </w:r>
      <w:r>
        <w:t xml:space="preserve">-</w:t>
      </w:r>
      <w:r>
        <w:t xml:space="preserve"> </w:t>
      </w:r>
      <w:r>
        <w:rPr>
          <w:b/>
        </w:rPr>
        <w:t xml:space="preserve">Evidence-first rendering:</w:t>
      </w:r>
      <w:r>
        <w:t xml:space="preserve"> </w:t>
      </w:r>
      <w:r>
        <w:rPr>
          <w:rStyle w:val="VerbatimChar"/>
        </w:rPr>
        <w:t xml:space="preserve">activePages</w:t>
      </w:r>
      <w:r>
        <w:t xml:space="preserve"> </w:t>
      </w:r>
      <w:r>
        <w:t xml:space="preserve">= page 1 ∪ evidence pages ∪ (all pages once the scan completes), so page 1 paints instantly, evidence pages render next, the rest backfill — while DOM order stays 1..N with placeholders.</w:t>
      </w:r>
      <w:r>
        <w:t xml:space="preserve"> </w:t>
      </w:r>
      <w:r>
        <w:t xml:space="preserve">-</w:t>
      </w:r>
      <w:r>
        <w:t xml:space="preserve"> </w:t>
      </w:r>
      <w:r>
        <w:rPr>
          <w:b/>
        </w:rPr>
        <w:t xml:space="preserve">Coordinate transform:</w:t>
      </w:r>
      <w:r>
        <w:t xml:space="preserve"> </w:t>
      </w:r>
      <w:r>
        <w:rPr>
          <w:rStyle w:val="VerbatimChar"/>
        </w:rPr>
        <w:t xml:space="preserve">buildOverlayForRegionBounds</w:t>
      </w:r>
      <w:r>
        <w:t xml:space="preserve"> </w:t>
      </w:r>
      <w:r>
        <w:t xml:space="preserve">scales PDF bounds to rendered pixels (</w:t>
      </w:r>
      <w:r>
        <w:rPr>
          <w:rStyle w:val="VerbatimChar"/>
        </w:rPr>
        <w:t xml:space="preserve">scaleX = pageWidth/originalWidth</w:t>
      </w:r>
      <w:r>
        <w:t xml:space="preserve">),</w:t>
      </w:r>
      <w:r>
        <w:t xml:space="preserve"> </w:t>
      </w:r>
      <w:r>
        <w:rPr>
          <w:b/>
        </w:rPr>
        <w:t xml:space="preserve">flips the Y axis</w:t>
      </w:r>
      <w:r>
        <w:t xml:space="preserve"> </w:t>
      </w:r>
      <w:r>
        <w:t xml:space="preserve">(PDF origin bottom-left → screen top-left via</w:t>
      </w:r>
      <w:r>
        <w:t xml:space="preserve"> </w:t>
      </w:r>
      <w:r>
        <w:rPr>
          <w:rStyle w:val="VerbatimChar"/>
        </w:rPr>
        <w:t xml:space="preserve">originalHeight - pdfTop</w:t>
      </w:r>
      <w:r>
        <w:t xml:space="preserve">), and applies type-specific padding (table 14 px, paragraph 6/2 px).</w:t>
      </w:r>
      <w:r>
        <w:t xml:space="preserve"> </w:t>
      </w:r>
      <w:r>
        <w:rPr>
          <w:rStyle w:val="VerbatimChar"/>
        </w:rPr>
        <w:t xml:space="preserve">mergeNearbyOverlays</w:t>
      </w:r>
      <w:r>
        <w:t xml:space="preserve"> </w:t>
      </w:r>
      <w:r>
        <w:t xml:space="preserve">is a third merge pass at the pixel level.</w:t>
      </w:r>
      <w:r>
        <w:t xml:space="preserve"> </w:t>
      </w:r>
      <w:r>
        <w:rPr>
          <w:rStyle w:val="VerbatimChar"/>
        </w:rPr>
        <w:t xml:space="preserve">scrollPageRegionIntoView</w:t>
      </w:r>
      <w:r>
        <w:t xml:space="preserve"> </w:t>
      </w:r>
      <w:r>
        <w:t xml:space="preserve">centers the overlay region in the viewport with exact scroll math.</w:t>
      </w:r>
      <w:r>
        <w:t xml:space="preserve"> </w:t>
      </w:r>
      <w:r>
        <w:t xml:space="preserve">-</w:t>
      </w:r>
      <w:r>
        <w:t xml:space="preserve"> </w:t>
      </w:r>
      <w:r>
        <w:rPr>
          <w:rStyle w:val="VerbatimChar"/>
          <w:b/>
        </w:rPr>
        <w:t xml:space="preserve">customTextRenderer</w:t>
      </w:r>
      <w:r>
        <w:t xml:space="preserve"> </w:t>
      </w:r>
      <w:r>
        <w:t xml:space="preserve">injects clickable nutrient</w:t>
      </w:r>
      <w:r>
        <w:t xml:space="preserve"> </w:t>
      </w:r>
      <w:r>
        <w:rPr>
          <w:rStyle w:val="VerbatimChar"/>
        </w:rPr>
        <w:t xml:space="preserve">&lt;mark&gt;</w:t>
      </w:r>
      <w:r>
        <w:t xml:space="preserve">s only on items inside a detected table</w:t>
      </w:r>
      <w:r>
        <w:t xml:space="preserve"> </w:t>
      </w:r>
      <w:r>
        <w:rPr>
          <w:b/>
        </w:rPr>
        <w:t xml:space="preserve">and not inside a matched evidence region</w:t>
      </w:r>
      <w:r>
        <w:t xml:space="preserve">;</w:t>
      </w:r>
      <w:r>
        <w:t xml:space="preserve"> </w:t>
      </w:r>
      <w:r>
        <w:rPr>
          <w:rStyle w:val="VerbatimChar"/>
        </w:rPr>
        <w:t xml:space="preserve">bindNutrientHighlightInteractions</w:t>
      </w:r>
      <w:r>
        <w:t xml:space="preserve"> </w:t>
      </w:r>
      <w:r>
        <w:t xml:space="preserve">resolves the clicked mark through</w:t>
      </w:r>
      <w:r>
        <w:t xml:space="preserve"> </w:t>
      </w:r>
      <w:r>
        <w:rPr>
          <w:b/>
        </w:rPr>
        <w:t xml:space="preserve">three strategies</w:t>
      </w:r>
      <w:r>
        <w:t xml:space="preserve"> </w:t>
      </w:r>
      <w:r>
        <w:t xml:space="preserve">(</w:t>
      </w:r>
      <w:r>
        <w:rPr>
          <w:rStyle w:val="VerbatimChar"/>
        </w:rPr>
        <w:t xml:space="preserve">closest</w:t>
      </w:r>
      <w:r>
        <w:t xml:space="preserve"> </w:t>
      </w:r>
      <w:r>
        <w:t xml:space="preserve">→</w:t>
      </w:r>
      <w:r>
        <w:t xml:space="preserve"> </w:t>
      </w:r>
      <w:r>
        <w:rPr>
          <w:rStyle w:val="VerbatimChar"/>
        </w:rPr>
        <w:t xml:space="preserve">elementsFromPoint</w:t>
      </w:r>
      <w:r>
        <w:t xml:space="preserve"> </w:t>
      </w:r>
      <w:r>
        <w:t xml:space="preserve">→</w:t>
      </w:r>
      <w:r>
        <w:t xml:space="preserve"> </w:t>
      </w:r>
      <w:r>
        <w:rPr>
          <w:rStyle w:val="VerbatimChar"/>
        </w:rPr>
        <w:t xml:space="preserve">caretPositionFromPoint</w:t>
      </w:r>
      <w:r>
        <w:t xml:space="preserve">) so clicks land even through overlapping text layers.</w:t>
      </w:r>
    </w:p>
    <w:p>
      <w:pPr>
        <w:pStyle w:val="Heading4"/>
      </w:pPr>
      <w:bookmarkStart w:id="90" w:name="X31f69302d55b2a7dbfd1d363074661d8a550c93"/>
      <w:r>
        <w:t xml:space="preserve">Three cache layers — durable, instant, shared</w:t>
      </w:r>
      <w:bookmarkEnd w:id="90"/>
    </w:p>
    <w:p>
      <w:pPr>
        <w:numPr>
          <w:ilvl w:val="0"/>
          <w:numId w:val="1020"/>
        </w:numPr>
        <w:pStyle w:val="Compact"/>
      </w:pPr>
      <w:r>
        <w:rPr>
          <w:rStyle w:val="VerbatimChar"/>
          <w:b/>
        </w:rPr>
        <w:t xml:space="preserve">pdfCache.js</w:t>
      </w:r>
      <w:r>
        <w:t xml:space="preserve"> </w:t>
      </w:r>
      <w:r>
        <w:t xml:space="preserve">— PDF bytes in the</w:t>
      </w:r>
      <w:r>
        <w:t xml:space="preserve"> </w:t>
      </w:r>
      <w:r>
        <w:rPr>
          <w:b/>
        </w:rPr>
        <w:t xml:space="preserve">Cache Storage API</w:t>
      </w:r>
      <w:r>
        <w:t xml:space="preserve"> </w:t>
      </w:r>
      <w:r>
        <w:t xml:space="preserve">(not the volatile HTTP cache, which evicts 25 MB PDFs and which Supabase serves</w:t>
      </w:r>
      <w:r>
        <w:t xml:space="preserve"> </w:t>
      </w:r>
      <w:r>
        <w:rPr>
          <w:rStyle w:val="VerbatimChar"/>
        </w:rPr>
        <w:t xml:space="preserve">no-cache</w:t>
      </w:r>
      <w:r>
        <w:t xml:space="preserve">), keyed by URL, with an</w:t>
      </w:r>
      <w:r>
        <w:t xml:space="preserve"> </w:t>
      </w:r>
      <w:r>
        <w:rPr>
          <w:b/>
        </w:rPr>
        <w:t xml:space="preserve">LRU index in localStorage</w:t>
      </w:r>
      <w:r>
        <w:t xml:space="preserve"> </w:t>
      </w:r>
      <w:r>
        <w:t xml:space="preserve">(cap 40), a fresh</w:t>
      </w:r>
      <w:r>
        <w:t xml:space="preserve"> </w:t>
      </w:r>
      <w:r>
        <w:rPr>
          <w:rStyle w:val="VerbatimChar"/>
        </w:rPr>
        <w:t xml:space="preserve">ArrayBuffer</w:t>
      </w:r>
      <w:r>
        <w:t xml:space="preserve"> </w:t>
      </w:r>
      <w:r>
        <w:t xml:space="preserve">per call (safe against PDF.js detaching on transfer), and</w:t>
      </w:r>
      <w:r>
        <w:t xml:space="preserve"> </w:t>
      </w:r>
      <w:r>
        <w:rPr>
          <w:rStyle w:val="VerbatimChar"/>
        </w:rPr>
        <w:t xml:space="preserve">prefetchPdf</w:t>
      </w:r>
      <w:r>
        <w:t xml:space="preserve"> </w:t>
      </w:r>
      <w:r>
        <w:t xml:space="preserve">for idle warming.</w:t>
      </w:r>
      <w:r>
        <w:t xml:space="preserve"> </w:t>
      </w:r>
      <w:r>
        <w:rPr>
          <w:rStyle w:val="VerbatimChar"/>
        </w:rPr>
        <w:t xml:space="preserve">QueueView</w:t>
      </w:r>
      <w:r>
        <w:t xml:space="preserve"> </w:t>
      </w:r>
      <w:r>
        <w:t xml:space="preserve">prefetches the</w:t>
      </w:r>
      <w:r>
        <w:t xml:space="preserve"> </w:t>
      </w:r>
      <w:r>
        <w:rPr>
          <w:b/>
        </w:rPr>
        <w:t xml:space="preserve">next two</w:t>
      </w:r>
      <w:r>
        <w:t xml:space="preserve"> </w:t>
      </w:r>
      <w:r>
        <w:t xml:space="preserve">queue papers during idle.</w:t>
      </w:r>
    </w:p>
    <w:p>
      <w:pPr>
        <w:numPr>
          <w:ilvl w:val="0"/>
          <w:numId w:val="1020"/>
        </w:numPr>
        <w:pStyle w:val="Compact"/>
      </w:pPr>
      <w:r>
        <w:rPr>
          <w:rStyle w:val="VerbatimChar"/>
          <w:b/>
        </w:rPr>
        <w:t xml:space="preserve">evidenceStatusCache.js</w:t>
      </w:r>
      <w:r>
        <w:rPr>
          <w:b/>
        </w:rPr>
        <w:t xml:space="preserve"> </w:t>
      </w:r>
      <w:r>
        <w:rPr>
          <w:b/>
        </w:rPr>
        <w:t xml:space="preserve">+</w:t>
      </w:r>
      <w:r>
        <w:rPr>
          <w:b/>
        </w:rPr>
        <w:t xml:space="preserve"> </w:t>
      </w:r>
      <w:r>
        <w:rPr>
          <w:rStyle w:val="VerbatimChar"/>
          <w:b/>
        </w:rPr>
        <w:t xml:space="preserve">evidenceDedupStorage.js</w:t>
      </w:r>
      <w:r>
        <w:rPr>
          <w:b/>
        </w:rPr>
        <w:t xml:space="preserve"> </w:t>
      </w:r>
      <w:r>
        <w:rPr>
          <w:b/>
        </w:rPr>
        <w:t xml:space="preserve">+</w:t>
      </w:r>
      <w:r>
        <w:rPr>
          <w:b/>
        </w:rPr>
        <w:t xml:space="preserve"> </w:t>
      </w:r>
      <w:r>
        <w:rPr>
          <w:rStyle w:val="VerbatimChar"/>
          <w:b/>
        </w:rPr>
        <w:t xml:space="preserve">useEvidenceStatusCache.js</w:t>
      </w:r>
      <w:r>
        <w:t xml:space="preserve"> </w:t>
      </w:r>
      <w:r>
        <w:t xml:space="preserve">— the resolved match for each source (regionKey + bounds + page) is cached</w:t>
      </w:r>
      <w:r>
        <w:t xml:space="preserve"> </w:t>
      </w:r>
      <w:r>
        <w:rPr>
          <w:b/>
        </w:rPr>
        <w:t xml:space="preserve">per paper, locally (localStorage, LRU 64)</w:t>
      </w:r>
      <w:r>
        <w:rPr>
          <w:b/>
        </w:rPr>
        <w:t xml:space="preserve"> </w:t>
      </w:r>
      <w:r>
        <w:rPr>
          <w:i/>
          <w:b/>
        </w:rPr>
        <w:t xml:space="preserve">and</w:t>
      </w:r>
      <w:r>
        <w:rPr>
          <w:b/>
        </w:rPr>
        <w:t xml:space="preserve"> </w:t>
      </w:r>
      <w:r>
        <w:rPr>
          <w:b/>
        </w:rPr>
        <w:t xml:space="preserve">remotely</w:t>
      </w:r>
      <w:r>
        <w:t xml:space="preserve"> </w:t>
      </w:r>
      <w:r>
        <w:t xml:space="preserve">in a Supabase</w:t>
      </w:r>
      <w:r>
        <w:t xml:space="preserve"> </w:t>
      </w:r>
      <w:r>
        <w:rPr>
          <w:rStyle w:val="VerbatimChar"/>
        </w:rPr>
        <w:t xml:space="preserve">paper_evidence_dedup</w:t>
      </w:r>
      <w:r>
        <w:t xml:space="preserve"> </w:t>
      </w:r>
      <w:r>
        <w:t xml:space="preserve">table via the</w:t>
      </w:r>
      <w:r>
        <w:t xml:space="preserve"> </w:t>
      </w:r>
      <w:r>
        <w:rPr>
          <w:rStyle w:val="VerbatimChar"/>
        </w:rPr>
        <w:t xml:space="preserve">merge_paper_evidence_dedup</w:t>
      </w:r>
      <w:r>
        <w:t xml:space="preserve"> </w:t>
      </w:r>
      <w:r>
        <w:t xml:space="preserve">RPC. On re-open,</w:t>
      </w:r>
      <w:r>
        <w:t xml:space="preserve"> </w:t>
      </w:r>
      <w:r>
        <w:rPr>
          <w:rStyle w:val="VerbatimChar"/>
        </w:rPr>
        <w:t xml:space="preserve">applyCachedDedup</w:t>
      </w:r>
      <w:r>
        <w:t xml:space="preserve"> </w:t>
      </w:r>
      <w:r>
        <w:t xml:space="preserve">collapses sources that previously resolved to the same region</w:t>
      </w:r>
      <w:r>
        <w:t xml:space="preserve"> </w:t>
      </w:r>
      <w:r>
        <w:rPr>
          <w:b/>
        </w:rPr>
        <w:t xml:space="preserve">without re-scanning</w:t>
      </w:r>
      <w:r>
        <w:t xml:space="preserve">, and</w:t>
      </w:r>
      <w:r>
        <w:t xml:space="preserve"> </w:t>
      </w:r>
      <w:r>
        <w:rPr>
          <w:rStyle w:val="VerbatimChar"/>
        </w:rPr>
        <w:t xml:space="preserve">buildCachedEvidenceOverlays</w:t>
      </w:r>
      <w:r>
        <w:t xml:space="preserve"> </w:t>
      </w:r>
      <w:r>
        <w:t xml:space="preserve">paints overlays from cache</w:t>
      </w:r>
      <w:r>
        <w:t xml:space="preserve"> </w:t>
      </w:r>
      <w:r>
        <w:rPr>
          <w:b/>
        </w:rPr>
        <w:t xml:space="preserve">before</w:t>
      </w:r>
      <w:r>
        <w:t xml:space="preserve"> </w:t>
      </w:r>
      <w:r>
        <w:t xml:space="preserve">the headless scan even finishes — so a paper anyone has reviewed opens with overlays already in place.</w:t>
      </w:r>
    </w:p>
    <w:p>
      <w:pPr>
        <w:pStyle w:val="Heading4"/>
      </w:pPr>
      <w:bookmarkStart w:id="91" w:name="trade-offs-4"/>
      <w:r>
        <w:t xml:space="preserve">Trade-offs</w:t>
      </w:r>
      <w:bookmarkEnd w:id="91"/>
    </w:p>
    <w:p>
      <w:pPr>
        <w:numPr>
          <w:ilvl w:val="0"/>
          <w:numId w:val="1021"/>
        </w:numPr>
        <w:pStyle w:val="Compact"/>
      </w:pPr>
      <w:r>
        <w:rPr>
          <w:b/>
        </w:rPr>
        <w:t xml:space="preserve">Precision over recall:</w:t>
      </w:r>
      <w:r>
        <w:t xml:space="preserve"> </w:t>
      </w:r>
      <w:r>
        <w:t xml:space="preserve">suppress highlighting rather than guess (a nutrient word in prose never becomes a stray click target); multi-item-fused table cells are a known follow-up.</w:t>
      </w:r>
    </w:p>
    <w:p>
      <w:pPr>
        <w:numPr>
          <w:ilvl w:val="0"/>
          <w:numId w:val="1021"/>
        </w:numPr>
        <w:pStyle w:val="Compact"/>
      </w:pPr>
      <w:r>
        <w:rPr>
          <w:b/>
        </w:rPr>
        <w:t xml:space="preserve">All geometry client-side:</w:t>
      </w:r>
      <w:r>
        <w:t xml:space="preserve"> </w:t>
      </w:r>
      <w:r>
        <w:t xml:space="preserve">~2,300 lines of layout analysis run in the browser — no server round-trip, works on any open-access PDF.</w:t>
      </w:r>
    </w:p>
    <w:p>
      <w:pPr>
        <w:numPr>
          <w:ilvl w:val="0"/>
          <w:numId w:val="1021"/>
        </w:numPr>
        <w:pStyle w:val="Compact"/>
      </w:pPr>
      <w:r>
        <w:rPr>
          <w:b/>
        </w:rPr>
        <w:t xml:space="preserve">Heuristic, but adaptive:</w:t>
      </w:r>
      <w:r>
        <w:t xml:space="preserve"> </w:t>
      </w:r>
      <w:r>
        <w:t xml:space="preserve">thresholds are tuned against real journal PDFs across 27 commits, clamped and median-derived rather than fixed.</w:t>
      </w:r>
    </w:p>
    <w:p>
      <w:pPr>
        <w:pStyle w:val="Heading3"/>
      </w:pPr>
      <w:bookmarkStart w:id="92" w:name="Xaba63f3dfe0f12fb2b1ceba62208988461066d4"/>
      <w:r>
        <w:t xml:space="preserve">Annotator app — orchestration, autocomplete, workflow, cockpit</w:t>
      </w:r>
      <w:r>
        <w:t xml:space="preserve"> </w:t>
      </w:r>
      <w:r>
        <w:rPr>
          <w:i/>
        </w:rPr>
        <w:t xml:space="preserve">(Ayşegül / frontend)</w:t>
      </w:r>
      <w:bookmarkEnd w:id="92"/>
    </w:p>
    <w:p>
      <w:pPr>
        <w:pStyle w:val="FirstParagraph"/>
      </w:pPr>
      <w:r>
        <w:rPr>
          <w:b/>
        </w:rPr>
        <w:t xml:space="preserve">Files read in full for this section:</w:t>
      </w:r>
      <w:r>
        <w:t xml:space="preserve"> </w:t>
      </w:r>
      <w:r>
        <w:rPr>
          <w:rStyle w:val="VerbatimChar"/>
        </w:rPr>
        <w:t xml:space="preserve">pages/Annotate.jsx</w:t>
      </w:r>
      <w:r>
        <w:t xml:space="preserve"> </w:t>
      </w:r>
      <w:r>
        <w:t xml:space="preserve">(1,163),</w:t>
      </w:r>
      <w:r>
        <w:t xml:space="preserve"> </w:t>
      </w:r>
      <w:r>
        <w:rPr>
          <w:rStyle w:val="VerbatimChar"/>
        </w:rPr>
        <w:t xml:space="preserve">utils/annotateHelpers.js</w:t>
      </w:r>
      <w:r>
        <w:t xml:space="preserve"> </w:t>
      </w:r>
      <w:r>
        <w:t xml:space="preserve">(574),</w:t>
      </w:r>
      <w:r>
        <w:t xml:space="preserve"> </w:t>
      </w:r>
      <w:r>
        <w:rPr>
          <w:rStyle w:val="VerbatimChar"/>
        </w:rPr>
        <w:t xml:space="preserve">components/FoodAutocomplete.jsx</w:t>
      </w:r>
      <w:r>
        <w:t xml:space="preserve"> </w:t>
      </w:r>
      <w:r>
        <w:t xml:space="preserve">(664),</w:t>
      </w:r>
      <w:r>
        <w:t xml:space="preserve"> </w:t>
      </w:r>
      <w:r>
        <w:rPr>
          <w:rStyle w:val="VerbatimChar"/>
        </w:rPr>
        <w:t xml:space="preserve">components/NutrientAutocomplete.jsx</w:t>
      </w:r>
      <w:r>
        <w:t xml:space="preserve"> </w:t>
      </w:r>
      <w:r>
        <w:t xml:space="preserve">(334),</w:t>
      </w:r>
      <w:r>
        <w:t xml:space="preserve"> </w:t>
      </w:r>
      <w:r>
        <w:rPr>
          <w:rStyle w:val="VerbatimChar"/>
        </w:rPr>
        <w:t xml:space="preserve">components/NutrientPopover.jsx</w:t>
      </w:r>
      <w:r>
        <w:t xml:space="preserve"> </w:t>
      </w:r>
      <w:r>
        <w:t xml:space="preserve">(128),</w:t>
      </w:r>
      <w:r>
        <w:t xml:space="preserve"> </w:t>
      </w:r>
      <w:r>
        <w:rPr>
          <w:rStyle w:val="VerbatimChar"/>
        </w:rPr>
        <w:t xml:space="preserve">components/FoodItemForm.jsx</w:t>
      </w:r>
      <w:r>
        <w:t xml:space="preserve"> </w:t>
      </w:r>
      <w:r>
        <w:t xml:space="preserve">(110),</w:t>
      </w:r>
      <w:r>
        <w:t xml:space="preserve"> </w:t>
      </w:r>
      <w:r>
        <w:rPr>
          <w:rStyle w:val="VerbatimChar"/>
        </w:rPr>
        <w:t xml:space="preserve">components/AiDetailPanel.jsx</w:t>
      </w:r>
      <w:r>
        <w:t xml:space="preserve"> </w:t>
      </w:r>
      <w:r>
        <w:t xml:space="preserve">(118),</w:t>
      </w:r>
      <w:r>
        <w:t xml:space="preserve"> </w:t>
      </w:r>
      <w:r>
        <w:rPr>
          <w:rStyle w:val="VerbatimChar"/>
        </w:rPr>
        <w:t xml:space="preserve">components/EvidenceStrip.jsx</w:t>
      </w:r>
      <w:r>
        <w:t xml:space="preserve"> </w:t>
      </w:r>
      <w:r>
        <w:t xml:space="preserve">(54),</w:t>
      </w:r>
      <w:r>
        <w:t xml:space="preserve"> </w:t>
      </w:r>
      <w:r>
        <w:rPr>
          <w:rStyle w:val="VerbatimChar"/>
        </w:rPr>
        <w:t xml:space="preserve">views/{QueueView,ApprovalView,DashboardView,AllPapersView,PipelineOpsView}.jsx</w:t>
      </w:r>
      <w:r>
        <w:t xml:space="preserve">,</w:t>
      </w:r>
      <w:r>
        <w:t xml:space="preserve"> </w:t>
      </w:r>
      <w:r>
        <w:rPr>
          <w:rStyle w:val="VerbatimChar"/>
        </w:rPr>
        <w:t xml:space="preserve">utils/searchSessionLogger.js</w:t>
      </w:r>
      <w:r>
        <w:t xml:space="preserve"> </w:t>
      </w:r>
      <w:r>
        <w:t xml:space="preserve">(110),</w:t>
      </w:r>
      <w:r>
        <w:t xml:space="preserve"> </w:t>
      </w:r>
      <w:r>
        <w:rPr>
          <w:rStyle w:val="VerbatimChar"/>
        </w:rPr>
        <w:t xml:space="preserve">hooks/useTheme.js</w:t>
      </w:r>
      <w:r>
        <w:t xml:space="preserve"> </w:t>
      </w:r>
      <w:r>
        <w:t xml:space="preserve">(75),</w:t>
      </w:r>
      <w:r>
        <w:t xml:space="preserve"> </w:t>
      </w:r>
      <w:r>
        <w:rPr>
          <w:rStyle w:val="VerbatimChar"/>
        </w:rPr>
        <w:t xml:space="preserve">App.jsx</w:t>
      </w:r>
      <w:r>
        <w:t xml:space="preserve">,</w:t>
      </w:r>
      <w:r>
        <w:t xml:space="preserve"> </w:t>
      </w:r>
      <w:r>
        <w:rPr>
          <w:rStyle w:val="VerbatimChar"/>
        </w:rPr>
        <w:t xml:space="preserve">pages/Login.jsx</w:t>
      </w:r>
      <w:r>
        <w:t xml:space="preserve">. ~4,300 lines.</w:t>
      </w:r>
    </w:p>
    <w:p>
      <w:pPr>
        <w:pStyle w:val="Heading4"/>
      </w:pPr>
      <w:bookmarkStart w:id="93" w:name="app.jsx-usetheme-shell-auth-theme"/>
      <w:r>
        <w:rPr>
          <w:rStyle w:val="VerbatimChar"/>
        </w:rPr>
        <w:t xml:space="preserve">App.jsx</w:t>
      </w:r>
      <w:r>
        <w:t xml:space="preserve"> </w:t>
      </w:r>
      <w:r>
        <w:t xml:space="preserve">+</w:t>
      </w:r>
      <w:r>
        <w:t xml:space="preserve"> </w:t>
      </w:r>
      <w:r>
        <w:rPr>
          <w:rStyle w:val="VerbatimChar"/>
        </w:rPr>
        <w:t xml:space="preserve">useTheme</w:t>
      </w:r>
      <w:r>
        <w:t xml:space="preserve"> </w:t>
      </w:r>
      <w:r>
        <w:t xml:space="preserve">— shell, auth, theme</w:t>
      </w:r>
      <w:bookmarkEnd w:id="93"/>
    </w:p>
    <w:p>
      <w:pPr>
        <w:pStyle w:val="FirstParagraph"/>
      </w:pPr>
      <w:r>
        <w:rPr>
          <w:rStyle w:val="VerbatimChar"/>
        </w:rPr>
        <w:t xml:space="preserve">App</w:t>
      </w:r>
      <w:r>
        <w:t xml:space="preserve"> </w:t>
      </w:r>
      <w:r>
        <w:t xml:space="preserve">checks the Supabase session, detects a</w:t>
      </w:r>
      <w:r>
        <w:t xml:space="preserve"> </w:t>
      </w:r>
      <w:r>
        <w:rPr>
          <w:b/>
        </w:rPr>
        <w:t xml:space="preserve">recovery URL</w:t>
      </w:r>
      <w:r>
        <w:t xml:space="preserve"> </w:t>
      </w:r>
      <w:r>
        <w:t xml:space="preserve">(</w:t>
      </w:r>
      <w:r>
        <w:rPr>
          <w:rStyle w:val="VerbatimChar"/>
        </w:rPr>
        <w:t xml:space="preserve">type=recovery</w:t>
      </w:r>
      <w:r>
        <w:t xml:space="preserve"> </w:t>
      </w:r>
      <w:r>
        <w:t xml:space="preserve">in hash/query or</w:t>
      </w:r>
      <w:r>
        <w:t xml:space="preserve"> </w:t>
      </w:r>
      <w:r>
        <w:rPr>
          <w:rStyle w:val="VerbatimChar"/>
        </w:rPr>
        <w:t xml:space="preserve">/reset</w:t>
      </w:r>
      <w:r>
        <w:t xml:space="preserve"> </w:t>
      </w:r>
      <w:r>
        <w:t xml:space="preserve">path, or a</w:t>
      </w:r>
      <w:r>
        <w:t xml:space="preserve"> </w:t>
      </w:r>
      <w:r>
        <w:rPr>
          <w:rStyle w:val="VerbatimChar"/>
        </w:rPr>
        <w:t xml:space="preserve">PASSWORD_RECOVERY</w:t>
      </w:r>
      <w:r>
        <w:t xml:space="preserve"> </w:t>
      </w:r>
      <w:r>
        <w:t xml:space="preserve">auth event) and routes to</w:t>
      </w:r>
      <w:r>
        <w:t xml:space="preserve"> </w:t>
      </w:r>
      <w:r>
        <w:rPr>
          <w:rStyle w:val="VerbatimChar"/>
        </w:rPr>
        <w:t xml:space="preserve">ResetPassword</w:t>
      </w:r>
      <w:r>
        <w:t xml:space="preserve">, else</w:t>
      </w:r>
      <w:r>
        <w:t xml:space="preserve"> </w:t>
      </w:r>
      <w:r>
        <w:rPr>
          <w:rStyle w:val="VerbatimChar"/>
        </w:rPr>
        <w:t xml:space="preserve">Login</w:t>
      </w:r>
      <w:r>
        <w:t xml:space="preserve">, else</w:t>
      </w:r>
      <w:r>
        <w:t xml:space="preserve"> </w:t>
      </w:r>
      <w:r>
        <w:rPr>
          <w:rStyle w:val="VerbatimChar"/>
        </w:rPr>
        <w:t xml:space="preserve">Annotate</w:t>
      </w:r>
      <w:r>
        <w:t xml:space="preserve">.</w:t>
      </w:r>
      <w:r>
        <w:t xml:space="preserve"> </w:t>
      </w:r>
      <w:r>
        <w:rPr>
          <w:rStyle w:val="VerbatimChar"/>
        </w:rPr>
        <w:t xml:space="preserve">useTheme</w:t>
      </w:r>
      <w:r>
        <w:t xml:space="preserve"> </w:t>
      </w:r>
      <w:r>
        <w:t xml:space="preserve">resolves</w:t>
      </w:r>
      <w:r>
        <w:t xml:space="preserve"> </w:t>
      </w:r>
      <w:r>
        <w:rPr>
          <w:rStyle w:val="VerbatimChar"/>
        </w:rPr>
        <w:t xml:space="preserve">override || systemTheme</w:t>
      </w:r>
      <w:r>
        <w:t xml:space="preserve">, listens to</w:t>
      </w:r>
      <w:r>
        <w:t xml:space="preserve"> </w:t>
      </w:r>
      <w:r>
        <w:rPr>
          <w:rStyle w:val="VerbatimChar"/>
        </w:rPr>
        <w:t xml:space="preserve">prefers-color-scheme</w:t>
      </w:r>
      <w:r>
        <w:t xml:space="preserve"> </w:t>
      </w:r>
      <w:r>
        <w:t xml:space="preserve">via</w:t>
      </w:r>
      <w:r>
        <w:t xml:space="preserve"> </w:t>
      </w:r>
      <w:r>
        <w:rPr>
          <w:rStyle w:val="VerbatimChar"/>
        </w:rPr>
        <w:t xml:space="preserve">matchMedia</w:t>
      </w:r>
      <w:r>
        <w:t xml:space="preserve">, writes</w:t>
      </w:r>
      <w:r>
        <w:t xml:space="preserve"> </w:t>
      </w:r>
      <w:r>
        <w:rPr>
          <w:rStyle w:val="VerbatimChar"/>
        </w:rPr>
        <w:t xml:space="preserve">data-theme</w:t>
      </w:r>
      <w:r>
        <w:t xml:space="preserve"> </w:t>
      </w:r>
      <w:r>
        <w:t xml:space="preserve">in a</w:t>
      </w:r>
      <w:r>
        <w:t xml:space="preserve"> </w:t>
      </w:r>
      <w:r>
        <w:rPr>
          <w:rStyle w:val="VerbatimChar"/>
        </w:rPr>
        <w:t xml:space="preserve">useLayoutEffect</w:t>
      </w:r>
      <w:r>
        <w:t xml:space="preserve"> </w:t>
      </w:r>
      <w:r>
        <w:t xml:space="preserve">(no flash), and persists the override in</w:t>
      </w:r>
      <w:r>
        <w:t xml:space="preserve"> </w:t>
      </w:r>
      <w:r>
        <w:rPr>
          <w:rStyle w:val="VerbatimChar"/>
          <w:b/>
        </w:rPr>
        <w:t xml:space="preserve">sessionStorage</w:t>
      </w:r>
      <w:r>
        <w:rPr>
          <w:b/>
        </w:rPr>
        <w:t xml:space="preserve"> </w:t>
      </w:r>
      <w:r>
        <w:rPr>
          <w:b/>
        </w:rPr>
        <w:t xml:space="preserve">only when it differs from the system theme</w:t>
      </w:r>
      <w:r>
        <w:t xml:space="preserve"> </w:t>
      </w:r>
      <w:r>
        <w:t xml:space="preserve">— clearing it otherwise, so the app follows the OS by default and the override is per-session.</w:t>
      </w:r>
      <w:r>
        <w:t xml:space="preserve"> </w:t>
      </w:r>
      <w:r>
        <w:rPr>
          <w:rStyle w:val="VerbatimChar"/>
        </w:rPr>
        <w:t xml:space="preserve">Login</w:t>
      </w:r>
      <w:r>
        <w:t xml:space="preserve"> </w:t>
      </w:r>
      <w:r>
        <w:t xml:space="preserve">does email/password,</w:t>
      </w:r>
      <w:r>
        <w:t xml:space="preserve"> </w:t>
      </w:r>
      <w:r>
        <w:rPr>
          <w:b/>
        </w:rPr>
        <w:t xml:space="preserve">Google OAuth</w:t>
      </w:r>
      <w:r>
        <w:t xml:space="preserve">, and</w:t>
      </w:r>
      <w:r>
        <w:t xml:space="preserve"> </w:t>
      </w:r>
      <w:r>
        <w:rPr>
          <w:rStyle w:val="VerbatimChar"/>
        </w:rPr>
        <w:t xml:space="preserve">resetPasswordForEmail</w:t>
      </w:r>
      <w:r>
        <w:t xml:space="preserve">.</w:t>
      </w:r>
    </w:p>
    <w:p>
      <w:pPr>
        <w:pStyle w:val="Heading4"/>
      </w:pPr>
      <w:bookmarkStart w:id="94" w:name="annotate.jsx-1163-the-orchestrator"/>
      <w:r>
        <w:rPr>
          <w:rStyle w:val="VerbatimChar"/>
        </w:rPr>
        <w:t xml:space="preserve">Annotate.jsx</w:t>
      </w:r>
      <w:r>
        <w:t xml:space="preserve"> </w:t>
      </w:r>
      <w:r>
        <w:t xml:space="preserve">(1,163) — the orchestrator</w:t>
      </w:r>
      <w:bookmarkEnd w:id="94"/>
    </w:p>
    <w:p>
      <w:pPr>
        <w:pStyle w:val="FirstParagraph"/>
      </w:pPr>
      <w:r>
        <w:t xml:space="preserve">Owns ~30 state hooks, all data fetching, view routing, and every labeling action. Its design is shaped by the same free-tier egress limit as the backend:</w:t>
      </w:r>
      <w:r>
        <w:t xml:space="preserve"> </w:t>
      </w:r>
      <w:r>
        <w:t xml:space="preserve">-</w:t>
      </w:r>
      <w:r>
        <w:t xml:space="preserve"> </w:t>
      </w:r>
      <w:r>
        <w:rPr>
          <w:b/>
        </w:rPr>
        <w:t xml:space="preserve">Parallel boot, no waterfall:</w:t>
      </w:r>
      <w:r>
        <w:t xml:space="preserve"> </w:t>
      </w:r>
      <w:r>
        <w:t xml:space="preserve">the queue loads on mount in parallel with the reviewer-profile sync (</w:t>
      </w:r>
      <w:r>
        <w:rPr>
          <w:rStyle w:val="VerbatimChar"/>
        </w:rPr>
        <w:t xml:space="preserve">sync_reviewer_profile</w:t>
      </w:r>
      <w:r>
        <w:t xml:space="preserve"> </w:t>
      </w:r>
      <w:r>
        <w:t xml:space="preserve">RPC) rather than after it; the shell paints immediately (no full-screen gate).</w:t>
      </w:r>
      <w:r>
        <w:t xml:space="preserve"> </w:t>
      </w:r>
      <w:r>
        <w:t xml:space="preserve">-</w:t>
      </w:r>
      <w:r>
        <w:t xml:space="preserve"> </w:t>
      </w:r>
      <w:r>
        <w:rPr>
          <w:b/>
        </w:rPr>
        <w:t xml:space="preserve">One-RPC queue with a versioned fallback:</w:t>
      </w:r>
      <w:r>
        <w:t xml:space="preserve"> </w:t>
      </w:r>
      <w:r>
        <w:rPr>
          <w:rStyle w:val="VerbatimChar"/>
        </w:rPr>
        <w:t xml:space="preserve">refreshQueue</w:t>
      </w:r>
      <w:r>
        <w:t xml:space="preserve"> </w:t>
      </w:r>
      <w:r>
        <w:t xml:space="preserve">calls</w:t>
      </w:r>
      <w:r>
        <w:t xml:space="preserve"> </w:t>
      </w:r>
      <w:r>
        <w:rPr>
          <w:rStyle w:val="VerbatimChar"/>
        </w:rPr>
        <w:t xml:space="preserve">get_general_queue_cards</w:t>
      </w:r>
      <w:r>
        <w:t xml:space="preserve"> </w:t>
      </w:r>
      <w:r>
        <w:t xml:space="preserve">(lean cards + latest AI payload + this user’s annotation status in one round-trip); if the RPC isn’t deployed (</w:t>
      </w:r>
      <w:r>
        <w:rPr>
          <w:rStyle w:val="VerbatimChar"/>
        </w:rPr>
        <w:t xml:space="preserve">PGRST202</w:t>
      </w:r>
      <w:r>
        <w:t xml:space="preserve">) it transparently falls back to</w:t>
      </w:r>
      <w:r>
        <w:t xml:space="preserve"> </w:t>
      </w:r>
      <w:r>
        <w:rPr>
          <w:rStyle w:val="VerbatimChar"/>
        </w:rPr>
        <w:t xml:space="preserve">loadQueueItemsLegacy</w:t>
      </w:r>
      <w:r>
        <w:t xml:space="preserve"> </w:t>
      </w:r>
      <w:r>
        <w:t xml:space="preserve">(three queries: papers RPC + AI extractions + annotations).</w:t>
      </w:r>
      <w:r>
        <w:t xml:space="preserve"> </w:t>
      </w:r>
      <w:r>
        <w:t xml:space="preserve">-</w:t>
      </w:r>
      <w:r>
        <w:t xml:space="preserve"> </w:t>
      </w:r>
      <w:r>
        <w:rPr>
          <w:b/>
        </w:rPr>
        <w:t xml:space="preserve">Lazy cockpit:</w:t>
      </w:r>
      <w:r>
        <w:t xml:space="preserve"> </w:t>
      </w:r>
      <w:r>
        <w:rPr>
          <w:rStyle w:val="VerbatimChar"/>
        </w:rPr>
        <w:t xml:space="preserve">refreshCockpit</w:t>
      </w:r>
      <w:r>
        <w:t xml:space="preserve"> </w:t>
      </w:r>
      <w:r>
        <w:t xml:space="preserve">(10 parallel queries) runs</w:t>
      </w:r>
      <w:r>
        <w:t xml:space="preserve"> </w:t>
      </w:r>
      <w:r>
        <w:rPr>
          <w:b/>
        </w:rPr>
        <w:t xml:space="preserve">only on first visit to a cockpit tab</w:t>
      </w:r>
      <w:r>
        <w:t xml:space="preserve"> </w:t>
      </w:r>
      <w:r>
        <w:t xml:space="preserve">(</w:t>
      </w:r>
      <w:r>
        <w:rPr>
          <w:rStyle w:val="VerbatimChar"/>
        </w:rPr>
        <w:t xml:space="preserve">COCKPIT_DATA_VIEWS</w:t>
      </w:r>
      <w:r>
        <w:t xml:space="preserve">), not on login, so cockpit accounts still get a fast Queue.</w:t>
      </w:r>
      <w:r>
        <w:t xml:space="preserve"> </w:t>
      </w:r>
      <w:r>
        <w:t xml:space="preserve">-</w:t>
      </w:r>
      <w:r>
        <w:t xml:space="preserve"> </w:t>
      </w:r>
      <w:r>
        <w:rPr>
          <w:b/>
        </w:rPr>
        <w:t xml:space="preserve">Idle food-catalog load:</w:t>
      </w:r>
      <w:r>
        <w:t xml:space="preserve"> </w:t>
      </w:r>
      <w:r>
        <w:t xml:space="preserve">the full</w:t>
      </w:r>
      <w:r>
        <w:t xml:space="preserve"> </w:t>
      </w:r>
      <w:r>
        <w:rPr>
          <w:rStyle w:val="VerbatimChar"/>
        </w:rPr>
        <w:t xml:space="preserve">entities</w:t>
      </w:r>
      <w:r>
        <w:t xml:space="preserve"> </w:t>
      </w:r>
      <w:r>
        <w:t xml:space="preserve">catalog is fetched</w:t>
      </w:r>
      <w:r>
        <w:t xml:space="preserve"> </w:t>
      </w:r>
      <w:r>
        <w:rPr>
          <w:b/>
        </w:rPr>
        <w:t xml:space="preserve">paginated (1,000-row batches) during</w:t>
      </w:r>
      <w:r>
        <w:rPr>
          <w:b/>
        </w:rPr>
        <w:t xml:space="preserve"> </w:t>
      </w:r>
      <w:r>
        <w:rPr>
          <w:rStyle w:val="VerbatimChar"/>
          <w:b/>
        </w:rPr>
        <w:t xml:space="preserve">requestIdleCallback</w:t>
      </w:r>
      <w:r>
        <w:t xml:space="preserve">, so the heavy autocomplete data never blocks first paint.</w:t>
      </w:r>
      <w:r>
        <w:t xml:space="preserve"> </w:t>
      </w:r>
      <w:r>
        <w:t xml:space="preserve">-</w:t>
      </w:r>
      <w:r>
        <w:t xml:space="preserve"> </w:t>
      </w:r>
      <w:r>
        <w:rPr>
          <w:b/>
        </w:rPr>
        <w:t xml:space="preserve">AI-prefill without overwrite (</w:t>
      </w:r>
      <w:r>
        <w:rPr>
          <w:rStyle w:val="VerbatimChar"/>
          <w:b/>
        </w:rPr>
        <w:t xml:space="preserve">loadAnnotation</w:t>
      </w:r>
      <w:r>
        <w:rPr>
          <w:b/>
        </w:rPr>
        <w:t xml:space="preserve">):</w:t>
      </w:r>
      <w:r>
        <w:t xml:space="preserve"> </w:t>
      </w:r>
      <w:r>
        <w:t xml:space="preserve">a queue paper with no saved draft opens with its latest</w:t>
      </w:r>
      <w:r>
        <w:t xml:space="preserve"> </w:t>
      </w:r>
      <w:r>
        <w:rPr>
          <w:rStyle w:val="VerbatimChar"/>
        </w:rPr>
        <w:t xml:space="preserve">normalized_payload_json</w:t>
      </w:r>
      <w:r>
        <w:t xml:space="preserve"> </w:t>
      </w:r>
      <w:r>
        <w:t xml:space="preserve">converted to editable rows via</w:t>
      </w:r>
      <w:r>
        <w:t xml:space="preserve"> </w:t>
      </w:r>
      <w:r>
        <w:rPr>
          <w:rStyle w:val="VerbatimChar"/>
        </w:rPr>
        <w:t xml:space="preserve">buildFoodItemsFromPayload</w:t>
      </w:r>
      <w:r>
        <w:t xml:space="preserve">, recording the source extraction id in</w:t>
      </w:r>
      <w:r>
        <w:t xml:space="preserve"> </w:t>
      </w:r>
      <w:r>
        <w:rPr>
          <w:rStyle w:val="VerbatimChar"/>
        </w:rPr>
        <w:t xml:space="preserve">aiPrefillSources</w:t>
      </w:r>
      <w:r>
        <w:t xml:space="preserve">; an existing draft/submission is loaded from the DB instead and</w:t>
      </w:r>
      <w:r>
        <w:t xml:space="preserve"> </w:t>
      </w:r>
      <w:r>
        <w:rPr>
          <w:b/>
        </w:rPr>
        <w:t xml:space="preserve">never overwritten</w:t>
      </w:r>
      <w:r>
        <w:t xml:space="preserve">.</w:t>
      </w:r>
      <w:r>
        <w:t xml:space="preserve"> </w:t>
      </w:r>
      <w:r>
        <w:t xml:space="preserve">-</w:t>
      </w:r>
      <w:r>
        <w:t xml:space="preserve"> </w:t>
      </w:r>
      <w:r>
        <w:rPr>
          <w:b/>
        </w:rPr>
        <w:t xml:space="preserve">Submit + approve paths:</w:t>
      </w:r>
      <w:r>
        <w:t xml:space="preserve"> </w:t>
      </w:r>
      <w:r>
        <w:rPr>
          <w:rStyle w:val="VerbatimChar"/>
        </w:rPr>
        <w:t xml:space="preserve">saveAnnotation</w:t>
      </w:r>
      <w:r>
        <w:t xml:space="preserve"> </w:t>
      </w:r>
      <w:r>
        <w:t xml:space="preserve">validates (≥ 1 food item; ≥ 1 nutrient row for a final submit), writes annotation + food/nutrient rows (</w:t>
      </w:r>
      <w:r>
        <w:rPr>
          <w:rStyle w:val="VerbatimChar"/>
        </w:rPr>
        <w:t xml:space="preserve">saveAnnotationRows</w:t>
      </w:r>
      <w:r>
        <w:t xml:space="preserve">: upsert annotation, delete-then-insert children), logs a</w:t>
      </w:r>
      <w:r>
        <w:t xml:space="preserve"> </w:t>
      </w:r>
      <w:r>
        <w:rPr>
          <w:rStyle w:val="VerbatimChar"/>
        </w:rPr>
        <w:t xml:space="preserve">paper_label_events</w:t>
      </w:r>
      <w:r>
        <w:t xml:space="preserve"> </w:t>
      </w:r>
      <w:r>
        <w:t xml:space="preserve">row, and calls</w:t>
      </w:r>
      <w:r>
        <w:t xml:space="preserve"> </w:t>
      </w:r>
      <w:r>
        <w:rPr>
          <w:rStyle w:val="VerbatimChar"/>
        </w:rPr>
        <w:t xml:space="preserve">submit_general_label</w:t>
      </w:r>
      <w:r>
        <w:t xml:space="preserve">.</w:t>
      </w:r>
      <w:r>
        <w:t xml:space="preserve"> </w:t>
      </w:r>
      <w:r>
        <w:rPr>
          <w:rStyle w:val="VerbatimChar"/>
        </w:rPr>
        <w:t xml:space="preserve">approveSelectedSubmission</w:t>
      </w:r>
      <w:r>
        <w:t xml:space="preserve"> </w:t>
      </w:r>
      <w:r>
        <w:t xml:space="preserve">(approvers only) writes the corrected rows and calls</w:t>
      </w:r>
      <w:r>
        <w:t xml:space="preserve"> </w:t>
      </w:r>
      <w:r>
        <w:rPr>
          <w:rStyle w:val="VerbatimChar"/>
        </w:rPr>
        <w:t xml:space="preserve">approve_label_submission</w:t>
      </w:r>
      <w:r>
        <w:t xml:space="preserve">. Every write is</w:t>
      </w:r>
      <w:r>
        <w:t xml:space="preserve"> </w:t>
      </w:r>
      <w:r>
        <w:rPr>
          <w:b/>
        </w:rPr>
        <w:t xml:space="preserve">test-mode aware</w:t>
      </w:r>
      <w:r>
        <w:t xml:space="preserve"> </w:t>
      </w:r>
      <w:r>
        <w:t xml:space="preserve">— in test mode it appends to a local event log instead of touching Supabase.</w:t>
      </w:r>
      <w:r>
        <w:t xml:space="preserve"> </w:t>
      </w:r>
      <w:r>
        <w:t xml:space="preserve">-</w:t>
      </w:r>
      <w:r>
        <w:t xml:space="preserve"> </w:t>
      </w:r>
      <w:r>
        <w:rPr>
          <w:b/>
        </w:rPr>
        <w:t xml:space="preserve">Help + suggestions:</w:t>
      </w:r>
      <w:r>
        <w:t xml:space="preserve"> </w:t>
      </w:r>
      <w:r>
        <w:rPr>
          <w:rStyle w:val="VerbatimChar"/>
        </w:rPr>
        <w:t xml:space="preserve">submitHelpRequest</w:t>
      </w:r>
      <w:r>
        <w:t xml:space="preserve"> </w:t>
      </w:r>
      <w:r>
        <w:t xml:space="preserve">builds a</w:t>
      </w:r>
      <w:r>
        <w:t xml:space="preserve"> </w:t>
      </w:r>
      <w:r>
        <w:rPr>
          <w:rStyle w:val="VerbatimChar"/>
        </w:rPr>
        <w:t xml:space="preserve">buildGeneralHelpContext</w:t>
      </w:r>
      <w:r>
        <w:t xml:space="preserve"> </w:t>
      </w:r>
      <w:r>
        <w:t xml:space="preserve">record (paper + AI + reviewer + draft food items) into</w:t>
      </w:r>
      <w:r>
        <w:t xml:space="preserve"> </w:t>
      </w:r>
      <w:r>
        <w:rPr>
          <w:rStyle w:val="VerbatimChar"/>
        </w:rPr>
        <w:t xml:space="preserve">backlog_review_items</w:t>
      </w:r>
      <w:r>
        <w:t xml:space="preserve">.</w:t>
      </w:r>
    </w:p>
    <w:p>
      <w:pPr>
        <w:pStyle w:val="Heading4"/>
      </w:pPr>
      <w:bookmarkStart w:id="95" w:name="annotatehelpers.js-574-the-shared-brain"/>
      <w:r>
        <w:rPr>
          <w:rStyle w:val="VerbatimChar"/>
        </w:rPr>
        <w:t xml:space="preserve">annotateHelpers.js</w:t>
      </w:r>
      <w:r>
        <w:t xml:space="preserve"> </w:t>
      </w:r>
      <w:r>
        <w:t xml:space="preserve">(574) — the shared brain</w:t>
      </w:r>
      <w:bookmarkEnd w:id="95"/>
    </w:p>
    <w:p>
      <w:pPr>
        <w:pStyle w:val="FirstParagraph"/>
      </w:pPr>
      <w:r>
        <w:t xml:space="preserve">Two pieces are substantial:</w:t>
      </w:r>
      <w:r>
        <w:t xml:space="preserve"> </w:t>
      </w:r>
      <w:r>
        <w:t xml:space="preserve">-</w:t>
      </w:r>
      <w:r>
        <w:t xml:space="preserve"> </w:t>
      </w:r>
      <w:r>
        <w:rPr>
          <w:b/>
        </w:rPr>
        <w:t xml:space="preserve">Payload normalization</w:t>
      </w:r>
      <w:r>
        <w:t xml:space="preserve"> </w:t>
      </w:r>
      <w:r>
        <w:t xml:space="preserve">(</w:t>
      </w:r>
      <w:r>
        <w:rPr>
          <w:rStyle w:val="VerbatimChar"/>
        </w:rPr>
        <w:t xml:space="preserve">normalizeFoodItem</w:t>
      </w:r>
      <w:r>
        <w:t xml:space="preserve">,</w:t>
      </w:r>
      <w:r>
        <w:t xml:space="preserve"> </w:t>
      </w:r>
      <w:r>
        <w:rPr>
          <w:rStyle w:val="VerbatimChar"/>
        </w:rPr>
        <w:t xml:space="preserve">buildFoodItemsFromPayload</w:t>
      </w:r>
      <w:r>
        <w:t xml:space="preserve">,</w:t>
      </w:r>
      <w:r>
        <w:t xml:space="preserve"> </w:t>
      </w:r>
      <w:r>
        <w:rPr>
          <w:rStyle w:val="VerbatimChar"/>
        </w:rPr>
        <w:t xml:space="preserve">isValidFoodItem</w:t>
      </w:r>
      <w:r>
        <w:t xml:space="preserve">,</w:t>
      </w:r>
      <w:r>
        <w:t xml:space="preserve"> </w:t>
      </w:r>
      <w:r>
        <w:rPr>
          <w:rStyle w:val="VerbatimChar"/>
        </w:rPr>
        <w:t xml:space="preserve">normalizeOptional*</w:t>
      </w:r>
      <w:r>
        <w:t xml:space="preserve">) — the client-side mirror of the SQL</w:t>
      </w:r>
      <w:r>
        <w:t xml:space="preserve"> </w:t>
      </w:r>
      <w:r>
        <w:rPr>
          <w:rStyle w:val="VerbatimChar"/>
        </w:rPr>
        <w:t xml:space="preserve">build_annotation_submission_payload</w:t>
      </w:r>
      <w:r>
        <w:t xml:space="preserve"> </w:t>
      </w:r>
      <w:r>
        <w:t xml:space="preserve">and the Python</w:t>
      </w:r>
      <w:r>
        <w:t xml:space="preserve"> </w:t>
      </w:r>
      <w:r>
        <w:rPr>
          <w:rStyle w:val="VerbatimChar"/>
        </w:rPr>
        <w:t xml:space="preserve">normalize_ai_payload</w:t>
      </w:r>
      <w:r>
        <w:t xml:space="preserve">. The</w:t>
      </w:r>
      <w:r>
        <w:t xml:space="preserve"> </w:t>
      </w:r>
      <w:r>
        <w:rPr>
          <w:b/>
        </w:rPr>
        <w:t xml:space="preserve">same shape on all three sides</w:t>
      </w:r>
      <w:r>
        <w:t xml:space="preserve"> </w:t>
      </w:r>
      <w:r>
        <w:t xml:space="preserve">is what makes AI output, human drafts, and stored truth interchangeable and hash-comparable.</w:t>
      </w:r>
      <w:r>
        <w:t xml:space="preserve"> </w:t>
      </w:r>
      <w:r>
        <w:t xml:space="preserve">-</w:t>
      </w:r>
      <w:r>
        <w:t xml:space="preserve"> </w:t>
      </w:r>
      <w:r>
        <w:rPr>
          <w:b/>
        </w:rPr>
        <w:t xml:space="preserve">The pipeline funnel</w:t>
      </w:r>
      <w:r>
        <w:t xml:space="preserve"> </w:t>
      </w:r>
      <w:r>
        <w:t xml:space="preserve">(</w:t>
      </w:r>
      <w:r>
        <w:rPr>
          <w:rStyle w:val="VerbatimChar"/>
        </w:rPr>
        <w:t xml:space="preserve">buildPipelineSteps</w:t>
      </w:r>
      <w:r>
        <w:t xml:space="preserve">,</w:t>
      </w:r>
      <w:r>
        <w:t xml:space="preserve"> </w:t>
      </w:r>
      <w:r>
        <w:rPr>
          <w:rStyle w:val="VerbatimChar"/>
        </w:rPr>
        <w:t xml:space="preserve">formatModelSpecification</w:t>
      </w:r>
      <w:r>
        <w:t xml:space="preserve">,</w:t>
      </w:r>
      <w:r>
        <w:t xml:space="preserve"> </w:t>
      </w:r>
      <w:r>
        <w:rPr>
          <w:rStyle w:val="VerbatimChar"/>
        </w:rPr>
        <w:t xml:space="preserve">getPipelineModelStageViews</w:t>
      </w:r>
      <w:r>
        <w:t xml:space="preserve">) — builds the cockpit’s 10-stage funnel (search → filter → upload → small/medium/strong start+kept → human) with</w:t>
      </w:r>
      <w:r>
        <w:t xml:space="preserve"> </w:t>
      </w:r>
      <w:r>
        <w:rPr>
          <w:b/>
        </w:rPr>
        <w:t xml:space="preserve">role-stable labels</w:t>
      </w:r>
      <w:r>
        <w:t xml:space="preserve"> </w:t>
      </w:r>
      <w:r>
        <w:t xml:space="preserve">(</w:t>
      </w:r>
      <w:r>
        <w:rPr>
          <w:rStyle w:val="VerbatimChar"/>
        </w:rPr>
        <w:t xml:space="preserve">Small model (Gemma 31B)</w:t>
      </w:r>
      <w:r>
        <w:t xml:space="preserve">), choosing batch counts over hit counts when available, and applying the</w:t>
      </w:r>
      <w:r>
        <w:t xml:space="preserve"> </w:t>
      </w:r>
      <w:r>
        <w:rPr>
          <w:b/>
        </w:rPr>
        <w:t xml:space="preserve">legacy Medium-stage backfill</w:t>
      </w:r>
      <w:r>
        <w:t xml:space="preserve"> </w:t>
      </w:r>
      <w:r>
        <w:t xml:space="preserve">(</w:t>
      </w:r>
      <w:r>
        <w:rPr>
          <w:rStyle w:val="VerbatimChar"/>
        </w:rPr>
        <w:t xml:space="preserve">legacy_direct_strong_without_medium</w:t>
      </w:r>
      <w:r>
        <w:t xml:space="preserve">) so historical Small→Strong papers don’t make the middle stage start at zero.</w:t>
      </w:r>
      <w:r>
        <w:t xml:space="preserve"> </w:t>
      </w:r>
      <w:r>
        <w:rPr>
          <w:rStyle w:val="VerbatimChar"/>
        </w:rPr>
        <w:t xml:space="preserve">formatModelSpecification</w:t>
      </w:r>
      <w:r>
        <w:t xml:space="preserve"> </w:t>
      </w:r>
      <w:r>
        <w:t xml:space="preserve">maps model ids to display names with regex fallbacks so a model swap changes only the spec in parentheses. Plus</w:t>
      </w:r>
      <w:r>
        <w:t xml:space="preserve"> </w:t>
      </w:r>
      <w:r>
        <w:rPr>
          <w:rStyle w:val="VerbatimChar"/>
        </w:rPr>
        <w:t xml:space="preserve">getPublicPdfUrl</w:t>
      </w:r>
      <w:r>
        <w:t xml:space="preserve"> </w:t>
      </w:r>
      <w:r>
        <w:t xml:space="preserve">(routes every external PDF through the</w:t>
      </w:r>
      <w:r>
        <w:t xml:space="preserve"> </w:t>
      </w:r>
      <w:r>
        <w:rPr>
          <w:rStyle w:val="VerbatimChar"/>
        </w:rPr>
        <w:t xml:space="preserve">/api/pdf</w:t>
      </w:r>
      <w:r>
        <w:t xml:space="preserve"> </w:t>
      </w:r>
      <w:r>
        <w:t xml:space="preserve">proxy for CORS + immutable cache),</w:t>
      </w:r>
      <w:r>
        <w:t xml:space="preserve"> </w:t>
      </w:r>
      <w:r>
        <w:rPr>
          <w:rStyle w:val="VerbatimChar"/>
        </w:rPr>
        <w:t xml:space="preserve">getAiPrefillStats</w:t>
      </w:r>
      <w:r>
        <w:t xml:space="preserve">/</w:t>
      </w:r>
      <w:r>
        <w:rPr>
          <w:rStyle w:val="VerbatimChar"/>
        </w:rPr>
        <w:t xml:space="preserve">getNormalizationSummary</w:t>
      </w:r>
      <w:r>
        <w:t xml:space="preserve">,</w:t>
      </w:r>
      <w:r>
        <w:t xml:space="preserve"> </w:t>
      </w:r>
      <w:r>
        <w:rPr>
          <w:rStyle w:val="VerbatimChar"/>
        </w:rPr>
        <w:t xml:space="preserve">countCorrectionItems</w:t>
      </w:r>
      <w:r>
        <w:t xml:space="preserve"> </w:t>
      </w:r>
      <w:r>
        <w:t xml:space="preserve">(renders</w:t>
      </w:r>
      <w:r>
        <w:t xml:space="preserve"> </w:t>
      </w:r>
      <w:r>
        <w:rPr>
          <w:rStyle w:val="VerbatimChar"/>
        </w:rPr>
        <w:t xml:space="preserve">correction_diff_json</w:t>
      </w:r>
      <w:r>
        <w:t xml:space="preserve">), and the status/routing formatters.</w:t>
      </w:r>
    </w:p>
    <w:p>
      <w:pPr>
        <w:pStyle w:val="Heading4"/>
      </w:pPr>
      <w:bookmarkStart w:id="96" w:name="X241087e9104b4326c46fbcb3fc8588e89b8bd5e"/>
      <w:r>
        <w:rPr>
          <w:rStyle w:val="VerbatimChar"/>
        </w:rPr>
        <w:t xml:space="preserve">FoodAutocomplete</w:t>
      </w:r>
      <w:r>
        <w:t xml:space="preserve"> </w:t>
      </w:r>
      <w:r>
        <w:t xml:space="preserve">+</w:t>
      </w:r>
      <w:r>
        <w:t xml:space="preserve"> </w:t>
      </w:r>
      <w:r>
        <w:rPr>
          <w:rStyle w:val="VerbatimChar"/>
        </w:rPr>
        <w:t xml:space="preserve">NutrientAutocomplete</w:t>
      </w:r>
      <w:r>
        <w:t xml:space="preserve"> </w:t>
      </w:r>
      <w:r>
        <w:t xml:space="preserve">— domain-tuned IR on top of Huan’s fuzzy engine</w:t>
      </w:r>
      <w:bookmarkEnd w:id="96"/>
    </w:p>
    <w:p>
      <w:pPr>
        <w:pStyle w:val="FirstParagraph"/>
      </w:pPr>
      <w:r>
        <w:t xml:space="preserve">Both import Huan’s</w:t>
      </w:r>
      <w:r>
        <w:t xml:space="preserve"> </w:t>
      </w:r>
      <w:r>
        <w:rPr>
          <w:rStyle w:val="VerbatimChar"/>
        </w:rPr>
        <w:t xml:space="preserve">fuzzyMatch</w:t>
      </w:r>
      <w:r>
        <w:t xml:space="preserve"> </w:t>
      </w:r>
      <w:r>
        <w:t xml:space="preserve">(tokenizer, inflection, banded Levenshtein) and add a weighted scorer.</w:t>
      </w:r>
      <w:r>
        <w:t xml:space="preserve"> </w:t>
      </w:r>
      <w:r>
        <w:rPr>
          <w:rStyle w:val="VerbatimChar"/>
        </w:rPr>
        <w:t xml:space="preserve">scoreFoodMatch</w:t>
      </w:r>
      <w:r>
        <w:t xml:space="preserve"> </w:t>
      </w:r>
      <w:r>
        <w:t xml:space="preserve">(664-line component) ranks over canonical name, an extracted base name, and aliases:</w:t>
      </w:r>
      <w:r>
        <w:t xml:space="preserve"> </w:t>
      </w:r>
      <w:r>
        <w:t xml:space="preserve">- Exact = +2000/+1700/+1600; prefix = +900/+1200/+800; first-token = +180/+260/+180.</w:t>
      </w:r>
      <w:r>
        <w:t xml:space="preserve"> </w:t>
      </w:r>
      <w:r>
        <w:t xml:space="preserve">-</w:t>
      </w:r>
      <w:r>
        <w:t xml:space="preserve"> </w:t>
      </w:r>
      <w:r>
        <w:rPr>
          <w:b/>
        </w:rPr>
        <w:t xml:space="preserve">Per-token relation scoring</w:t>
      </w:r>
      <w:r>
        <w:t xml:space="preserve"> </w:t>
      </w:r>
      <w:r>
        <w:t xml:space="preserve">—</w:t>
      </w:r>
      <w:r>
        <w:t xml:space="preserve"> </w:t>
      </w:r>
      <w:r>
        <w:rPr>
          <w:rStyle w:val="VerbatimChar"/>
        </w:rPr>
        <w:t xml:space="preserve">exact</w:t>
      </w:r>
      <w:r>
        <w:t xml:space="preserve">/</w:t>
      </w:r>
      <w:r>
        <w:rPr>
          <w:rStyle w:val="VerbatimChar"/>
        </w:rPr>
        <w:t xml:space="preserve">derived</w:t>
      </w:r>
      <w:r>
        <w:t xml:space="preserve">(stem)/</w:t>
      </w:r>
      <w:r>
        <w:rPr>
          <w:rStyle w:val="VerbatimChar"/>
        </w:rPr>
        <w:t xml:space="preserve">fuzzy</w:t>
      </w:r>
      <w:r>
        <w:t xml:space="preserve">(edit-distance) at different weights,</w:t>
      </w:r>
      <w:r>
        <w:t xml:space="preserve"> </w:t>
      </w:r>
      <w:r>
        <w:rPr>
          <w:b/>
        </w:rPr>
        <w:t xml:space="preserve">boosted for single-word</w:t>
      </w:r>
      <w:r>
        <w:rPr>
          <w:b/>
        </w:rPr>
        <w:t xml:space="preserve"> </w:t>
      </w:r>
      <w:r>
        <w:rPr>
          <w:b/>
        </w:rPr>
        <w:t xml:space="preserve">“</w:t>
      </w:r>
      <w:r>
        <w:rPr>
          <w:b/>
        </w:rPr>
        <w:t xml:space="preserve">generic</w:t>
      </w:r>
      <w:r>
        <w:rPr>
          <w:b/>
        </w:rPr>
        <w:t xml:space="preserve">”</w:t>
      </w:r>
      <w:r>
        <w:rPr>
          <w:b/>
        </w:rPr>
        <w:t xml:space="preserve"> </w:t>
      </w:r>
      <w:r>
        <w:rPr>
          <w:b/>
        </w:rPr>
        <w:t xml:space="preserve">queries</w:t>
      </w:r>
      <w:r>
        <w:t xml:space="preserve">.</w:t>
      </w:r>
      <w:r>
        <w:t xml:space="preserve"> </w:t>
      </w:r>
      <w:r>
        <w:t xml:space="preserve">- Coverage +260 if all tokens match, −180 per unmatched, −35 × earliest position; length penalties to prefer concise base names.</w:t>
      </w:r>
      <w:r>
        <w:t xml:space="preserve"> </w:t>
      </w:r>
      <w:r>
        <w:t xml:space="preserve">-</w:t>
      </w:r>
      <w:r>
        <w:t xml:space="preserve"> </w:t>
      </w:r>
      <w:r>
        <w:rPr>
          <w:b/>
        </w:rPr>
        <w:t xml:space="preserve">Whole-food disambiguation:</w:t>
      </w:r>
      <w:r>
        <w:t xml:space="preserve"> </w:t>
      </w:r>
      <w:r>
        <w:t xml:space="preserve">for generic queries, penalize</w:t>
      </w:r>
      <w:r>
        <w:t xml:space="preserve"> </w:t>
      </w:r>
      <w:r>
        <w:rPr>
          <w:rStyle w:val="VerbatimChar"/>
        </w:rPr>
        <w:t xml:space="preserve">PROCESSING_WORDS</w:t>
      </w:r>
      <w:r>
        <w:t xml:space="preserve"> </w:t>
      </w:r>
      <w:r>
        <w:t xml:space="preserve">(canned/dried, −55 each), processed-primary pairs (−180),</w:t>
      </w:r>
      <w:r>
        <w:t xml:space="preserve"> </w:t>
      </w:r>
      <w:r>
        <w:rPr>
          <w:rStyle w:val="VerbatimChar"/>
        </w:rPr>
        <w:t xml:space="preserve">babyfood</w:t>
      </w:r>
      <w:r>
        <w:t xml:space="preserve">/</w:t>
      </w:r>
      <w:r>
        <w:rPr>
          <w:rStyle w:val="VerbatimChar"/>
        </w:rPr>
        <w:t xml:space="preserve">restaurant</w:t>
      </w:r>
      <w:r>
        <w:t xml:space="preserve"> </w:t>
      </w:r>
      <w:r>
        <w:t xml:space="preserve">(−180), derived-prefix false friends (−140); reward</w:t>
      </w:r>
      <w:r>
        <w:t xml:space="preserve"> </w:t>
      </w:r>
      <w:r>
        <w:rPr>
          <w:rStyle w:val="VerbatimChar"/>
        </w:rPr>
        <w:t xml:space="preserve">WHOLE_FOOD_HINTS</w:t>
      </w:r>
      <w:r>
        <w:t xml:space="preserve"> </w:t>
      </w:r>
      <w:r>
        <w:t xml:space="preserve">and base-name matches (+220) — so</w:t>
      </w:r>
      <w:r>
        <w:t xml:space="preserve"> </w:t>
      </w:r>
      <w:r>
        <w:t xml:space="preserve">“</w:t>
      </w:r>
      <w:r>
        <w:t xml:space="preserve">apple</w:t>
      </w:r>
      <w:r>
        <w:t xml:space="preserve">”</w:t>
      </w:r>
      <w:r>
        <w:t xml:space="preserve"> </w:t>
      </w:r>
      <w:r>
        <w:t xml:space="preserve">surfaces</w:t>
      </w:r>
      <w:r>
        <w:t xml:space="preserve"> </w:t>
      </w:r>
      <w:r>
        <w:rPr>
          <w:i/>
        </w:rPr>
        <w:t xml:space="preserve">Apple, raw</w:t>
      </w:r>
      <w:r>
        <w:t xml:space="preserve"> </w:t>
      </w:r>
      <w:r>
        <w:t xml:space="preserve">over</w:t>
      </w:r>
      <w:r>
        <w:t xml:space="preserve"> </w:t>
      </w:r>
      <w:r>
        <w:rPr>
          <w:i/>
        </w:rPr>
        <w:t xml:space="preserve">Apple juice, canned</w:t>
      </w:r>
      <w:r>
        <w:t xml:space="preserve">. A generic query with no useful token overlap is hard-rejected (−9999).</w:t>
      </w:r>
      <w:r>
        <w:t xml:space="preserve"> </w:t>
      </w:r>
      <w:r>
        <w:t xml:space="preserve">-</w:t>
      </w:r>
      <w:r>
        <w:t xml:space="preserve"> </w:t>
      </w:r>
      <w:r>
        <w:rPr>
          <w:b/>
        </w:rPr>
        <w:t xml:space="preserve">Data path:</w:t>
      </w:r>
      <w:r>
        <w:t xml:space="preserve"> </w:t>
      </w:r>
      <w:r>
        <w:t xml:space="preserve">when the in-memory catalog is loaded it ranks locally; before that it runs a</w:t>
      </w:r>
      <w:r>
        <w:t xml:space="preserve"> </w:t>
      </w:r>
      <w:r>
        <w:rPr>
          <w:b/>
        </w:rPr>
        <w:t xml:space="preserve">two-query Supabase strategy</w:t>
      </w:r>
      <w:r>
        <w:t xml:space="preserve"> </w:t>
      </w:r>
      <w:r>
        <w:t xml:space="preserve">(a prefix</w:t>
      </w:r>
      <w:r>
        <w:t xml:space="preserve"> </w:t>
      </w:r>
      <w:r>
        <w:rPr>
          <w:rStyle w:val="VerbatimChar"/>
        </w:rPr>
        <w:t xml:space="preserve">ilike</w:t>
      </w:r>
      <w:r>
        <w:t xml:space="preserve"> </w:t>
      </w:r>
      <w:r>
        <w:t xml:space="preserve">of token variants + a broad</w:t>
      </w:r>
      <w:r>
        <w:t xml:space="preserve"> </w:t>
      </w:r>
      <w:r>
        <w:rPr>
          <w:rStyle w:val="VerbatimChar"/>
        </w:rPr>
        <w:t xml:space="preserve">ilike</w:t>
      </w:r>
      <w:r>
        <w:t xml:space="preserve">) merged and ranked. Debounced 250 ms, full keyboard nav, custom-food on blur/Enter.</w:t>
      </w:r>
      <w:r>
        <w:t xml:space="preserve"> </w:t>
      </w:r>
      <w:r>
        <w:rPr>
          <w:rStyle w:val="VerbatimChar"/>
        </w:rPr>
        <w:t xml:space="preserve">NutrientAutocomplete</w:t>
      </w:r>
      <w:r>
        <w:t xml:space="preserve"> </w:t>
      </w:r>
      <w:r>
        <w:t xml:space="preserve">mirrors this (alias-weighted, skips</w:t>
      </w:r>
      <w:r>
        <w:t xml:space="preserve"> </w:t>
      </w:r>
      <w:r>
        <w:t xml:space="preserve">“</w:t>
      </w:r>
      <w:r>
        <w:t xml:space="preserve">proximates</w:t>
      </w:r>
      <w:r>
        <w:t xml:space="preserve">”</w:t>
      </w:r>
      <w:r>
        <w:t xml:space="preserve">/</w:t>
      </w:r>
      <w:r>
        <w:t xml:space="preserve">“</w:t>
      </w:r>
      <w:r>
        <w:t xml:space="preserve">minerals</w:t>
      </w:r>
      <w:r>
        <w:t xml:space="preserve">”</w:t>
      </w:r>
      <w:r>
        <w:t xml:space="preserve">/</w:t>
      </w:r>
      <w:r>
        <w:t xml:space="preserve">“</w:t>
      </w:r>
      <w:r>
        <w:t xml:space="preserve">do not use</w:t>
      </w:r>
      <w:r>
        <w:t xml:space="preserve">”</w:t>
      </w:r>
      <w:r>
        <w:t xml:space="preserve">) and maps units via</w:t>
      </w:r>
      <w:r>
        <w:t xml:space="preserve"> </w:t>
      </w:r>
      <w:r>
        <w:rPr>
          <w:rStyle w:val="VerbatimChar"/>
        </w:rPr>
        <w:t xml:space="preserve">formatUnit</w:t>
      </w:r>
      <w:r>
        <w:t xml:space="preserve">. Both log resolution to</w:t>
      </w:r>
      <w:r>
        <w:t xml:space="preserve"> </w:t>
      </w:r>
      <w:r>
        <w:rPr>
          <w:rStyle w:val="VerbatimChar"/>
        </w:rPr>
        <w:t xml:space="preserve">search_sessions</w:t>
      </w:r>
      <w:r>
        <w:t xml:space="preserve">.</w:t>
      </w:r>
      <w:r>
        <w:t xml:space="preserve"> </w:t>
      </w:r>
      <w:r>
        <w:t xml:space="preserve">-</w:t>
      </w:r>
      <w:r>
        <w:t xml:space="preserve"> </w:t>
      </w:r>
      <w:r>
        <w:rPr>
          <w:rStyle w:val="VerbatimChar"/>
          <w:b/>
        </w:rPr>
        <w:t xml:space="preserve">searchSessionLogger</w:t>
      </w:r>
      <w:r>
        <w:t xml:space="preserve"> </w:t>
      </w:r>
      <w:r>
        <w:t xml:space="preserve">records each query step + a snapshot of shown options, persists a session on resolve/abandon to</w:t>
      </w:r>
      <w:r>
        <w:t xml:space="preserve"> </w:t>
      </w:r>
      <w:r>
        <w:rPr>
          <w:rStyle w:val="VerbatimChar"/>
        </w:rPr>
        <w:t xml:space="preserve">search_sessions</w:t>
      </w:r>
      <w:r>
        <w:t xml:space="preserve"> </w:t>
      </w:r>
      <w:r>
        <w:t xml:space="preserve">(or a local event in test mode), and</w:t>
      </w:r>
      <w:r>
        <w:t xml:space="preserve"> </w:t>
      </w:r>
      <w:r>
        <w:rPr>
          <w:b/>
        </w:rPr>
        <w:t xml:space="preserve">self-disables</w:t>
      </w:r>
      <w:r>
        <w:t xml:space="preserve"> </w:t>
      </w:r>
      <w:r>
        <w:t xml:space="preserve">if the table is missing (</w:t>
      </w:r>
      <w:r>
        <w:rPr>
          <w:rStyle w:val="VerbatimChar"/>
        </w:rPr>
        <w:t xml:space="preserve">PGRST205</w:t>
      </w:r>
      <w:r>
        <w:t xml:space="preserve">). This is the search-UX telemetry feeding model/UI work.</w:t>
      </w:r>
    </w:p>
    <w:p>
      <w:pPr>
        <w:pStyle w:val="Heading4"/>
      </w:pPr>
      <w:bookmarkStart w:id="97" w:name="X17eb1cf93a21631be95cf5c582e2283a6786f74"/>
      <w:r>
        <w:t xml:space="preserve">The clickable bridge (</w:t>
      </w:r>
      <w:r>
        <w:rPr>
          <w:rStyle w:val="VerbatimChar"/>
        </w:rPr>
        <w:t xml:space="preserve">NutrientPopover</w:t>
      </w:r>
      <w:r>
        <w:t xml:space="preserve">,</w:t>
      </w:r>
      <w:r>
        <w:t xml:space="preserve"> </w:t>
      </w:r>
      <w:r>
        <w:rPr>
          <w:rStyle w:val="VerbatimChar"/>
        </w:rPr>
        <w:t xml:space="preserve">FoodItemForm</w:t>
      </w:r>
      <w:r>
        <w:t xml:space="preserve">)</w:t>
      </w:r>
      <w:bookmarkEnd w:id="97"/>
    </w:p>
    <w:p>
      <w:pPr>
        <w:pStyle w:val="FirstParagraph"/>
      </w:pPr>
      <w:r>
        <w:t xml:space="preserve">A click on a highlighted nutrient in the PDF opens</w:t>
      </w:r>
      <w:r>
        <w:t xml:space="preserve"> </w:t>
      </w:r>
      <w:r>
        <w:rPr>
          <w:rStyle w:val="VerbatimChar"/>
        </w:rPr>
        <w:t xml:space="preserve">NutrientPopover</w:t>
      </w:r>
      <w:r>
        <w:t xml:space="preserve">, which</w:t>
      </w:r>
      <w:r>
        <w:t xml:space="preserve"> </w:t>
      </w:r>
      <w:r>
        <w:rPr>
          <w:b/>
        </w:rPr>
        <w:t xml:space="preserve">positions itself viewport-aware</w:t>
      </w:r>
      <w:r>
        <w:t xml:space="preserve"> </w:t>
      </w:r>
      <w:r>
        <w:t xml:space="preserve">(below the anchor, clamped to the viewport, flipped above if no room), focuses the value input, closes on Escape/outside-click, and emits a nutrient row that</w:t>
      </w:r>
      <w:r>
        <w:t xml:space="preserve"> </w:t>
      </w:r>
      <w:r>
        <w:rPr>
          <w:rStyle w:val="VerbatimChar"/>
        </w:rPr>
        <w:t xml:space="preserve">handlePdfNutrientAdd</w:t>
      </w:r>
      <w:r>
        <w:t xml:space="preserve"> </w:t>
      </w:r>
      <w:r>
        <w:t xml:space="preserve">appends to the first food item (deduped by id).</w:t>
      </w:r>
      <w:r>
        <w:t xml:space="preserve"> </w:t>
      </w:r>
      <w:r>
        <w:rPr>
          <w:rStyle w:val="VerbatimChar"/>
        </w:rPr>
        <w:t xml:space="preserve">FoodItemForm</w:t>
      </w:r>
      <w:r>
        <w:t xml:space="preserve"> </w:t>
      </w:r>
      <w:r>
        <w:t xml:space="preserve">composes</w:t>
      </w:r>
      <w:r>
        <w:t xml:space="preserve"> </w:t>
      </w:r>
      <w:r>
        <w:rPr>
          <w:rStyle w:val="VerbatimChar"/>
        </w:rPr>
        <w:t xml:space="preserve">FoodAutocomplete</w:t>
      </w:r>
      <w:r>
        <w:t xml:space="preserve"> </w:t>
      </w:r>
      <w:r>
        <w:t xml:space="preserve">+ dynamic nutrient rows +</w:t>
      </w:r>
      <w:r>
        <w:t xml:space="preserve"> </w:t>
      </w:r>
      <w:r>
        <w:rPr>
          <w:rStyle w:val="VerbatimChar"/>
        </w:rPr>
        <w:t xml:space="preserve">NutrientAutocomplete</w:t>
      </w:r>
      <w:r>
        <w:t xml:space="preserve"> </w:t>
      </w:r>
      <w:r>
        <w:t xml:space="preserve">into one food card.</w:t>
      </w:r>
    </w:p>
    <w:p>
      <w:pPr>
        <w:pStyle w:val="Heading4"/>
      </w:pPr>
      <w:bookmarkStart w:id="98" w:name="X843e35b4e826fe8f7bca8a4afe25ca269a719a7"/>
      <w:r>
        <w:t xml:space="preserve">The views (8, extracted from a once-monolithic</w:t>
      </w:r>
      <w:r>
        <w:t xml:space="preserve"> </w:t>
      </w:r>
      <w:r>
        <w:rPr>
          <w:rStyle w:val="VerbatimChar"/>
        </w:rPr>
        <w:t xml:space="preserve">Annotate.jsx</w:t>
      </w:r>
      <w:r>
        <w:t xml:space="preserve">)</w:t>
      </w:r>
      <w:bookmarkEnd w:id="98"/>
    </w:p>
    <w:p>
      <w:pPr>
        <w:numPr>
          <w:ilvl w:val="0"/>
          <w:numId w:val="1022"/>
        </w:numPr>
        <w:pStyle w:val="Compact"/>
      </w:pPr>
      <w:r>
        <w:rPr>
          <w:rStyle w:val="VerbatimChar"/>
          <w:b/>
        </w:rPr>
        <w:t xml:space="preserve">QueueView</w:t>
      </w:r>
      <w:r>
        <w:t xml:space="preserve"> </w:t>
      </w:r>
      <w:r>
        <w:t xml:space="preserve">— the labeler workspace:</w:t>
      </w:r>
      <w:r>
        <w:t xml:space="preserve"> </w:t>
      </w:r>
      <w:r>
        <w:rPr>
          <w:rStyle w:val="VerbatimChar"/>
        </w:rPr>
        <w:t xml:space="preserve">PdfViewer</w:t>
      </w:r>
      <w:r>
        <w:t xml:space="preserve"> </w:t>
      </w:r>
      <w:r>
        <w:t xml:space="preserve">+</w:t>
      </w:r>
      <w:r>
        <w:t xml:space="preserve"> </w:t>
      </w:r>
      <w:r>
        <w:rPr>
          <w:rStyle w:val="VerbatimChar"/>
        </w:rPr>
        <w:t xml:space="preserve">FoodItemForm</w:t>
      </w:r>
      <w:r>
        <w:t xml:space="preserve">s +</w:t>
      </w:r>
      <w:r>
        <w:t xml:space="preserve"> </w:t>
      </w:r>
      <w:r>
        <w:rPr>
          <w:rStyle w:val="VerbatimChar"/>
        </w:rPr>
        <w:t xml:space="preserve">EvidenceStrip</w:t>
      </w:r>
      <w:r>
        <w:t xml:space="preserve">, builds evidence locations from the current rows (falling back to the AI payload), drives the durable evidence-status cache, auto-focuses the first evidence on load,</w:t>
      </w:r>
      <w:r>
        <w:t xml:space="preserve"> </w:t>
      </w:r>
      <w:r>
        <w:rPr>
          <w:b/>
        </w:rPr>
        <w:t xml:space="preserve">prefetches the next two PDFs on idle</w:t>
      </w:r>
      <w:r>
        <w:t xml:space="preserve">, and the action bar (Ask for Help / No Usable Data / Save Draft / Submit Reviewed Data) with a read-only banner for testers.</w:t>
      </w:r>
    </w:p>
    <w:p>
      <w:pPr>
        <w:numPr>
          <w:ilvl w:val="0"/>
          <w:numId w:val="1022"/>
        </w:numPr>
        <w:pStyle w:val="Compact"/>
      </w:pPr>
      <w:r>
        <w:rPr>
          <w:rStyle w:val="VerbatimChar"/>
          <w:b/>
        </w:rPr>
        <w:t xml:space="preserve">ApprovalView</w:t>
      </w:r>
      <w:r>
        <w:t xml:space="preserve"> </w:t>
      </w:r>
      <w:r>
        <w:t xml:space="preserve">— side-by-side</w:t>
      </w:r>
      <w:r>
        <w:t xml:space="preserve"> </w:t>
      </w:r>
      <w:r>
        <w:rPr>
          <w:rStyle w:val="VerbatimChar"/>
        </w:rPr>
        <w:t xml:space="preserve">PayloadSummary</w:t>
      </w:r>
      <w:r>
        <w:t xml:space="preserve"> </w:t>
      </w:r>
      <w:r>
        <w:t xml:space="preserve">(original labeler submission) vs an</w:t>
      </w:r>
      <w:r>
        <w:t xml:space="preserve"> </w:t>
      </w:r>
      <w:r>
        <w:rPr>
          <w:b/>
        </w:rPr>
        <w:t xml:space="preserve">editable</w:t>
      </w:r>
      <w:r>
        <w:t xml:space="preserve"> </w:t>
      </w:r>
      <w:r>
        <w:t xml:space="preserve">Reviewer Final Payload, decision select, approval note, gated to approvers (read-only preview otherwise).</w:t>
      </w:r>
    </w:p>
    <w:p>
      <w:pPr>
        <w:numPr>
          <w:ilvl w:val="0"/>
          <w:numId w:val="1022"/>
        </w:numPr>
        <w:pStyle w:val="Compact"/>
      </w:pPr>
      <w:r>
        <w:rPr>
          <w:rStyle w:val="VerbatimChar"/>
          <w:b/>
        </w:rPr>
        <w:t xml:space="preserve">DashboardView</w:t>
      </w:r>
      <w:r>
        <w:t xml:space="preserve"> </w:t>
      </w:r>
      <w:r>
        <w:t xml:space="preserve">— labeler-performance metrics computed client-side from submissions + approvals (submitted/pending/accepted/</w:t>
      </w:r>
      <w:r>
        <w:rPr>
          <w:b/>
        </w:rPr>
        <w:t xml:space="preserve">corrected</w:t>
      </w:r>
      <w:r>
        <w:t xml:space="preserve">/superseded/</w:t>
      </w:r>
      <w:r>
        <w:rPr>
          <w:b/>
        </w:rPr>
        <w:t xml:space="preserve">correction items</w:t>
      </w:r>
      <w:r>
        <w:t xml:space="preserve"> </w:t>
      </w:r>
      <w:r>
        <w:t xml:space="preserve">via</w:t>
      </w:r>
      <w:r>
        <w:t xml:space="preserve"> </w:t>
      </w:r>
      <w:r>
        <w:rPr>
          <w:rStyle w:val="VerbatimChar"/>
        </w:rPr>
        <w:t xml:space="preserve">countCorrectionItems(correction_diff_json)</w:t>
      </w:r>
      <w:r>
        <w:t xml:space="preserve">), plus a per-submission</w:t>
      </w:r>
      <w:r>
        <w:t xml:space="preserve"> </w:t>
      </w:r>
      <w:r>
        <w:t xml:space="preserve">“</w:t>
      </w:r>
      <w:r>
        <w:t xml:space="preserve">mistake detail</w:t>
      </w:r>
      <w:r>
        <w:t xml:space="preserve">”</w:t>
      </w:r>
      <w:r>
        <w:t xml:space="preserve"> </w:t>
      </w:r>
      <w:r>
        <w:t xml:space="preserve">table.</w:t>
      </w:r>
    </w:p>
    <w:p>
      <w:pPr>
        <w:numPr>
          <w:ilvl w:val="0"/>
          <w:numId w:val="1022"/>
        </w:numPr>
        <w:pStyle w:val="Compact"/>
      </w:pPr>
      <w:r>
        <w:rPr>
          <w:rStyle w:val="VerbatimChar"/>
          <w:b/>
        </w:rPr>
        <w:t xml:space="preserve">AllPapersView</w:t>
      </w:r>
      <w:r>
        <w:t xml:space="preserve"> </w:t>
      </w:r>
      <w:r>
        <w:t xml:space="preserve">(</w:t>
      </w:r>
      <w:r>
        <w:t xml:space="preserve">“</w:t>
      </w:r>
      <w:r>
        <w:t xml:space="preserve">Useful Papers</w:t>
      </w:r>
      <w:r>
        <w:t xml:space="preserve">”</w:t>
      </w:r>
      <w:r>
        <w:t xml:space="preserve">) — routing/AI/submission/approval/outcome table filtered by</w:t>
      </w:r>
      <w:r>
        <w:t xml:space="preserve"> </w:t>
      </w:r>
      <w:r>
        <w:rPr>
          <w:rStyle w:val="VerbatimChar"/>
        </w:rPr>
        <w:t xml:space="preserve">shouldShowPaperInUsefulOverview</w:t>
      </w:r>
      <w:r>
        <w:t xml:space="preserve"> </w:t>
      </w:r>
      <w:r>
        <w:t xml:space="preserve">(hides provisional skips), with an expandable</w:t>
      </w:r>
      <w:r>
        <w:t xml:space="preserve"> </w:t>
      </w:r>
      <w:r>
        <w:rPr>
          <w:rStyle w:val="VerbatimChar"/>
          <w:b/>
        </w:rPr>
        <w:t xml:space="preserve">AiDetailPanel</w:t>
      </w:r>
      <w:r>
        <w:t xml:space="preserve"> </w:t>
      </w:r>
      <w:r>
        <w:t xml:space="preserve">showing confidence, accepted/input rows, DB-vs-custom food/nutrient counts, the</w:t>
      </w:r>
      <w:r>
        <w:t xml:space="preserve"> </w:t>
      </w:r>
      <w:r>
        <w:rPr>
          <w:b/>
        </w:rPr>
        <w:t xml:space="preserve">rejection-reason histogram</w:t>
      </w:r>
      <w:r>
        <w:t xml:space="preserve">, the DB-compliant rows, and the normalized JSON — exactly the normalization summary,</w:t>
      </w:r>
      <w:r>
        <w:t xml:space="preserve"> </w:t>
      </w:r>
      <w:r>
        <w:rPr>
          <w:i/>
        </w:rPr>
        <w:t xml:space="preserve">not</w:t>
      </w:r>
      <w:r>
        <w:t xml:space="preserve"> </w:t>
      </w:r>
      <w:r>
        <w:t xml:space="preserve">the model’s reasoning.</w:t>
      </w:r>
    </w:p>
    <w:p>
      <w:pPr>
        <w:numPr>
          <w:ilvl w:val="0"/>
          <w:numId w:val="1022"/>
        </w:numPr>
        <w:pStyle w:val="Compact"/>
      </w:pPr>
      <w:r>
        <w:rPr>
          <w:rStyle w:val="VerbatimChar"/>
          <w:b/>
        </w:rPr>
        <w:t xml:space="preserve">PipelineOpsView</w:t>
      </w:r>
      <w:r>
        <w:t xml:space="preserve"> </w:t>
      </w:r>
      <w:r>
        <w:t xml:space="preserve">— renders</w:t>
      </w:r>
      <w:r>
        <w:t xml:space="preserve"> </w:t>
      </w:r>
      <w:r>
        <w:rPr>
          <w:rStyle w:val="VerbatimChar"/>
        </w:rPr>
        <w:t xml:space="preserve">buildPipelineSteps</w:t>
      </w:r>
      <w:r>
        <w:t xml:space="preserve"> </w:t>
      </w:r>
      <w:r>
        <w:t xml:space="preserve">as a funnel (bars, % retained, dropped counts) plus a</w:t>
      </w:r>
      <w:r>
        <w:t xml:space="preserve"> </w:t>
      </w:r>
      <w:r>
        <w:t xml:space="preserve">“</w:t>
      </w:r>
      <w:r>
        <w:t xml:space="preserve">Right Now</w:t>
      </w:r>
      <w:r>
        <w:t xml:space="preserve">”</w:t>
      </w:r>
      <w:r>
        <w:t xml:space="preserve"> </w:t>
      </w:r>
      <w:r>
        <w:t xml:space="preserve">grid of per-stage queued/processing counts and human-ready/approval/failed, with a time-range filter.</w:t>
      </w:r>
    </w:p>
    <w:p>
      <w:pPr>
        <w:numPr>
          <w:ilvl w:val="0"/>
          <w:numId w:val="1022"/>
        </w:numPr>
        <w:pStyle w:val="Compact"/>
      </w:pPr>
      <w:r>
        <w:t xml:space="preserve">Plus</w:t>
      </w:r>
      <w:r>
        <w:t xml:space="preserve"> </w:t>
      </w:r>
      <w:r>
        <w:rPr>
          <w:rStyle w:val="VerbatimChar"/>
        </w:rPr>
        <w:t xml:space="preserve">ReviewerAdminView</w:t>
      </w:r>
      <w:r>
        <w:t xml:space="preserve">,</w:t>
      </w:r>
      <w:r>
        <w:t xml:space="preserve"> </w:t>
      </w:r>
      <w:r>
        <w:rPr>
          <w:rStyle w:val="VerbatimChar"/>
        </w:rPr>
        <w:t xml:space="preserve">SuggestionsReviewView</w:t>
      </w:r>
      <w:r>
        <w:t xml:space="preserve">,</w:t>
      </w:r>
      <w:r>
        <w:t xml:space="preserve"> </w:t>
      </w:r>
      <w:r>
        <w:rPr>
          <w:rStyle w:val="VerbatimChar"/>
        </w:rPr>
        <w:t xml:space="preserve">MySuggestionsView</w:t>
      </w:r>
      <w:r>
        <w:t xml:space="preserve">.</w:t>
      </w:r>
    </w:p>
    <w:p>
      <w:pPr>
        <w:pStyle w:val="Heading4"/>
      </w:pPr>
      <w:bookmarkStart w:id="99" w:name="trade-offs-5"/>
      <w:r>
        <w:t xml:space="preserve">Trade-offs</w:t>
      </w:r>
      <w:bookmarkEnd w:id="99"/>
    </w:p>
    <w:p>
      <w:pPr>
        <w:numPr>
          <w:ilvl w:val="0"/>
          <w:numId w:val="1023"/>
        </w:numPr>
        <w:pStyle w:val="Compact"/>
      </w:pPr>
      <w:r>
        <w:rPr>
          <w:b/>
        </w:rPr>
        <w:t xml:space="preserve">Triple-encoded payload shape</w:t>
      </w:r>
      <w:r>
        <w:t xml:space="preserve"> </w:t>
      </w:r>
      <w:r>
        <w:t xml:space="preserve">(JS + SQL + Python): duplicated normalization kept in lockstep so the three producers of truth stay comparable.</w:t>
      </w:r>
    </w:p>
    <w:p>
      <w:pPr>
        <w:numPr>
          <w:ilvl w:val="0"/>
          <w:numId w:val="1023"/>
        </w:numPr>
        <w:pStyle w:val="Compact"/>
      </w:pPr>
      <w:r>
        <w:rPr>
          <w:b/>
        </w:rPr>
        <w:t xml:space="preserve">Egress-driven architecture:</w:t>
      </w:r>
      <w:r>
        <w:t xml:space="preserve"> </w:t>
      </w:r>
      <w:r>
        <w:t xml:space="preserve">one-RPC queue + lazy cockpit + idle catalog load + slim cockpit projections — more client coordination in exchange for staying inside the Supabase free tier.</w:t>
      </w:r>
    </w:p>
    <w:p>
      <w:pPr>
        <w:numPr>
          <w:ilvl w:val="0"/>
          <w:numId w:val="1023"/>
        </w:numPr>
        <w:pStyle w:val="Compact"/>
      </w:pPr>
      <w:r>
        <w:rPr>
          <w:b/>
        </w:rPr>
        <w:t xml:space="preserve">Heuristic, weight-tuned ranking:</w:t>
      </w:r>
      <w:r>
        <w:t xml:space="preserve"> </w:t>
      </w:r>
      <w:r>
        <w:t xml:space="preserve">the autocompletes are tuned constants rather than a learned model — fast and debuggable at this catalog size, hand-maintained.</w:t>
      </w:r>
    </w:p>
    <w:p>
      <w:pPr>
        <w:pStyle w:val="Heading3"/>
      </w:pPr>
      <w:bookmarkStart w:id="100" w:name="Xdb5769d9aca4decbd6b01154c68833cbb8771e6"/>
      <w:r>
        <w:t xml:space="preserve">Huan’s features — read at the source</w:t>
      </w:r>
      <w:r>
        <w:t xml:space="preserve"> </w:t>
      </w:r>
      <w:r>
        <w:rPr>
          <w:i/>
        </w:rPr>
        <w:t xml:space="preserve">(Duc Huan Ngo)</w:t>
      </w:r>
      <w:bookmarkEnd w:id="100"/>
    </w:p>
    <w:p>
      <w:pPr>
        <w:pStyle w:val="FirstParagraph"/>
      </w:pPr>
      <w:r>
        <w:rPr>
          <w:b/>
        </w:rPr>
        <w:t xml:space="preserve">Files read for this section:</w:t>
      </w:r>
      <w:r>
        <w:t xml:space="preserve"> </w:t>
      </w:r>
      <w:r>
        <w:rPr>
          <w:rStyle w:val="VerbatimChar"/>
        </w:rPr>
        <w:t xml:space="preserve">utils/fuzzyMatch.js</w:t>
      </w:r>
      <w:r>
        <w:t xml:space="preserve"> </w:t>
      </w:r>
      <w:r>
        <w:t xml:space="preserve">(162),</w:t>
      </w:r>
      <w:r>
        <w:t xml:space="preserve"> </w:t>
      </w:r>
      <w:r>
        <w:rPr>
          <w:rStyle w:val="VerbatimChar"/>
        </w:rPr>
        <w:t xml:space="preserve">components/SuggestionModal.jsx</w:t>
      </w:r>
      <w:r>
        <w:t xml:space="preserve"> </w:t>
      </w:r>
      <w:r>
        <w:t xml:space="preserve">(279),</w:t>
      </w:r>
      <w:r>
        <w:t xml:space="preserve"> </w:t>
      </w:r>
      <w:r>
        <w:rPr>
          <w:rStyle w:val="VerbatimChar"/>
        </w:rPr>
        <w:t xml:space="preserve">pages/ResetPassword.jsx</w:t>
      </w:r>
      <w:r>
        <w:t xml:space="preserve"> </w:t>
      </w:r>
      <w:r>
        <w:t xml:space="preserve">(145), plus his SQL in</w:t>
      </w:r>
      <w:r>
        <w:t xml:space="preserve"> </w:t>
      </w:r>
      <w:r>
        <w:rPr>
          <w:rStyle w:val="VerbatimChar"/>
        </w:rPr>
        <w:t xml:space="preserve">migration.sql</w:t>
      </w:r>
      <w:r>
        <w:t xml:space="preserve"> </w:t>
      </w:r>
      <w:r>
        <w:t xml:space="preserve">(</w:t>
      </w:r>
      <w:r>
        <w:rPr>
          <w:rStyle w:val="VerbatimChar"/>
        </w:rPr>
        <w:t xml:space="preserve">backlog_review_items</w:t>
      </w:r>
      <w:r>
        <w:t xml:space="preserve">, the</w:t>
      </w:r>
      <w:r>
        <w:t xml:space="preserve"> </w:t>
      </w:r>
      <w:r>
        <w:rPr>
          <w:rStyle w:val="VerbatimChar"/>
        </w:rPr>
        <w:t xml:space="preserve">suggestion-attachments</w:t>
      </w:r>
      <w:r>
        <w:t xml:space="preserve"> </w:t>
      </w:r>
      <w:r>
        <w:t xml:space="preserve">bucket policies,</w:t>
      </w:r>
      <w:r>
        <w:t xml:space="preserve"> </w:t>
      </w:r>
      <w:r>
        <w:rPr>
          <w:rStyle w:val="VerbatimChar"/>
        </w:rPr>
        <w:t xml:space="preserve">paper_conflict_resolutions</w:t>
      </w:r>
      <w:r>
        <w:t xml:space="preserve"> </w:t>
      </w:r>
      <w:r>
        <w:t xml:space="preserve">+</w:t>
      </w:r>
      <w:r>
        <w:t xml:space="preserve"> </w:t>
      </w:r>
      <w:r>
        <w:rPr>
          <w:rStyle w:val="VerbatimChar"/>
        </w:rPr>
        <w:t xml:space="preserve">paper_conflict_candidates</w:t>
      </w:r>
      <w:r>
        <w:t xml:space="preserve">).</w:t>
      </w:r>
      <w:r>
        <w:t xml:space="preserve"> </w:t>
      </w:r>
      <w:r>
        <w:rPr>
          <w:b/>
        </w:rPr>
        <w:t xml:space="preserve">23</w:t>
      </w:r>
      <w:r>
        <w:rPr>
          <w:b/>
        </w:rPr>
        <w:t xml:space="preserve"> </w:t>
      </w:r>
      <w:r>
        <w:rPr>
          <w:rStyle w:val="VerbatimChar"/>
          <w:b/>
        </w:rPr>
        <w:t xml:space="preserve">landeryt</w:t>
      </w:r>
      <w:r>
        <w:rPr>
          <w:b/>
        </w:rPr>
        <w:t xml:space="preserve"> </w:t>
      </w:r>
      <w:r>
        <w:rPr>
          <w:b/>
        </w:rPr>
        <w:t xml:space="preserve">commits.</w:t>
      </w:r>
      <w:r>
        <w:t xml:space="preserve"> </w:t>
      </w:r>
      <w:r>
        <w:t xml:space="preserve">Reading the actual code raises the assessment of his work above what the raw line count (~1,600 net) suggests — two of his files are</w:t>
      </w:r>
      <w:r>
        <w:t xml:space="preserve"> </w:t>
      </w:r>
      <w:r>
        <w:rPr>
          <w:i/>
        </w:rPr>
        <w:t xml:space="preserve">infrastructure that other features depend on</w:t>
      </w:r>
      <w:r>
        <w:t xml:space="preserve">.</w:t>
      </w:r>
    </w:p>
    <w:p>
      <w:pPr>
        <w:pStyle w:val="Heading4"/>
      </w:pPr>
      <w:bookmarkStart w:id="101" w:name="X742f2ae35e61258aaba3c8c59055d838cf3d957"/>
      <w:r>
        <w:t xml:space="preserve">1.</w:t>
      </w:r>
      <w:r>
        <w:t xml:space="preserve"> </w:t>
      </w:r>
      <w:r>
        <w:rPr>
          <w:rStyle w:val="VerbatimChar"/>
        </w:rPr>
        <w:t xml:space="preserve">fuzzyMatch.js</w:t>
      </w:r>
      <w:r>
        <w:t xml:space="preserve"> </w:t>
      </w:r>
      <w:r>
        <w:t xml:space="preserve">— a real fuzzy-match library that powers both autocompletes</w:t>
      </w:r>
      <w:bookmarkEnd w:id="101"/>
    </w:p>
    <w:p>
      <w:pPr>
        <w:pStyle w:val="FirstParagraph"/>
      </w:pPr>
      <w:r>
        <w:t xml:space="preserve">This is the most undervalued Huan file. It is the shared tokenization + approximate-matching engine that</w:t>
      </w:r>
      <w:r>
        <w:t xml:space="preserve"> </w:t>
      </w:r>
      <w:r>
        <w:rPr>
          <w:rStyle w:val="VerbatimChar"/>
          <w:b/>
        </w:rPr>
        <w:t xml:space="preserve">FoodAutocomplete</w:t>
      </w:r>
      <w:r>
        <w:rPr>
          <w:b/>
        </w:rPr>
        <w:t xml:space="preserve"> </w:t>
      </w:r>
      <w:r>
        <w:rPr>
          <w:b/>
        </w:rPr>
        <w:t xml:space="preserve">and</w:t>
      </w:r>
      <w:r>
        <w:rPr>
          <w:b/>
        </w:rPr>
        <w:t xml:space="preserve"> </w:t>
      </w:r>
      <w:r>
        <w:rPr>
          <w:rStyle w:val="VerbatimChar"/>
          <w:b/>
        </w:rPr>
        <w:t xml:space="preserve">NutrientAutocomplete</w:t>
      </w:r>
      <w:r>
        <w:rPr>
          <w:b/>
        </w:rPr>
        <w:t xml:space="preserve"> </w:t>
      </w:r>
      <w:r>
        <w:rPr>
          <w:b/>
        </w:rPr>
        <w:t xml:space="preserve">both import</w:t>
      </w:r>
      <w:r>
        <w:t xml:space="preserve"> </w:t>
      </w:r>
      <w:r>
        <w:t xml:space="preserve">— the ranking described in the frontend app section sits on top of it. It contains genuine algorithm work:</w:t>
      </w:r>
      <w:r>
        <w:t xml:space="preserve"> </w:t>
      </w:r>
      <w:r>
        <w:t xml:space="preserve">-</w:t>
      </w:r>
      <w:r>
        <w:t xml:space="preserve"> </w:t>
      </w:r>
      <w:r>
        <w:rPr>
          <w:b/>
        </w:rPr>
        <w:t xml:space="preserve">Banded Levenshtein</w:t>
      </w:r>
      <w:r>
        <w:t xml:space="preserve"> </w:t>
      </w:r>
      <w:r>
        <w:t xml:space="preserve">(</w:t>
      </w:r>
      <w:r>
        <w:rPr>
          <w:rStyle w:val="VerbatimChar"/>
        </w:rPr>
        <w:t xml:space="preserve">levenshteinDistance</w:t>
      </w:r>
      <w:r>
        <w:t xml:space="preserve">) — two-row rolling arrays, an early-exit</w:t>
      </w:r>
      <w:r>
        <w:t xml:space="preserve"> </w:t>
      </w:r>
      <w:r>
        <w:rPr>
          <w:rStyle w:val="VerbatimChar"/>
        </w:rPr>
        <w:t xml:space="preserve">Math.abs(aLen-bLen) &gt; maxDistance</w:t>
      </w:r>
      <w:r>
        <w:t xml:space="preserve"> </w:t>
      </w:r>
      <w:r>
        <w:t xml:space="preserve">guard, and a per-row</w:t>
      </w:r>
      <w:r>
        <w:t xml:space="preserve"> </w:t>
      </w:r>
      <w:r>
        <w:rPr>
          <w:rStyle w:val="VerbatimChar"/>
        </w:rPr>
        <w:t xml:space="preserve">minInRow &gt; maxDistance</w:t>
      </w:r>
      <w:r>
        <w:t xml:space="preserve"> </w:t>
      </w:r>
      <w:r>
        <w:t xml:space="preserve">bail-out so it stops as soon as the edit distance provably exceeds the allowed band. O(n·band) instead of O(n·m).</w:t>
      </w:r>
      <w:r>
        <w:t xml:space="preserve"> </w:t>
      </w:r>
      <w:r>
        <w:t xml:space="preserve">-</w:t>
      </w:r>
      <w:r>
        <w:t xml:space="preserve"> </w:t>
      </w:r>
      <w:r>
        <w:rPr>
          <w:b/>
        </w:rPr>
        <w:t xml:space="preserve">Damerau adjacent transposition</w:t>
      </w:r>
      <w:r>
        <w:t xml:space="preserve"> </w:t>
      </w:r>
      <w:r>
        <w:t xml:space="preserve">(</w:t>
      </w:r>
      <w:r>
        <w:rPr>
          <w:rStyle w:val="VerbatimChar"/>
        </w:rPr>
        <w:t xml:space="preserve">isSingleAdjacentTransposition</w:t>
      </w:r>
      <w:r>
        <w:t xml:space="preserve">) — catches</w:t>
      </w:r>
      <w:r>
        <w:t xml:space="preserve"> </w:t>
      </w:r>
      <w:r>
        <w:t xml:space="preserve">“</w:t>
      </w:r>
      <w:r>
        <w:t xml:space="preserve">abc</w:t>
      </w:r>
      <w:r>
        <w:t xml:space="preserve">”</w:t>
      </w:r>
      <w:r>
        <w:t xml:space="preserve">↔</w:t>
      </w:r>
      <w:r>
        <w:t xml:space="preserve">“</w:t>
      </w:r>
      <w:r>
        <w:t xml:space="preserve">acb</w:t>
      </w:r>
      <w:r>
        <w:t xml:space="preserve">”</w:t>
      </w:r>
      <w:r>
        <w:t xml:space="preserve"> </w:t>
      </w:r>
      <w:r>
        <w:t xml:space="preserve">typos that plain Levenshtein scores as distance 2.</w:t>
      </w:r>
      <w:r>
        <w:t xml:space="preserve"> </w:t>
      </w:r>
      <w:r>
        <w:t xml:space="preserve">-</w:t>
      </w:r>
      <w:r>
        <w:t xml:space="preserve"> </w:t>
      </w:r>
      <w:r>
        <w:rPr>
          <w:b/>
        </w:rPr>
        <w:t xml:space="preserve">Length-scaled tolerance</w:t>
      </w:r>
      <w:r>
        <w:t xml:space="preserve"> </w:t>
      </w:r>
      <w:r>
        <w:t xml:space="preserve">(</w:t>
      </w:r>
      <w:r>
        <w:rPr>
          <w:rStyle w:val="VerbatimChar"/>
        </w:rPr>
        <w:t xml:space="preserve">getAllowedFuzzyDistance</w:t>
      </w:r>
      <w:r>
        <w:t xml:space="preserve">) — 0 edits under 4 chars, 1 under 8, 2 at 8+, so short words aren’t over-matched.</w:t>
      </w:r>
      <w:r>
        <w:t xml:space="preserve"> </w:t>
      </w:r>
      <w:r>
        <w:t xml:space="preserve">-</w:t>
      </w:r>
      <w:r>
        <w:t xml:space="preserve"> </w:t>
      </w:r>
      <w:r>
        <w:rPr>
          <w:b/>
        </w:rPr>
        <w:t xml:space="preserve">Inflection/stemming</w:t>
      </w:r>
      <w:r>
        <w:t xml:space="preserve"> </w:t>
      </w:r>
      <w:r>
        <w:t xml:space="preserve">(</w:t>
      </w:r>
      <w:r>
        <w:rPr>
          <w:rStyle w:val="VerbatimChar"/>
        </w:rPr>
        <w:t xml:space="preserve">normalizeToken</w:t>
      </w:r>
      <w:r>
        <w:t xml:space="preserve">) —</w:t>
      </w:r>
      <w:r>
        <w:t xml:space="preserve"> </w:t>
      </w:r>
      <w:r>
        <w:rPr>
          <w:rStyle w:val="VerbatimChar"/>
        </w:rPr>
        <w:t xml:space="preserve">ies→y</w:t>
      </w:r>
      <w:r>
        <w:t xml:space="preserve">,</w:t>
      </w:r>
      <w:r>
        <w:t xml:space="preserve"> </w:t>
      </w:r>
      <w:r>
        <w:rPr>
          <w:rStyle w:val="VerbatimChar"/>
        </w:rPr>
        <w:t xml:space="preserve">oes→o</w:t>
      </w:r>
      <w:r>
        <w:t xml:space="preserve">, trailing-</w:t>
      </w:r>
      <w:r>
        <w:rPr>
          <w:rStyle w:val="VerbatimChar"/>
        </w:rPr>
        <w:t xml:space="preserve">s</w:t>
      </w:r>
      <w:r>
        <w:t xml:space="preserve"> </w:t>
      </w:r>
      <w:r>
        <w:t xml:space="preserve">removal with</w:t>
      </w:r>
      <w:r>
        <w:t xml:space="preserve"> </w:t>
      </w:r>
      <w:r>
        <w:rPr>
          <w:rStyle w:val="VerbatimChar"/>
        </w:rPr>
        <w:t xml:space="preserve">ss</w:t>
      </w:r>
      <w:r>
        <w:t xml:space="preserve">/</w:t>
      </w:r>
      <w:r>
        <w:rPr>
          <w:rStyle w:val="VerbatimChar"/>
        </w:rPr>
        <w:t xml:space="preserve">us</w:t>
      </w:r>
      <w:r>
        <w:t xml:space="preserve">/</w:t>
      </w:r>
      <w:r>
        <w:rPr>
          <w:rStyle w:val="VerbatimChar"/>
        </w:rPr>
        <w:t xml:space="preserve">is</w:t>
      </w:r>
      <w:r>
        <w:t xml:space="preserve"> </w:t>
      </w:r>
      <w:r>
        <w:t xml:space="preserve">guards, plus an</w:t>
      </w:r>
      <w:r>
        <w:t xml:space="preserve"> </w:t>
      </w:r>
      <w:r>
        <w:rPr>
          <w:rStyle w:val="VerbatimChar"/>
        </w:rPr>
        <w:t xml:space="preserve">IRREGULAR_TOKEN_MAP</w:t>
      </w:r>
      <w:r>
        <w:t xml:space="preserve"> </w:t>
      </w:r>
      <w:r>
        <w:t xml:space="preserve">(mice→mouse, feet→foot…).</w:t>
      </w:r>
      <w:r>
        <w:t xml:space="preserve"> </w:t>
      </w:r>
      <w:r>
        <w:t xml:space="preserve">-</w:t>
      </w:r>
      <w:r>
        <w:t xml:space="preserve"> </w:t>
      </w:r>
      <w:r>
        <w:rPr>
          <w:b/>
        </w:rPr>
        <w:t xml:space="preserve">A relation cascade</w:t>
      </w:r>
      <w:r>
        <w:t xml:space="preserve"> </w:t>
      </w:r>
      <w:r>
        <w:t xml:space="preserve">(</w:t>
      </w:r>
      <w:r>
        <w:rPr>
          <w:rStyle w:val="VerbatimChar"/>
        </w:rPr>
        <w:t xml:space="preserve">findTokenRelationIndex</w:t>
      </w:r>
      <w:r>
        <w:t xml:space="preserve">) returning</w:t>
      </w:r>
      <w:r>
        <w:t xml:space="preserve"> </w:t>
      </w:r>
      <w:r>
        <w:rPr>
          <w:rStyle w:val="VerbatimChar"/>
        </w:rPr>
        <w:t xml:space="preserve">exact → derived → fuzzy</w:t>
      </w:r>
      <w:r>
        <w:t xml:space="preserve">, which is exactly the relation tiering the food/nutrient scorers weight differently.</w:t>
      </w:r>
      <w:r>
        <w:t xml:space="preserve"> </w:t>
      </w:r>
      <w:r>
        <w:t xml:space="preserve">This closed BACKLOG §8 and the dependent §9 (fuzzy in PDF highlight). It is small in lines because it is dense, reusable algorithm code.</w:t>
      </w:r>
    </w:p>
    <w:p>
      <w:pPr>
        <w:pStyle w:val="Heading4"/>
      </w:pPr>
      <w:bookmarkStart w:id="102" w:name="X9ae3a0b0a0a580a19b6e9d73837732509cda16c"/>
      <w:r>
        <w:t xml:space="preserve">2. Suggestions system — a careful full-stack feature</w:t>
      </w:r>
      <w:bookmarkEnd w:id="102"/>
    </w:p>
    <w:p>
      <w:pPr>
        <w:pStyle w:val="FirstParagraph"/>
      </w:pPr>
      <w:r>
        <w:rPr>
          <w:rStyle w:val="VerbatimChar"/>
        </w:rPr>
        <w:t xml:space="preserve">SuggestionModal.jsx</w:t>
      </w:r>
      <w:r>
        <w:t xml:space="preserve"> </w:t>
      </w:r>
      <w:r>
        <w:t xml:space="preserve">plus his SQL is a complete vertical slice with real engineering judgment:</w:t>
      </w:r>
      <w:r>
        <w:t xml:space="preserve"> </w:t>
      </w:r>
      <w:r>
        <w:t xml:space="preserve">-</w:t>
      </w:r>
      <w:r>
        <w:t xml:space="preserve"> </w:t>
      </w:r>
      <w:r>
        <w:rPr>
          <w:b/>
        </w:rPr>
        <w:t xml:space="preserve">Client-side validation:</w:t>
      </w:r>
      <w:r>
        <w:t xml:space="preserve"> </w:t>
      </w:r>
      <w:r>
        <w:t xml:space="preserve">a 7-type image MIME allowlist, max 5 images, 10 MB each, dedup by</w:t>
      </w:r>
      <w:r>
        <w:t xml:space="preserve"> </w:t>
      </w:r>
      <w:r>
        <w:rPr>
          <w:rStyle w:val="VerbatimChar"/>
        </w:rPr>
        <w:t xml:space="preserve">name+size+lastModified</w:t>
      </w:r>
      <w:r>
        <w:t xml:space="preserve">, filename sanitization.</w:t>
      </w:r>
      <w:r>
        <w:t xml:space="preserve"> </w:t>
      </w:r>
      <w:r>
        <w:t xml:space="preserve">-</w:t>
      </w:r>
      <w:r>
        <w:t xml:space="preserve"> </w:t>
      </w:r>
      <w:r>
        <w:rPr>
          <w:b/>
        </w:rPr>
        <w:t xml:space="preserve">RLS-aligned storage paths:</w:t>
      </w:r>
      <w:r>
        <w:t xml:space="preserve"> </w:t>
      </w:r>
      <w:r>
        <w:t xml:space="preserve">files upload to</w:t>
      </w:r>
      <w:r>
        <w:t xml:space="preserve"> </w:t>
      </w:r>
      <w:r>
        <w:rPr>
          <w:rStyle w:val="VerbatimChar"/>
        </w:rPr>
        <w:t xml:space="preserve">${user.id}/${timestamp}-${i}-${name}</w:t>
      </w:r>
      <w:r>
        <w:t xml:space="preserve"> </w:t>
      </w:r>
      <w:r>
        <w:t xml:space="preserve">— a</w:t>
      </w:r>
      <w:r>
        <w:t xml:space="preserve"> </w:t>
      </w:r>
      <w:r>
        <w:rPr>
          <w:b/>
        </w:rPr>
        <w:t xml:space="preserve">per-user folder</w:t>
      </w:r>
      <w:r>
        <w:t xml:space="preserve">, which is precisely what his four</w:t>
      </w:r>
      <w:r>
        <w:t xml:space="preserve"> </w:t>
      </w:r>
      <w:r>
        <w:rPr>
          <w:rStyle w:val="VerbatimChar"/>
        </w:rPr>
        <w:t xml:space="preserve">storage.objects</w:t>
      </w:r>
      <w:r>
        <w:t xml:space="preserve"> </w:t>
      </w:r>
      <w:r>
        <w:t xml:space="preserve">policies enforce via</w:t>
      </w:r>
      <w:r>
        <w:t xml:space="preserve"> </w:t>
      </w:r>
      <w:r>
        <w:rPr>
          <w:rStyle w:val="VerbatimChar"/>
        </w:rPr>
        <w:t xml:space="preserve">storage.foldername(name)</w:t>
      </w:r>
      <w:r>
        <w:t xml:space="preserve">. The UI and the security policy were designed together.</w:t>
      </w:r>
      <w:r>
        <w:t xml:space="preserve"> </w:t>
      </w:r>
      <w:r>
        <w:t xml:space="preserve">-</w:t>
      </w:r>
      <w:r>
        <w:t xml:space="preserve"> </w:t>
      </w:r>
      <w:r>
        <w:rPr>
          <w:b/>
        </w:rPr>
        <w:t xml:space="preserve">Transactional upload-then-insert with rollback:</w:t>
      </w:r>
      <w:r>
        <w:t xml:space="preserve"> </w:t>
      </w:r>
      <w:r>
        <w:t xml:space="preserve">uploaded storage objects are tracked in</w:t>
      </w:r>
      <w:r>
        <w:t xml:space="preserve"> </w:t>
      </w:r>
      <w:r>
        <w:rPr>
          <w:rStyle w:val="VerbatimChar"/>
        </w:rPr>
        <w:t xml:space="preserve">uploadedStorageObjects</w:t>
      </w:r>
      <w:r>
        <w:t xml:space="preserve">; if the subsequent</w:t>
      </w:r>
      <w:r>
        <w:t xml:space="preserve"> </w:t>
      </w:r>
      <w:r>
        <w:rPr>
          <w:rStyle w:val="VerbatimChar"/>
        </w:rPr>
        <w:t xml:space="preserve">backlog_review_items</w:t>
      </w:r>
      <w:r>
        <w:t xml:space="preserve"> </w:t>
      </w:r>
      <w:r>
        <w:t xml:space="preserve">insert throws, the modal</w:t>
      </w:r>
      <w:r>
        <w:t xml:space="preserve"> </w:t>
      </w:r>
      <w:r>
        <w:rPr>
          <w:b/>
        </w:rPr>
        <w:t xml:space="preserve">deletes the already-uploaded files</w:t>
      </w:r>
      <w:r>
        <w:t xml:space="preserve"> </w:t>
      </w:r>
      <w:r>
        <w:t xml:space="preserve">so a failed submission never leaves orphaned objects in the bucket. That is the kind of cleanup most student code skips.</w:t>
      </w:r>
      <w:r>
        <w:t xml:space="preserve"> </w:t>
      </w:r>
      <w:r>
        <w:t xml:space="preserve">-</w:t>
      </w:r>
      <w:r>
        <w:t xml:space="preserve"> </w:t>
      </w:r>
      <w:r>
        <w:rPr>
          <w:b/>
        </w:rPr>
        <w:t xml:space="preserve">Test-mode aware:</w:t>
      </w:r>
      <w:r>
        <w:t xml:space="preserve"> </w:t>
      </w:r>
      <w:r>
        <w:t xml:space="preserve">in local-only mode it records the suggestion to</w:t>
      </w:r>
      <w:r>
        <w:t xml:space="preserve"> </w:t>
      </w:r>
      <w:r>
        <w:rPr>
          <w:rStyle w:val="VerbatimChar"/>
        </w:rPr>
        <w:t xml:space="preserve">appendTestEvent</w:t>
      </w:r>
      <w:r>
        <w:t xml:space="preserve"> </w:t>
      </w:r>
      <w:r>
        <w:t xml:space="preserve">instead of touching Supabase.</w:t>
      </w:r>
      <w:r>
        <w:t xml:space="preserve"> </w:t>
      </w:r>
      <w:r>
        <w:t xml:space="preserve">-</w:t>
      </w:r>
      <w:r>
        <w:t xml:space="preserve"> </w:t>
      </w:r>
      <w:r>
        <w:rPr>
          <w:b/>
        </w:rPr>
        <w:t xml:space="preserve">His backend:</w:t>
      </w:r>
      <w:r>
        <w:t xml:space="preserve"> </w:t>
      </w:r>
      <w:r>
        <w:t xml:space="preserve">the</w:t>
      </w:r>
      <w:r>
        <w:t xml:space="preserve"> </w:t>
      </w:r>
      <w:r>
        <w:rPr>
          <w:rStyle w:val="VerbatimChar"/>
        </w:rPr>
        <w:t xml:space="preserve">backlog_review_items</w:t>
      </w:r>
      <w:r>
        <w:t xml:space="preserve"> </w:t>
      </w:r>
      <w:r>
        <w:t xml:space="preserve">table (role-based RLS via</w:t>
      </w:r>
      <w:r>
        <w:t xml:space="preserve"> </w:t>
      </w:r>
      <w:r>
        <w:rPr>
          <w:rStyle w:val="VerbatimChar"/>
        </w:rPr>
        <w:t xml:space="preserve">current_user_has_cockpit_access()</w:t>
      </w:r>
      <w:r>
        <w:t xml:space="preserve">), the</w:t>
      </w:r>
      <w:r>
        <w:t xml:space="preserve"> </w:t>
      </w:r>
      <w:r>
        <w:rPr>
          <w:b/>
        </w:rPr>
        <w:t xml:space="preserve">private</w:t>
      </w:r>
      <w:r>
        <w:rPr>
          <w:b/>
        </w:rPr>
        <w:t xml:space="preserve"> </w:t>
      </w:r>
      <w:r>
        <w:rPr>
          <w:rStyle w:val="VerbatimChar"/>
          <w:b/>
        </w:rPr>
        <w:t xml:space="preserve">suggestion-attachments</w:t>
      </w:r>
      <w:r>
        <w:rPr>
          <w:b/>
        </w:rPr>
        <w:t xml:space="preserve"> </w:t>
      </w:r>
      <w:r>
        <w:rPr>
          <w:b/>
        </w:rPr>
        <w:t xml:space="preserve">bucket</w:t>
      </w:r>
      <w:r>
        <w:t xml:space="preserve"> </w:t>
      </w:r>
      <w:r>
        <w:t xml:space="preserve">(10 MiB limit, image-MIME allowlist, four view/upload/update/delete policies with per-user containment), and the role-split (labelers submit + track in</w:t>
      </w:r>
      <w:r>
        <w:t xml:space="preserve"> </w:t>
      </w:r>
      <w:r>
        <w:rPr>
          <w:rStyle w:val="VerbatimChar"/>
        </w:rPr>
        <w:t xml:space="preserve">My Suggestions</w:t>
      </w:r>
      <w:r>
        <w:t xml:space="preserve">; cockpit triages in</w:t>
      </w:r>
      <w:r>
        <w:t xml:space="preserve"> </w:t>
      </w:r>
      <w:r>
        <w:rPr>
          <w:rStyle w:val="VerbatimChar"/>
        </w:rPr>
        <w:t xml:space="preserve">Suggestions</w:t>
      </w:r>
      <w:r>
        <w:t xml:space="preserve">, opening images from</w:t>
      </w:r>
      <w:r>
        <w:t xml:space="preserve"> </w:t>
      </w:r>
      <w:r>
        <w:rPr>
          <w:b/>
        </w:rPr>
        <w:t xml:space="preserve">signed URLs at view time</w:t>
      </w:r>
      <w:r>
        <w:t xml:space="preserve">).</w:t>
      </w:r>
    </w:p>
    <w:p>
      <w:pPr>
        <w:pStyle w:val="Heading4"/>
      </w:pPr>
      <w:bookmarkStart w:id="103" w:name="reset-password-page-a-real-auth-bug-fix"/>
      <w:r>
        <w:t xml:space="preserve">3. Reset-password page — a real auth-bug fix</w:t>
      </w:r>
      <w:bookmarkEnd w:id="103"/>
    </w:p>
    <w:p>
      <w:pPr>
        <w:pStyle w:val="FirstParagraph"/>
      </w:pPr>
      <w:r>
        <w:rPr>
          <w:rStyle w:val="VerbatimChar"/>
        </w:rPr>
        <w:t xml:space="preserve">ResetPassword.jsx</w:t>
      </w:r>
      <w:r>
        <w:t xml:space="preserve"> </w:t>
      </w:r>
      <w:r>
        <w:t xml:space="preserve">fixes a genuine defect: Supabase recovery links used to silently log the user in. His version parses</w:t>
      </w:r>
      <w:r>
        <w:t xml:space="preserve"> </w:t>
      </w:r>
      <w:r>
        <w:rPr>
          <w:rStyle w:val="VerbatimChar"/>
        </w:rPr>
        <w:t xml:space="preserve">access_token</w:t>
      </w:r>
      <w:r>
        <w:t xml:space="preserve">/</w:t>
      </w:r>
      <w:r>
        <w:rPr>
          <w:rStyle w:val="VerbatimChar"/>
        </w:rPr>
        <w:t xml:space="preserve">refresh_token</w:t>
      </w:r>
      <w:r>
        <w:t xml:space="preserve"> </w:t>
      </w:r>
      <w:r>
        <w:rPr>
          <w:b/>
        </w:rPr>
        <w:t xml:space="preserve">out of the URL hash</w:t>
      </w:r>
      <w:r>
        <w:t xml:space="preserve">, calls</w:t>
      </w:r>
      <w:r>
        <w:t xml:space="preserve"> </w:t>
      </w:r>
      <w:r>
        <w:rPr>
          <w:rStyle w:val="VerbatimChar"/>
        </w:rPr>
        <w:t xml:space="preserve">supabase.auth.setSession</w:t>
      </w:r>
      <w:r>
        <w:t xml:space="preserve">, validates the recovery session (clear error if expired), enforces password rules (match + ≥8 chars), calls</w:t>
      </w:r>
      <w:r>
        <w:t xml:space="preserve"> </w:t>
      </w:r>
      <w:r>
        <w:rPr>
          <w:rStyle w:val="VerbatimChar"/>
        </w:rPr>
        <w:t xml:space="preserve">updateUser</w:t>
      </w:r>
      <w:r>
        <w:t xml:space="preserve">, and</w:t>
      </w:r>
      <w:r>
        <w:t xml:space="preserve"> </w:t>
      </w:r>
      <w:r>
        <w:rPr>
          <w:b/>
        </w:rPr>
        <w:t xml:space="preserve">cleans the tokens out of the URL</w:t>
      </w:r>
      <w:r>
        <w:t xml:space="preserve"> </w:t>
      </w:r>
      <w:r>
        <w:t xml:space="preserve">with</w:t>
      </w:r>
      <w:r>
        <w:t xml:space="preserve"> </w:t>
      </w:r>
      <w:r>
        <w:rPr>
          <w:rStyle w:val="VerbatimChar"/>
        </w:rPr>
        <w:t xml:space="preserve">history.replaceState</w:t>
      </w:r>
      <w:r>
        <w:t xml:space="preserve"> </w:t>
      </w:r>
      <w:r>
        <w:t xml:space="preserve">before returning to login. Correct session handling, not a toy form.</w:t>
      </w:r>
    </w:p>
    <w:p>
      <w:pPr>
        <w:pStyle w:val="Heading4"/>
      </w:pPr>
      <w:bookmarkStart w:id="104" w:name="X6102306cf4e14e93a2d17c85e5635a65aa79d42"/>
      <w:r>
        <w:t xml:space="preserve">4. Conflicts system (legacy) — table + SQL view + UI</w:t>
      </w:r>
      <w:bookmarkEnd w:id="104"/>
    </w:p>
    <w:p>
      <w:pPr>
        <w:pStyle w:val="FirstParagraph"/>
      </w:pPr>
      <w:r>
        <w:t xml:space="preserve">He built</w:t>
      </w:r>
      <w:r>
        <w:t xml:space="preserve"> </w:t>
      </w:r>
      <w:r>
        <w:rPr>
          <w:rStyle w:val="VerbatimChar"/>
        </w:rPr>
        <w:t xml:space="preserve">paper_conflict_resolutions</w:t>
      </w:r>
      <w:r>
        <w:t xml:space="preserve"> </w:t>
      </w:r>
      <w:r>
        <w:t xml:space="preserve">and the</w:t>
      </w:r>
      <w:r>
        <w:t xml:space="preserve"> </w:t>
      </w:r>
      <w:r>
        <w:rPr>
          <w:rStyle w:val="VerbatimChar"/>
        </w:rPr>
        <w:t xml:space="preserve">paper_conflict_candidates</w:t>
      </w:r>
      <w:r>
        <w:t xml:space="preserve"> </w:t>
      </w:r>
      <w:r>
        <w:rPr>
          <w:b/>
        </w:rPr>
        <w:t xml:space="preserve">view</w:t>
      </w:r>
      <w:r>
        <w:t xml:space="preserve"> </w:t>
      </w:r>
      <w:r>
        <w:t xml:space="preserve">(a CTE that aggregates the latest submission per assignment and flags</w:t>
      </w:r>
      <w:r>
        <w:t xml:space="preserve"> </w:t>
      </w:r>
      <w:r>
        <w:rPr>
          <w:rStyle w:val="VerbatimChar"/>
        </w:rPr>
        <w:t xml:space="preserve">decision_mismatch</w:t>
      </w:r>
      <w:r>
        <w:t xml:space="preserve"> </w:t>
      </w:r>
      <w:r>
        <w:t xml:space="preserve">/</w:t>
      </w:r>
      <w:r>
        <w:t xml:space="preserve"> </w:t>
      </w:r>
      <w:r>
        <w:rPr>
          <w:rStyle w:val="VerbatimChar"/>
        </w:rPr>
        <w:t xml:space="preserve">payload_mismatch</w:t>
      </w:r>
      <w:r>
        <w:t xml:space="preserve"> </w:t>
      </w:r>
      <w:r>
        <w:t xml:space="preserve">/</w:t>
      </w:r>
      <w:r>
        <w:t xml:space="preserve"> </w:t>
      </w:r>
      <w:r>
        <w:rPr>
          <w:rStyle w:val="VerbatimChar"/>
        </w:rPr>
        <w:t xml:space="preserve">decision_and_payload_mismatch</w:t>
      </w:r>
      <w:r>
        <w:t xml:space="preserve">), wired into</w:t>
      </w:r>
      <w:r>
        <w:t xml:space="preserve"> </w:t>
      </w:r>
      <w:r>
        <w:rPr>
          <w:rStyle w:val="VerbatimChar"/>
        </w:rPr>
        <w:t xml:space="preserve">Annotate.jsx</w:t>
      </w:r>
      <w:r>
        <w:t xml:space="preserve"> </w:t>
      </w:r>
      <w:r>
        <w:t xml:space="preserve">with a</w:t>
      </w:r>
      <w:r>
        <w:t xml:space="preserve"> </w:t>
      </w:r>
      <w:r>
        <w:t xml:space="preserve">“</w:t>
      </w:r>
      <w:r>
        <w:t xml:space="preserve">Choose This</w:t>
      </w:r>
      <w:r>
        <w:t xml:space="preserve">”</w:t>
      </w:r>
      <w:r>
        <w:t xml:space="preserve"> </w:t>
      </w:r>
      <w:r>
        <w:t xml:space="preserve">picker. Fully delivered; later superseded by Arciel’s general approval queue — normal architecture evolution, the feature shipped and worked for the model that existed then.</w:t>
      </w:r>
    </w:p>
    <w:p>
      <w:pPr>
        <w:pStyle w:val="Heading4"/>
      </w:pPr>
      <w:bookmarkStart w:id="105" w:name="X1caf8c06b3d902f74fc0f905010a5b088a500e9"/>
      <w:r>
        <w:t xml:space="preserve">5. Theme system, infinite scroll, dev/tester read-only</w:t>
      </w:r>
      <w:bookmarkEnd w:id="105"/>
    </w:p>
    <w:p>
      <w:pPr>
        <w:numPr>
          <w:ilvl w:val="0"/>
          <w:numId w:val="1024"/>
        </w:numPr>
        <w:pStyle w:val="Compact"/>
      </w:pPr>
      <w:r>
        <w:rPr>
          <w:b/>
        </w:rPr>
        <w:t xml:space="preserve">Theme centralization</w:t>
      </w:r>
      <w:r>
        <w:t xml:space="preserve"> </w:t>
      </w:r>
      <w:r>
        <w:t xml:space="preserve">(</w:t>
      </w:r>
      <w:r>
        <w:rPr>
          <w:rStyle w:val="VerbatimChar"/>
        </w:rPr>
        <w:t xml:space="preserve">cbf61ad</w:t>
      </w:r>
      <w:r>
        <w:t xml:space="preserve">,</w:t>
      </w:r>
      <w:r>
        <w:t xml:space="preserve"> </w:t>
      </w:r>
      <w:r>
        <w:rPr>
          <w:rStyle w:val="VerbatimChar"/>
        </w:rPr>
        <w:t xml:space="preserve">341b40e</w:t>
      </w:r>
      <w:r>
        <w:t xml:space="preserve">): lifted theme into</w:t>
      </w:r>
      <w:r>
        <w:t xml:space="preserve"> </w:t>
      </w:r>
      <w:r>
        <w:rPr>
          <w:rStyle w:val="VerbatimChar"/>
        </w:rPr>
        <w:t xml:space="preserve">App.jsx</w:t>
      </w:r>
      <w:r>
        <w:t xml:space="preserve">, follows OS/browser preference when no override, fixed PDF dark mode.</w:t>
      </w:r>
    </w:p>
    <w:p>
      <w:pPr>
        <w:numPr>
          <w:ilvl w:val="0"/>
          <w:numId w:val="1024"/>
        </w:numPr>
        <w:pStyle w:val="Compact"/>
      </w:pPr>
      <w:r>
        <w:rPr>
          <w:b/>
        </w:rPr>
        <w:t xml:space="preserve">Infinite PDF scrolling</w:t>
      </w:r>
      <w:r>
        <w:t xml:space="preserve"> </w:t>
      </w:r>
      <w:r>
        <w:t xml:space="preserve">(</w:t>
      </w:r>
      <w:r>
        <w:rPr>
          <w:rStyle w:val="VerbatimChar"/>
        </w:rPr>
        <w:t xml:space="preserve">4ade833</w:t>
      </w:r>
      <w:r>
        <w:t xml:space="preserve">): replaced prev/next paging with continuous scroll, touching</w:t>
      </w:r>
      <w:r>
        <w:t xml:space="preserve"> </w:t>
      </w:r>
      <w:r>
        <w:rPr>
          <w:rStyle w:val="VerbatimChar"/>
        </w:rPr>
        <w:t xml:space="preserve">PdfTextScanner.js</w:t>
      </w:r>
      <w:r>
        <w:t xml:space="preserve"> </w:t>
      </w:r>
      <w:r>
        <w:t xml:space="preserve">so highlight matching stayed correct across streamed pages.</w:t>
      </w:r>
    </w:p>
    <w:p>
      <w:pPr>
        <w:numPr>
          <w:ilvl w:val="0"/>
          <w:numId w:val="1024"/>
        </w:numPr>
        <w:pStyle w:val="Compact"/>
      </w:pPr>
      <w:r>
        <w:rPr>
          <w:b/>
        </w:rPr>
        <w:t xml:space="preserve">Dev/Tester read-only access</w:t>
      </w:r>
      <w:r>
        <w:t xml:space="preserve"> </w:t>
      </w:r>
      <w:r>
        <w:t xml:space="preserve">(</w:t>
      </w:r>
      <w:r>
        <w:rPr>
          <w:rStyle w:val="VerbatimChar"/>
        </w:rPr>
        <w:t xml:space="preserve">9f18a56</w:t>
      </w:r>
      <w:r>
        <w:t xml:space="preserve">): a small (+13/−6) but correctness-critical predicate change so</w:t>
      </w:r>
      <w:r>
        <w:t xml:space="preserve"> </w:t>
      </w:r>
      <w:r>
        <w:rPr>
          <w:rStyle w:val="VerbatimChar"/>
        </w:rPr>
        <w:t xml:space="preserve">tester_access=TRUE</w:t>
      </w:r>
      <w:r>
        <w:t xml:space="preserve"> </w:t>
      </w:r>
      <w:r>
        <w:t xml:space="preserve">accounts can read admin/cockpit tabs (except Pipeline) while every mutation stays blocked.</w:t>
      </w:r>
    </w:p>
    <w:p>
      <w:pPr>
        <w:pStyle w:val="Heading4"/>
      </w:pPr>
      <w:bookmarkStart w:id="106" w:name="honest-assessment"/>
      <w:r>
        <w:t xml:space="preserve">Honest assessment</w:t>
      </w:r>
      <w:bookmarkEnd w:id="106"/>
    </w:p>
    <w:p>
      <w:pPr>
        <w:pStyle w:val="FirstParagraph"/>
      </w:pPr>
      <w:r>
        <w:t xml:space="preserve">Huan’s ~1,600 net lines under-represent the contribution because two of his files are</w:t>
      </w:r>
      <w:r>
        <w:t xml:space="preserve"> </w:t>
      </w:r>
      <w:r>
        <w:rPr>
          <w:b/>
        </w:rPr>
        <w:t xml:space="preserve">load-bearing infrastructure</w:t>
      </w:r>
      <w:r>
        <w:t xml:space="preserve"> </w:t>
      </w:r>
      <w:r>
        <w:t xml:space="preserve">(the fuzzy-match engine powering both autocompletes; the suggestion vertical with its own table, bucket, and four security policies) and one is a real</w:t>
      </w:r>
      <w:r>
        <w:t xml:space="preserve"> </w:t>
      </w:r>
      <w:r>
        <w:rPr>
          <w:b/>
        </w:rPr>
        <w:t xml:space="preserve">auth-bug fix</w:t>
      </w:r>
      <w:r>
        <w:t xml:space="preserve">. Full-stack features where a wrong RLS predicate leaks private data — and where the code actually rolls back partial failures — are a harder category than the line count shows.</w:t>
      </w:r>
      <w:r>
        <w:t xml:space="preserve"> </w:t>
      </w:r>
      <w:r>
        <w:t xml:space="preserve">### Reference-data ETL + test suite</w:t>
      </w:r>
      <w:r>
        <w:t xml:space="preserve"> </w:t>
      </w:r>
      <w:r>
        <w:rPr>
          <w:i/>
        </w:rPr>
        <w:t xml:space="preserve">(Arciel)</w:t>
      </w:r>
    </w:p>
    <w:p>
      <w:pPr>
        <w:pStyle w:val="Heading4"/>
      </w:pPr>
      <w:bookmarkStart w:id="107" w:name="usda-supabase-etl"/>
      <w:r>
        <w:t xml:space="preserve">USDA → Supabase ETL</w:t>
      </w:r>
      <w:bookmarkEnd w:id="107"/>
    </w:p>
    <w:p>
      <w:pPr>
        <w:pStyle w:val="FirstParagraph"/>
      </w:pPr>
      <w:r>
        <w:rPr>
          <w:b/>
        </w:rPr>
        <w:t xml:space="preserve">Files read:</w:t>
      </w:r>
      <w:r>
        <w:t xml:space="preserve"> </w:t>
      </w:r>
      <w:r>
        <w:rPr>
          <w:rStyle w:val="VerbatimChar"/>
        </w:rPr>
        <w:t xml:space="preserve">etl_usda_to_opennutri.py</w:t>
      </w:r>
      <w:r>
        <w:t xml:space="preserve"> </w:t>
      </w:r>
      <w:r>
        <w:t xml:space="preserve">(227),</w:t>
      </w:r>
      <w:r>
        <w:t xml:space="preserve"> </w:t>
      </w:r>
      <w:r>
        <w:rPr>
          <w:rStyle w:val="VerbatimChar"/>
        </w:rPr>
        <w:t xml:space="preserve">etl_sr_legacy_to_opennutri.py</w:t>
      </w:r>
      <w:r>
        <w:t xml:space="preserve"> </w:t>
      </w:r>
      <w:r>
        <w:t xml:space="preserve">(343). Two loaders seed the canonical reference layer from USDA FoodData Central CSVs into</w:t>
      </w:r>
      <w:r>
        <w:t xml:space="preserve"> </w:t>
      </w:r>
      <w:r>
        <w:rPr>
          <w:rStyle w:val="VerbatimChar"/>
        </w:rPr>
        <w:t xml:space="preserve">entities</w:t>
      </w:r>
      <w:r>
        <w:t xml:space="preserve"> </w:t>
      </w:r>
      <w:r>
        <w:t xml:space="preserve">/</w:t>
      </w:r>
      <w:r>
        <w:t xml:space="preserve"> </w:t>
      </w:r>
      <w:r>
        <w:rPr>
          <w:rStyle w:val="VerbatimChar"/>
        </w:rPr>
        <w:t xml:space="preserve">entity_aliases</w:t>
      </w:r>
      <w:r>
        <w:t xml:space="preserve"> </w:t>
      </w:r>
      <w:r>
        <w:t xml:space="preserve">/</w:t>
      </w:r>
      <w:r>
        <w:t xml:space="preserve"> </w:t>
      </w:r>
      <w:r>
        <w:rPr>
          <w:rStyle w:val="VerbatimChar"/>
        </w:rPr>
        <w:t xml:space="preserve">master_nutrients</w:t>
      </w:r>
      <w:r>
        <w:t xml:space="preserve"> </w:t>
      </w:r>
      <w:r>
        <w:t xml:space="preserve">/</w:t>
      </w:r>
      <w:r>
        <w:t xml:space="preserve"> </w:t>
      </w:r>
      <w:r>
        <w:rPr>
          <w:rStyle w:val="VerbatimChar"/>
        </w:rPr>
        <w:t xml:space="preserve">sources</w:t>
      </w:r>
      <w:r>
        <w:t xml:space="preserve"> </w:t>
      </w:r>
      <w:r>
        <w:t xml:space="preserve">/</w:t>
      </w:r>
      <w:r>
        <w:t xml:space="preserve"> </w:t>
      </w:r>
      <w:r>
        <w:rPr>
          <w:rStyle w:val="VerbatimChar"/>
        </w:rPr>
        <w:t xml:space="preserve">claims</w:t>
      </w:r>
      <w:r>
        <w:t xml:space="preserve"> </w:t>
      </w:r>
      <w:r>
        <w:t xml:space="preserve">over the Supabase REST API:</w:t>
      </w:r>
      <w:r>
        <w:t xml:space="preserve"> </w:t>
      </w:r>
      <w:r>
        <w:t xml:space="preserve">-</w:t>
      </w:r>
      <w:r>
        <w:t xml:space="preserve"> </w:t>
      </w:r>
      <w:r>
        <w:rPr>
          <w:rStyle w:val="VerbatimChar"/>
        </w:rPr>
        <w:t xml:space="preserve">read_csv</w:t>
      </w:r>
      <w:r>
        <w:t xml:space="preserve"> </w:t>
      </w:r>
      <w:r>
        <w:t xml:space="preserve">streams the FoodData Central dumps;</w:t>
      </w:r>
      <w:r>
        <w:t xml:space="preserve"> </w:t>
      </w:r>
      <w:r>
        <w:rPr>
          <w:rStyle w:val="VerbatimChar"/>
        </w:rPr>
        <w:t xml:space="preserve">parse_preparation_state</w:t>
      </w:r>
      <w:r>
        <w:t xml:space="preserve"> </w:t>
      </w:r>
      <w:r>
        <w:rPr>
          <w:b/>
        </w:rPr>
        <w:t xml:space="preserve">derives the preparation state from the food description text</w:t>
      </w:r>
      <w:r>
        <w:t xml:space="preserve"> </w:t>
      </w:r>
      <w:r>
        <w:t xml:space="preserve">(raw/cooked/dried…) so claims carry a usable</w:t>
      </w:r>
      <w:r>
        <w:t xml:space="preserve"> </w:t>
      </w:r>
      <w:r>
        <w:rPr>
          <w:rStyle w:val="VerbatimChar"/>
        </w:rPr>
        <w:t xml:space="preserve">preparation_state</w:t>
      </w:r>
      <w:r>
        <w:t xml:space="preserve"> </w:t>
      </w:r>
      <w:r>
        <w:t xml:space="preserve">instead of an opaque label.</w:t>
      </w:r>
      <w:r>
        <w:t xml:space="preserve"> </w:t>
      </w:r>
      <w:r>
        <w:t xml:space="preserve">-</w:t>
      </w:r>
      <w:r>
        <w:t xml:space="preserve"> </w:t>
      </w:r>
      <w:r>
        <w:rPr>
          <w:rStyle w:val="VerbatimChar"/>
        </w:rPr>
        <w:t xml:space="preserve">rest_insert(table, data, conflict_col)</w:t>
      </w:r>
      <w:r>
        <w:t xml:space="preserve"> </w:t>
      </w:r>
      <w:r>
        <w:t xml:space="preserve">does an</w:t>
      </w:r>
      <w:r>
        <w:t xml:space="preserve"> </w:t>
      </w:r>
      <w:r>
        <w:rPr>
          <w:b/>
        </w:rPr>
        <w:t xml:space="preserve">upsert keyed on a conflict column</w:t>
      </w:r>
      <w:r>
        <w:t xml:space="preserve">, so re-running the ETL is</w:t>
      </w:r>
      <w:r>
        <w:t xml:space="preserve"> </w:t>
      </w:r>
      <w:r>
        <w:rPr>
          <w:b/>
        </w:rPr>
        <w:t xml:space="preserve">idempotent</w:t>
      </w:r>
      <w:r>
        <w:t xml:space="preserve"> </w:t>
      </w:r>
      <w:r>
        <w:t xml:space="preserve">— a second load updates rather than duplicating, and the reference IDs stay stable for the foreign keys in</w:t>
      </w:r>
      <w:r>
        <w:t xml:space="preserve"> </w:t>
      </w:r>
      <w:r>
        <w:rPr>
          <w:rStyle w:val="VerbatimChar"/>
        </w:rPr>
        <w:t xml:space="preserve">claims</w:t>
      </w:r>
      <w:r>
        <w:t xml:space="preserve">/</w:t>
      </w:r>
      <w:r>
        <w:rPr>
          <w:rStyle w:val="VerbatimChar"/>
        </w:rPr>
        <w:t xml:space="preserve">food_items</w:t>
      </w:r>
      <w:r>
        <w:t xml:space="preserve"> </w:t>
      </w:r>
      <w:r>
        <w:t xml:space="preserve">to point at. (README documents deterministic UUIDs for the SR-Legacy seed so the same source row always maps to the same</w:t>
      </w:r>
      <w:r>
        <w:t xml:space="preserve"> </w:t>
      </w:r>
      <w:r>
        <w:rPr>
          <w:rStyle w:val="VerbatimChar"/>
        </w:rPr>
        <w:t xml:space="preserve">entities.id</w:t>
      </w:r>
      <w:r>
        <w:t xml:space="preserve">.)</w:t>
      </w:r>
      <w:r>
        <w:t xml:space="preserve"> </w:t>
      </w:r>
      <w:r>
        <w:t xml:space="preserve">- The seed run is logged to</w:t>
      </w:r>
      <w:r>
        <w:t xml:space="preserve"> </w:t>
      </w:r>
      <w:r>
        <w:rPr>
          <w:rStyle w:val="VerbatimChar"/>
        </w:rPr>
        <w:t xml:space="preserve">migration.log</w:t>
      </w:r>
      <w:r>
        <w:t xml:space="preserve"> </w:t>
      </w:r>
      <w:r>
        <w:t xml:space="preserve">/</w:t>
      </w:r>
      <w:r>
        <w:t xml:space="preserve"> </w:t>
      </w:r>
      <w:r>
        <w:rPr>
          <w:rStyle w:val="VerbatimChar"/>
        </w:rPr>
        <w:t xml:space="preserve">migration_run.log</w:t>
      </w:r>
      <w:r>
        <w:t xml:space="preserve">.</w:t>
      </w:r>
    </w:p>
    <w:p>
      <w:pPr>
        <w:pStyle w:val="BodyText"/>
      </w:pPr>
      <w:r>
        <w:t xml:space="preserve">This is the layer that turns a public nutrition dataset into OpenNutri’s canonical foods/nutrients, which the AI normalizer and the autocomplete then resolve against.</w:t>
      </w:r>
    </w:p>
    <w:p>
      <w:pPr>
        <w:pStyle w:val="Heading4"/>
      </w:pPr>
      <w:bookmarkStart w:id="108" w:name="X2cfda3828956a537b1c7f877487482f97096546"/>
      <w:r>
        <w:t xml:space="preserve">Test suite — coverage concentrated on the dangerous code</w:t>
      </w:r>
      <w:bookmarkEnd w:id="108"/>
    </w:p>
    <w:p>
      <w:pPr>
        <w:pStyle w:val="FirstParagraph"/>
      </w:pPr>
      <w:r>
        <w:rPr>
          <w:b/>
        </w:rPr>
        <w:t xml:space="preserve">128 Python test functions plus 35 frontend test blocks, 5,617 tracked test lines</w:t>
      </w:r>
      <w:r>
        <w:t xml:space="preserve">, deliberately weighted toward the logic that can silently corrupt data or burn quota:</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Tests</w:t>
            </w:r>
          </w:p>
        </w:tc>
        <w:tc>
          <w:tcPr>
            <w:tcBorders>
              <w:bottom w:val="single"/>
            </w:tcBorders>
            <w:vAlign w:val="bottom"/>
          </w:tcPr>
          <w:p>
            <w:pPr>
              <w:pStyle w:val="Compact"/>
              <w:jc w:val="left"/>
            </w:pPr>
            <w:r>
              <w:t xml:space="preserve">Lines</w:t>
            </w:r>
          </w:p>
        </w:tc>
        <w:tc>
          <w:tcPr>
            <w:tcBorders>
              <w:bottom w:val="single"/>
            </w:tcBorders>
            <w:vAlign w:val="bottom"/>
          </w:tcPr>
          <w:p>
            <w:pPr>
              <w:pStyle w:val="Compact"/>
              <w:jc w:val="left"/>
            </w:pPr>
            <w:r>
              <w:t xml:space="preserve">Focus</w:t>
            </w:r>
          </w:p>
        </w:tc>
      </w:tr>
      <w:tr>
        <w:tc>
          <w:p>
            <w:pPr>
              <w:pStyle w:val="Compact"/>
              <w:jc w:val="left"/>
            </w:pPr>
            <w:r>
              <w:rPr>
                <w:rStyle w:val="VerbatimChar"/>
              </w:rPr>
              <w:t xml:space="preserve">tests/test_ai_routing.py</w:t>
            </w:r>
          </w:p>
        </w:tc>
        <w:tc>
          <w:p>
            <w:pPr>
              <w:pStyle w:val="Compact"/>
              <w:jc w:val="left"/>
            </w:pPr>
            <w:r>
              <w:t xml:space="preserve">60</w:t>
            </w:r>
          </w:p>
        </w:tc>
        <w:tc>
          <w:p>
            <w:pPr>
              <w:pStyle w:val="Compact"/>
              <w:jc w:val="left"/>
            </w:pPr>
            <w:r>
              <w:t xml:space="preserve">2,469</w:t>
            </w:r>
          </w:p>
        </w:tc>
        <w:tc>
          <w:p>
            <w:pPr>
              <w:pStyle w:val="Compact"/>
              <w:jc w:val="left"/>
            </w:pPr>
            <w:r>
              <w:t xml:space="preserve">normalization, routing, thresholds, priority, retry classification</w:t>
            </w:r>
          </w:p>
        </w:tc>
      </w:tr>
      <w:tr>
        <w:tc>
          <w:p>
            <w:pPr>
              <w:pStyle w:val="Compact"/>
              <w:jc w:val="left"/>
            </w:pPr>
            <w:r>
              <w:rPr>
                <w:rStyle w:val="VerbatimChar"/>
              </w:rPr>
              <w:t xml:space="preserve">tests/test_bilingual_pipeline.py</w:t>
            </w:r>
          </w:p>
        </w:tc>
        <w:tc>
          <w:p>
            <w:pPr>
              <w:pStyle w:val="Compact"/>
              <w:jc w:val="left"/>
            </w:pPr>
            <w:r>
              <w:t xml:space="preserve">32</w:t>
            </w:r>
          </w:p>
        </w:tc>
        <w:tc>
          <w:p>
            <w:pPr>
              <w:pStyle w:val="Compact"/>
              <w:jc w:val="left"/>
            </w:pPr>
            <w:r>
              <w:t xml:space="preserve">1,120</w:t>
            </w:r>
          </w:p>
        </w:tc>
        <w:tc>
          <w:p>
            <w:pPr>
              <w:pStyle w:val="Compact"/>
              <w:jc w:val="left"/>
            </w:pPr>
            <w:r>
              <w:t xml:space="preserve">EN/TR crawler gates, language scoping</w:t>
            </w:r>
          </w:p>
        </w:tc>
      </w:tr>
      <w:tr>
        <w:tc>
          <w:p>
            <w:pPr>
              <w:pStyle w:val="Compact"/>
              <w:jc w:val="left"/>
            </w:pPr>
            <w:r>
              <w:rPr>
                <w:rStyle w:val="VerbatimChar"/>
              </w:rPr>
              <w:t xml:space="preserve">tests/test_daily_ops.py</w:t>
            </w:r>
          </w:p>
        </w:tc>
        <w:tc>
          <w:p>
            <w:pPr>
              <w:pStyle w:val="Compact"/>
              <w:jc w:val="left"/>
            </w:pPr>
            <w:r>
              <w:t xml:space="preserve">30</w:t>
            </w:r>
          </w:p>
        </w:tc>
        <w:tc>
          <w:p>
            <w:pPr>
              <w:pStyle w:val="Compact"/>
              <w:jc w:val="left"/>
            </w:pPr>
            <w:r>
              <w:t xml:space="preserve">983</w:t>
            </w:r>
          </w:p>
        </w:tc>
        <w:tc>
          <w:p>
            <w:pPr>
              <w:pStyle w:val="Compact"/>
              <w:jc w:val="left"/>
            </w:pPr>
            <w:r>
              <w:t xml:space="preserve">queue counting, refill, quota-day ticks</w:t>
            </w:r>
          </w:p>
        </w:tc>
      </w:tr>
      <w:tr>
        <w:tc>
          <w:p>
            <w:pPr>
              <w:pStyle w:val="Compact"/>
              <w:jc w:val="left"/>
            </w:pPr>
            <w:r>
              <w:rPr>
                <w:rStyle w:val="VerbatimChar"/>
              </w:rPr>
              <w:t xml:space="preserve">tests/test_pdf_page_markers.py</w:t>
            </w:r>
          </w:p>
        </w:tc>
        <w:tc>
          <w:p>
            <w:pPr>
              <w:pStyle w:val="Compact"/>
              <w:jc w:val="left"/>
            </w:pPr>
            <w:r>
              <w:t xml:space="preserve">6</w:t>
            </w:r>
          </w:p>
        </w:tc>
        <w:tc>
          <w:p>
            <w:pPr>
              <w:pStyle w:val="Compact"/>
              <w:jc w:val="left"/>
            </w:pPr>
            <w:r>
              <w:t xml:space="preserve">73</w:t>
            </w:r>
          </w:p>
        </w:tc>
        <w:tc>
          <w:p>
            <w:pPr>
              <w:pStyle w:val="Compact"/>
              <w:jc w:val="left"/>
            </w:pPr>
            <w:r>
              <w:rPr>
                <w:rStyle w:val="VerbatimChar"/>
              </w:rPr>
              <w:t xml:space="preserve">===== PDF PAGE N =====</w:t>
            </w:r>
            <w:r>
              <w:t xml:space="preserve"> </w:t>
            </w:r>
            <w:r>
              <w:t xml:space="preserve">injection</w:t>
            </w:r>
          </w:p>
        </w:tc>
      </w:tr>
    </w:tbl>
    <w:p>
      <w:pPr>
        <w:pStyle w:val="BodyText"/>
      </w:pPr>
      <w:r>
        <w:t xml:space="preserve">The</w:t>
      </w:r>
      <w:r>
        <w:t xml:space="preserve"> </w:t>
      </w:r>
      <w:r>
        <w:rPr>
          <w:rStyle w:val="VerbatimChar"/>
        </w:rPr>
        <w:t xml:space="preserve">test_ai_routing.py</w:t>
      </w:r>
      <w:r>
        <w:t xml:space="preserve"> </w:t>
      </w:r>
      <w:r>
        <w:t xml:space="preserve">names read like a specification of the invariants documented in the AI-cascade section, each pinned by a test:</w:t>
      </w:r>
      <w:r>
        <w:t xml:space="preserve"> </w:t>
      </w:r>
      <w:r>
        <w:t xml:space="preserve">-</w:t>
      </w:r>
      <w:r>
        <w:t xml:space="preserve"> </w:t>
      </w:r>
      <w:r>
        <w:rPr>
          <w:b/>
        </w:rPr>
        <w:t xml:space="preserve">Normalizer determinism:</w:t>
      </w:r>
      <w:r>
        <w:t xml:space="preserve"> </w:t>
      </w:r>
      <w:r>
        <w:rPr>
          <w:rStyle w:val="VerbatimChar"/>
        </w:rPr>
        <w:t xml:space="preserve">normalize_ai_payload_matches_human_shape</w:t>
      </w:r>
      <w:r>
        <w:t xml:space="preserve">,</w:t>
      </w:r>
      <w:r>
        <w:t xml:space="preserve"> </w:t>
      </w:r>
      <w:r>
        <w:rPr>
          <w:rStyle w:val="VerbatimChar"/>
        </w:rPr>
        <w:t xml:space="preserve">orders_and_rounds_like_submission_contract</w:t>
      </w:r>
      <w:r>
        <w:t xml:space="preserve"> </w:t>
      </w:r>
      <w:r>
        <w:t xml:space="preserve">— proves AI output is byte-comparable to a human submission.</w:t>
      </w:r>
      <w:r>
        <w:t xml:space="preserve"> </w:t>
      </w:r>
      <w:r>
        <w:t xml:space="preserve">-</w:t>
      </w:r>
      <w:r>
        <w:t xml:space="preserve"> </w:t>
      </w:r>
      <w:r>
        <w:rPr>
          <w:b/>
        </w:rPr>
        <w:t xml:space="preserve">Unit policy:</w:t>
      </w:r>
      <w:r>
        <w:t xml:space="preserve"> </w:t>
      </w:r>
      <w:r>
        <w:rPr>
          <w:rStyle w:val="VerbatimChar"/>
        </w:rPr>
        <w:t xml:space="preserve">standardizes_supported_units_and_drops_unsupported_rows</w:t>
      </w:r>
      <w:r>
        <w:t xml:space="preserve">,</w:t>
      </w:r>
      <w:r>
        <w:t xml:space="preserve"> </w:t>
      </w:r>
      <w:r>
        <w:rPr>
          <w:rStyle w:val="VerbatimChar"/>
        </w:rPr>
        <w:t xml:space="preserve">accepts_explicit_fresh_wet_as_is</w:t>
      </w:r>
      <w:r>
        <w:t xml:space="preserve">,</w:t>
      </w:r>
      <w:r>
        <w:t xml:space="preserve"> </w:t>
      </w:r>
      <w:r>
        <w:rPr>
          <w:rStyle w:val="VerbatimChar"/>
        </w:rPr>
        <w:t xml:space="preserve">turns_empty_standardized_rows_into_no_usable_data</w:t>
      </w:r>
      <w:r>
        <w:t xml:space="preserve">.</w:t>
      </w:r>
      <w:r>
        <w:t xml:space="preserve"> </w:t>
      </w:r>
      <w:r>
        <w:t xml:space="preserve">-</w:t>
      </w:r>
      <w:r>
        <w:t xml:space="preserve"> </w:t>
      </w:r>
      <w:r>
        <w:rPr>
          <w:b/>
        </w:rPr>
        <w:t xml:space="preserve">ID resolution safety:</w:t>
      </w:r>
      <w:r>
        <w:t xml:space="preserve"> </w:t>
      </w:r>
      <w:r>
        <w:rPr>
          <w:rStyle w:val="VerbatimChar"/>
        </w:rPr>
        <w:t xml:space="preserve">accepts_exact_db_ids_when_names_match</w:t>
      </w:r>
      <w:r>
        <w:t xml:space="preserve">,</w:t>
      </w:r>
      <w:r>
        <w:t xml:space="preserve"> </w:t>
      </w:r>
      <w:r>
        <w:rPr>
          <w:rStyle w:val="VerbatimChar"/>
        </w:rPr>
        <w:t xml:space="preserve">rejects_stale_or_mismatched_db_ids</w:t>
      </w:r>
      <w:r>
        <w:t xml:space="preserve">,</w:t>
      </w:r>
      <w:r>
        <w:t xml:space="preserve"> </w:t>
      </w:r>
      <w:r>
        <w:rPr>
          <w:rStyle w:val="VerbatimChar"/>
        </w:rPr>
        <w:t xml:space="preserve">preserves_custom_foods_and_nutrients_without_matches</w:t>
      </w:r>
      <w:r>
        <w:t xml:space="preserve">.</w:t>
      </w:r>
      <w:r>
        <w:t xml:space="preserve"> </w:t>
      </w:r>
      <w:r>
        <w:t xml:space="preserve">-</w:t>
      </w:r>
      <w:r>
        <w:t xml:space="preserve"> </w:t>
      </w:r>
      <w:r>
        <w:rPr>
          <w:b/>
        </w:rPr>
        <w:t xml:space="preserve">Routing:</w:t>
      </w:r>
      <w:r>
        <w:t xml:space="preserve"> </w:t>
      </w:r>
      <w:r>
        <w:rPr>
          <w:rStyle w:val="VerbatimChar"/>
        </w:rPr>
        <w:t xml:space="preserve">bucket_classification_uses_separate_positive_and_negative_thresholds</w:t>
      </w:r>
      <w:r>
        <w:t xml:space="preserve">,</w:t>
      </w:r>
      <w:r>
        <w:t xml:space="preserve"> </w:t>
      </w:r>
      <w:r>
        <w:rPr>
          <w:rStyle w:val="VerbatimChar"/>
        </w:rPr>
        <w:t xml:space="preserve">threshold_one_disables_ai_auto_finalization</w:t>
      </w:r>
      <w:r>
        <w:t xml:space="preserve">,</w:t>
      </w:r>
      <w:r>
        <w:t xml:space="preserve"> </w:t>
      </w:r>
      <w:r>
        <w:rPr>
          <w:rStyle w:val="VerbatimChar"/>
          <w:b/>
        </w:rPr>
        <w:t xml:space="preserve">audit_sampling_is_deterministic</w:t>
      </w:r>
      <w:r>
        <w:t xml:space="preserve">.</w:t>
      </w:r>
      <w:r>
        <w:t xml:space="preserve"> </w:t>
      </w:r>
      <w:r>
        <w:t xml:space="preserve">-</w:t>
      </w:r>
      <w:r>
        <w:t xml:space="preserve"> </w:t>
      </w:r>
      <w:r>
        <w:rPr>
          <w:b/>
        </w:rPr>
        <w:t xml:space="preserve">JSON-shape salvaging:</w:t>
      </w:r>
      <w:r>
        <w:t xml:space="preserve"> </w:t>
      </w:r>
      <w:r>
        <w:rPr>
          <w:rStyle w:val="VerbatimChar"/>
        </w:rPr>
        <w:t xml:space="preserve">unwraps_single_result_object_array</w:t>
      </w:r>
      <w:r>
        <w:t xml:space="preserve">,</w:t>
      </w:r>
      <w:r>
        <w:t xml:space="preserve"> </w:t>
      </w:r>
      <w:r>
        <w:rPr>
          <w:rStyle w:val="VerbatimChar"/>
        </w:rPr>
        <w:t xml:space="preserve">top_level_array_response_is_treated_as_candidate_rows</w:t>
      </w:r>
      <w:r>
        <w:t xml:space="preserve">.</w:t>
      </w:r>
      <w:r>
        <w:t xml:space="preserve"> </w:t>
      </w:r>
      <w:r>
        <w:t xml:space="preserve">-</w:t>
      </w:r>
      <w:r>
        <w:t xml:space="preserve"> </w:t>
      </w:r>
      <w:r>
        <w:rPr>
          <w:b/>
        </w:rPr>
        <w:t xml:space="preserve">Priority funnel:</w:t>
      </w:r>
      <w:r>
        <w:t xml:space="preserve"> </w:t>
      </w:r>
      <w:r>
        <w:rPr>
          <w:rStyle w:val="VerbatimChar"/>
        </w:rPr>
        <w:t xml:space="preserve">followup_priority_rewards_composition_evidence_and_soft_penalizes_outcomes</w:t>
      </w:r>
      <w:r>
        <w:t xml:space="preserve">,</w:t>
      </w:r>
      <w:r>
        <w:t xml:space="preserve"> </w:t>
      </w:r>
      <w:r>
        <w:rPr>
          <w:rStyle w:val="VerbatimChar"/>
        </w:rPr>
        <w:t xml:space="preserve">uses_unsupported_raw_rows_as_screening_signal</w:t>
      </w:r>
      <w:r>
        <w:t xml:space="preserve">.</w:t>
      </w:r>
      <w:r>
        <w:t xml:space="preserve"> </w:t>
      </w:r>
      <w:r>
        <w:t xml:space="preserve">-</w:t>
      </w:r>
      <w:r>
        <w:t xml:space="preserve"> </w:t>
      </w:r>
      <w:r>
        <w:rPr>
          <w:b/>
        </w:rPr>
        <w:t xml:space="preserve">Retry classification:</w:t>
      </w:r>
      <w:r>
        <w:t xml:space="preserve"> </w:t>
      </w:r>
      <w:r>
        <w:rPr>
          <w:rStyle w:val="VerbatimChar"/>
        </w:rPr>
        <w:t xml:space="preserve">blank_exception_text_preserves_type_repr_and_retry_classification</w:t>
      </w:r>
      <w:r>
        <w:t xml:space="preserve"> </w:t>
      </w:r>
      <w:r>
        <w:t xml:space="preserve">— even an empty SDK exception is correctly classified.</w:t>
      </w:r>
      <w:r>
        <w:t xml:space="preserve"> </w:t>
      </w:r>
      <w:r>
        <w:t xml:space="preserve">-</w:t>
      </w:r>
      <w:r>
        <w:t xml:space="preserve"> </w:t>
      </w:r>
      <w:r>
        <w:rPr>
          <w:b/>
        </w:rPr>
        <w:t xml:space="preserve">Queue predicates:</w:t>
      </w:r>
      <w:r>
        <w:t xml:space="preserve"> </w:t>
      </w:r>
      <w:r>
        <w:rPr>
          <w:rStyle w:val="VerbatimChar"/>
        </w:rPr>
        <w:t xml:space="preserve">fetch_available_counts_only_counts_human_review_ready</w:t>
      </w:r>
      <w:r>
        <w:t xml:space="preserve">,</w:t>
      </w:r>
      <w:r>
        <w:t xml:space="preserve"> </w:t>
      </w:r>
      <w:r>
        <w:rPr>
          <w:rStyle w:val="VerbatimChar"/>
        </w:rPr>
        <w:t xml:space="preserve">excludes_pending_general_submissions</w:t>
      </w:r>
      <w:r>
        <w:t xml:space="preserve">,</w:t>
      </w:r>
      <w:r>
        <w:t xml:space="preserve"> </w:t>
      </w:r>
      <w:r>
        <w:rPr>
          <w:rStyle w:val="VerbatimChar"/>
        </w:rPr>
        <w:t xml:space="preserve">general_queue_stock_does_not_create_reviewer_assignments</w:t>
      </w:r>
      <w:r>
        <w:t xml:space="preserve">.</w:t>
      </w:r>
      <w:r>
        <w:t xml:space="preserve"> </w:t>
      </w:r>
      <w:r>
        <w:t xml:space="preserve">-</w:t>
      </w:r>
      <w:r>
        <w:t xml:space="preserve"> </w:t>
      </w:r>
      <w:r>
        <w:rPr>
          <w:b/>
        </w:rPr>
        <w:t xml:space="preserve">Feedback truth:</w:t>
      </w:r>
      <w:r>
        <w:t xml:space="preserve"> </w:t>
      </w:r>
      <w:r>
        <w:rPr>
          <w:rStyle w:val="VerbatimChar"/>
        </w:rPr>
        <w:t xml:space="preserve">build_labels_excludes_ai_model_outcomes</w:t>
      </w:r>
      <w:r>
        <w:t xml:space="preserve"> </w:t>
      </w:r>
      <w:r>
        <w:t xml:space="preserve">— the model never trains on itself.</w:t>
      </w:r>
    </w:p>
    <w:p>
      <w:pPr>
        <w:pStyle w:val="BodyText"/>
      </w:pPr>
      <w:r>
        <w:t xml:space="preserve">Frontend unit tests cover the geometry engine too:</w:t>
      </w:r>
      <w:r>
        <w:t xml:space="preserve"> </w:t>
      </w:r>
      <w:r>
        <w:rPr>
          <w:rStyle w:val="VerbatimChar"/>
        </w:rPr>
        <w:t xml:space="preserve">PdfTextScanner.test.js</w:t>
      </w:r>
      <w:r>
        <w:t xml:space="preserve"> </w:t>
      </w:r>
      <w:r>
        <w:t xml:space="preserve">(655),</w:t>
      </w:r>
      <w:r>
        <w:t xml:space="preserve"> </w:t>
      </w:r>
      <w:r>
        <w:rPr>
          <w:rStyle w:val="VerbatimChar"/>
        </w:rPr>
        <w:t xml:space="preserve">EvidenceLocations.test.js</w:t>
      </w:r>
      <w:r>
        <w:t xml:space="preserve"> </w:t>
      </w:r>
      <w:r>
        <w:t xml:space="preserve">(225),</w:t>
      </w:r>
      <w:r>
        <w:t xml:space="preserve"> </w:t>
      </w:r>
      <w:r>
        <w:rPr>
          <w:rStyle w:val="VerbatimChar"/>
        </w:rPr>
        <w:t xml:space="preserve">evidenceStatusCache.test.js</w:t>
      </w:r>
      <w:r>
        <w:t xml:space="preserve"> </w:t>
      </w:r>
      <w:r>
        <w:t xml:space="preserve">(92).</w:t>
      </w:r>
    </w:p>
    <w:p>
      <w:pPr>
        <w:pStyle w:val="Heading4"/>
      </w:pPr>
      <w:bookmarkStart w:id="109" w:name="trade-off"/>
      <w:r>
        <w:t xml:space="preserve">Trade-off</w:t>
      </w:r>
      <w:bookmarkEnd w:id="109"/>
    </w:p>
    <w:p>
      <w:pPr>
        <w:pStyle w:val="FirstParagraph"/>
      </w:pPr>
      <w:r>
        <w:t xml:space="preserve">These are behavior/unit tests against pure logic (normalization, routing, scoring, gates) rather than full live-API integration tests — fast and deterministic in CI, but they mock the model/DB boundary, so the live Gemini/Supabase contract is validated by the offline harnesses (</w:t>
      </w:r>
      <w:r>
        <w:rPr>
          <w:rStyle w:val="VerbatimChar"/>
        </w:rPr>
        <w:t xml:space="preserve">flash_lite_triage_experiment.py</w:t>
      </w:r>
      <w:r>
        <w:t xml:space="preserve">,</w:t>
      </w:r>
      <w:r>
        <w:t xml:space="preserve"> </w:t>
      </w:r>
      <w:r>
        <w:rPr>
          <w:rStyle w:val="VerbatimChar"/>
        </w:rPr>
        <w:t xml:space="preserve">probe_model_file_input.py</w:t>
      </w:r>
      <w:r>
        <w:t xml:space="preserve">) instead.</w:t>
      </w:r>
    </w:p>
    <w:p>
      <w:pPr>
        <w:pStyle w:val="Heading2"/>
      </w:pPr>
      <w:bookmarkStart w:id="110" w:name="the-five-hardest-problems-cross-cutting"/>
      <w:r>
        <w:t xml:space="preserve">7. The five hardest problems (cross-cutting)</w:t>
      </w:r>
      <w:bookmarkEnd w:id="110"/>
    </w:p>
    <w:p>
      <w:pPr>
        <w:numPr>
          <w:ilvl w:val="0"/>
          <w:numId w:val="1025"/>
        </w:numPr>
        <w:pStyle w:val="Compact"/>
      </w:pPr>
      <w:r>
        <w:rPr>
          <w:b/>
        </w:rPr>
        <w:t xml:space="preserve">Reconstructing document structure from PDF glyphs (frontend).</w:t>
      </w:r>
      <w:r>
        <w:t xml:space="preserve"> </w:t>
      </w:r>
      <w:r>
        <w:t xml:space="preserve">No table/column/paragraph primitive exists;</w:t>
      </w:r>
      <w:r>
        <w:t xml:space="preserve"> </w:t>
      </w:r>
      <w:r>
        <w:rPr>
          <w:rStyle w:val="VerbatimChar"/>
        </w:rPr>
        <w:t xml:space="preserve">PdfTextScanner.js</w:t>
      </w:r>
      <w:r>
        <w:t xml:space="preserve"> </w:t>
      </w:r>
      <w:r>
        <w:t xml:space="preserve">does projection-profile column detection, adaptive metrics, MAD-robust column clipping, caption-anchored table regions, union-find chip de-duplication, and content-driven matching that survives a lying</w:t>
      </w:r>
      <w:r>
        <w:t xml:space="preserve"> </w:t>
      </w:r>
      <w:r>
        <w:rPr>
          <w:rStyle w:val="VerbatimChar"/>
        </w:rPr>
        <w:t xml:space="preserve">page_hint</w:t>
      </w:r>
      <w:r>
        <w:t xml:space="preserve">.</w:t>
      </w:r>
    </w:p>
    <w:p>
      <w:pPr>
        <w:numPr>
          <w:ilvl w:val="0"/>
          <w:numId w:val="1025"/>
        </w:numPr>
        <w:pStyle w:val="Compact"/>
      </w:pPr>
      <w:r>
        <w:rPr>
          <w:b/>
        </w:rPr>
        <w:t xml:space="preserve">A reliable 3-model AI cascade on a fixed free quota (backend).</w:t>
      </w:r>
      <w:r>
        <w:t xml:space="preserve"> </w:t>
      </w:r>
      <w:r>
        <w:t xml:space="preserve">One shared contract across three models, four salvaged JSON shapes, a deterministic normalizer whose output is hash-comparable to human submissions, native-PDF page accuracy with the measured</w:t>
      </w:r>
      <w:r>
        <w:t xml:space="preserve"> </w:t>
      </w:r>
      <w:r>
        <w:t xml:space="preserve">“</w:t>
      </w:r>
      <w:r>
        <w:t xml:space="preserve">Gemma times out on PDF</w:t>
      </w:r>
      <w:r>
        <w:t xml:space="preserve">”</w:t>
      </w:r>
      <w:r>
        <w:t xml:space="preserve"> </w:t>
      </w:r>
      <w:r>
        <w:t xml:space="preserve">constraint encoded, and a priority funnel that spends ~20 Gemini calls/day on the best of ~1500 screened papers.</w:t>
      </w:r>
    </w:p>
    <w:p>
      <w:pPr>
        <w:numPr>
          <w:ilvl w:val="0"/>
          <w:numId w:val="1025"/>
        </w:numPr>
        <w:pStyle w:val="Compact"/>
      </w:pPr>
      <w:r>
        <w:rPr>
          <w:b/>
        </w:rPr>
        <w:t xml:space="preserve">Running real automation on free infrastructure (backend).</w:t>
      </w:r>
      <w:r>
        <w:t xml:space="preserve"> </w:t>
      </w:r>
      <w:r>
        <w:t xml:space="preserve">A serialized controller + 5 parallel drain workers on a 5-minute GitHub Actions cron,</w:t>
      </w:r>
      <w:r>
        <w:t xml:space="preserve"> </w:t>
      </w:r>
      <w:r>
        <w:rPr>
          <w:rStyle w:val="VerbatimChar"/>
        </w:rPr>
        <w:t xml:space="preserve">FOR UPDATE SKIP LOCKED</w:t>
      </w:r>
      <w:r>
        <w:t xml:space="preserve"> </w:t>
      </w:r>
      <w:r>
        <w:t xml:space="preserve">atomic claiming, per-stage quota-day accounting across two timezones, nested wall-clock budgets, partial-result writes, and retry-fairness so one bad paper can’t monopolize the queue.</w:t>
      </w:r>
    </w:p>
    <w:p>
      <w:pPr>
        <w:numPr>
          <w:ilvl w:val="0"/>
          <w:numId w:val="1025"/>
        </w:numPr>
        <w:pStyle w:val="Compact"/>
      </w:pPr>
      <w:r>
        <w:rPr>
          <w:b/>
        </w:rPr>
        <w:t xml:space="preserve">A correct multi-principal security model (backend).</w:t>
      </w:r>
      <w:r>
        <w:t xml:space="preserve"> </w:t>
      </w:r>
      <w:r>
        <w:t xml:space="preserve">75 RLS policies and 22</w:t>
      </w:r>
      <w:r>
        <w:t xml:space="preserve"> </w:t>
      </w:r>
      <w:r>
        <w:rPr>
          <w:rStyle w:val="VerbatimChar"/>
        </w:rPr>
        <w:t xml:space="preserve">SECURITY DEFINER</w:t>
      </w:r>
      <w:r>
        <w:t xml:space="preserve"> </w:t>
      </w:r>
      <w:r>
        <w:t xml:space="preserve">RPCs giving labelers, cockpit, testers, and the service role exactly the right surface across 31 tables, with read-only-tester falling out of a single</w:t>
      </w:r>
      <w:r>
        <w:t xml:space="preserve"> </w:t>
      </w:r>
      <w:r>
        <w:rPr>
          <w:rStyle w:val="VerbatimChar"/>
        </w:rPr>
        <w:t xml:space="preserve">NOT is_tester()</w:t>
      </w:r>
      <w:r>
        <w:t xml:space="preserve"> </w:t>
      </w:r>
      <w:r>
        <w:t xml:space="preserve">negation and a guard that the team can never be locked out.</w:t>
      </w:r>
    </w:p>
    <w:p>
      <w:pPr>
        <w:numPr>
          <w:ilvl w:val="0"/>
          <w:numId w:val="1025"/>
        </w:numPr>
        <w:pStyle w:val="Compact"/>
      </w:pPr>
      <w:r>
        <w:rPr>
          <w:b/>
        </w:rPr>
        <w:t xml:space="preserve">A learning crawler + a learning library (backend + Huan).</w:t>
      </w:r>
      <w:r>
        <w:t xml:space="preserve"> </w:t>
      </w:r>
      <w:r>
        <w:t xml:space="preserve">Smoothed log-odds n-gram scoring over good/bad/background buckets closes the loop from human truth to the next crawl; Huan’s banded-Levenshtein + inflection engine powers both autocompletes; and the crawler defeats publisher bot-walls with an actual MD5 proof-of-work solver.</w:t>
      </w:r>
    </w:p>
    <w:p>
      <w:pPr>
        <w:pStyle w:val="Heading2"/>
      </w:pPr>
      <w:bookmarkStart w:id="111" w:name="contributor-assessment-summary"/>
      <w:r>
        <w:t xml:space="preserve">8. Contributor Assessment Summary</w:t>
      </w:r>
      <w:bookmarkEnd w:id="111"/>
    </w:p>
    <w:p>
      <w:pPr>
        <w:pStyle w:val="Heading3"/>
      </w:pPr>
      <w:bookmarkStart w:id="112" w:name="duc-huan-ngo"/>
      <w:r>
        <w:t xml:space="preserve">Duc Huan Ngo</w:t>
      </w:r>
      <w:bookmarkEnd w:id="112"/>
    </w:p>
    <w:p>
      <w:pPr>
        <w:pStyle w:val="FirstParagraph"/>
      </w:pPr>
      <w:r>
        <w:t xml:space="preserve">Primary evidence:</w:t>
      </w:r>
      <w:r>
        <w:t xml:space="preserve"> </w:t>
      </w:r>
      <w:r>
        <w:rPr>
          <w:rStyle w:val="VerbatimChar"/>
        </w:rPr>
        <w:t xml:space="preserve">landeryt</w:t>
      </w:r>
      <w:r>
        <w:t xml:space="preserve"> </w:t>
      </w:r>
      <w:r>
        <w:t xml:space="preserve">commits and files.</w:t>
      </w:r>
    </w:p>
    <w:p>
      <w:pPr>
        <w:pStyle w:val="BodyText"/>
      </w:pPr>
      <w:r>
        <w:t xml:space="preserve">Assessment-facing achievements:</w:t>
      </w:r>
    </w:p>
    <w:p>
      <w:pPr>
        <w:numPr>
          <w:ilvl w:val="0"/>
          <w:numId w:val="1026"/>
        </w:numPr>
        <w:pStyle w:val="Compact"/>
      </w:pPr>
      <w:r>
        <w:t xml:space="preserve">Built a full-stack suggestion feature with attachments, storage policies, rollback behavior, user/cockpit views, and status tracking.</w:t>
      </w:r>
    </w:p>
    <w:p>
      <w:pPr>
        <w:numPr>
          <w:ilvl w:val="0"/>
          <w:numId w:val="1026"/>
        </w:numPr>
        <w:pStyle w:val="Compact"/>
      </w:pPr>
      <w:r>
        <w:t xml:space="preserve">Implemented a reusable fuzzy-match engine used by food/nutrient autocomplete.</w:t>
      </w:r>
    </w:p>
    <w:p>
      <w:pPr>
        <w:numPr>
          <w:ilvl w:val="0"/>
          <w:numId w:val="1026"/>
        </w:numPr>
        <w:pStyle w:val="Compact"/>
      </w:pPr>
      <w:r>
        <w:t xml:space="preserve">Fixed reset-password behavior by handling Supabase recovery sessions correctly.</w:t>
      </w:r>
    </w:p>
    <w:p>
      <w:pPr>
        <w:numPr>
          <w:ilvl w:val="0"/>
          <w:numId w:val="1026"/>
        </w:numPr>
        <w:pStyle w:val="Compact"/>
      </w:pPr>
      <w:r>
        <w:t xml:space="preserve">Added legacy conflict resolution infrastructure before the workflow was superseded.</w:t>
      </w:r>
    </w:p>
    <w:p>
      <w:pPr>
        <w:numPr>
          <w:ilvl w:val="0"/>
          <w:numId w:val="1026"/>
        </w:numPr>
        <w:pStyle w:val="Compact"/>
      </w:pPr>
      <w:r>
        <w:t xml:space="preserve">Contributed theme handling, infinite PDF scroll, tester/developer read visibility, and UI polish.</w:t>
      </w:r>
    </w:p>
    <w:p>
      <w:pPr>
        <w:pStyle w:val="FirstParagraph"/>
      </w:pPr>
      <w:r>
        <w:t xml:space="preserve">Most defensible metrics: 24 commits,</w:t>
      </w:r>
      <w:r>
        <w:t xml:space="preserve"> </w:t>
      </w:r>
      <w:r>
        <w:rPr>
          <w:rStyle w:val="VerbatimChar"/>
        </w:rPr>
        <w:t xml:space="preserve">+2,188/-582</w:t>
      </w:r>
      <w:r>
        <w:t xml:space="preserve"> </w:t>
      </w:r>
      <w:r>
        <w:t xml:space="preserve">filtered churn, direct ownership of the files and schema pieces above.</w:t>
      </w:r>
    </w:p>
    <w:p>
      <w:pPr>
        <w:pStyle w:val="Heading3"/>
      </w:pPr>
      <w:bookmarkStart w:id="113" w:name="ayşegül-doğan"/>
      <w:r>
        <w:t xml:space="preserve">Ayşegül Doğan</w:t>
      </w:r>
      <w:bookmarkEnd w:id="113"/>
    </w:p>
    <w:p>
      <w:pPr>
        <w:pStyle w:val="FirstParagraph"/>
      </w:pPr>
      <w:r>
        <w:t xml:space="preserve">Primary evidence: frontend subsystem ownership and current source.</w:t>
      </w:r>
    </w:p>
    <w:p>
      <w:pPr>
        <w:pStyle w:val="BodyText"/>
      </w:pPr>
      <w:r>
        <w:t xml:space="preserve">Assessment-facing achievements:</w:t>
      </w:r>
    </w:p>
    <w:p>
      <w:pPr>
        <w:numPr>
          <w:ilvl w:val="0"/>
          <w:numId w:val="1027"/>
        </w:numPr>
        <w:pStyle w:val="Compact"/>
      </w:pPr>
      <w:r>
        <w:t xml:space="preserve">Owned the annotator frontend that labelers actually use: queue, editor, PDF viewing, autocomplete, source/evidence UI, and workflow surfaces.</w:t>
      </w:r>
    </w:p>
    <w:p>
      <w:pPr>
        <w:numPr>
          <w:ilvl w:val="0"/>
          <w:numId w:val="1027"/>
        </w:numPr>
        <w:pStyle w:val="Compact"/>
      </w:pPr>
      <w:r>
        <w:t xml:space="preserve">Built or owned the core user-facing PDF/evidence experience: table-scoped highlighting, evidence navigation, overlays, source strips, and nutrient insertion.</w:t>
      </w:r>
    </w:p>
    <w:p>
      <w:pPr>
        <w:numPr>
          <w:ilvl w:val="0"/>
          <w:numId w:val="1027"/>
        </w:numPr>
        <w:pStyle w:val="Compact"/>
      </w:pPr>
      <w:r>
        <w:t xml:space="preserve">Owned catalog-entry UX: food/nutrient forms, autocomplete interactions, custom rows, and reviewer-facing editing.</w:t>
      </w:r>
    </w:p>
    <w:p>
      <w:pPr>
        <w:numPr>
          <w:ilvl w:val="0"/>
          <w:numId w:val="1027"/>
        </w:numPr>
        <w:pStyle w:val="Compact"/>
      </w:pPr>
      <w:r>
        <w:t xml:space="preserve">Helped make the frontend production-suitable through responsive state management, read-only/test behavior, and user-facing cockpit surfaces.</w:t>
      </w:r>
    </w:p>
    <w:p>
      <w:pPr>
        <w:pStyle w:val="FirstParagraph"/>
      </w:pPr>
      <w:r>
        <w:t xml:space="preserve">Most defensible metrics: 7 all-ref commits; all-ref filtered git-author churn</w:t>
      </w:r>
      <w:r>
        <w:t xml:space="preserve"> </w:t>
      </w:r>
      <w:r>
        <w:rPr>
          <w:rStyle w:val="VerbatimChar"/>
        </w:rPr>
        <w:t xml:space="preserve">+6,624/-88</w:t>
      </w:r>
      <w:r>
        <w:t xml:space="preserve">; 14,310 current frontend lines under the final exclusion rules; 10,334 lines in the principal queue/PDF/autocomplete/view files listed above. Current-mainline path churn is larger because later frontend evolution and integration were committed through shared/integration commits.</w:t>
      </w:r>
    </w:p>
    <w:p>
      <w:pPr>
        <w:pStyle w:val="Heading3"/>
      </w:pPr>
      <w:bookmarkStart w:id="114" w:name="arciel-aliognis-baez-zamora"/>
      <w:r>
        <w:t xml:space="preserve">Arciel Aliognis Baez Zamora</w:t>
      </w:r>
      <w:bookmarkEnd w:id="114"/>
    </w:p>
    <w:p>
      <w:pPr>
        <w:pStyle w:val="FirstParagraph"/>
      </w:pPr>
      <w:r>
        <w:t xml:space="preserve">Primary evidence:</w:t>
      </w:r>
      <w:r>
        <w:t xml:space="preserve"> </w:t>
      </w:r>
      <w:r>
        <w:rPr>
          <w:rStyle w:val="VerbatimChar"/>
        </w:rPr>
        <w:t xml:space="preserve">baezarciel</w:t>
      </w:r>
      <w:r>
        <w:t xml:space="preserve"> </w:t>
      </w:r>
      <w:r>
        <w:t xml:space="preserve">and</w:t>
      </w:r>
      <w:r>
        <w:t xml:space="preserve"> </w:t>
      </w:r>
      <w:r>
        <w:rPr>
          <w:rStyle w:val="VerbatimChar"/>
        </w:rPr>
        <w:t xml:space="preserve">ArcielB</w:t>
      </w:r>
      <w:r>
        <w:t xml:space="preserve"> </w:t>
      </w:r>
      <w:r>
        <w:t xml:space="preserve">commits, backend/ops/schema/docs ownership.</w:t>
      </w:r>
    </w:p>
    <w:p>
      <w:pPr>
        <w:pStyle w:val="BodyText"/>
      </w:pPr>
      <w:r>
        <w:t xml:space="preserve">Assessment-facing achievements:</w:t>
      </w:r>
    </w:p>
    <w:p>
      <w:pPr>
        <w:numPr>
          <w:ilvl w:val="0"/>
          <w:numId w:val="1028"/>
        </w:numPr>
        <w:pStyle w:val="Compact"/>
      </w:pPr>
      <w:r>
        <w:t xml:space="preserve">Built the Supabase database contract, RLS model, reviewer truth workflow, and queue/approval/cockpit RPCs.</w:t>
      </w:r>
    </w:p>
    <w:p>
      <w:pPr>
        <w:numPr>
          <w:ilvl w:val="0"/>
          <w:numId w:val="1028"/>
        </w:numPr>
        <w:pStyle w:val="Compact"/>
      </w:pPr>
      <w:r>
        <w:t xml:space="preserve">Built the crawler, additive relevance scoring, feedback learning, and paper upload/routing pipeline.</w:t>
      </w:r>
    </w:p>
    <w:p>
      <w:pPr>
        <w:numPr>
          <w:ilvl w:val="0"/>
          <w:numId w:val="1028"/>
        </w:numPr>
        <w:pStyle w:val="Compact"/>
      </w:pPr>
      <w:r>
        <w:t xml:space="preserve">Built the three-stage AI cascade with normalization, retry fairness, quota safety, PDF/text model input modes, and follow-up prioritization.</w:t>
      </w:r>
    </w:p>
    <w:p>
      <w:pPr>
        <w:numPr>
          <w:ilvl w:val="0"/>
          <w:numId w:val="1028"/>
        </w:numPr>
        <w:pStyle w:val="Compact"/>
      </w:pPr>
      <w:r>
        <w:t xml:space="preserve">Built unattended daily ops on GitHub Actions with controller/drain worker split and source-URL PDF strategy.</w:t>
      </w:r>
    </w:p>
    <w:p>
      <w:pPr>
        <w:numPr>
          <w:ilvl w:val="0"/>
          <w:numId w:val="1028"/>
        </w:numPr>
        <w:pStyle w:val="Compact"/>
      </w:pPr>
      <w:r>
        <w:t xml:space="preserve">Performed integration, documentation, project management, and live ops hardening.</w:t>
      </w:r>
    </w:p>
    <w:p>
      <w:pPr>
        <w:pStyle w:val="FirstParagraph"/>
      </w:pPr>
      <w:r>
        <w:t xml:space="preserve">Most defensible metrics: 213</w:t>
      </w:r>
      <w:r>
        <w:t xml:space="preserve"> </w:t>
      </w:r>
      <w:r>
        <w:rPr>
          <w:rStyle w:val="VerbatimChar"/>
        </w:rPr>
        <w:t xml:space="preserve">baezarciel</w:t>
      </w:r>
      <w:r>
        <w:t xml:space="preserve"> </w:t>
      </w:r>
      <w:r>
        <w:t xml:space="preserve">commits plus the initial</w:t>
      </w:r>
      <w:r>
        <w:t xml:space="preserve"> </w:t>
      </w:r>
      <w:r>
        <w:rPr>
          <w:rStyle w:val="VerbatimChar"/>
        </w:rPr>
        <w:t xml:space="preserve">ArcielB</w:t>
      </w:r>
      <w:r>
        <w:t xml:space="preserve"> </w:t>
      </w:r>
      <w:r>
        <w:t xml:space="preserve">commit; filtered</w:t>
      </w:r>
      <w:r>
        <w:t xml:space="preserve"> </w:t>
      </w:r>
      <w:r>
        <w:rPr>
          <w:rStyle w:val="VerbatimChar"/>
        </w:rPr>
        <w:t xml:space="preserve">baezarciel</w:t>
      </w:r>
      <w:r>
        <w:t xml:space="preserve"> </w:t>
      </w:r>
      <w:r>
        <w:t xml:space="preserve">churn</w:t>
      </w:r>
      <w:r>
        <w:t xml:space="preserve"> </w:t>
      </w:r>
      <w:r>
        <w:rPr>
          <w:rStyle w:val="VerbatimChar"/>
        </w:rPr>
        <w:t xml:space="preserve">+66,207/-16,985</w:t>
      </w:r>
      <w:r>
        <w:t xml:space="preserve"> </w:t>
      </w:r>
      <w:r>
        <w:t xml:space="preserve">with work-report files excluded from the project-code metric; backend/ops/schema bucket 31,302 lines.</w:t>
      </w:r>
    </w:p>
    <w:p>
      <w:pPr>
        <w:pStyle w:val="Heading2"/>
      </w:pPr>
      <w:bookmarkStart w:id="115" w:name="expanded-assessment-ledger"/>
      <w:r>
        <w:t xml:space="preserve">9. Expanded Assessment Ledger</w:t>
      </w:r>
      <w:bookmarkEnd w:id="115"/>
    </w:p>
    <w:p>
      <w:pPr>
        <w:pStyle w:val="FirstParagraph"/>
      </w:pPr>
      <w:r>
        <w:t xml:space="preserve">This section carries forward the detailed v2 assessment ledger requested for defense/evaluation. It is organized by workstream rather than by raw commit order because the project repeatedly replaced earlier architecture with better production versions. For each item, the ledger records:</w:t>
      </w:r>
    </w:p>
    <w:p>
      <w:pPr>
        <w:numPr>
          <w:ilvl w:val="0"/>
          <w:numId w:val="1029"/>
        </w:numPr>
        <w:pStyle w:val="Compact"/>
      </w:pPr>
      <w:r>
        <w:t xml:space="preserve">What was done.</w:t>
      </w:r>
    </w:p>
    <w:p>
      <w:pPr>
        <w:numPr>
          <w:ilvl w:val="0"/>
          <w:numId w:val="1029"/>
        </w:numPr>
        <w:pStyle w:val="Compact"/>
      </w:pPr>
      <w:r>
        <w:t xml:space="preserve">Why it was needed.</w:t>
      </w:r>
    </w:p>
    <w:p>
      <w:pPr>
        <w:numPr>
          <w:ilvl w:val="0"/>
          <w:numId w:val="1029"/>
        </w:numPr>
        <w:pStyle w:val="Compact"/>
      </w:pPr>
      <w:r>
        <w:t xml:space="preserve">How it was implemented.</w:t>
      </w:r>
    </w:p>
    <w:p>
      <w:pPr>
        <w:numPr>
          <w:ilvl w:val="0"/>
          <w:numId w:val="1029"/>
        </w:numPr>
        <w:pStyle w:val="Compact"/>
      </w:pPr>
      <w:r>
        <w:t xml:space="preserve">Which technologies were used.</w:t>
      </w:r>
    </w:p>
    <w:p>
      <w:pPr>
        <w:numPr>
          <w:ilvl w:val="0"/>
          <w:numId w:val="1029"/>
        </w:numPr>
        <w:pStyle w:val="Compact"/>
      </w:pPr>
      <w:r>
        <w:t xml:space="preserve">Who should be credited under the stated attribution rules.</w:t>
      </w:r>
    </w:p>
    <w:p>
      <w:pPr>
        <w:numPr>
          <w:ilvl w:val="0"/>
          <w:numId w:val="1029"/>
        </w:numPr>
        <w:pStyle w:val="Compact"/>
      </w:pPr>
      <w:r>
        <w:t xml:space="preserve">When the work occurred.</w:t>
      </w:r>
    </w:p>
    <w:p>
      <w:pPr>
        <w:numPr>
          <w:ilvl w:val="0"/>
          <w:numId w:val="1029"/>
        </w:numPr>
        <w:pStyle w:val="Compact"/>
      </w:pPr>
      <w:r>
        <w:t xml:space="preserve">Where the source evidence lives.</w:t>
      </w:r>
    </w:p>
    <w:p>
      <w:pPr>
        <w:pStyle w:val="Heading3"/>
      </w:pPr>
      <w:bookmarkStart w:id="116" w:name="project-bootstrap-and-mvp-annotator"/>
      <w:r>
        <w:t xml:space="preserve">9.1 Project Bootstrap and MVP Annotator</w:t>
      </w:r>
      <w:bookmarkEnd w:id="116"/>
    </w:p>
    <w:p>
      <w:pPr>
        <w:pStyle w:val="FirstParagraph"/>
      </w:pPr>
      <w:r>
        <w:rPr>
          <w:b/>
        </w:rPr>
        <w:t xml:space="preserve">When:</w:t>
      </w:r>
      <w:r>
        <w:t xml:space="preserve"> </w:t>
      </w:r>
      <w:r>
        <w:t xml:space="preserve">2025-12-19, then 2026-03-02 to 2026-03-09.</w:t>
      </w:r>
      <w:r>
        <w:t xml:space="preserve"> </w:t>
      </w:r>
      <w:r>
        <w:rPr>
          <w:b/>
        </w:rPr>
        <w:t xml:space="preserve">Credit:</w:t>
      </w:r>
      <w:r>
        <w:t xml:space="preserve"> </w:t>
      </w:r>
      <w:r>
        <w:t xml:space="preserve">Ayşegül for the original annotator MVP commits on</w:t>
      </w:r>
      <w:r>
        <w:t xml:space="preserve"> </w:t>
      </w:r>
      <w:r>
        <w:rPr>
          <w:rStyle w:val="VerbatimChar"/>
        </w:rPr>
        <w:t xml:space="preserve">origin/master</w:t>
      </w:r>
      <w:r>
        <w:t xml:space="preserve">; Arciel for importing/reorganizing the codebase into the current repository structure; Huan for later theme refinement.</w:t>
      </w:r>
      <w:r>
        <w:t xml:space="preserve"> </w:t>
      </w:r>
      <w:r>
        <w:rPr>
          <w:b/>
        </w:rPr>
        <w:t xml:space="preserve">Technology:</w:t>
      </w:r>
      <w:r>
        <w:t xml:space="preserve"> </w:t>
      </w:r>
      <w:r>
        <w:t xml:space="preserve">React, Vite, Supabase Auth, Supabase Storage, plain CSS, PDF.js/react-pdf.</w:t>
      </w:r>
    </w:p>
    <w:p>
      <w:pPr>
        <w:pStyle w:val="BodyText"/>
      </w:pPr>
      <w:r>
        <w:t xml:space="preserve">What was built:</w:t>
      </w:r>
    </w:p>
    <w:p>
      <w:pPr>
        <w:numPr>
          <w:ilvl w:val="0"/>
          <w:numId w:val="1030"/>
        </w:numPr>
        <w:pStyle w:val="Compact"/>
      </w:pPr>
      <w:r>
        <w:t xml:space="preserve">Initial React annotator application.</w:t>
      </w:r>
    </w:p>
    <w:p>
      <w:pPr>
        <w:numPr>
          <w:ilvl w:val="0"/>
          <w:numId w:val="1030"/>
        </w:numPr>
        <w:pStyle w:val="Compact"/>
      </w:pPr>
      <w:r>
        <w:t xml:space="preserve">Login screen and session-aware app shell.</w:t>
      </w:r>
    </w:p>
    <w:p>
      <w:pPr>
        <w:numPr>
          <w:ilvl w:val="0"/>
          <w:numId w:val="1030"/>
        </w:numPr>
        <w:pStyle w:val="Compact"/>
      </w:pPr>
      <w:r>
        <w:t xml:space="preserve">Google OAuth login.</w:t>
      </w:r>
    </w:p>
    <w:p>
      <w:pPr>
        <w:numPr>
          <w:ilvl w:val="0"/>
          <w:numId w:val="1030"/>
        </w:numPr>
        <w:pStyle w:val="Compact"/>
      </w:pPr>
      <w:r>
        <w:t xml:space="preserve">Light/dark theme toggle.</w:t>
      </w:r>
    </w:p>
    <w:p>
      <w:pPr>
        <w:numPr>
          <w:ilvl w:val="0"/>
          <w:numId w:val="1030"/>
        </w:numPr>
        <w:pStyle w:val="Compact"/>
      </w:pPr>
      <w:r>
        <w:t xml:space="preserve">Forgot-password/reset affordance at the frontend level.</w:t>
      </w:r>
    </w:p>
    <w:p>
      <w:pPr>
        <w:numPr>
          <w:ilvl w:val="0"/>
          <w:numId w:val="1030"/>
        </w:numPr>
        <w:pStyle w:val="Compact"/>
      </w:pPr>
      <w:r>
        <w:t xml:space="preserve">First paper/PDF annotation workspace.</w:t>
      </w:r>
    </w:p>
    <w:p>
      <w:pPr>
        <w:numPr>
          <w:ilvl w:val="0"/>
          <w:numId w:val="1030"/>
        </w:numPr>
        <w:pStyle w:val="Compact"/>
      </w:pPr>
      <w:r>
        <w:t xml:space="preserve">Basic food item form.</w:t>
      </w:r>
    </w:p>
    <w:p>
      <w:pPr>
        <w:numPr>
          <w:ilvl w:val="0"/>
          <w:numId w:val="1030"/>
        </w:numPr>
        <w:pStyle w:val="Compact"/>
      </w:pPr>
      <w:r>
        <w:t xml:space="preserve">First PDF viewer and nutrient highlight behavior.</w:t>
      </w:r>
    </w:p>
    <w:p>
      <w:pPr>
        <w:numPr>
          <w:ilvl w:val="0"/>
          <w:numId w:val="1030"/>
        </w:numPr>
        <w:pStyle w:val="Compact"/>
      </w:pPr>
      <w:r>
        <w:t xml:space="preserve">Initial SQL schema fragments for annotator data.</w:t>
      </w:r>
    </w:p>
    <w:p>
      <w:pPr>
        <w:pStyle w:val="FirstParagraph"/>
      </w:pPr>
      <w:r>
        <w:t xml:space="preserve">Why it was needed:</w:t>
      </w:r>
    </w:p>
    <w:p>
      <w:pPr>
        <w:pStyle w:val="BodyText"/>
      </w:pPr>
      <w:r>
        <w:t xml:space="preserve">The project needed a human labeling tool before any advanced crawler or AI cascade mattered. OpenNutri’s final truth is human-reviewed food composition data; therefore the earliest useful deliverable was a working interface where a labeler could open a paper, inspect its PDF, and enter food/nutrient rows.</w:t>
      </w:r>
    </w:p>
    <w:p>
      <w:pPr>
        <w:pStyle w:val="BodyText"/>
      </w:pPr>
      <w:r>
        <w:t xml:space="preserve">How it was implemented:</w:t>
      </w:r>
    </w:p>
    <w:p>
      <w:pPr>
        <w:numPr>
          <w:ilvl w:val="0"/>
          <w:numId w:val="1031"/>
        </w:numPr>
        <w:pStyle w:val="Compact"/>
      </w:pPr>
      <w:r>
        <w:t xml:space="preserve">Ayşegül’s</w:t>
      </w:r>
      <w:r>
        <w:t xml:space="preserve"> </w:t>
      </w:r>
      <w:r>
        <w:rPr>
          <w:rStyle w:val="VerbatimChar"/>
        </w:rPr>
        <w:t xml:space="preserve">origin/master</w:t>
      </w:r>
      <w:r>
        <w:t xml:space="preserve"> </w:t>
      </w:r>
      <w:r>
        <w:t xml:space="preserve">commits introduced the initial Vite app, components, CSS, Supabase client, auth pages, and PDF viewer.</w:t>
      </w:r>
    </w:p>
    <w:p>
      <w:pPr>
        <w:numPr>
          <w:ilvl w:val="0"/>
          <w:numId w:val="1031"/>
        </w:numPr>
        <w:pStyle w:val="Compact"/>
      </w:pPr>
      <w:r>
        <w:t xml:space="preserve">Commit</w:t>
      </w:r>
      <w:r>
        <w:t xml:space="preserve"> </w:t>
      </w:r>
      <w:r>
        <w:rPr>
          <w:rStyle w:val="VerbatimChar"/>
        </w:rPr>
        <w:t xml:space="preserve">00fd645</w:t>
      </w:r>
      <w:r>
        <w:t xml:space="preserve"> </w:t>
      </w:r>
      <w:r>
        <w:t xml:space="preserve">specifically added a flexible nutrients model, food autocomplete, and PDF highlight redesign.</w:t>
      </w:r>
    </w:p>
    <w:p>
      <w:pPr>
        <w:numPr>
          <w:ilvl w:val="0"/>
          <w:numId w:val="1031"/>
        </w:numPr>
        <w:pStyle w:val="Compact"/>
      </w:pPr>
      <w:r>
        <w:t xml:space="preserve">The March</w:t>
      </w:r>
      <w:r>
        <w:t xml:space="preserve"> </w:t>
      </w:r>
      <w:r>
        <w:rPr>
          <w:rStyle w:val="VerbatimChar"/>
        </w:rPr>
        <w:t xml:space="preserve">main</w:t>
      </w:r>
      <w:r>
        <w:t xml:space="preserve"> </w:t>
      </w:r>
      <w:r>
        <w:t xml:space="preserve">snapshot/reorganization imported this application into the current</w:t>
      </w:r>
      <w:r>
        <w:t xml:space="preserve"> </w:t>
      </w:r>
      <w:r>
        <w:rPr>
          <w:rStyle w:val="VerbatimChar"/>
        </w:rPr>
        <w:t xml:space="preserve">apps/expert-annotator/</w:t>
      </w:r>
      <w:r>
        <w:t xml:space="preserve"> </w:t>
      </w:r>
      <w:r>
        <w:t xml:space="preserve">tree.</w:t>
      </w:r>
    </w:p>
    <w:p>
      <w:pPr>
        <w:numPr>
          <w:ilvl w:val="0"/>
          <w:numId w:val="1031"/>
        </w:numPr>
        <w:pStyle w:val="Compact"/>
      </w:pPr>
      <w:r>
        <w:t xml:space="preserve">Later work split the app into smaller view/components but retained the same core role: a browser-based expert labeling interface.</w:t>
      </w:r>
    </w:p>
    <w:p>
      <w:pPr>
        <w:pStyle w:val="FirstParagraph"/>
      </w:pPr>
      <w:r>
        <w:t xml:space="preserve">Evidence:</w:t>
      </w:r>
    </w:p>
    <w:p>
      <w:pPr>
        <w:numPr>
          <w:ilvl w:val="0"/>
          <w:numId w:val="1032"/>
        </w:numPr>
        <w:pStyle w:val="Compact"/>
      </w:pPr>
      <w:r>
        <w:t xml:space="preserve">Direct all-ref Ayşegül commits:</w:t>
      </w:r>
      <w:r>
        <w:t xml:space="preserve"> </w:t>
      </w:r>
      <w:r>
        <w:rPr>
          <w:rStyle w:val="VerbatimChar"/>
        </w:rPr>
        <w:t xml:space="preserve">7c2d372</w:t>
      </w:r>
      <w:r>
        <w:t xml:space="preserve">,</w:t>
      </w:r>
      <w:r>
        <w:t xml:space="preserve"> </w:t>
      </w:r>
      <w:r>
        <w:rPr>
          <w:rStyle w:val="VerbatimChar"/>
        </w:rPr>
        <w:t xml:space="preserve">614a82c</w:t>
      </w:r>
      <w:r>
        <w:t xml:space="preserve">,</w:t>
      </w:r>
      <w:r>
        <w:t xml:space="preserve"> </w:t>
      </w:r>
      <w:r>
        <w:rPr>
          <w:rStyle w:val="VerbatimChar"/>
        </w:rPr>
        <w:t xml:space="preserve">6245a17</w:t>
      </w:r>
      <w:r>
        <w:t xml:space="preserve">,</w:t>
      </w:r>
      <w:r>
        <w:t xml:space="preserve"> </w:t>
      </w:r>
      <w:r>
        <w:rPr>
          <w:rStyle w:val="VerbatimChar"/>
        </w:rPr>
        <w:t xml:space="preserve">00fd645</w:t>
      </w:r>
      <w:r>
        <w:t xml:space="preserve">,</w:t>
      </w:r>
      <w:r>
        <w:t xml:space="preserve"> </w:t>
      </w:r>
      <w:r>
        <w:rPr>
          <w:rStyle w:val="VerbatimChar"/>
        </w:rPr>
        <w:t xml:space="preserve">8a29dcb</w:t>
      </w:r>
      <w:r>
        <w:t xml:space="preserve">.</w:t>
      </w:r>
    </w:p>
    <w:p>
      <w:pPr>
        <w:numPr>
          <w:ilvl w:val="0"/>
          <w:numId w:val="1032"/>
        </w:numPr>
        <w:pStyle w:val="Compact"/>
      </w:pPr>
      <w:r>
        <w:t xml:space="preserve">Current frontend tracked lines under the refreshed final metric: 14,310.</w:t>
      </w:r>
    </w:p>
    <w:p>
      <w:pPr>
        <w:numPr>
          <w:ilvl w:val="0"/>
          <w:numId w:val="1032"/>
        </w:numPr>
        <w:pStyle w:val="Compact"/>
      </w:pPr>
      <w:r>
        <w:t xml:space="preserve">Principal frontend files listed in the Ayşegül report: 10,334 current lines.</w:t>
      </w:r>
    </w:p>
    <w:p>
      <w:pPr>
        <w:pStyle w:val="Heading3"/>
      </w:pPr>
      <w:bookmarkStart w:id="117" w:name="X2d41353a8d5d8fbefeca29943a71d5f4e04d2f8"/>
      <w:r>
        <w:t xml:space="preserve">9.2 Authentication, Roles, Theme, and Read-Only Training Access</w:t>
      </w:r>
      <w:bookmarkEnd w:id="117"/>
    </w:p>
    <w:p>
      <w:pPr>
        <w:pStyle w:val="FirstParagraph"/>
      </w:pPr>
      <w:r>
        <w:rPr>
          <w:b/>
        </w:rPr>
        <w:t xml:space="preserve">When:</w:t>
      </w:r>
      <w:r>
        <w:t xml:space="preserve"> </w:t>
      </w:r>
      <w:r>
        <w:t xml:space="preserve">March to May 2026.</w:t>
      </w:r>
      <w:r>
        <w:t xml:space="preserve"> </w:t>
      </w:r>
      <w:r>
        <w:rPr>
          <w:b/>
        </w:rPr>
        <w:t xml:space="preserve">Credit:</w:t>
      </w:r>
      <w:r>
        <w:t xml:space="preserve"> </w:t>
      </w:r>
      <w:r>
        <w:t xml:space="preserve">Ayşegül for initial auth/frontend shell, Huan for theme centralization/reset-password/tester visibility changes, Arciel for role/RLS/RPC backing and reviewer profile workflow.</w:t>
      </w:r>
      <w:r>
        <w:t xml:space="preserve"> </w:t>
      </w:r>
      <w:r>
        <w:rPr>
          <w:b/>
        </w:rPr>
        <w:t xml:space="preserve">Technology:</w:t>
      </w:r>
      <w:r>
        <w:t xml:space="preserve"> </w:t>
      </w:r>
      <w:r>
        <w:t xml:space="preserve">Supabase Auth, React state, browser</w:t>
      </w:r>
      <w:r>
        <w:t xml:space="preserve"> </w:t>
      </w:r>
      <w:r>
        <w:rPr>
          <w:rStyle w:val="VerbatimChar"/>
        </w:rPr>
        <w:t xml:space="preserve">matchMedia</w:t>
      </w:r>
      <w:r>
        <w:t xml:space="preserve">, session storage, Postgres RLS,</w:t>
      </w:r>
      <w:r>
        <w:t xml:space="preserve"> </w:t>
      </w:r>
      <w:r>
        <w:rPr>
          <w:rStyle w:val="VerbatimChar"/>
        </w:rPr>
        <w:t xml:space="preserve">SECURITY DEFINER</w:t>
      </w:r>
      <w:r>
        <w:t xml:space="preserve"> </w:t>
      </w:r>
      <w:r>
        <w:t xml:space="preserve">role predicates.</w:t>
      </w:r>
    </w:p>
    <w:p>
      <w:pPr>
        <w:pStyle w:val="BodyText"/>
      </w:pPr>
      <w:r>
        <w:t xml:space="preserve">What was built:</w:t>
      </w:r>
    </w:p>
    <w:p>
      <w:pPr>
        <w:numPr>
          <w:ilvl w:val="0"/>
          <w:numId w:val="1033"/>
        </w:numPr>
        <w:pStyle w:val="Compact"/>
      </w:pPr>
      <w:r>
        <w:t xml:space="preserve">Email/password login.</w:t>
      </w:r>
    </w:p>
    <w:p>
      <w:pPr>
        <w:numPr>
          <w:ilvl w:val="0"/>
          <w:numId w:val="1033"/>
        </w:numPr>
        <w:pStyle w:val="Compact"/>
      </w:pPr>
      <w:r>
        <w:t xml:space="preserve">Google OAuth login.</w:t>
      </w:r>
    </w:p>
    <w:p>
      <w:pPr>
        <w:numPr>
          <w:ilvl w:val="0"/>
          <w:numId w:val="1033"/>
        </w:numPr>
        <w:pStyle w:val="Compact"/>
      </w:pPr>
      <w:r>
        <w:t xml:space="preserve">Password recovery route that handles Supabase recovery sessions.</w:t>
      </w:r>
    </w:p>
    <w:p>
      <w:pPr>
        <w:numPr>
          <w:ilvl w:val="0"/>
          <w:numId w:val="1033"/>
        </w:numPr>
        <w:pStyle w:val="Compact"/>
      </w:pPr>
      <w:r>
        <w:t xml:space="preserve">Theme state shared between login and app chrome.</w:t>
      </w:r>
    </w:p>
    <w:p>
      <w:pPr>
        <w:numPr>
          <w:ilvl w:val="0"/>
          <w:numId w:val="1033"/>
        </w:numPr>
        <w:pStyle w:val="Compact"/>
      </w:pPr>
      <w:r>
        <w:t xml:space="preserve">System-theme preference support.</w:t>
      </w:r>
    </w:p>
    <w:p>
      <w:pPr>
        <w:numPr>
          <w:ilvl w:val="0"/>
          <w:numId w:val="1033"/>
        </w:numPr>
        <w:pStyle w:val="Compact"/>
      </w:pPr>
      <w:r>
        <w:t xml:space="preserve">Reviewer profile sync (</w:t>
      </w:r>
      <w:r>
        <w:rPr>
          <w:rStyle w:val="VerbatimChar"/>
        </w:rPr>
        <w:t xml:space="preserve">sync_reviewer_profile</w:t>
      </w:r>
      <w:r>
        <w:t xml:space="preserve">).</w:t>
      </w:r>
    </w:p>
    <w:p>
      <w:pPr>
        <w:numPr>
          <w:ilvl w:val="0"/>
          <w:numId w:val="1033"/>
        </w:numPr>
        <w:pStyle w:val="Compact"/>
      </w:pPr>
      <w:r>
        <w:t xml:space="preserve">Role model: labeler, cockpit, tester, approver, service role.</w:t>
      </w:r>
    </w:p>
    <w:p>
      <w:pPr>
        <w:numPr>
          <w:ilvl w:val="0"/>
          <w:numId w:val="1033"/>
        </w:numPr>
        <w:pStyle w:val="Compact"/>
      </w:pPr>
      <w:r>
        <w:t xml:space="preserve">Tester/developer read-only visibility for training/review.</w:t>
      </w:r>
    </w:p>
    <w:p>
      <w:pPr>
        <w:numPr>
          <w:ilvl w:val="0"/>
          <w:numId w:val="1033"/>
        </w:numPr>
        <w:pStyle w:val="Compact"/>
      </w:pPr>
      <w:r>
        <w:t xml:space="preserve">Signup allowlist controlled through a private Supabase auth hook.</w:t>
      </w:r>
    </w:p>
    <w:p>
      <w:pPr>
        <w:pStyle w:val="FirstParagraph"/>
      </w:pPr>
      <w:r>
        <w:t xml:space="preserve">Why it was needed:</w:t>
      </w:r>
    </w:p>
    <w:p>
      <w:pPr>
        <w:pStyle w:val="BodyText"/>
      </w:pPr>
      <w:r>
        <w:t xml:space="preserve">The project had multiple user types. Labelers needed normal queue access; Arciel needed approval permissions; testers needed to inspect the workflow without accidentally writing data; cockpit users needed dashboards; service-role automation needed privileged task/crawler operations. A simple</w:t>
      </w:r>
      <w:r>
        <w:t xml:space="preserve"> </w:t>
      </w:r>
      <w:r>
        <w:t xml:space="preserve">“</w:t>
      </w:r>
      <w:r>
        <w:t xml:space="preserve">authenticated user can do everything</w:t>
      </w:r>
      <w:r>
        <w:t xml:space="preserve">”</w:t>
      </w:r>
      <w:r>
        <w:t xml:space="preserve"> </w:t>
      </w:r>
      <w:r>
        <w:t xml:space="preserve">model would have leaked private rows and allowed unsafe writes.</w:t>
      </w:r>
    </w:p>
    <w:p>
      <w:pPr>
        <w:pStyle w:val="BodyText"/>
      </w:pPr>
      <w:r>
        <w:t xml:space="preserve">How it was implemented:</w:t>
      </w:r>
    </w:p>
    <w:p>
      <w:pPr>
        <w:numPr>
          <w:ilvl w:val="0"/>
          <w:numId w:val="1034"/>
        </w:numPr>
        <w:pStyle w:val="Compact"/>
      </w:pPr>
      <w:r>
        <w:rPr>
          <w:rStyle w:val="VerbatimChar"/>
        </w:rPr>
        <w:t xml:space="preserve">App.jsx</w:t>
      </w:r>
      <w:r>
        <w:t xml:space="preserve"> </w:t>
      </w:r>
      <w:r>
        <w:t xml:space="preserve">routes normal users to</w:t>
      </w:r>
      <w:r>
        <w:t xml:space="preserve"> </w:t>
      </w:r>
      <w:r>
        <w:rPr>
          <w:rStyle w:val="VerbatimChar"/>
        </w:rPr>
        <w:t xml:space="preserve">Annotate</w:t>
      </w:r>
      <w:r>
        <w:t xml:space="preserve">, recovery URLs to</w:t>
      </w:r>
      <w:r>
        <w:t xml:space="preserve"> </w:t>
      </w:r>
      <w:r>
        <w:rPr>
          <w:rStyle w:val="VerbatimChar"/>
        </w:rPr>
        <w:t xml:space="preserve">ResetPassword</w:t>
      </w:r>
      <w:r>
        <w:t xml:space="preserve">, and unauthenticated users to</w:t>
      </w:r>
      <w:r>
        <w:t xml:space="preserve"> </w:t>
      </w:r>
      <w:r>
        <w:rPr>
          <w:rStyle w:val="VerbatimChar"/>
        </w:rPr>
        <w:t xml:space="preserve">Login</w:t>
      </w:r>
      <w:r>
        <w:t xml:space="preserve">.</w:t>
      </w:r>
    </w:p>
    <w:p>
      <w:pPr>
        <w:numPr>
          <w:ilvl w:val="0"/>
          <w:numId w:val="1034"/>
        </w:numPr>
        <w:pStyle w:val="Compact"/>
      </w:pPr>
      <w:r>
        <w:t xml:space="preserve">Huan’s reset page parses recovery tokens, establishes the recovery session, validates passwords, updates the user, and cleans tokens from the URL.</w:t>
      </w:r>
    </w:p>
    <w:p>
      <w:pPr>
        <w:numPr>
          <w:ilvl w:val="0"/>
          <w:numId w:val="1034"/>
        </w:numPr>
        <w:pStyle w:val="Compact"/>
      </w:pPr>
      <w:r>
        <w:rPr>
          <w:rStyle w:val="VerbatimChar"/>
        </w:rPr>
        <w:t xml:space="preserve">useTheme.js</w:t>
      </w:r>
      <w:r>
        <w:t xml:space="preserve"> </w:t>
      </w:r>
      <w:r>
        <w:t xml:space="preserve">follows system theme when no override exists and persists an explicit override only when needed.</w:t>
      </w:r>
    </w:p>
    <w:p>
      <w:pPr>
        <w:numPr>
          <w:ilvl w:val="0"/>
          <w:numId w:val="1034"/>
        </w:numPr>
        <w:pStyle w:val="Compact"/>
      </w:pPr>
      <w:r>
        <w:rPr>
          <w:rStyle w:val="VerbatimChar"/>
        </w:rPr>
        <w:t xml:space="preserve">migration.sql</w:t>
      </w:r>
      <w:r>
        <w:t xml:space="preserve"> </w:t>
      </w:r>
      <w:r>
        <w:t xml:space="preserve">defines</w:t>
      </w:r>
      <w:r>
        <w:t xml:space="preserve"> </w:t>
      </w:r>
      <w:r>
        <w:rPr>
          <w:rStyle w:val="VerbatimChar"/>
        </w:rPr>
        <w:t xml:space="preserve">reviewer_profiles</w:t>
      </w:r>
      <w:r>
        <w:t xml:space="preserve"> </w:t>
      </w:r>
      <w:r>
        <w:t xml:space="preserve">flags and the predicate functions</w:t>
      </w:r>
      <w:r>
        <w:t xml:space="preserve"> </w:t>
      </w:r>
      <w:r>
        <w:rPr>
          <w:rStyle w:val="VerbatimChar"/>
        </w:rPr>
        <w:t xml:space="preserve">current_user_has_cockpit_access</w:t>
      </w:r>
      <w:r>
        <w:t xml:space="preserve">,</w:t>
      </w:r>
      <w:r>
        <w:t xml:space="preserve"> </w:t>
      </w:r>
      <w:r>
        <w:rPr>
          <w:rStyle w:val="VerbatimChar"/>
        </w:rPr>
        <w:t xml:space="preserve">current_user_is_tester</w:t>
      </w:r>
      <w:r>
        <w:t xml:space="preserve">,</w:t>
      </w:r>
      <w:r>
        <w:t xml:space="preserve"> </w:t>
      </w:r>
      <w:r>
        <w:rPr>
          <w:rStyle w:val="VerbatimChar"/>
        </w:rPr>
        <w:t xml:space="preserve">current_user_can_write</w:t>
      </w:r>
      <w:r>
        <w:t xml:space="preserve">,</w:t>
      </w:r>
      <w:r>
        <w:t xml:space="preserve"> </w:t>
      </w:r>
      <w:r>
        <w:rPr>
          <w:rStyle w:val="VerbatimChar"/>
        </w:rPr>
        <w:t xml:space="preserve">current_user_can_approve_labels</w:t>
      </w:r>
      <w:r>
        <w:t xml:space="preserve">, and cockpit write predicates.</w:t>
      </w:r>
    </w:p>
    <w:p>
      <w:pPr>
        <w:numPr>
          <w:ilvl w:val="0"/>
          <w:numId w:val="1034"/>
        </w:numPr>
        <w:pStyle w:val="Compact"/>
      </w:pPr>
      <w:r>
        <w:t xml:space="preserve">RLS policies and mutation RPCs use those predicates rather than trusting frontend-only checks.</w:t>
      </w:r>
    </w:p>
    <w:p>
      <w:pPr>
        <w:numPr>
          <w:ilvl w:val="0"/>
          <w:numId w:val="1034"/>
        </w:numPr>
        <w:pStyle w:val="Compact"/>
      </w:pPr>
      <w:r>
        <w:rPr>
          <w:rStyle w:val="VerbatimChar"/>
        </w:rPr>
        <w:t xml:space="preserve">allowed_auth_emails</w:t>
      </w:r>
      <w:r>
        <w:t xml:space="preserve"> </w:t>
      </w:r>
      <w:r>
        <w:t xml:space="preserve">is private; the signup allowlist uses a</w:t>
      </w:r>
      <w:r>
        <w:t xml:space="preserve"> </w:t>
      </w:r>
      <w:r>
        <w:rPr>
          <w:rStyle w:val="VerbatimChar"/>
        </w:rPr>
        <w:t xml:space="preserve">SECURITY DEFINER</w:t>
      </w:r>
      <w:r>
        <w:t xml:space="preserve"> </w:t>
      </w:r>
      <w:r>
        <w:t xml:space="preserve">auth hook with direct client table privileges revoked.</w:t>
      </w:r>
    </w:p>
    <w:p>
      <w:pPr>
        <w:pStyle w:val="FirstParagraph"/>
      </w:pPr>
      <w:r>
        <w:t xml:space="preserve">Evidence:</w:t>
      </w:r>
    </w:p>
    <w:p>
      <w:pPr>
        <w:numPr>
          <w:ilvl w:val="0"/>
          <w:numId w:val="1035"/>
        </w:numPr>
        <w:pStyle w:val="Compact"/>
      </w:pPr>
      <w:r>
        <w:t xml:space="preserve">Huan commits:</w:t>
      </w:r>
      <w:r>
        <w:t xml:space="preserve"> </w:t>
      </w:r>
      <w:r>
        <w:rPr>
          <w:rStyle w:val="VerbatimChar"/>
        </w:rPr>
        <w:t xml:space="preserve">cbf61ad</w:t>
      </w:r>
      <w:r>
        <w:t xml:space="preserve">,</w:t>
      </w:r>
      <w:r>
        <w:t xml:space="preserve"> </w:t>
      </w:r>
      <w:r>
        <w:rPr>
          <w:rStyle w:val="VerbatimChar"/>
        </w:rPr>
        <w:t xml:space="preserve">341b40e</w:t>
      </w:r>
      <w:r>
        <w:t xml:space="preserve">,</w:t>
      </w:r>
      <w:r>
        <w:t xml:space="preserve"> </w:t>
      </w:r>
      <w:r>
        <w:rPr>
          <w:rStyle w:val="VerbatimChar"/>
        </w:rPr>
        <w:t xml:space="preserve">4e208a5</w:t>
      </w:r>
      <w:r>
        <w:t xml:space="preserve">,</w:t>
      </w:r>
      <w:r>
        <w:t xml:space="preserve"> </w:t>
      </w:r>
      <w:r>
        <w:rPr>
          <w:rStyle w:val="VerbatimChar"/>
        </w:rPr>
        <w:t xml:space="preserve">9f18a56</w:t>
      </w:r>
      <w:r>
        <w:t xml:space="preserve">.</w:t>
      </w:r>
    </w:p>
    <w:p>
      <w:pPr>
        <w:numPr>
          <w:ilvl w:val="0"/>
          <w:numId w:val="1035"/>
        </w:numPr>
        <w:pStyle w:val="Compact"/>
      </w:pPr>
      <w:r>
        <w:t xml:space="preserve">Arciel schema evidence: 75 RLS policies, 32 RLS-enabled tables, 22</w:t>
      </w:r>
      <w:r>
        <w:t xml:space="preserve"> </w:t>
      </w:r>
      <w:r>
        <w:rPr>
          <w:rStyle w:val="VerbatimChar"/>
        </w:rPr>
        <w:t xml:space="preserve">SECURITY DEFINER</w:t>
      </w:r>
      <w:r>
        <w:t xml:space="preserve"> </w:t>
      </w:r>
      <w:r>
        <w:t xml:space="preserve">functions.</w:t>
      </w:r>
    </w:p>
    <w:p>
      <w:pPr>
        <w:numPr>
          <w:ilvl w:val="0"/>
          <w:numId w:val="1035"/>
        </w:numPr>
        <w:pStyle w:val="Compact"/>
      </w:pPr>
      <w:r>
        <w:t xml:space="preserve">Current files:</w:t>
      </w:r>
      <w:r>
        <w:t xml:space="preserve"> </w:t>
      </w:r>
      <w:r>
        <w:rPr>
          <w:rStyle w:val="VerbatimChar"/>
        </w:rPr>
        <w:t xml:space="preserve">App.jsx</w:t>
      </w:r>
      <w:r>
        <w:t xml:space="preserve">,</w:t>
      </w:r>
      <w:r>
        <w:t xml:space="preserve"> </w:t>
      </w:r>
      <w:r>
        <w:rPr>
          <w:rStyle w:val="VerbatimChar"/>
        </w:rPr>
        <w:t xml:space="preserve">Login.jsx</w:t>
      </w:r>
      <w:r>
        <w:t xml:space="preserve">,</w:t>
      </w:r>
      <w:r>
        <w:t xml:space="preserve"> </w:t>
      </w:r>
      <w:r>
        <w:rPr>
          <w:rStyle w:val="VerbatimChar"/>
        </w:rPr>
        <w:t xml:space="preserve">ResetPassword.jsx</w:t>
      </w:r>
      <w:r>
        <w:t xml:space="preserve">,</w:t>
      </w:r>
      <w:r>
        <w:t xml:space="preserve"> </w:t>
      </w:r>
      <w:r>
        <w:rPr>
          <w:rStyle w:val="VerbatimChar"/>
        </w:rPr>
        <w:t xml:space="preserve">useTheme.js</w:t>
      </w:r>
      <w:r>
        <w:t xml:space="preserve">,</w:t>
      </w:r>
      <w:r>
        <w:t xml:space="preserve"> </w:t>
      </w:r>
      <w:r>
        <w:rPr>
          <w:rStyle w:val="VerbatimChar"/>
        </w:rPr>
        <w:t xml:space="preserve">migration.sql</w:t>
      </w:r>
      <w:r>
        <w:t xml:space="preserve">.</w:t>
      </w:r>
    </w:p>
    <w:p>
      <w:pPr>
        <w:pStyle w:val="Heading3"/>
      </w:pPr>
      <w:bookmarkStart w:id="118" w:name="X455a77713a50fd2c17e3162365f304d3341e074"/>
      <w:r>
        <w:t xml:space="preserve">9.3 Annotation Editor, AI Prefill, and Payload Contract</w:t>
      </w:r>
      <w:bookmarkEnd w:id="118"/>
    </w:p>
    <w:p>
      <w:pPr>
        <w:pStyle w:val="FirstParagraph"/>
      </w:pPr>
      <w:r>
        <w:rPr>
          <w:b/>
        </w:rPr>
        <w:t xml:space="preserve">When:</w:t>
      </w:r>
      <w:r>
        <w:t xml:space="preserve"> </w:t>
      </w:r>
      <w:r>
        <w:t xml:space="preserve">March to June 2026, with major workflow changes on 2026-04-13, 2026-05-02, and 2026-06-04.</w:t>
      </w:r>
      <w:r>
        <w:t xml:space="preserve"> </w:t>
      </w:r>
      <w:r>
        <w:rPr>
          <w:b/>
        </w:rPr>
        <w:t xml:space="preserve">Credit:</w:t>
      </w:r>
      <w:r>
        <w:t xml:space="preserve"> </w:t>
      </w:r>
      <w:r>
        <w:t xml:space="preserve">Ayşegül for the core editor/workflow frontend; Arciel for backend contract/RPCs, AI prefill integration, general queue redesign, and performance hardening.</w:t>
      </w:r>
      <w:r>
        <w:t xml:space="preserve"> </w:t>
      </w:r>
      <w:r>
        <w:rPr>
          <w:b/>
        </w:rPr>
        <w:t xml:space="preserve">Technology:</w:t>
      </w:r>
      <w:r>
        <w:t xml:space="preserve"> </w:t>
      </w:r>
      <w:r>
        <w:t xml:space="preserve">React 19, Supabase JS client, Postgres RPCs, JSONB payloads, deterministic hashing, Vite.</w:t>
      </w:r>
    </w:p>
    <w:p>
      <w:pPr>
        <w:pStyle w:val="BodyText"/>
      </w:pPr>
      <w:r>
        <w:t xml:space="preserve">What was built:</w:t>
      </w:r>
    </w:p>
    <w:p>
      <w:pPr>
        <w:numPr>
          <w:ilvl w:val="0"/>
          <w:numId w:val="1036"/>
        </w:numPr>
        <w:pStyle w:val="Compact"/>
      </w:pPr>
      <w:r>
        <w:t xml:space="preserve">Queue paper selection and editable food/nutrient form.</w:t>
      </w:r>
    </w:p>
    <w:p>
      <w:pPr>
        <w:numPr>
          <w:ilvl w:val="0"/>
          <w:numId w:val="1036"/>
        </w:numPr>
        <w:pStyle w:val="Compact"/>
      </w:pPr>
      <w:r>
        <w:t xml:space="preserve">Draft saving.</w:t>
      </w:r>
    </w:p>
    <w:p>
      <w:pPr>
        <w:numPr>
          <w:ilvl w:val="0"/>
          <w:numId w:val="1036"/>
        </w:numPr>
        <w:pStyle w:val="Compact"/>
      </w:pPr>
      <w:r>
        <w:t xml:space="preserve">Final submission with validation.</w:t>
      </w:r>
    </w:p>
    <w:p>
      <w:pPr>
        <w:numPr>
          <w:ilvl w:val="0"/>
          <w:numId w:val="1036"/>
        </w:numPr>
        <w:pStyle w:val="Compact"/>
      </w:pPr>
      <w:r>
        <w:t xml:space="preserve">No usable data action.</w:t>
      </w:r>
    </w:p>
    <w:p>
      <w:pPr>
        <w:numPr>
          <w:ilvl w:val="0"/>
          <w:numId w:val="1036"/>
        </w:numPr>
        <w:pStyle w:val="Compact"/>
      </w:pPr>
      <w:r>
        <w:t xml:space="preserve">AI prefill from latest normalized Gemini output.</w:t>
      </w:r>
    </w:p>
    <w:p>
      <w:pPr>
        <w:numPr>
          <w:ilvl w:val="0"/>
          <w:numId w:val="1036"/>
        </w:numPr>
        <w:pStyle w:val="Compact"/>
      </w:pPr>
      <w:r>
        <w:t xml:space="preserve">Approval editor with original labeler payload and final reviewer payload.</w:t>
      </w:r>
    </w:p>
    <w:p>
      <w:pPr>
        <w:numPr>
          <w:ilvl w:val="0"/>
          <w:numId w:val="1036"/>
        </w:numPr>
        <w:pStyle w:val="Compact"/>
      </w:pPr>
      <w:r>
        <w:t xml:space="preserve">Exact payload snapshots in</w:t>
      </w:r>
      <w:r>
        <w:t xml:space="preserve"> </w:t>
      </w:r>
      <w:r>
        <w:rPr>
          <w:rStyle w:val="VerbatimChar"/>
        </w:rPr>
        <w:t xml:space="preserve">paper_label_submissions</w:t>
      </w:r>
      <w:r>
        <w:t xml:space="preserve">.</w:t>
      </w:r>
    </w:p>
    <w:p>
      <w:pPr>
        <w:numPr>
          <w:ilvl w:val="0"/>
          <w:numId w:val="1036"/>
        </w:numPr>
        <w:pStyle w:val="Compact"/>
      </w:pPr>
      <w:r>
        <w:t xml:space="preserve">Correction diffs in</w:t>
      </w:r>
      <w:r>
        <w:t xml:space="preserve"> </w:t>
      </w:r>
      <w:r>
        <w:rPr>
          <w:rStyle w:val="VerbatimChar"/>
        </w:rPr>
        <w:t xml:space="preserve">paper_label_approvals.correction_diff_json</w:t>
      </w:r>
      <w:r>
        <w:t xml:space="preserve">.</w:t>
      </w:r>
    </w:p>
    <w:p>
      <w:pPr>
        <w:numPr>
          <w:ilvl w:val="0"/>
          <w:numId w:val="1036"/>
        </w:numPr>
        <w:pStyle w:val="Compact"/>
      </w:pPr>
      <w:r>
        <w:t xml:space="preserve">Final truth rows in</w:t>
      </w:r>
      <w:r>
        <w:t xml:space="preserve"> </w:t>
      </w:r>
      <w:r>
        <w:rPr>
          <w:rStyle w:val="VerbatimChar"/>
        </w:rPr>
        <w:t xml:space="preserve">paper_review_outcomes</w:t>
      </w:r>
      <w:r>
        <w:t xml:space="preserve">.</w:t>
      </w:r>
    </w:p>
    <w:p>
      <w:pPr>
        <w:pStyle w:val="FirstParagraph"/>
      </w:pPr>
      <w:r>
        <w:t xml:space="preserve">Why it was needed:</w:t>
      </w:r>
    </w:p>
    <w:p>
      <w:pPr>
        <w:pStyle w:val="BodyText"/>
      </w:pPr>
      <w:r>
        <w:t xml:space="preserve">The AI cascade is intentionally not final human truth for most useful papers. Human reviewers must correct the DB-compliant AI extraction into trustworthy food-composition data. That requires the frontend editor, SQL payload builders, and Python AI normalizer to speak the same payload language. Without one stable payload contract, the project could not compare AI rows to human rows or track reviewer corrections.</w:t>
      </w:r>
    </w:p>
    <w:p>
      <w:pPr>
        <w:pStyle w:val="BodyText"/>
      </w:pPr>
      <w:r>
        <w:t xml:space="preserve">How it was implemented:</w:t>
      </w:r>
    </w:p>
    <w:p>
      <w:pPr>
        <w:numPr>
          <w:ilvl w:val="0"/>
          <w:numId w:val="1037"/>
        </w:numPr>
        <w:pStyle w:val="Compact"/>
      </w:pPr>
      <w:r>
        <w:rPr>
          <w:rStyle w:val="VerbatimChar"/>
        </w:rPr>
        <w:t xml:space="preserve">Annotate.jsx</w:t>
      </w:r>
      <w:r>
        <w:t xml:space="preserve"> </w:t>
      </w:r>
      <w:r>
        <w:t xml:space="preserve">owns queue/profile/cockpit state, loads the selected paper, initializes rows from</w:t>
      </w:r>
      <w:r>
        <w:t xml:space="preserve"> </w:t>
      </w:r>
      <w:r>
        <w:rPr>
          <w:rStyle w:val="VerbatimChar"/>
        </w:rPr>
        <w:t xml:space="preserve">normalized_payload_json</w:t>
      </w:r>
      <w:r>
        <w:t xml:space="preserve"> </w:t>
      </w:r>
      <w:r>
        <w:t xml:space="preserve">only when no saved annotation exists, saves annotation rows, and calls</w:t>
      </w:r>
      <w:r>
        <w:t xml:space="preserve"> </w:t>
      </w:r>
      <w:r>
        <w:rPr>
          <w:rStyle w:val="VerbatimChar"/>
        </w:rPr>
        <w:t xml:space="preserve">submit_general_label</w:t>
      </w:r>
      <w:r>
        <w:t xml:space="preserve">.</w:t>
      </w:r>
    </w:p>
    <w:p>
      <w:pPr>
        <w:numPr>
          <w:ilvl w:val="0"/>
          <w:numId w:val="1037"/>
        </w:numPr>
        <w:pStyle w:val="Compact"/>
      </w:pPr>
      <w:r>
        <w:rPr>
          <w:rStyle w:val="VerbatimChar"/>
        </w:rPr>
        <w:t xml:space="preserve">annotateHelpers.js</w:t>
      </w:r>
      <w:r>
        <w:t xml:space="preserve"> </w:t>
      </w:r>
      <w:r>
        <w:t xml:space="preserve">converts normalized payload food/nutrient entries into editable UI rows and formats summaries.</w:t>
      </w:r>
    </w:p>
    <w:p>
      <w:pPr>
        <w:numPr>
          <w:ilvl w:val="0"/>
          <w:numId w:val="1037"/>
        </w:numPr>
        <w:pStyle w:val="Compact"/>
      </w:pPr>
      <w:r>
        <w:rPr>
          <w:rStyle w:val="VerbatimChar"/>
        </w:rPr>
        <w:t xml:space="preserve">build_annotation_submission_payload</w:t>
      </w:r>
      <w:r>
        <w:t xml:space="preserve"> </w:t>
      </w:r>
      <w:r>
        <w:t xml:space="preserve">in SQL creates canonical JSON from saved annotation rows.</w:t>
      </w:r>
    </w:p>
    <w:p>
      <w:pPr>
        <w:numPr>
          <w:ilvl w:val="0"/>
          <w:numId w:val="1037"/>
        </w:numPr>
        <w:pStyle w:val="Compact"/>
      </w:pPr>
      <w:r>
        <w:rPr>
          <w:rStyle w:val="VerbatimChar"/>
        </w:rPr>
        <w:t xml:space="preserve">normalize_ai_payload_with_summary</w:t>
      </w:r>
      <w:r>
        <w:t xml:space="preserve"> </w:t>
      </w:r>
      <w:r>
        <w:t xml:space="preserve">in Python creates the same logical JSON structure from model output.</w:t>
      </w:r>
    </w:p>
    <w:p>
      <w:pPr>
        <w:numPr>
          <w:ilvl w:val="0"/>
          <w:numId w:val="1037"/>
        </w:numPr>
        <w:pStyle w:val="Compact"/>
      </w:pPr>
      <w:r>
        <w:rPr>
          <w:rStyle w:val="VerbatimChar"/>
        </w:rPr>
        <w:t xml:space="preserve">payload_text_and_hash</w:t>
      </w:r>
      <w:r>
        <w:t xml:space="preserve"> </w:t>
      </w:r>
      <w:r>
        <w:t xml:space="preserve">creates deterministic hashes so identical AI/human payloads can be compared.</w:t>
      </w:r>
    </w:p>
    <w:p>
      <w:pPr>
        <w:numPr>
          <w:ilvl w:val="0"/>
          <w:numId w:val="1037"/>
        </w:numPr>
        <w:pStyle w:val="Compact"/>
      </w:pPr>
      <w:r>
        <w:rPr>
          <w:rStyle w:val="VerbatimChar"/>
        </w:rPr>
        <w:t xml:space="preserve">approve_label_submission</w:t>
      </w:r>
      <w:r>
        <w:t xml:space="preserve"> </w:t>
      </w:r>
      <w:r>
        <w:t xml:space="preserve">stores both the original labeler submission and the accepted reviewer payload.</w:t>
      </w:r>
    </w:p>
    <w:p>
      <w:pPr>
        <w:pStyle w:val="FirstParagraph"/>
      </w:pPr>
      <w:r>
        <w:t xml:space="preserve">Evidence:</w:t>
      </w:r>
    </w:p>
    <w:p>
      <w:pPr>
        <w:numPr>
          <w:ilvl w:val="0"/>
          <w:numId w:val="1038"/>
        </w:numPr>
        <w:pStyle w:val="Compact"/>
      </w:pPr>
      <w:r>
        <w:rPr>
          <w:rStyle w:val="VerbatimChar"/>
        </w:rPr>
        <w:t xml:space="preserve">Annotate.jsx</w:t>
      </w:r>
      <w:r>
        <w:t xml:space="preserve">: 1,163 lines.</w:t>
      </w:r>
    </w:p>
    <w:p>
      <w:pPr>
        <w:numPr>
          <w:ilvl w:val="0"/>
          <w:numId w:val="1038"/>
        </w:numPr>
        <w:pStyle w:val="Compact"/>
      </w:pPr>
      <w:r>
        <w:rPr>
          <w:rStyle w:val="VerbatimChar"/>
        </w:rPr>
        <w:t xml:space="preserve">annotateHelpers.js</w:t>
      </w:r>
      <w:r>
        <w:t xml:space="preserve">: 574 lines.</w:t>
      </w:r>
    </w:p>
    <w:p>
      <w:pPr>
        <w:numPr>
          <w:ilvl w:val="0"/>
          <w:numId w:val="1038"/>
        </w:numPr>
        <w:pStyle w:val="Compact"/>
      </w:pPr>
      <w:r>
        <w:t xml:space="preserve">SQL RPCs:</w:t>
      </w:r>
      <w:r>
        <w:t xml:space="preserve"> </w:t>
      </w:r>
      <w:r>
        <w:rPr>
          <w:rStyle w:val="VerbatimChar"/>
        </w:rPr>
        <w:t xml:space="preserve">submit_general_label</w:t>
      </w:r>
      <w:r>
        <w:t xml:space="preserve">,</w:t>
      </w:r>
      <w:r>
        <w:t xml:space="preserve"> </w:t>
      </w:r>
      <w:r>
        <w:rPr>
          <w:rStyle w:val="VerbatimChar"/>
        </w:rPr>
        <w:t xml:space="preserve">approve_label_submission</w:t>
      </w:r>
      <w:r>
        <w:t xml:space="preserve">,</w:t>
      </w:r>
      <w:r>
        <w:t xml:space="preserve"> </w:t>
      </w:r>
      <w:r>
        <w:rPr>
          <w:rStyle w:val="VerbatimChar"/>
        </w:rPr>
        <w:t xml:space="preserve">build_annotation_submission_payload</w:t>
      </w:r>
      <w:r>
        <w:t xml:space="preserve">,</w:t>
      </w:r>
      <w:r>
        <w:t xml:space="preserve"> </w:t>
      </w:r>
      <w:r>
        <w:rPr>
          <w:rStyle w:val="VerbatimChar"/>
        </w:rPr>
        <w:t xml:space="preserve">build_label_payload_diff</w:t>
      </w:r>
      <w:r>
        <w:t xml:space="preserve">.</w:t>
      </w:r>
    </w:p>
    <w:p>
      <w:pPr>
        <w:numPr>
          <w:ilvl w:val="0"/>
          <w:numId w:val="1038"/>
        </w:numPr>
        <w:pStyle w:val="Compact"/>
      </w:pPr>
      <w:r>
        <w:t xml:space="preserve">Python normalizer:</w:t>
      </w:r>
      <w:r>
        <w:t xml:space="preserve"> </w:t>
      </w:r>
      <w:r>
        <w:rPr>
          <w:rStyle w:val="VerbatimChar"/>
        </w:rPr>
        <w:t xml:space="preserve">ai_routing.py</w:t>
      </w:r>
      <w:r>
        <w:t xml:space="preserve">, 842 lines.</w:t>
      </w:r>
    </w:p>
    <w:p>
      <w:pPr>
        <w:pStyle w:val="Heading3"/>
      </w:pPr>
      <w:bookmarkStart w:id="119" w:name="general-queue-and-approval-workflow"/>
      <w:r>
        <w:t xml:space="preserve">9.4 General Queue and Approval Workflow</w:t>
      </w:r>
      <w:bookmarkEnd w:id="119"/>
    </w:p>
    <w:p>
      <w:pPr>
        <w:pStyle w:val="FirstParagraph"/>
      </w:pPr>
      <w:r>
        <w:rPr>
          <w:b/>
        </w:rPr>
        <w:t xml:space="preserve">When:</w:t>
      </w:r>
      <w:r>
        <w:t xml:space="preserve"> </w:t>
      </w:r>
      <w:r>
        <w:t xml:space="preserve">Slot workflow in April 2026; general queue replacement on 2026-05-02; refinements through June.</w:t>
      </w:r>
      <w:r>
        <w:t xml:space="preserve"> </w:t>
      </w:r>
      <w:r>
        <w:rPr>
          <w:b/>
        </w:rPr>
        <w:t xml:space="preserve">Credit:</w:t>
      </w:r>
      <w:r>
        <w:t xml:space="preserve"> </w:t>
      </w:r>
      <w:r>
        <w:t xml:space="preserve">Arciel for schema/RPC/workflow redesign and final approval model; Ayşegül for frontend queue/approval surfaces; Huan for the earlier conflict system that was later superseded.</w:t>
      </w:r>
      <w:r>
        <w:t xml:space="preserve"> </w:t>
      </w:r>
      <w:r>
        <w:rPr>
          <w:b/>
        </w:rPr>
        <w:t xml:space="preserve">Technology:</w:t>
      </w:r>
      <w:r>
        <w:t xml:space="preserve"> </w:t>
      </w:r>
      <w:r>
        <w:t xml:space="preserve">Supabase Postgres, RLS, RPCs, React views, immutable JSON payloads.</w:t>
      </w:r>
    </w:p>
    <w:p>
      <w:pPr>
        <w:pStyle w:val="BodyText"/>
      </w:pPr>
      <w:r>
        <w:t xml:space="preserve">What was built:</w:t>
      </w:r>
    </w:p>
    <w:p>
      <w:pPr>
        <w:numPr>
          <w:ilvl w:val="0"/>
          <w:numId w:val="1039"/>
        </w:numPr>
        <w:pStyle w:val="Compact"/>
      </w:pPr>
      <w:r>
        <w:t xml:space="preserve">Earlier assignment/slot workflow with official and shadow reviewers.</w:t>
      </w:r>
    </w:p>
    <w:p>
      <w:pPr>
        <w:numPr>
          <w:ilvl w:val="0"/>
          <w:numId w:val="1039"/>
        </w:numPr>
        <w:pStyle w:val="Compact"/>
      </w:pPr>
      <w:r>
        <w:t xml:space="preserve">Huan’s conflict-detection workflow for multiple disagreeing submissions.</w:t>
      </w:r>
    </w:p>
    <w:p>
      <w:pPr>
        <w:numPr>
          <w:ilvl w:val="0"/>
          <w:numId w:val="1039"/>
        </w:numPr>
        <w:pStyle w:val="Compact"/>
      </w:pPr>
      <w:r>
        <w:t xml:space="preserve">Current general queue where active labelers see the same</w:t>
      </w:r>
      <w:r>
        <w:t xml:space="preserve"> </w:t>
      </w:r>
      <w:r>
        <w:rPr>
          <w:rStyle w:val="VerbatimChar"/>
        </w:rPr>
        <w:t xml:space="preserve">human_review_ready</w:t>
      </w:r>
      <w:r>
        <w:t xml:space="preserve"> </w:t>
      </w:r>
      <w:r>
        <w:t xml:space="preserve">papers.</w:t>
      </w:r>
    </w:p>
    <w:p>
      <w:pPr>
        <w:numPr>
          <w:ilvl w:val="0"/>
          <w:numId w:val="1039"/>
        </w:numPr>
        <w:pStyle w:val="Compact"/>
      </w:pPr>
      <w:r>
        <w:t xml:space="preserve">Immutable</w:t>
      </w:r>
      <w:r>
        <w:t xml:space="preserve"> </w:t>
      </w:r>
      <w:r>
        <w:rPr>
          <w:rStyle w:val="VerbatimChar"/>
        </w:rPr>
        <w:t xml:space="preserve">paper_label_submissions</w:t>
      </w:r>
      <w:r>
        <w:t xml:space="preserve">.</w:t>
      </w:r>
    </w:p>
    <w:p>
      <w:pPr>
        <w:numPr>
          <w:ilvl w:val="0"/>
          <w:numId w:val="1039"/>
        </w:numPr>
        <w:pStyle w:val="Compact"/>
      </w:pPr>
      <w:r>
        <w:t xml:space="preserve">Reviewer approval into</w:t>
      </w:r>
      <w:r>
        <w:t xml:space="preserve"> </w:t>
      </w:r>
      <w:r>
        <w:rPr>
          <w:rStyle w:val="VerbatimChar"/>
        </w:rPr>
        <w:t xml:space="preserve">paper_label_approvals</w:t>
      </w:r>
      <w:r>
        <w:t xml:space="preserve">.</w:t>
      </w:r>
    </w:p>
    <w:p>
      <w:pPr>
        <w:numPr>
          <w:ilvl w:val="0"/>
          <w:numId w:val="1039"/>
        </w:numPr>
        <w:pStyle w:val="Compact"/>
      </w:pPr>
      <w:r>
        <w:t xml:space="preserve">Final truth in</w:t>
      </w:r>
      <w:r>
        <w:t xml:space="preserve"> </w:t>
      </w:r>
      <w:r>
        <w:rPr>
          <w:rStyle w:val="VerbatimChar"/>
        </w:rPr>
        <w:t xml:space="preserve">paper_review_outcomes</w:t>
      </w:r>
      <w:r>
        <w:t xml:space="preserve">.</w:t>
      </w:r>
    </w:p>
    <w:p>
      <w:pPr>
        <w:numPr>
          <w:ilvl w:val="0"/>
          <w:numId w:val="1039"/>
        </w:numPr>
        <w:pStyle w:val="Compact"/>
      </w:pPr>
      <w:r>
        <w:t xml:space="preserve">Dashboard metrics based on submissions/approvals/outcomes.</w:t>
      </w:r>
    </w:p>
    <w:p>
      <w:pPr>
        <w:pStyle w:val="FirstParagraph"/>
      </w:pPr>
      <w:r>
        <w:t xml:space="preserve">Why it changed:</w:t>
      </w:r>
    </w:p>
    <w:p>
      <w:pPr>
        <w:pStyle w:val="BodyText"/>
      </w:pPr>
      <w:r>
        <w:t xml:space="preserve">The slot workflow was too heavy for the team’s operational reality. The project needed faster throughput: every active labeler should see available useful papers, and a paper should leave the visible queue as soon as a real submission exists. However, final truth still needed reviewer control, so Arciel approval remained the final gate.</w:t>
      </w:r>
    </w:p>
    <w:p>
      <w:pPr>
        <w:pStyle w:val="BodyText"/>
      </w:pPr>
      <w:r>
        <w:t xml:space="preserve">How it was implemented:</w:t>
      </w:r>
    </w:p>
    <w:p>
      <w:pPr>
        <w:numPr>
          <w:ilvl w:val="0"/>
          <w:numId w:val="1040"/>
        </w:numPr>
        <w:pStyle w:val="Compact"/>
      </w:pPr>
      <w:r>
        <w:t xml:space="preserve">Legacy slot tables are preserved for audit:</w:t>
      </w:r>
      <w:r>
        <w:t xml:space="preserve"> </w:t>
      </w:r>
      <w:r>
        <w:rPr>
          <w:rStyle w:val="VerbatimChar"/>
        </w:rPr>
        <w:t xml:space="preserve">reviewer_slots</w:t>
      </w:r>
      <w:r>
        <w:t xml:space="preserve">,</w:t>
      </w:r>
      <w:r>
        <w:t xml:space="preserve"> </w:t>
      </w:r>
      <w:r>
        <w:rPr>
          <w:rStyle w:val="VerbatimChar"/>
        </w:rPr>
        <w:t xml:space="preserve">paper_slot_assignments</w:t>
      </w:r>
      <w:r>
        <w:t xml:space="preserve">,</w:t>
      </w:r>
      <w:r>
        <w:t xml:space="preserve"> </w:t>
      </w:r>
      <w:r>
        <w:rPr>
          <w:rStyle w:val="VerbatimChar"/>
        </w:rPr>
        <w:t xml:space="preserve">paper_user_assignments</w:t>
      </w:r>
      <w:r>
        <w:t xml:space="preserve">,</w:t>
      </w:r>
      <w:r>
        <w:t xml:space="preserve"> </w:t>
      </w:r>
      <w:r>
        <w:rPr>
          <w:rStyle w:val="VerbatimChar"/>
        </w:rPr>
        <w:t xml:space="preserve">paper_assignment_submissions</w:t>
      </w:r>
      <w:r>
        <w:t xml:space="preserve">.</w:t>
      </w:r>
    </w:p>
    <w:p>
      <w:pPr>
        <w:numPr>
          <w:ilvl w:val="0"/>
          <w:numId w:val="1040"/>
        </w:numPr>
        <w:pStyle w:val="Compact"/>
      </w:pPr>
      <w:r>
        <w:t xml:space="preserve">Conflict tables/view are preserved for the old model:</w:t>
      </w:r>
      <w:r>
        <w:t xml:space="preserve"> </w:t>
      </w:r>
      <w:r>
        <w:rPr>
          <w:rStyle w:val="VerbatimChar"/>
        </w:rPr>
        <w:t xml:space="preserve">paper_conflicts</w:t>
      </w:r>
      <w:r>
        <w:t xml:space="preserve">,</w:t>
      </w:r>
      <w:r>
        <w:t xml:space="preserve"> </w:t>
      </w:r>
      <w:r>
        <w:rPr>
          <w:rStyle w:val="VerbatimChar"/>
        </w:rPr>
        <w:t xml:space="preserve">paper_conflict_resolutions</w:t>
      </w:r>
      <w:r>
        <w:t xml:space="preserve">,</w:t>
      </w:r>
      <w:r>
        <w:t xml:space="preserve"> </w:t>
      </w:r>
      <w:r>
        <w:rPr>
          <w:rStyle w:val="VerbatimChar"/>
        </w:rPr>
        <w:t xml:space="preserve">paper_conflict_candidates</w:t>
      </w:r>
      <w:r>
        <w:t xml:space="preserve">.</w:t>
      </w:r>
    </w:p>
    <w:p>
      <w:pPr>
        <w:numPr>
          <w:ilvl w:val="0"/>
          <w:numId w:val="1040"/>
        </w:numPr>
        <w:pStyle w:val="Compact"/>
      </w:pPr>
      <w:r>
        <w:t xml:space="preserve">Current workflow uses</w:t>
      </w:r>
      <w:r>
        <w:t xml:space="preserve"> </w:t>
      </w:r>
      <w:r>
        <w:rPr>
          <w:rStyle w:val="VerbatimChar"/>
        </w:rPr>
        <w:t xml:space="preserve">paper_label_submissions</w:t>
      </w:r>
      <w:r>
        <w:t xml:space="preserve">,</w:t>
      </w:r>
      <w:r>
        <w:t xml:space="preserve"> </w:t>
      </w:r>
      <w:r>
        <w:rPr>
          <w:rStyle w:val="VerbatimChar"/>
        </w:rPr>
        <w:t xml:space="preserve">paper_label_approvals</w:t>
      </w:r>
      <w:r>
        <w:t xml:space="preserve">, and</w:t>
      </w:r>
      <w:r>
        <w:t xml:space="preserve"> </w:t>
      </w:r>
      <w:r>
        <w:rPr>
          <w:rStyle w:val="VerbatimChar"/>
        </w:rPr>
        <w:t xml:space="preserve">paper_review_outcomes</w:t>
      </w:r>
      <w:r>
        <w:t xml:space="preserve">.</w:t>
      </w:r>
    </w:p>
    <w:p>
      <w:pPr>
        <w:numPr>
          <w:ilvl w:val="0"/>
          <w:numId w:val="1040"/>
        </w:numPr>
        <w:pStyle w:val="Compact"/>
      </w:pPr>
      <w:r>
        <w:rPr>
          <w:rStyle w:val="VerbatimChar"/>
        </w:rPr>
        <w:t xml:space="preserve">get_general_queue_cards</w:t>
      </w:r>
      <w:r>
        <w:t xml:space="preserve"> </w:t>
      </w:r>
      <w:r>
        <w:t xml:space="preserve">excludes papers with final outcomes, pending/accepted submissions, open legacy assignments, or global no-data labels.</w:t>
      </w:r>
    </w:p>
    <w:p>
      <w:pPr>
        <w:numPr>
          <w:ilvl w:val="0"/>
          <w:numId w:val="1040"/>
        </w:numPr>
        <w:pStyle w:val="Compact"/>
      </w:pPr>
      <w:r>
        <w:t xml:space="preserve">Arciel’s own submissions can auto-accept because Arciel has approver rights; non-Arciel submissions stay</w:t>
      </w:r>
      <w:r>
        <w:t xml:space="preserve"> </w:t>
      </w:r>
      <w:r>
        <w:rPr>
          <w:rStyle w:val="VerbatimChar"/>
        </w:rPr>
        <w:t xml:space="preserve">pending_approval</w:t>
      </w:r>
      <w:r>
        <w:t xml:space="preserve">.</w:t>
      </w:r>
    </w:p>
    <w:p>
      <w:pPr>
        <w:numPr>
          <w:ilvl w:val="0"/>
          <w:numId w:val="1040"/>
        </w:numPr>
        <w:pStyle w:val="Compact"/>
      </w:pPr>
      <w:r>
        <w:t xml:space="preserve">Approval view allows editing the final reviewer payload before approval while preserving the original submission.</w:t>
      </w:r>
    </w:p>
    <w:p>
      <w:pPr>
        <w:pStyle w:val="FirstParagraph"/>
      </w:pPr>
      <w:r>
        <w:t xml:space="preserve">Evidence:</w:t>
      </w:r>
    </w:p>
    <w:p>
      <w:pPr>
        <w:numPr>
          <w:ilvl w:val="0"/>
          <w:numId w:val="1041"/>
        </w:numPr>
        <w:pStyle w:val="Compact"/>
      </w:pPr>
      <w:r>
        <w:t xml:space="preserve">Reviewer workflow map:</w:t>
      </w:r>
      <w:r>
        <w:t xml:space="preserve"> </w:t>
      </w:r>
      <w:r>
        <w:rPr>
          <w:rStyle w:val="VerbatimChar"/>
        </w:rPr>
        <w:t xml:space="preserve">crawl -&gt; upload -&gt; Small model -&gt; Medium model -&gt; Strong model -&gt; human_review_ready -&gt; paper_label_submissions -&gt; Arciel approval -&gt; paper_label_approvals -&gt; paper_review_outcomes -&gt; feedback learning</w:t>
      </w:r>
      <w:r>
        <w:t xml:space="preserve">.</w:t>
      </w:r>
    </w:p>
    <w:p>
      <w:pPr>
        <w:numPr>
          <w:ilvl w:val="0"/>
          <w:numId w:val="1041"/>
        </w:numPr>
        <w:pStyle w:val="Compact"/>
      </w:pPr>
      <w:r>
        <w:t xml:space="preserve">Current schema/RPC file:</w:t>
      </w:r>
      <w:r>
        <w:t xml:space="preserve"> </w:t>
      </w:r>
      <w:r>
        <w:rPr>
          <w:rStyle w:val="VerbatimChar"/>
        </w:rPr>
        <w:t xml:space="preserve">migration.sql</w:t>
      </w:r>
      <w:r>
        <w:t xml:space="preserve">.</w:t>
      </w:r>
    </w:p>
    <w:p>
      <w:pPr>
        <w:numPr>
          <w:ilvl w:val="0"/>
          <w:numId w:val="1041"/>
        </w:numPr>
        <w:pStyle w:val="Compact"/>
      </w:pPr>
      <w:r>
        <w:t xml:space="preserve">Current views:</w:t>
      </w:r>
      <w:r>
        <w:t xml:space="preserve"> </w:t>
      </w:r>
      <w:r>
        <w:rPr>
          <w:rStyle w:val="VerbatimChar"/>
        </w:rPr>
        <w:t xml:space="preserve">QueueView.jsx</w:t>
      </w:r>
      <w:r>
        <w:t xml:space="preserve">,</w:t>
      </w:r>
      <w:r>
        <w:t xml:space="preserve"> </w:t>
      </w:r>
      <w:r>
        <w:rPr>
          <w:rStyle w:val="VerbatimChar"/>
        </w:rPr>
        <w:t xml:space="preserve">ApprovalView.jsx</w:t>
      </w:r>
      <w:r>
        <w:t xml:space="preserve">,</w:t>
      </w:r>
      <w:r>
        <w:t xml:space="preserve"> </w:t>
      </w:r>
      <w:r>
        <w:rPr>
          <w:rStyle w:val="VerbatimChar"/>
        </w:rPr>
        <w:t xml:space="preserve">DashboardView.jsx</w:t>
      </w:r>
      <w:r>
        <w:t xml:space="preserve">.</w:t>
      </w:r>
    </w:p>
    <w:p>
      <w:pPr>
        <w:pStyle w:val="Heading3"/>
      </w:pPr>
      <w:bookmarkStart w:id="120" w:name="Xe3267f7e3e20772bf81d47ba5234bfb71ea5d09"/>
      <w:r>
        <w:t xml:space="preserve">9.5 PDF Evidence Viewer, Highlighting, and Source Navigation</w:t>
      </w:r>
      <w:bookmarkEnd w:id="120"/>
    </w:p>
    <w:p>
      <w:pPr>
        <w:pStyle w:val="FirstParagraph"/>
      </w:pPr>
      <w:r>
        <w:rPr>
          <w:b/>
        </w:rPr>
        <w:t xml:space="preserve">When:</w:t>
      </w:r>
      <w:r>
        <w:t xml:space="preserve"> </w:t>
      </w:r>
      <w:r>
        <w:t xml:space="preserve">Initial PDF viewer in March; intensive highlighting work from 2026-04-22 through 2026-06-05.</w:t>
      </w:r>
      <w:r>
        <w:t xml:space="preserve"> </w:t>
      </w:r>
      <w:r>
        <w:rPr>
          <w:b/>
        </w:rPr>
        <w:t xml:space="preserve">Credit:</w:t>
      </w:r>
      <w:r>
        <w:t xml:space="preserve"> </w:t>
      </w:r>
      <w:r>
        <w:t xml:space="preserve">Ayşegül for frontend PDF/highlight UX ownership; Arciel for later evidence-source integration, caching, page-hint fixes, and source-URL delivery; Huan for continuous scroll contribution.</w:t>
      </w:r>
      <w:r>
        <w:t xml:space="preserve"> </w:t>
      </w:r>
      <w:r>
        <w:rPr>
          <w:b/>
        </w:rPr>
        <w:t xml:space="preserve">Technology:</w:t>
      </w:r>
      <w:r>
        <w:t xml:space="preserve"> </w:t>
      </w:r>
      <w:r>
        <w:t xml:space="preserve">PDF.js/react-pdf, browser text-layer rendering, geometry heuristics, Cache Storage API, localStorage LRU, Supabase dedup cache, Vercel serverless PDF proxy.</w:t>
      </w:r>
    </w:p>
    <w:p>
      <w:pPr>
        <w:pStyle w:val="BodyText"/>
      </w:pPr>
      <w:r>
        <w:t xml:space="preserve">What was built:</w:t>
      </w:r>
    </w:p>
    <w:p>
      <w:pPr>
        <w:numPr>
          <w:ilvl w:val="0"/>
          <w:numId w:val="1042"/>
        </w:numPr>
        <w:pStyle w:val="Compact"/>
      </w:pPr>
      <w:r>
        <w:t xml:space="preserve">Browser PDF viewer.</w:t>
      </w:r>
    </w:p>
    <w:p>
      <w:pPr>
        <w:numPr>
          <w:ilvl w:val="0"/>
          <w:numId w:val="1042"/>
        </w:numPr>
        <w:pStyle w:val="Compact"/>
      </w:pPr>
      <w:r>
        <w:t xml:space="preserve">Continuous scrolling.</w:t>
      </w:r>
    </w:p>
    <w:p>
      <w:pPr>
        <w:numPr>
          <w:ilvl w:val="0"/>
          <w:numId w:val="1042"/>
        </w:numPr>
        <w:pStyle w:val="Compact"/>
      </w:pPr>
      <w:r>
        <w:t xml:space="preserve">Clickable nutrient marks.</w:t>
      </w:r>
    </w:p>
    <w:p>
      <w:pPr>
        <w:numPr>
          <w:ilvl w:val="0"/>
          <w:numId w:val="1042"/>
        </w:numPr>
        <w:pStyle w:val="Compact"/>
      </w:pPr>
      <w:r>
        <w:t xml:space="preserve">Nutrient popover insertion into food item rows.</w:t>
      </w:r>
    </w:p>
    <w:p>
      <w:pPr>
        <w:numPr>
          <w:ilvl w:val="0"/>
          <w:numId w:val="1042"/>
        </w:numPr>
        <w:pStyle w:val="Compact"/>
      </w:pPr>
      <w:r>
        <w:t xml:space="preserve">Evidence strip showing AI/source locations.</w:t>
      </w:r>
    </w:p>
    <w:p>
      <w:pPr>
        <w:numPr>
          <w:ilvl w:val="0"/>
          <w:numId w:val="1042"/>
        </w:numPr>
        <w:pStyle w:val="Compact"/>
      </w:pPr>
      <w:r>
        <w:t xml:space="preserve">Whole-table and whole-paragraph overlays.</w:t>
      </w:r>
    </w:p>
    <w:p>
      <w:pPr>
        <w:numPr>
          <w:ilvl w:val="0"/>
          <w:numId w:val="1042"/>
        </w:numPr>
        <w:pStyle w:val="Compact"/>
      </w:pPr>
      <w:r>
        <w:t xml:space="preserve">Deduped source chips for sources resolving to the same block.</w:t>
      </w:r>
    </w:p>
    <w:p>
      <w:pPr>
        <w:numPr>
          <w:ilvl w:val="0"/>
          <w:numId w:val="1042"/>
        </w:numPr>
        <w:pStyle w:val="Compact"/>
      </w:pPr>
      <w:r>
        <w:t xml:space="preserve">Coordinate-based overlay rendering.</w:t>
      </w:r>
    </w:p>
    <w:p>
      <w:pPr>
        <w:numPr>
          <w:ilvl w:val="0"/>
          <w:numId w:val="1042"/>
        </w:numPr>
        <w:pStyle w:val="Compact"/>
      </w:pPr>
      <w:r>
        <w:t xml:space="preserve">Printed-page to PDF-page mapping.</w:t>
      </w:r>
    </w:p>
    <w:p>
      <w:pPr>
        <w:numPr>
          <w:ilvl w:val="0"/>
          <w:numId w:val="1042"/>
        </w:numPr>
        <w:pStyle w:val="Compact"/>
      </w:pPr>
      <w:r>
        <w:t xml:space="preserve">Handling for over-range</w:t>
      </w:r>
      <w:r>
        <w:t xml:space="preserve"> </w:t>
      </w:r>
      <w:r>
        <w:rPr>
          <w:rStyle w:val="VerbatimChar"/>
        </w:rPr>
        <w:t xml:space="preserve">page_hint</w:t>
      </w:r>
      <w:r>
        <w:t xml:space="preserve">.</w:t>
      </w:r>
    </w:p>
    <w:p>
      <w:pPr>
        <w:numPr>
          <w:ilvl w:val="0"/>
          <w:numId w:val="1042"/>
        </w:numPr>
        <w:pStyle w:val="Compact"/>
      </w:pPr>
      <w:r>
        <w:t xml:space="preserve">Headless evidence scan and evidence-page-first rendering.</w:t>
      </w:r>
    </w:p>
    <w:p>
      <w:pPr>
        <w:numPr>
          <w:ilvl w:val="0"/>
          <w:numId w:val="1042"/>
        </w:numPr>
        <w:pStyle w:val="Compact"/>
      </w:pPr>
      <w:r>
        <w:t xml:space="preserve">Durable PDF byte cache and next-paper prefetch.</w:t>
      </w:r>
    </w:p>
    <w:p>
      <w:pPr>
        <w:pStyle w:val="FirstParagraph"/>
      </w:pPr>
      <w:r>
        <w:t xml:space="preserve">Why it was needed:</w:t>
      </w:r>
    </w:p>
    <w:p>
      <w:pPr>
        <w:pStyle w:val="BodyText"/>
      </w:pPr>
      <w:r>
        <w:t xml:space="preserve">Reviewers cannot trust an AI-extracted nutrient value unless they can inspect the exact source evidence in the paper. Scientific PDFs do not expose semantic tables to the browser. The UI had to turn AI metadata like</w:t>
      </w:r>
      <w:r>
        <w:t xml:space="preserve"> </w:t>
      </w:r>
      <w:r>
        <w:rPr>
          <w:rStyle w:val="VerbatimChar"/>
        </w:rPr>
        <w:t xml:space="preserve">table_label</w:t>
      </w:r>
      <w:r>
        <w:t xml:space="preserve">,</w:t>
      </w:r>
      <w:r>
        <w:t xml:space="preserve"> </w:t>
      </w:r>
      <w:r>
        <w:rPr>
          <w:rStyle w:val="VerbatimChar"/>
        </w:rPr>
        <w:t xml:space="preserve">page_hint</w:t>
      </w:r>
      <w:r>
        <w:t xml:space="preserve">, and</w:t>
      </w:r>
      <w:r>
        <w:t xml:space="preserve"> </w:t>
      </w:r>
      <w:r>
        <w:rPr>
          <w:rStyle w:val="VerbatimChar"/>
        </w:rPr>
        <w:t xml:space="preserve">source_quote</w:t>
      </w:r>
      <w:r>
        <w:t xml:space="preserve"> </w:t>
      </w:r>
      <w:r>
        <w:t xml:space="preserve">into visible, inspectable evidence.</w:t>
      </w:r>
    </w:p>
    <w:p>
      <w:pPr>
        <w:pStyle w:val="BodyText"/>
      </w:pPr>
      <w:r>
        <w:t xml:space="preserve">How it was implemented:</w:t>
      </w:r>
    </w:p>
    <w:p>
      <w:pPr>
        <w:numPr>
          <w:ilvl w:val="0"/>
          <w:numId w:val="1043"/>
        </w:numPr>
        <w:pStyle w:val="Compact"/>
      </w:pPr>
      <w:r>
        <w:rPr>
          <w:rStyle w:val="VerbatimChar"/>
        </w:rPr>
        <w:t xml:space="preserve">PdfTextScanner.js</w:t>
      </w:r>
      <w:r>
        <w:t xml:space="preserve"> </w:t>
      </w:r>
      <w:r>
        <w:t xml:space="preserve">reconstructs document structure from positioned PDF.js text items. It groups rows, detects column gutters, classifies fragments, grows caption-anchored table regions, builds paragraph blocks, clips to dominant columns, and matches source quotes.</w:t>
      </w:r>
    </w:p>
    <w:p>
      <w:pPr>
        <w:numPr>
          <w:ilvl w:val="0"/>
          <w:numId w:val="1043"/>
        </w:numPr>
        <w:pStyle w:val="Compact"/>
      </w:pPr>
      <w:r>
        <w:rPr>
          <w:rStyle w:val="VerbatimChar"/>
        </w:rPr>
        <w:t xml:space="preserve">PdfViewer.jsx</w:t>
      </w:r>
      <w:r>
        <w:t xml:space="preserve"> </w:t>
      </w:r>
      <w:r>
        <w:t xml:space="preserve">renders pages, collects text contents, builds page highlight plans, transforms PDF coordinates into screen coordinates, and scrolls evidence into view.</w:t>
      </w:r>
    </w:p>
    <w:p>
      <w:pPr>
        <w:numPr>
          <w:ilvl w:val="0"/>
          <w:numId w:val="1043"/>
        </w:numPr>
        <w:pStyle w:val="Compact"/>
      </w:pPr>
      <w:r>
        <w:rPr>
          <w:rStyle w:val="VerbatimChar"/>
        </w:rPr>
        <w:t xml:space="preserve">EvidenceLocations.js</w:t>
      </w:r>
      <w:r>
        <w:t xml:space="preserve"> </w:t>
      </w:r>
      <w:r>
        <w:t xml:space="preserve">merges overlapping/duplicate source locations.</w:t>
      </w:r>
    </w:p>
    <w:p>
      <w:pPr>
        <w:numPr>
          <w:ilvl w:val="0"/>
          <w:numId w:val="1043"/>
        </w:numPr>
        <w:pStyle w:val="Compact"/>
      </w:pPr>
      <w:r>
        <w:t xml:space="preserve">Cached evidence status can be stored locally/remotely to avoid rescanning the same paper every time.</w:t>
      </w:r>
    </w:p>
    <w:p>
      <w:pPr>
        <w:numPr>
          <w:ilvl w:val="0"/>
          <w:numId w:val="1043"/>
        </w:numPr>
        <w:pStyle w:val="Compact"/>
      </w:pPr>
      <w:r>
        <w:rPr>
          <w:rStyle w:val="VerbatimChar"/>
        </w:rPr>
        <w:t xml:space="preserve">pdfCache.js</w:t>
      </w:r>
      <w:r>
        <w:t xml:space="preserve"> </w:t>
      </w:r>
      <w:r>
        <w:t xml:space="preserve">stores PDF bytes in browser Cache Storage and keeps an LRU index in localStorage.</w:t>
      </w:r>
    </w:p>
    <w:p>
      <w:pPr>
        <w:numPr>
          <w:ilvl w:val="0"/>
          <w:numId w:val="1043"/>
        </w:numPr>
        <w:pStyle w:val="Compact"/>
      </w:pPr>
      <w:r>
        <w:rPr>
          <w:rStyle w:val="VerbatimChar"/>
        </w:rPr>
        <w:t xml:space="preserve">/api/pdf</w:t>
      </w:r>
      <w:r>
        <w:t xml:space="preserve"> </w:t>
      </w:r>
      <w:r>
        <w:t xml:space="preserve">proxies source PDFs through same-origin Vercel when publisher CORS would block browser loading.</w:t>
      </w:r>
    </w:p>
    <w:p>
      <w:pPr>
        <w:pStyle w:val="FirstParagraph"/>
      </w:pPr>
      <w:r>
        <w:t xml:space="preserve">Why these technologies:</w:t>
      </w:r>
    </w:p>
    <w:p>
      <w:pPr>
        <w:numPr>
          <w:ilvl w:val="0"/>
          <w:numId w:val="1044"/>
        </w:numPr>
        <w:pStyle w:val="Compact"/>
      </w:pPr>
      <w:r>
        <w:t xml:space="preserve">PDF.js/react-pdf was already the practical browser standard for rendering PDFs.</w:t>
      </w:r>
    </w:p>
    <w:p>
      <w:pPr>
        <w:numPr>
          <w:ilvl w:val="0"/>
          <w:numId w:val="1044"/>
        </w:numPr>
        <w:pStyle w:val="Compact"/>
      </w:pPr>
      <w:r>
        <w:t xml:space="preserve">Client-side geometry avoided building a separate server-side layout extraction service.</w:t>
      </w:r>
    </w:p>
    <w:p>
      <w:pPr>
        <w:numPr>
          <w:ilvl w:val="0"/>
          <w:numId w:val="1044"/>
        </w:numPr>
        <w:pStyle w:val="Compact"/>
      </w:pPr>
      <w:r>
        <w:t xml:space="preserve">Cache Storage was chosen over normal HTTP cache because large PDFs and no-cache headers are unreliable for repeated reviewer loads.</w:t>
      </w:r>
    </w:p>
    <w:p>
      <w:pPr>
        <w:numPr>
          <w:ilvl w:val="0"/>
          <w:numId w:val="1044"/>
        </w:numPr>
        <w:pStyle w:val="Compact"/>
      </w:pPr>
      <w:r>
        <w:t xml:space="preserve">Source-URL PDFs were chosen over Supabase Storage to avoid free-tier storage and egress pressure.</w:t>
      </w:r>
    </w:p>
    <w:p>
      <w:pPr>
        <w:pStyle w:val="FirstParagraph"/>
      </w:pPr>
      <w:r>
        <w:t xml:space="preserve">Evidence:</w:t>
      </w:r>
    </w:p>
    <w:p>
      <w:pPr>
        <w:numPr>
          <w:ilvl w:val="0"/>
          <w:numId w:val="1045"/>
        </w:numPr>
        <w:pStyle w:val="Compact"/>
      </w:pPr>
      <w:r>
        <w:rPr>
          <w:rStyle w:val="VerbatimChar"/>
        </w:rPr>
        <w:t xml:space="preserve">PdfTextScanner.js</w:t>
      </w:r>
      <w:r>
        <w:t xml:space="preserve">: 2,323 lines.</w:t>
      </w:r>
    </w:p>
    <w:p>
      <w:pPr>
        <w:numPr>
          <w:ilvl w:val="0"/>
          <w:numId w:val="1045"/>
        </w:numPr>
        <w:pStyle w:val="Compact"/>
      </w:pPr>
      <w:r>
        <w:rPr>
          <w:rStyle w:val="VerbatimChar"/>
        </w:rPr>
        <w:t xml:space="preserve">PdfViewer.jsx</w:t>
      </w:r>
      <w:r>
        <w:t xml:space="preserve">: 939 lines.</w:t>
      </w:r>
    </w:p>
    <w:p>
      <w:pPr>
        <w:numPr>
          <w:ilvl w:val="0"/>
          <w:numId w:val="1045"/>
        </w:numPr>
        <w:pStyle w:val="Compact"/>
      </w:pPr>
      <w:r>
        <w:rPr>
          <w:rStyle w:val="VerbatimChar"/>
        </w:rPr>
        <w:t xml:space="preserve">EvidenceLocations.js</w:t>
      </w:r>
      <w:r>
        <w:t xml:space="preserve">: 439 lines.</w:t>
      </w:r>
    </w:p>
    <w:p>
      <w:pPr>
        <w:numPr>
          <w:ilvl w:val="0"/>
          <w:numId w:val="1045"/>
        </w:numPr>
        <w:pStyle w:val="Compact"/>
      </w:pPr>
      <w:r>
        <w:t xml:space="preserve">PDF/evidence tests:</w:t>
      </w:r>
      <w:r>
        <w:t xml:space="preserve"> </w:t>
      </w:r>
      <w:r>
        <w:rPr>
          <w:rStyle w:val="VerbatimChar"/>
        </w:rPr>
        <w:t xml:space="preserve">EvidenceLocations.test.js</w:t>
      </w:r>
      <w:r>
        <w:t xml:space="preserve"> </w:t>
      </w:r>
      <w:r>
        <w:t xml:space="preserve">(225),</w:t>
      </w:r>
      <w:r>
        <w:t xml:space="preserve"> </w:t>
      </w:r>
      <w:r>
        <w:rPr>
          <w:rStyle w:val="VerbatimChar"/>
        </w:rPr>
        <w:t xml:space="preserve">PdfTextScanner.test.js</w:t>
      </w:r>
      <w:r>
        <w:t xml:space="preserve"> </w:t>
      </w:r>
      <w:r>
        <w:t xml:space="preserve">(655),</w:t>
      </w:r>
      <w:r>
        <w:t xml:space="preserve"> </w:t>
      </w:r>
      <w:r>
        <w:rPr>
          <w:rStyle w:val="VerbatimChar"/>
        </w:rPr>
        <w:t xml:space="preserve">evidenceStatusCache.test.js</w:t>
      </w:r>
      <w:r>
        <w:t xml:space="preserve"> </w:t>
      </w:r>
      <w:r>
        <w:t xml:space="preserve">(92).</w:t>
      </w:r>
    </w:p>
    <w:p>
      <w:pPr>
        <w:numPr>
          <w:ilvl w:val="0"/>
          <w:numId w:val="1045"/>
        </w:numPr>
        <w:pStyle w:val="Compact"/>
      </w:pPr>
      <w:r>
        <w:t xml:space="preserve">Related commits:</w:t>
      </w:r>
      <w:r>
        <w:t xml:space="preserve"> </w:t>
      </w:r>
      <w:r>
        <w:rPr>
          <w:rStyle w:val="VerbatimChar"/>
        </w:rPr>
        <w:t xml:space="preserve">6aba2f2</w:t>
      </w:r>
      <w:r>
        <w:t xml:space="preserve">,</w:t>
      </w:r>
      <w:r>
        <w:t xml:space="preserve"> </w:t>
      </w:r>
      <w:r>
        <w:rPr>
          <w:rStyle w:val="VerbatimChar"/>
        </w:rPr>
        <w:t xml:space="preserve">f383732</w:t>
      </w:r>
      <w:r>
        <w:t xml:space="preserve">,</w:t>
      </w:r>
      <w:r>
        <w:t xml:space="preserve"> </w:t>
      </w:r>
      <w:r>
        <w:rPr>
          <w:rStyle w:val="VerbatimChar"/>
        </w:rPr>
        <w:t xml:space="preserve">cce6945</w:t>
      </w:r>
      <w:r>
        <w:t xml:space="preserve">,</w:t>
      </w:r>
      <w:r>
        <w:t xml:space="preserve"> </w:t>
      </w:r>
      <w:r>
        <w:rPr>
          <w:rStyle w:val="VerbatimChar"/>
        </w:rPr>
        <w:t xml:space="preserve">63ac650</w:t>
      </w:r>
      <w:r>
        <w:t xml:space="preserve">,</w:t>
      </w:r>
      <w:r>
        <w:t xml:space="preserve"> </w:t>
      </w:r>
      <w:r>
        <w:rPr>
          <w:rStyle w:val="VerbatimChar"/>
        </w:rPr>
        <w:t xml:space="preserve">a683c49</w:t>
      </w:r>
      <w:r>
        <w:t xml:space="preserve">,</w:t>
      </w:r>
      <w:r>
        <w:t xml:space="preserve"> </w:t>
      </w:r>
      <w:r>
        <w:rPr>
          <w:rStyle w:val="VerbatimChar"/>
        </w:rPr>
        <w:t xml:space="preserve">8fb77f5</w:t>
      </w:r>
      <w:r>
        <w:t xml:space="preserve">,</w:t>
      </w:r>
      <w:r>
        <w:t xml:space="preserve"> </w:t>
      </w:r>
      <w:r>
        <w:rPr>
          <w:rStyle w:val="VerbatimChar"/>
        </w:rPr>
        <w:t xml:space="preserve">ad1b38b</w:t>
      </w:r>
      <w:r>
        <w:t xml:space="preserve">,</w:t>
      </w:r>
      <w:r>
        <w:t xml:space="preserve"> </w:t>
      </w:r>
      <w:r>
        <w:rPr>
          <w:rStyle w:val="VerbatimChar"/>
        </w:rPr>
        <w:t xml:space="preserve">398cc46</w:t>
      </w:r>
      <w:r>
        <w:t xml:space="preserve">,</w:t>
      </w:r>
      <w:r>
        <w:t xml:space="preserve"> </w:t>
      </w:r>
      <w:r>
        <w:rPr>
          <w:rStyle w:val="VerbatimChar"/>
        </w:rPr>
        <w:t xml:space="preserve">b1ab87b</w:t>
      </w:r>
      <w:r>
        <w:t xml:space="preserve">,</w:t>
      </w:r>
      <w:r>
        <w:t xml:space="preserve"> </w:t>
      </w:r>
      <w:r>
        <w:rPr>
          <w:rStyle w:val="VerbatimChar"/>
        </w:rPr>
        <w:t xml:space="preserve">662a5f8</w:t>
      </w:r>
      <w:r>
        <w:t xml:space="preserve">,</w:t>
      </w:r>
      <w:r>
        <w:t xml:space="preserve"> </w:t>
      </w:r>
      <w:r>
        <w:rPr>
          <w:rStyle w:val="VerbatimChar"/>
        </w:rPr>
        <w:t xml:space="preserve">faf5341</w:t>
      </w:r>
      <w:r>
        <w:t xml:space="preserve">,</w:t>
      </w:r>
      <w:r>
        <w:t xml:space="preserve"> </w:t>
      </w:r>
      <w:r>
        <w:rPr>
          <w:rStyle w:val="VerbatimChar"/>
        </w:rPr>
        <w:t xml:space="preserve">82b09b0</w:t>
      </w:r>
      <w:r>
        <w:t xml:space="preserve">,</w:t>
      </w:r>
      <w:r>
        <w:t xml:space="preserve"> </w:t>
      </w:r>
      <w:r>
        <w:rPr>
          <w:rStyle w:val="VerbatimChar"/>
        </w:rPr>
        <w:t xml:space="preserve">c875853</w:t>
      </w:r>
      <w:r>
        <w:t xml:space="preserve">,</w:t>
      </w:r>
      <w:r>
        <w:t xml:space="preserve"> </w:t>
      </w:r>
      <w:r>
        <w:rPr>
          <w:rStyle w:val="VerbatimChar"/>
        </w:rPr>
        <w:t xml:space="preserve">5a23ac3</w:t>
      </w:r>
      <w:r>
        <w:t xml:space="preserve">,</w:t>
      </w:r>
      <w:r>
        <w:t xml:space="preserve"> </w:t>
      </w:r>
      <w:r>
        <w:rPr>
          <w:rStyle w:val="VerbatimChar"/>
        </w:rPr>
        <w:t xml:space="preserve">3564c57</w:t>
      </w:r>
      <w:r>
        <w:t xml:space="preserve">,</w:t>
      </w:r>
      <w:r>
        <w:t xml:space="preserve"> </w:t>
      </w:r>
      <w:r>
        <w:rPr>
          <w:rStyle w:val="VerbatimChar"/>
        </w:rPr>
        <w:t xml:space="preserve">8e89198</w:t>
      </w:r>
      <w:r>
        <w:t xml:space="preserve">,</w:t>
      </w:r>
      <w:r>
        <w:t xml:space="preserve"> </w:t>
      </w:r>
      <w:r>
        <w:rPr>
          <w:rStyle w:val="VerbatimChar"/>
        </w:rPr>
        <w:t xml:space="preserve">dc855e4</w:t>
      </w:r>
      <w:r>
        <w:t xml:space="preserve">,</w:t>
      </w:r>
      <w:r>
        <w:t xml:space="preserve"> </w:t>
      </w:r>
      <w:r>
        <w:rPr>
          <w:rStyle w:val="VerbatimChar"/>
        </w:rPr>
        <w:t xml:space="preserve">7733205</w:t>
      </w:r>
      <w:r>
        <w:t xml:space="preserve">,</w:t>
      </w:r>
      <w:r>
        <w:t xml:space="preserve"> </w:t>
      </w:r>
      <w:r>
        <w:rPr>
          <w:rStyle w:val="VerbatimChar"/>
        </w:rPr>
        <w:t xml:space="preserve">27c44ae</w:t>
      </w:r>
      <w:r>
        <w:t xml:space="preserve">,</w:t>
      </w:r>
      <w:r>
        <w:t xml:space="preserve"> </w:t>
      </w:r>
      <w:r>
        <w:rPr>
          <w:rStyle w:val="VerbatimChar"/>
        </w:rPr>
        <w:t xml:space="preserve">ac8bf72</w:t>
      </w:r>
      <w:r>
        <w:t xml:space="preserve">.</w:t>
      </w:r>
    </w:p>
    <w:p>
      <w:pPr>
        <w:pStyle w:val="Heading3"/>
      </w:pPr>
      <w:bookmarkStart w:id="121" w:name="X4666c6337eb6e2b5e1439bc69f62319aa459076"/>
      <w:r>
        <w:t xml:space="preserve">9.6 Autocomplete, Fuzzy Matching, and Search Telemetry</w:t>
      </w:r>
      <w:bookmarkEnd w:id="121"/>
    </w:p>
    <w:p>
      <w:pPr>
        <w:pStyle w:val="FirstParagraph"/>
      </w:pPr>
      <w:r>
        <w:rPr>
          <w:b/>
        </w:rPr>
        <w:t xml:space="preserve">When:</w:t>
      </w:r>
      <w:r>
        <w:t xml:space="preserve"> </w:t>
      </w:r>
      <w:r>
        <w:t xml:space="preserve">Initial autocomplete on 2026-03-03; fuzzy-match upgrade on 2026-05-09; telemetry and refinements through May.</w:t>
      </w:r>
      <w:r>
        <w:t xml:space="preserve"> </w:t>
      </w:r>
      <w:r>
        <w:rPr>
          <w:b/>
        </w:rPr>
        <w:t xml:space="preserve">Credit:</w:t>
      </w:r>
      <w:r>
        <w:t xml:space="preserve"> </w:t>
      </w:r>
      <w:r>
        <w:t xml:space="preserve">Ayşegül for autocomplete UX/components; Huan for the reusable fuzzy-match engine; Arciel for catalog loading and telemetry integration.</w:t>
      </w:r>
      <w:r>
        <w:t xml:space="preserve"> </w:t>
      </w:r>
      <w:r>
        <w:rPr>
          <w:b/>
        </w:rPr>
        <w:t xml:space="preserve">Technology:</w:t>
      </w:r>
      <w:r>
        <w:t xml:space="preserve"> </w:t>
      </w:r>
      <w:r>
        <w:t xml:space="preserve">React components, Supabase catalog queries, local in-memory ranking, debouncing, fuzzy token matching, search session logging.</w:t>
      </w:r>
    </w:p>
    <w:p>
      <w:pPr>
        <w:pStyle w:val="BodyText"/>
      </w:pPr>
      <w:r>
        <w:t xml:space="preserve">What was built:</w:t>
      </w:r>
    </w:p>
    <w:p>
      <w:pPr>
        <w:numPr>
          <w:ilvl w:val="0"/>
          <w:numId w:val="1046"/>
        </w:numPr>
        <w:pStyle w:val="Compact"/>
      </w:pPr>
      <w:r>
        <w:t xml:space="preserve">Food autocomplete over canonical foods, aliases, base names, and custom input.</w:t>
      </w:r>
    </w:p>
    <w:p>
      <w:pPr>
        <w:numPr>
          <w:ilvl w:val="0"/>
          <w:numId w:val="1046"/>
        </w:numPr>
        <w:pStyle w:val="Compact"/>
      </w:pPr>
      <w:r>
        <w:t xml:space="preserve">Nutrient autocomplete with aliases, category filtering, units, and custom nutrient input.</w:t>
      </w:r>
    </w:p>
    <w:p>
      <w:pPr>
        <w:numPr>
          <w:ilvl w:val="0"/>
          <w:numId w:val="1046"/>
        </w:numPr>
        <w:pStyle w:val="Compact"/>
      </w:pPr>
      <w:r>
        <w:t xml:space="preserve">Fuzzy token utility for exact/derived/fuzzy/prefix matches.</w:t>
      </w:r>
    </w:p>
    <w:p>
      <w:pPr>
        <w:numPr>
          <w:ilvl w:val="0"/>
          <w:numId w:val="1046"/>
        </w:numPr>
        <w:pStyle w:val="Compact"/>
      </w:pPr>
      <w:r>
        <w:t xml:space="preserve">Whole-food preference heuristics.</w:t>
      </w:r>
    </w:p>
    <w:p>
      <w:pPr>
        <w:numPr>
          <w:ilvl w:val="0"/>
          <w:numId w:val="1046"/>
        </w:numPr>
        <w:pStyle w:val="Compact"/>
      </w:pPr>
      <w:r>
        <w:t xml:space="preserve">Local ranking when full catalog is loaded.</w:t>
      </w:r>
    </w:p>
    <w:p>
      <w:pPr>
        <w:numPr>
          <w:ilvl w:val="0"/>
          <w:numId w:val="1046"/>
        </w:numPr>
        <w:pStyle w:val="Compact"/>
      </w:pPr>
      <w:r>
        <w:t xml:space="preserve">Supabase fallback queries before catalog load completes.</w:t>
      </w:r>
    </w:p>
    <w:p>
      <w:pPr>
        <w:numPr>
          <w:ilvl w:val="0"/>
          <w:numId w:val="1046"/>
        </w:numPr>
        <w:pStyle w:val="Compact"/>
      </w:pPr>
      <w:r>
        <w:t xml:space="preserve">Search session logging for query/result/resolution telemetry.</w:t>
      </w:r>
    </w:p>
    <w:p>
      <w:pPr>
        <w:pStyle w:val="FirstParagraph"/>
      </w:pPr>
      <w:r>
        <w:t xml:space="preserve">Why it was needed:</w:t>
      </w:r>
    </w:p>
    <w:p>
      <w:pPr>
        <w:pStyle w:val="BodyText"/>
      </w:pPr>
      <w:r>
        <w:t xml:space="preserve">Food and nutrient names are not simple strings. Reviewers must resolve</w:t>
      </w:r>
      <w:r>
        <w:t xml:space="preserve"> </w:t>
      </w:r>
      <w:r>
        <w:t xml:space="preserve">“</w:t>
      </w:r>
      <w:r>
        <w:t xml:space="preserve">apple</w:t>
      </w:r>
      <w:r>
        <w:t xml:space="preserve">”</w:t>
      </w:r>
      <w:r>
        <w:t xml:space="preserve">,</w:t>
      </w:r>
      <w:r>
        <w:t xml:space="preserve"> </w:t>
      </w:r>
      <w:r>
        <w:t xml:space="preserve">“</w:t>
      </w:r>
      <w:r>
        <w:t xml:space="preserve">ash</w:t>
      </w:r>
      <w:r>
        <w:t xml:space="preserve">”</w:t>
      </w:r>
      <w:r>
        <w:t xml:space="preserve">,</w:t>
      </w:r>
      <w:r>
        <w:t xml:space="preserve"> </w:t>
      </w:r>
      <w:r>
        <w:t xml:space="preserve">“</w:t>
      </w:r>
      <w:r>
        <w:t xml:space="preserve">protein</w:t>
      </w:r>
      <w:r>
        <w:t xml:space="preserve">”</w:t>
      </w:r>
      <w:r>
        <w:t xml:space="preserve">,</w:t>
      </w:r>
      <w:r>
        <w:t xml:space="preserve"> </w:t>
      </w:r>
      <w:r>
        <w:t xml:space="preserve">“</w:t>
      </w:r>
      <w:r>
        <w:t xml:space="preserve">vitamin c</w:t>
      </w:r>
      <w:r>
        <w:t xml:space="preserve">”</w:t>
      </w:r>
      <w:r>
        <w:t xml:space="preserve">, or paper-specific food names quickly without accidentally selecting a processed variant or wrong nutrient. The UI needed forgiving search but not unsafe overmatching.</w:t>
      </w:r>
    </w:p>
    <w:p>
      <w:pPr>
        <w:pStyle w:val="BodyText"/>
      </w:pPr>
      <w:r>
        <w:t xml:space="preserve">How it was implemented:</w:t>
      </w:r>
    </w:p>
    <w:p>
      <w:pPr>
        <w:numPr>
          <w:ilvl w:val="0"/>
          <w:numId w:val="1047"/>
        </w:numPr>
        <w:pStyle w:val="Compact"/>
      </w:pPr>
      <w:r>
        <w:t xml:space="preserve">Huan’s</w:t>
      </w:r>
      <w:r>
        <w:t xml:space="preserve"> </w:t>
      </w:r>
      <w:r>
        <w:rPr>
          <w:rStyle w:val="VerbatimChar"/>
        </w:rPr>
        <w:t xml:space="preserve">fuzzyMatch.js</w:t>
      </w:r>
      <w:r>
        <w:t xml:space="preserve"> </w:t>
      </w:r>
      <w:r>
        <w:t xml:space="preserve">normalizes tokens, handles inflections, allows bounded edit distance, detects adjacent transpositions, and returns relation tiers.</w:t>
      </w:r>
    </w:p>
    <w:p>
      <w:pPr>
        <w:numPr>
          <w:ilvl w:val="0"/>
          <w:numId w:val="1047"/>
        </w:numPr>
        <w:pStyle w:val="Compact"/>
      </w:pPr>
      <w:r>
        <w:rPr>
          <w:rStyle w:val="VerbatimChar"/>
        </w:rPr>
        <w:t xml:space="preserve">FoodAutocomplete.jsx</w:t>
      </w:r>
      <w:r>
        <w:t xml:space="preserve"> </w:t>
      </w:r>
      <w:r>
        <w:t xml:space="preserve">layers domain scoring on top: exact/prefix/base/alias matches, penalties for processed variants, whole-food boosts, and custom entry fallback.</w:t>
      </w:r>
    </w:p>
    <w:p>
      <w:pPr>
        <w:numPr>
          <w:ilvl w:val="0"/>
          <w:numId w:val="1047"/>
        </w:numPr>
        <w:pStyle w:val="Compact"/>
      </w:pPr>
      <w:r>
        <w:rPr>
          <w:rStyle w:val="VerbatimChar"/>
        </w:rPr>
        <w:t xml:space="preserve">NutrientAutocomplete.jsx</w:t>
      </w:r>
      <w:r>
        <w:t xml:space="preserve"> </w:t>
      </w:r>
      <w:r>
        <w:t xml:space="preserve">mirrors nutrient-specific matching and unit display.</w:t>
      </w:r>
    </w:p>
    <w:p>
      <w:pPr>
        <w:numPr>
          <w:ilvl w:val="0"/>
          <w:numId w:val="1047"/>
        </w:numPr>
        <w:pStyle w:val="Compact"/>
      </w:pPr>
      <w:r>
        <w:rPr>
          <w:rStyle w:val="VerbatimChar"/>
        </w:rPr>
        <w:t xml:space="preserve">searchSessionLogger.js</w:t>
      </w:r>
      <w:r>
        <w:t xml:space="preserve"> </w:t>
      </w:r>
      <w:r>
        <w:t xml:space="preserve">records interaction telemetry and disables itself if the optional table is missing.</w:t>
      </w:r>
    </w:p>
    <w:p>
      <w:pPr>
        <w:pStyle w:val="FirstParagraph"/>
      </w:pPr>
      <w:r>
        <w:t xml:space="preserve">Evidence:</w:t>
      </w:r>
    </w:p>
    <w:p>
      <w:pPr>
        <w:numPr>
          <w:ilvl w:val="0"/>
          <w:numId w:val="1048"/>
        </w:numPr>
        <w:pStyle w:val="Compact"/>
      </w:pPr>
      <w:r>
        <w:rPr>
          <w:rStyle w:val="VerbatimChar"/>
        </w:rPr>
        <w:t xml:space="preserve">FoodAutocomplete.jsx</w:t>
      </w:r>
      <w:r>
        <w:t xml:space="preserve">: 664 lines.</w:t>
      </w:r>
    </w:p>
    <w:p>
      <w:pPr>
        <w:numPr>
          <w:ilvl w:val="0"/>
          <w:numId w:val="1048"/>
        </w:numPr>
        <w:pStyle w:val="Compact"/>
      </w:pPr>
      <w:r>
        <w:rPr>
          <w:rStyle w:val="VerbatimChar"/>
        </w:rPr>
        <w:t xml:space="preserve">NutrientAutocomplete.jsx</w:t>
      </w:r>
      <w:r>
        <w:t xml:space="preserve">: 334 lines.</w:t>
      </w:r>
    </w:p>
    <w:p>
      <w:pPr>
        <w:numPr>
          <w:ilvl w:val="0"/>
          <w:numId w:val="1048"/>
        </w:numPr>
        <w:pStyle w:val="Compact"/>
      </w:pPr>
      <w:r>
        <w:rPr>
          <w:rStyle w:val="VerbatimChar"/>
        </w:rPr>
        <w:t xml:space="preserve">fuzzyMatch.js</w:t>
      </w:r>
      <w:r>
        <w:t xml:space="preserve">: 162 lines.</w:t>
      </w:r>
    </w:p>
    <w:p>
      <w:pPr>
        <w:numPr>
          <w:ilvl w:val="0"/>
          <w:numId w:val="1048"/>
        </w:numPr>
        <w:pStyle w:val="Compact"/>
      </w:pPr>
      <w:r>
        <w:rPr>
          <w:rStyle w:val="VerbatimChar"/>
        </w:rPr>
        <w:t xml:space="preserve">searchSessionLogger.js</w:t>
      </w:r>
      <w:r>
        <w:t xml:space="preserve">: 110 lines.</w:t>
      </w:r>
    </w:p>
    <w:p>
      <w:pPr>
        <w:numPr>
          <w:ilvl w:val="0"/>
          <w:numId w:val="1048"/>
        </w:numPr>
        <w:pStyle w:val="Compact"/>
      </w:pPr>
      <w:r>
        <w:t xml:space="preserve">Huan commit:</w:t>
      </w:r>
      <w:r>
        <w:t xml:space="preserve"> </w:t>
      </w:r>
      <w:r>
        <w:rPr>
          <w:rStyle w:val="VerbatimChar"/>
        </w:rPr>
        <w:t xml:space="preserve">e3971b2</w:t>
      </w:r>
      <w:r>
        <w:t xml:space="preserve">.</w:t>
      </w:r>
    </w:p>
    <w:p>
      <w:pPr>
        <w:pStyle w:val="Heading3"/>
      </w:pPr>
      <w:bookmarkStart w:id="122" w:name="Xe95a3a884276c511d4fcc5fe5029c066e47bd6c"/>
      <w:r>
        <w:t xml:space="preserve">9.7 Suggestions, Help Requests, Attachments, and Cockpit Review</w:t>
      </w:r>
      <w:bookmarkEnd w:id="122"/>
    </w:p>
    <w:p>
      <w:pPr>
        <w:pStyle w:val="FirstParagraph"/>
      </w:pPr>
      <w:r>
        <w:rPr>
          <w:b/>
        </w:rPr>
        <w:t xml:space="preserve">When:</w:t>
      </w:r>
      <w:r>
        <w:t xml:space="preserve"> </w:t>
      </w:r>
      <w:r>
        <w:t xml:space="preserve">Initial suggestion modal on 2026-03-02; Huan’s full suggestion system 2026-04-21 to 2026-05-12; help/context integration later.</w:t>
      </w:r>
      <w:r>
        <w:t xml:space="preserve"> </w:t>
      </w:r>
      <w:r>
        <w:rPr>
          <w:b/>
        </w:rPr>
        <w:t xml:space="preserve">Credit:</w:t>
      </w:r>
      <w:r>
        <w:t xml:space="preserve"> </w:t>
      </w:r>
      <w:r>
        <w:t xml:space="preserve">Huan for suggestion/review/attachment vertical; Ayşegül for frontend suggestion surface continuity; Arciel for integration with current workflow/help context.</w:t>
      </w:r>
      <w:r>
        <w:t xml:space="preserve"> </w:t>
      </w:r>
      <w:r>
        <w:rPr>
          <w:b/>
        </w:rPr>
        <w:t xml:space="preserve">Technology:</w:t>
      </w:r>
      <w:r>
        <w:t xml:space="preserve"> </w:t>
      </w:r>
      <w:r>
        <w:t xml:space="preserve">React modal/view components, Supabase table, Supabase Storage, RLS/storage policies, signed URLs.</w:t>
      </w:r>
    </w:p>
    <w:p>
      <w:pPr>
        <w:pStyle w:val="BodyText"/>
      </w:pPr>
      <w:r>
        <w:t xml:space="preserve">What was built:</w:t>
      </w:r>
    </w:p>
    <w:p>
      <w:pPr>
        <w:numPr>
          <w:ilvl w:val="0"/>
          <w:numId w:val="1049"/>
        </w:numPr>
        <w:pStyle w:val="Compact"/>
      </w:pPr>
      <w:r>
        <w:t xml:space="preserve">Suggestion modal for regular users.</w:t>
      </w:r>
    </w:p>
    <w:p>
      <w:pPr>
        <w:numPr>
          <w:ilvl w:val="0"/>
          <w:numId w:val="1049"/>
        </w:numPr>
        <w:pStyle w:val="Compact"/>
      </w:pPr>
      <w:r>
        <w:t xml:space="preserve">Suggestion review list for cockpit users.</w:t>
      </w:r>
    </w:p>
    <w:p>
      <w:pPr>
        <w:numPr>
          <w:ilvl w:val="0"/>
          <w:numId w:val="1049"/>
        </w:numPr>
        <w:pStyle w:val="Compact"/>
      </w:pPr>
      <w:r>
        <w:t xml:space="preserve">“</w:t>
      </w:r>
      <w:r>
        <w:t xml:space="preserve">My Suggestions</w:t>
      </w:r>
      <w:r>
        <w:t xml:space="preserve">”</w:t>
      </w:r>
      <w:r>
        <w:t xml:space="preserve"> </w:t>
      </w:r>
      <w:r>
        <w:t xml:space="preserve">list for users to track status.</w:t>
      </w:r>
    </w:p>
    <w:p>
      <w:pPr>
        <w:numPr>
          <w:ilvl w:val="0"/>
          <w:numId w:val="1049"/>
        </w:numPr>
        <w:pStyle w:val="Compact"/>
      </w:pPr>
      <w:r>
        <w:rPr>
          <w:rStyle w:val="VerbatimChar"/>
        </w:rPr>
        <w:t xml:space="preserve">backlog_review_items</w:t>
      </w:r>
      <w:r>
        <w:t xml:space="preserve"> </w:t>
      </w:r>
      <w:r>
        <w:t xml:space="preserve">table.</w:t>
      </w:r>
    </w:p>
    <w:p>
      <w:pPr>
        <w:numPr>
          <w:ilvl w:val="0"/>
          <w:numId w:val="1049"/>
        </w:numPr>
        <w:pStyle w:val="Compact"/>
      </w:pPr>
      <w:r>
        <w:t xml:space="preserve">Private</w:t>
      </w:r>
      <w:r>
        <w:t xml:space="preserve"> </w:t>
      </w:r>
      <w:r>
        <w:rPr>
          <w:rStyle w:val="VerbatimChar"/>
        </w:rPr>
        <w:t xml:space="preserve">suggestion-attachments</w:t>
      </w:r>
      <w:r>
        <w:t xml:space="preserve"> </w:t>
      </w:r>
      <w:r>
        <w:t xml:space="preserve">Storage bucket.</w:t>
      </w:r>
    </w:p>
    <w:p>
      <w:pPr>
        <w:numPr>
          <w:ilvl w:val="0"/>
          <w:numId w:val="1049"/>
        </w:numPr>
        <w:pStyle w:val="Compact"/>
      </w:pPr>
      <w:r>
        <w:t xml:space="preserve">Image attachment validation and upload.</w:t>
      </w:r>
    </w:p>
    <w:p>
      <w:pPr>
        <w:numPr>
          <w:ilvl w:val="0"/>
          <w:numId w:val="1049"/>
        </w:numPr>
        <w:pStyle w:val="Compact"/>
      </w:pPr>
      <w:r>
        <w:t xml:space="preserve">Signed URL retrieval for viewing private images.</w:t>
      </w:r>
    </w:p>
    <w:p>
      <w:pPr>
        <w:numPr>
          <w:ilvl w:val="0"/>
          <w:numId w:val="1049"/>
        </w:numPr>
        <w:pStyle w:val="Compact"/>
      </w:pPr>
      <w:r>
        <w:t xml:space="preserve">Help request path that stores paper/reviewer/AI/draft context for later review.</w:t>
      </w:r>
    </w:p>
    <w:p>
      <w:pPr>
        <w:pStyle w:val="FirstParagraph"/>
      </w:pPr>
      <w:r>
        <w:t xml:space="preserve">Why it was needed:</w:t>
      </w:r>
    </w:p>
    <w:p>
      <w:pPr>
        <w:pStyle w:val="BodyText"/>
      </w:pPr>
      <w:r>
        <w:t xml:space="preserve">Labelers and stakeholders needed a way to report UI problems, suggest feature changes, or ask for help without interrupting the annotation workflow. Image attachments were needed because many issues are visual: PDF display, evidence highlighting, UI state, or confusing paper content.</w:t>
      </w:r>
    </w:p>
    <w:p>
      <w:pPr>
        <w:pStyle w:val="BodyText"/>
      </w:pPr>
      <w:r>
        <w:t xml:space="preserve">How it was implemented:</w:t>
      </w:r>
    </w:p>
    <w:p>
      <w:pPr>
        <w:numPr>
          <w:ilvl w:val="0"/>
          <w:numId w:val="1050"/>
        </w:numPr>
        <w:pStyle w:val="Compact"/>
      </w:pPr>
      <w:r>
        <w:rPr>
          <w:rStyle w:val="VerbatimChar"/>
        </w:rPr>
        <w:t xml:space="preserve">SuggestionModal.jsx</w:t>
      </w:r>
      <w:r>
        <w:t xml:space="preserve"> </w:t>
      </w:r>
      <w:r>
        <w:t xml:space="preserve">validates files by MIME/type/size/count, sanitizes names, uploads to a user-scoped path, records metadata in</w:t>
      </w:r>
      <w:r>
        <w:t xml:space="preserve"> </w:t>
      </w:r>
      <w:r>
        <w:rPr>
          <w:rStyle w:val="VerbatimChar"/>
        </w:rPr>
        <w:t xml:space="preserve">backlog_review_items.attachments</w:t>
      </w:r>
      <w:r>
        <w:t xml:space="preserve">, and rolls back uploaded objects if the DB insert fails.</w:t>
      </w:r>
    </w:p>
    <w:p>
      <w:pPr>
        <w:numPr>
          <w:ilvl w:val="0"/>
          <w:numId w:val="1050"/>
        </w:numPr>
        <w:pStyle w:val="Compact"/>
      </w:pPr>
      <w:r>
        <w:t xml:space="preserve">RLS policies allow users to insert/read their own items while cockpit users can review/update.</w:t>
      </w:r>
    </w:p>
    <w:p>
      <w:pPr>
        <w:numPr>
          <w:ilvl w:val="0"/>
          <w:numId w:val="1050"/>
        </w:numPr>
        <w:pStyle w:val="Compact"/>
      </w:pPr>
      <w:r>
        <w:t xml:space="preserve">Storage policies constrain user access to their folder and keep the bucket private.</w:t>
      </w:r>
    </w:p>
    <w:p>
      <w:pPr>
        <w:numPr>
          <w:ilvl w:val="0"/>
          <w:numId w:val="1050"/>
        </w:numPr>
        <w:pStyle w:val="Compact"/>
      </w:pPr>
      <w:r>
        <w:t xml:space="preserve">Review views show status and image links through signed URLs rather than public bucket exposure.</w:t>
      </w:r>
    </w:p>
    <w:p>
      <w:pPr>
        <w:pStyle w:val="FirstParagraph"/>
      </w:pPr>
      <w:r>
        <w:t xml:space="preserve">Evidence:</w:t>
      </w:r>
    </w:p>
    <w:p>
      <w:pPr>
        <w:numPr>
          <w:ilvl w:val="0"/>
          <w:numId w:val="1051"/>
        </w:numPr>
        <w:pStyle w:val="Compact"/>
      </w:pPr>
      <w:r>
        <w:t xml:space="preserve">Huan commits:</w:t>
      </w:r>
      <w:r>
        <w:t xml:space="preserve"> </w:t>
      </w:r>
      <w:r>
        <w:rPr>
          <w:rStyle w:val="VerbatimChar"/>
        </w:rPr>
        <w:t xml:space="preserve">2fcdc55</w:t>
      </w:r>
      <w:r>
        <w:t xml:space="preserve">,</w:t>
      </w:r>
      <w:r>
        <w:t xml:space="preserve"> </w:t>
      </w:r>
      <w:r>
        <w:rPr>
          <w:rStyle w:val="VerbatimChar"/>
        </w:rPr>
        <w:t xml:space="preserve">4db6334</w:t>
      </w:r>
      <w:r>
        <w:t xml:space="preserve">,</w:t>
      </w:r>
      <w:r>
        <w:t xml:space="preserve"> </w:t>
      </w:r>
      <w:r>
        <w:rPr>
          <w:rStyle w:val="VerbatimChar"/>
        </w:rPr>
        <w:t xml:space="preserve">ebe2a3d</w:t>
      </w:r>
      <w:r>
        <w:t xml:space="preserve">,</w:t>
      </w:r>
      <w:r>
        <w:t xml:space="preserve"> </w:t>
      </w:r>
      <w:r>
        <w:rPr>
          <w:rStyle w:val="VerbatimChar"/>
        </w:rPr>
        <w:t xml:space="preserve">bd29ab5</w:t>
      </w:r>
      <w:r>
        <w:t xml:space="preserve">,</w:t>
      </w:r>
      <w:r>
        <w:t xml:space="preserve"> </w:t>
      </w:r>
      <w:r>
        <w:rPr>
          <w:rStyle w:val="VerbatimChar"/>
        </w:rPr>
        <w:t xml:space="preserve">0a5fdd6</w:t>
      </w:r>
      <w:r>
        <w:t xml:space="preserve">,</w:t>
      </w:r>
      <w:r>
        <w:t xml:space="preserve"> </w:t>
      </w:r>
      <w:r>
        <w:rPr>
          <w:rStyle w:val="VerbatimChar"/>
        </w:rPr>
        <w:t xml:space="preserve">967c927</w:t>
      </w:r>
      <w:r>
        <w:t xml:space="preserve">,</w:t>
      </w:r>
      <w:r>
        <w:t xml:space="preserve"> </w:t>
      </w:r>
      <w:r>
        <w:rPr>
          <w:rStyle w:val="VerbatimChar"/>
        </w:rPr>
        <w:t xml:space="preserve">8dc6771</w:t>
      </w:r>
      <w:r>
        <w:t xml:space="preserve">,</w:t>
      </w:r>
      <w:r>
        <w:t xml:space="preserve"> </w:t>
      </w:r>
      <w:r>
        <w:rPr>
          <w:rStyle w:val="VerbatimChar"/>
        </w:rPr>
        <w:t xml:space="preserve">528848c</w:t>
      </w:r>
      <w:r>
        <w:t xml:space="preserve">.</w:t>
      </w:r>
    </w:p>
    <w:p>
      <w:pPr>
        <w:numPr>
          <w:ilvl w:val="0"/>
          <w:numId w:val="1051"/>
        </w:numPr>
        <w:pStyle w:val="Compact"/>
      </w:pPr>
      <w:r>
        <w:rPr>
          <w:rStyle w:val="VerbatimChar"/>
        </w:rPr>
        <w:t xml:space="preserve">SuggestionModal.jsx</w:t>
      </w:r>
      <w:r>
        <w:t xml:space="preserve">: 279 lines.</w:t>
      </w:r>
    </w:p>
    <w:p>
      <w:pPr>
        <w:numPr>
          <w:ilvl w:val="0"/>
          <w:numId w:val="1051"/>
        </w:numPr>
        <w:pStyle w:val="Compact"/>
      </w:pPr>
      <w:r>
        <w:rPr>
          <w:rStyle w:val="VerbatimChar"/>
        </w:rPr>
        <w:t xml:space="preserve">migration.sql</w:t>
      </w:r>
      <w:r>
        <w:t xml:space="preserve">:</w:t>
      </w:r>
      <w:r>
        <w:t xml:space="preserve"> </w:t>
      </w:r>
      <w:r>
        <w:rPr>
          <w:rStyle w:val="VerbatimChar"/>
        </w:rPr>
        <w:t xml:space="preserve">backlog_review_items</w:t>
      </w:r>
      <w:r>
        <w:t xml:space="preserve">,</w:t>
      </w:r>
      <w:r>
        <w:t xml:space="preserve"> </w:t>
      </w:r>
      <w:r>
        <w:rPr>
          <w:rStyle w:val="VerbatimChar"/>
        </w:rPr>
        <w:t xml:space="preserve">suggestion-attachments</w:t>
      </w:r>
      <w:r>
        <w:t xml:space="preserve">, attachment RLS/storage policies.</w:t>
      </w:r>
    </w:p>
    <w:p>
      <w:pPr>
        <w:pStyle w:val="Heading3"/>
      </w:pPr>
      <w:bookmarkStart w:id="123" w:name="database-schema-rpcs-and-security"/>
      <w:r>
        <w:t xml:space="preserve">9.8 Database Schema, RPCs, and Security</w:t>
      </w:r>
      <w:bookmarkEnd w:id="123"/>
    </w:p>
    <w:p>
      <w:pPr>
        <w:pStyle w:val="FirstParagraph"/>
      </w:pPr>
      <w:r>
        <w:rPr>
          <w:b/>
        </w:rPr>
        <w:t xml:space="preserve">When:</w:t>
      </w:r>
      <w:r>
        <w:t xml:space="preserve"> </w:t>
      </w:r>
      <w:r>
        <w:t xml:space="preserve">March to June 2026, with major workflow migrations in April/May.</w:t>
      </w:r>
      <w:r>
        <w:t xml:space="preserve"> </w:t>
      </w:r>
      <w:r>
        <w:rPr>
          <w:b/>
        </w:rPr>
        <w:t xml:space="preserve">Credit:</w:t>
      </w:r>
      <w:r>
        <w:t xml:space="preserve"> </w:t>
      </w:r>
      <w:r>
        <w:t xml:space="preserve">Arciel.</w:t>
      </w:r>
      <w:r>
        <w:t xml:space="preserve"> </w:t>
      </w:r>
      <w:r>
        <w:rPr>
          <w:b/>
        </w:rPr>
        <w:t xml:space="preserve">Technology:</w:t>
      </w:r>
      <w:r>
        <w:t xml:space="preserve"> </w:t>
      </w:r>
      <w:r>
        <w:t xml:space="preserve">Supabase Postgres, SQL, PL/pgSQL, JSONB, Row Level Security,</w:t>
      </w:r>
      <w:r>
        <w:t xml:space="preserve"> </w:t>
      </w:r>
      <w:r>
        <w:rPr>
          <w:rStyle w:val="VerbatimChar"/>
        </w:rPr>
        <w:t xml:space="preserve">SECURITY DEFINER</w:t>
      </w:r>
      <w:r>
        <w:t xml:space="preserve"> </w:t>
      </w:r>
      <w:r>
        <w:t xml:space="preserve">functions, triggers, indexes.</w:t>
      </w:r>
    </w:p>
    <w:p>
      <w:pPr>
        <w:pStyle w:val="BodyText"/>
      </w:pPr>
      <w:r>
        <w:t xml:space="preserve">What was built:</w:t>
      </w:r>
    </w:p>
    <w:p>
      <w:pPr>
        <w:numPr>
          <w:ilvl w:val="0"/>
          <w:numId w:val="1052"/>
        </w:numPr>
        <w:pStyle w:val="Compact"/>
      </w:pPr>
      <w:r>
        <w:t xml:space="preserve">Food/nutrient reference schema.</w:t>
      </w:r>
    </w:p>
    <w:p>
      <w:pPr>
        <w:numPr>
          <w:ilvl w:val="0"/>
          <w:numId w:val="1052"/>
        </w:numPr>
        <w:pStyle w:val="Compact"/>
      </w:pPr>
      <w:r>
        <w:t xml:space="preserve">Paper discovery and search audit schema.</w:t>
      </w:r>
    </w:p>
    <w:p>
      <w:pPr>
        <w:numPr>
          <w:ilvl w:val="0"/>
          <w:numId w:val="1052"/>
        </w:numPr>
        <w:pStyle w:val="Compact"/>
      </w:pPr>
      <w:r>
        <w:t xml:space="preserve">Human annotation schema.</w:t>
      </w:r>
    </w:p>
    <w:p>
      <w:pPr>
        <w:numPr>
          <w:ilvl w:val="0"/>
          <w:numId w:val="1052"/>
        </w:numPr>
        <w:pStyle w:val="Compact"/>
      </w:pPr>
      <w:r>
        <w:t xml:space="preserve">Reviewer/admin/profile schema.</w:t>
      </w:r>
    </w:p>
    <w:p>
      <w:pPr>
        <w:numPr>
          <w:ilvl w:val="0"/>
          <w:numId w:val="1052"/>
        </w:numPr>
        <w:pStyle w:val="Compact"/>
      </w:pPr>
      <w:r>
        <w:t xml:space="preserve">Legacy slot and conflict schemas.</w:t>
      </w:r>
    </w:p>
    <w:p>
      <w:pPr>
        <w:numPr>
          <w:ilvl w:val="0"/>
          <w:numId w:val="1052"/>
        </w:numPr>
        <w:pStyle w:val="Compact"/>
      </w:pPr>
      <w:r>
        <w:t xml:space="preserve">Current general submission/approval/outcome schema.</w:t>
      </w:r>
    </w:p>
    <w:p>
      <w:pPr>
        <w:numPr>
          <w:ilvl w:val="0"/>
          <w:numId w:val="1052"/>
        </w:numPr>
        <w:pStyle w:val="Compact"/>
      </w:pPr>
      <w:r>
        <w:t xml:space="preserve">AI extraction and stage-task schema.</w:t>
      </w:r>
    </w:p>
    <w:p>
      <w:pPr>
        <w:numPr>
          <w:ilvl w:val="0"/>
          <w:numId w:val="1052"/>
        </w:numPr>
        <w:pStyle w:val="Compact"/>
      </w:pPr>
      <w:r>
        <w:t xml:space="preserve">Pipeline/cockpit aggregate RPCs.</w:t>
      </w:r>
    </w:p>
    <w:p>
      <w:pPr>
        <w:numPr>
          <w:ilvl w:val="0"/>
          <w:numId w:val="1052"/>
        </w:numPr>
        <w:pStyle w:val="Compact"/>
      </w:pPr>
      <w:r>
        <w:t xml:space="preserve">Queue/card RPCs.</w:t>
      </w:r>
    </w:p>
    <w:p>
      <w:pPr>
        <w:numPr>
          <w:ilvl w:val="0"/>
          <w:numId w:val="1052"/>
        </w:numPr>
        <w:pStyle w:val="Compact"/>
      </w:pPr>
      <w:r>
        <w:t xml:space="preserve">RLS model for client roles and service role.</w:t>
      </w:r>
    </w:p>
    <w:p>
      <w:pPr>
        <w:pStyle w:val="FirstParagraph"/>
      </w:pPr>
      <w:r>
        <w:t xml:space="preserve">Why it was needed:</w:t>
      </w:r>
    </w:p>
    <w:p>
      <w:pPr>
        <w:pStyle w:val="BodyText"/>
      </w:pPr>
      <w:r>
        <w:t xml:space="preserve">Every surface depends on a shared truth store. The database needed to protect private operational tables while exposing just enough data to labelers and cockpit users. It also needed to store immutable evidence: who submitted what, who approved/corrected it, how the AI routed the paper, and what crawler/search path found it.</w:t>
      </w:r>
    </w:p>
    <w:p>
      <w:pPr>
        <w:pStyle w:val="BodyText"/>
      </w:pPr>
      <w:r>
        <w:t xml:space="preserve">How it was implemented:</w:t>
      </w:r>
    </w:p>
    <w:p>
      <w:pPr>
        <w:numPr>
          <w:ilvl w:val="0"/>
          <w:numId w:val="1053"/>
        </w:numPr>
        <w:pStyle w:val="Compact"/>
      </w:pPr>
      <w:r>
        <w:t xml:space="preserve">Idempotent migration style:</w:t>
      </w:r>
      <w:r>
        <w:t xml:space="preserve"> </w:t>
      </w:r>
      <w:r>
        <w:rPr>
          <w:rStyle w:val="VerbatimChar"/>
        </w:rPr>
        <w:t xml:space="preserve">CREATE TABLE IF NOT EXISTS</w:t>
      </w:r>
      <w:r>
        <w:t xml:space="preserve">,</w:t>
      </w:r>
      <w:r>
        <w:t xml:space="preserve"> </w:t>
      </w:r>
      <w:r>
        <w:rPr>
          <w:rStyle w:val="VerbatimChar"/>
        </w:rPr>
        <w:t xml:space="preserve">ADD COLUMN IF NOT EXISTS</w:t>
      </w:r>
      <w:r>
        <w:t xml:space="preserve">, constraint drop/recreate guards, backfills, and</w:t>
      </w:r>
      <w:r>
        <w:t xml:space="preserve"> </w:t>
      </w:r>
      <w:r>
        <w:rPr>
          <w:rStyle w:val="VerbatimChar"/>
        </w:rPr>
        <w:t xml:space="preserve">DO $$</w:t>
      </w:r>
      <w:r>
        <w:t xml:space="preserve"> </w:t>
      </w:r>
      <w:r>
        <w:t xml:space="preserve">blocks.</w:t>
      </w:r>
    </w:p>
    <w:p>
      <w:pPr>
        <w:numPr>
          <w:ilvl w:val="0"/>
          <w:numId w:val="1053"/>
        </w:numPr>
        <w:pStyle w:val="Compact"/>
      </w:pPr>
      <w:r>
        <w:t xml:space="preserve">RLS on 32 tables with policies for authenticated users, cockpit users, testers, approvers, and service role.</w:t>
      </w:r>
    </w:p>
    <w:p>
      <w:pPr>
        <w:numPr>
          <w:ilvl w:val="0"/>
          <w:numId w:val="1053"/>
        </w:numPr>
        <w:pStyle w:val="Compact"/>
      </w:pPr>
      <w:r>
        <w:rPr>
          <w:rStyle w:val="VerbatimChar"/>
        </w:rPr>
        <w:t xml:space="preserve">SECURITY DEFINER</w:t>
      </w:r>
      <w:r>
        <w:t xml:space="preserve"> </w:t>
      </w:r>
      <w:r>
        <w:t xml:space="preserve">RPCs expose safe queue/cockpit aggregates without direct client access to task internals.</w:t>
      </w:r>
    </w:p>
    <w:p>
      <w:pPr>
        <w:numPr>
          <w:ilvl w:val="0"/>
          <w:numId w:val="1053"/>
        </w:numPr>
        <w:pStyle w:val="Compact"/>
      </w:pPr>
      <w:r>
        <w:rPr>
          <w:rStyle w:val="VerbatimChar"/>
        </w:rPr>
        <w:t xml:space="preserve">claim_paper_stage_tasks</w:t>
      </w:r>
      <w:r>
        <w:t xml:space="preserve"> </w:t>
      </w:r>
      <w:r>
        <w:t xml:space="preserve">uses</w:t>
      </w:r>
      <w:r>
        <w:t xml:space="preserve"> </w:t>
      </w:r>
      <w:r>
        <w:rPr>
          <w:rStyle w:val="VerbatimChar"/>
        </w:rPr>
        <w:t xml:space="preserve">FOR UPDATE SKIP LOCKED</w:t>
      </w:r>
      <w:r>
        <w:t xml:space="preserve">, enabling concurrent workers to claim disjoint AI tasks.</w:t>
      </w:r>
    </w:p>
    <w:p>
      <w:pPr>
        <w:numPr>
          <w:ilvl w:val="0"/>
          <w:numId w:val="1053"/>
        </w:numPr>
        <w:pStyle w:val="Compact"/>
      </w:pPr>
      <w:r>
        <w:t xml:space="preserve">Payload builders normalize text, round numeric values, sort deterministically, and compute structural diffs.</w:t>
      </w:r>
    </w:p>
    <w:p>
      <w:pPr>
        <w:pStyle w:val="FirstParagraph"/>
      </w:pPr>
      <w:r>
        <w:t xml:space="preserve">Evidence:</w:t>
      </w:r>
    </w:p>
    <w:p>
      <w:pPr>
        <w:numPr>
          <w:ilvl w:val="0"/>
          <w:numId w:val="1054"/>
        </w:numPr>
        <w:pStyle w:val="Compact"/>
      </w:pPr>
      <w:r>
        <w:rPr>
          <w:rStyle w:val="VerbatimChar"/>
        </w:rPr>
        <w:t xml:space="preserve">migration.sql</w:t>
      </w:r>
      <w:r>
        <w:t xml:space="preserve">: 5,396 lines.</w:t>
      </w:r>
    </w:p>
    <w:p>
      <w:pPr>
        <w:numPr>
          <w:ilvl w:val="0"/>
          <w:numId w:val="1054"/>
        </w:numPr>
        <w:pStyle w:val="Compact"/>
      </w:pPr>
      <w:r>
        <w:t xml:space="preserve">Object counts: 31 tables, 26 functions/RPCs, 75 policies, 69 indexes, 2 triggers.</w:t>
      </w:r>
    </w:p>
    <w:p>
      <w:pPr>
        <w:numPr>
          <w:ilvl w:val="0"/>
          <w:numId w:val="1054"/>
        </w:numPr>
        <w:pStyle w:val="Compact"/>
      </w:pPr>
      <w:r>
        <w:t xml:space="preserve">Core RPCs:</w:t>
      </w:r>
      <w:r>
        <w:t xml:space="preserve"> </w:t>
      </w:r>
      <w:r>
        <w:rPr>
          <w:rStyle w:val="VerbatimChar"/>
        </w:rPr>
        <w:t xml:space="preserve">claim_paper_stage_tasks</w:t>
      </w:r>
      <w:r>
        <w:t xml:space="preserve">,</w:t>
      </w:r>
      <w:r>
        <w:t xml:space="preserve"> </w:t>
      </w:r>
      <w:r>
        <w:rPr>
          <w:rStyle w:val="VerbatimChar"/>
        </w:rPr>
        <w:t xml:space="preserve">get_general_queue_cards</w:t>
      </w:r>
      <w:r>
        <w:t xml:space="preserve">,</w:t>
      </w:r>
      <w:r>
        <w:t xml:space="preserve"> </w:t>
      </w:r>
      <w:r>
        <w:rPr>
          <w:rStyle w:val="VerbatimChar"/>
        </w:rPr>
        <w:t xml:space="preserve">get_cockpit_ai_extractions</w:t>
      </w:r>
      <w:r>
        <w:t xml:space="preserve">,</w:t>
      </w:r>
      <w:r>
        <w:t xml:space="preserve"> </w:t>
      </w:r>
      <w:r>
        <w:rPr>
          <w:rStyle w:val="VerbatimChar"/>
        </w:rPr>
        <w:t xml:space="preserve">get_pipeline_ops_snapshot</w:t>
      </w:r>
      <w:r>
        <w:t xml:space="preserve">,</w:t>
      </w:r>
      <w:r>
        <w:t xml:space="preserve"> </w:t>
      </w:r>
      <w:r>
        <w:rPr>
          <w:rStyle w:val="VerbatimChar"/>
        </w:rPr>
        <w:t xml:space="preserve">submit_general_label</w:t>
      </w:r>
      <w:r>
        <w:t xml:space="preserve">,</w:t>
      </w:r>
      <w:r>
        <w:t xml:space="preserve"> </w:t>
      </w:r>
      <w:r>
        <w:rPr>
          <w:rStyle w:val="VerbatimChar"/>
        </w:rPr>
        <w:t xml:space="preserve">approve_label_submission</w:t>
      </w:r>
      <w:r>
        <w:t xml:space="preserve">.</w:t>
      </w:r>
    </w:p>
    <w:p>
      <w:pPr>
        <w:pStyle w:val="Heading3"/>
      </w:pPr>
      <w:bookmarkStart w:id="124" w:name="ai-cascade-and-model-worker"/>
      <w:r>
        <w:t xml:space="preserve">9.9 AI Cascade and Model Worker</w:t>
      </w:r>
      <w:bookmarkEnd w:id="124"/>
    </w:p>
    <w:p>
      <w:pPr>
        <w:pStyle w:val="FirstParagraph"/>
      </w:pPr>
      <w:r>
        <w:rPr>
          <w:b/>
        </w:rPr>
        <w:t xml:space="preserve">When:</w:t>
      </w:r>
      <w:r>
        <w:t xml:space="preserve"> </w:t>
      </w:r>
      <w:r>
        <w:t xml:space="preserve">Gemini integration in April 2026; Gemma cascade in May; Flash-Lite middle stage on 2026-05-29; PDF-mode Gemini on 2026-05-31.</w:t>
      </w:r>
      <w:r>
        <w:t xml:space="preserve"> </w:t>
      </w:r>
      <w:r>
        <w:rPr>
          <w:b/>
        </w:rPr>
        <w:t xml:space="preserve">Credit:</w:t>
      </w:r>
      <w:r>
        <w:t xml:space="preserve"> </w:t>
      </w:r>
      <w:r>
        <w:t xml:space="preserve">Arciel.</w:t>
      </w:r>
      <w:r>
        <w:t xml:space="preserve"> </w:t>
      </w:r>
      <w:r>
        <w:rPr>
          <w:b/>
        </w:rPr>
        <w:t xml:space="preserve">Technology:</w:t>
      </w:r>
      <w:r>
        <w:t xml:space="preserve"> </w:t>
      </w:r>
      <w:r>
        <w:t xml:space="preserve">Python, Supabase client, Gemini/Gemma model APIs through the Google generative SDK path,</w:t>
      </w:r>
      <w:r>
        <w:t xml:space="preserve"> </w:t>
      </w:r>
      <w:r>
        <w:rPr>
          <w:rStyle w:val="VerbatimChar"/>
        </w:rPr>
        <w:t xml:space="preserve">pdftotext</w:t>
      </w:r>
      <w:r>
        <w:t xml:space="preserve">, JSON parsing, SHA-256, Postgres RPC task claiming.</w:t>
      </w:r>
    </w:p>
    <w:p>
      <w:pPr>
        <w:pStyle w:val="BodyText"/>
      </w:pPr>
      <w:r>
        <w:t xml:space="preserve">What was built:</w:t>
      </w:r>
    </w:p>
    <w:p>
      <w:pPr>
        <w:numPr>
          <w:ilvl w:val="0"/>
          <w:numId w:val="1055"/>
        </w:numPr>
        <w:pStyle w:val="Compact"/>
      </w:pPr>
      <w:r>
        <w:t xml:space="preserve">Unified model prompt/contract for food-composition extraction.</w:t>
      </w:r>
    </w:p>
    <w:p>
      <w:pPr>
        <w:numPr>
          <w:ilvl w:val="0"/>
          <w:numId w:val="1055"/>
        </w:numPr>
        <w:pStyle w:val="Compact"/>
      </w:pPr>
      <w:r>
        <w:t xml:space="preserve">Three-stage cascade: Small model (Gemma), Medium model (Gemini Flash-Lite), Strong model (Gemini Flash).</w:t>
      </w:r>
    </w:p>
    <w:p>
      <w:pPr>
        <w:numPr>
          <w:ilvl w:val="0"/>
          <w:numId w:val="1055"/>
        </w:numPr>
        <w:pStyle w:val="Compact"/>
      </w:pPr>
      <w:r>
        <w:t xml:space="preserve">Data-driven stage configs in database.</w:t>
      </w:r>
    </w:p>
    <w:p>
      <w:pPr>
        <w:numPr>
          <w:ilvl w:val="0"/>
          <w:numId w:val="1055"/>
        </w:numPr>
        <w:pStyle w:val="Compact"/>
      </w:pPr>
      <w:r>
        <w:t xml:space="preserve">Text-mode and PDF-mode model input support.</w:t>
      </w:r>
    </w:p>
    <w:p>
      <w:pPr>
        <w:numPr>
          <w:ilvl w:val="0"/>
          <w:numId w:val="1055"/>
        </w:numPr>
        <w:pStyle w:val="Compact"/>
      </w:pPr>
      <w:r>
        <w:t xml:space="preserve">Deterministic payload normalization.</w:t>
      </w:r>
    </w:p>
    <w:p>
      <w:pPr>
        <w:numPr>
          <w:ilvl w:val="0"/>
          <w:numId w:val="1055"/>
        </w:numPr>
        <w:pStyle w:val="Compact"/>
      </w:pPr>
      <w:r>
        <w:t xml:space="preserve">Routing buckets and destinations.</w:t>
      </w:r>
    </w:p>
    <w:p>
      <w:pPr>
        <w:numPr>
          <w:ilvl w:val="0"/>
          <w:numId w:val="1055"/>
        </w:numPr>
        <w:pStyle w:val="Compact"/>
      </w:pPr>
      <w:r>
        <w:t xml:space="preserve">Follow-up priority scoring.</w:t>
      </w:r>
    </w:p>
    <w:p>
      <w:pPr>
        <w:numPr>
          <w:ilvl w:val="0"/>
          <w:numId w:val="1055"/>
        </w:numPr>
        <w:pStyle w:val="Compact"/>
      </w:pPr>
      <w:r>
        <w:t xml:space="preserve">Quota/rate-limit handling.</w:t>
      </w:r>
    </w:p>
    <w:p>
      <w:pPr>
        <w:numPr>
          <w:ilvl w:val="0"/>
          <w:numId w:val="1055"/>
        </w:numPr>
        <w:pStyle w:val="Compact"/>
      </w:pPr>
      <w:r>
        <w:t xml:space="preserve">Retry ceiling and failure taxonomy.</w:t>
      </w:r>
    </w:p>
    <w:p>
      <w:pPr>
        <w:numPr>
          <w:ilvl w:val="0"/>
          <w:numId w:val="1055"/>
        </w:numPr>
        <w:pStyle w:val="Compact"/>
      </w:pPr>
      <w:r>
        <w:t xml:space="preserve">Same-attempt fallback from Gemma 31B to 26B.</w:t>
      </w:r>
    </w:p>
    <w:p>
      <w:pPr>
        <w:numPr>
          <w:ilvl w:val="0"/>
          <w:numId w:val="1055"/>
        </w:numPr>
        <w:pStyle w:val="Compact"/>
      </w:pPr>
      <w:r>
        <w:t xml:space="preserve">Historical recovery and Flash-Lite experiment scripts.</w:t>
      </w:r>
    </w:p>
    <w:p>
      <w:pPr>
        <w:pStyle w:val="FirstParagraph"/>
      </w:pPr>
      <w:r>
        <w:t xml:space="preserve">Why it was needed:</w:t>
      </w:r>
    </w:p>
    <w:p>
      <w:pPr>
        <w:pStyle w:val="BodyText"/>
      </w:pPr>
      <w:r>
        <w:t xml:space="preserve">Final extraction calls are scarce. A single expensive model over every candidate would be too slow and too costly. The cascade lets cheap/high-volume stages narrow the candidate pool before final extraction. It also creates a ranking mechanism: the system spends strong-model calls on the most promising papers, not the oldest paper in the queue.</w:t>
      </w:r>
    </w:p>
    <w:p>
      <w:pPr>
        <w:pStyle w:val="BodyText"/>
      </w:pPr>
      <w:r>
        <w:t xml:space="preserve">How it was implemented:</w:t>
      </w:r>
    </w:p>
    <w:p>
      <w:pPr>
        <w:numPr>
          <w:ilvl w:val="0"/>
          <w:numId w:val="1056"/>
        </w:numPr>
        <w:pStyle w:val="Compact"/>
      </w:pPr>
      <w:r>
        <w:rPr>
          <w:rStyle w:val="VerbatimChar"/>
        </w:rPr>
        <w:t xml:space="preserve">UnifiedEvaluator</w:t>
      </w:r>
      <w:r>
        <w:t xml:space="preserve"> </w:t>
      </w:r>
      <w:r>
        <w:t xml:space="preserve">prompts the model for a strict JSON shape and evidence metadata.</w:t>
      </w:r>
    </w:p>
    <w:p>
      <w:pPr>
        <w:numPr>
          <w:ilvl w:val="0"/>
          <w:numId w:val="1056"/>
        </w:numPr>
        <w:pStyle w:val="Compact"/>
      </w:pPr>
      <w:r>
        <w:t xml:space="preserve">The parser accepts multiple JSON shapes to avoid infinite retries from harmless model formatting drift.</w:t>
      </w:r>
    </w:p>
    <w:p>
      <w:pPr>
        <w:numPr>
          <w:ilvl w:val="0"/>
          <w:numId w:val="1056"/>
        </w:numPr>
        <w:pStyle w:val="Compact"/>
      </w:pPr>
      <w:r>
        <w:rPr>
          <w:rStyle w:val="VerbatimChar"/>
        </w:rPr>
        <w:t xml:space="preserve">process_stage_queue.py</w:t>
      </w:r>
      <w:r>
        <w:t xml:space="preserve"> </w:t>
      </w:r>
      <w:r>
        <w:t xml:space="preserve">claims tasks atomically, fetches source PDFs, extracts text/page markers, builds model inputs, runs the evaluator, normalizes the result, stores</w:t>
      </w:r>
      <w:r>
        <w:t xml:space="preserve"> </w:t>
      </w:r>
      <w:r>
        <w:rPr>
          <w:rStyle w:val="VerbatimChar"/>
        </w:rPr>
        <w:t xml:space="preserve">ai_extractions</w:t>
      </w:r>
      <w:r>
        <w:t xml:space="preserve">, and enqueues follow-up stages or routes to human/provisional skip.</w:t>
      </w:r>
    </w:p>
    <w:p>
      <w:pPr>
        <w:numPr>
          <w:ilvl w:val="0"/>
          <w:numId w:val="1056"/>
        </w:numPr>
        <w:pStyle w:val="Compact"/>
      </w:pPr>
      <w:r>
        <w:rPr>
          <w:rStyle w:val="VerbatimChar"/>
        </w:rPr>
        <w:t xml:space="preserve">ai_routing.py</w:t>
      </w:r>
      <w:r>
        <w:t xml:space="preserve"> </w:t>
      </w:r>
      <w:r>
        <w:t xml:space="preserve">resolves IDs/names/aliases, standardizes units, rejects unsupported bases, groups/sorts rows, and stores rejection summaries.</w:t>
      </w:r>
    </w:p>
    <w:p>
      <w:pPr>
        <w:numPr>
          <w:ilvl w:val="0"/>
          <w:numId w:val="1056"/>
        </w:numPr>
        <w:pStyle w:val="Compact"/>
      </w:pPr>
      <w:r>
        <w:t xml:space="preserve">Stage configs specify thresholds, fallback models, next stages, no-data destination, and input mode.</w:t>
      </w:r>
    </w:p>
    <w:p>
      <w:pPr>
        <w:numPr>
          <w:ilvl w:val="0"/>
          <w:numId w:val="1056"/>
        </w:numPr>
        <w:pStyle w:val="Compact"/>
      </w:pPr>
      <w:r>
        <w:t xml:space="preserve">Worker errors are classified as quota, retryable, or non-retryable; quota requeues do not burn meaningful attempts.</w:t>
      </w:r>
    </w:p>
    <w:p>
      <w:pPr>
        <w:pStyle w:val="FirstParagraph"/>
      </w:pPr>
      <w:r>
        <w:t xml:space="preserve">Evidence:</w:t>
      </w:r>
    </w:p>
    <w:p>
      <w:pPr>
        <w:numPr>
          <w:ilvl w:val="0"/>
          <w:numId w:val="1057"/>
        </w:numPr>
        <w:pStyle w:val="Compact"/>
      </w:pPr>
      <w:r>
        <w:rPr>
          <w:rStyle w:val="VerbatimChar"/>
        </w:rPr>
        <w:t xml:space="preserve">unified_evaluator.py</w:t>
      </w:r>
      <w:r>
        <w:t xml:space="preserve">: 687 lines.</w:t>
      </w:r>
    </w:p>
    <w:p>
      <w:pPr>
        <w:numPr>
          <w:ilvl w:val="0"/>
          <w:numId w:val="1057"/>
        </w:numPr>
        <w:pStyle w:val="Compact"/>
      </w:pPr>
      <w:r>
        <w:rPr>
          <w:rStyle w:val="VerbatimChar"/>
        </w:rPr>
        <w:t xml:space="preserve">ai_routing.py</w:t>
      </w:r>
      <w:r>
        <w:t xml:space="preserve">: 842 lines.</w:t>
      </w:r>
    </w:p>
    <w:p>
      <w:pPr>
        <w:numPr>
          <w:ilvl w:val="0"/>
          <w:numId w:val="1057"/>
        </w:numPr>
        <w:pStyle w:val="Compact"/>
      </w:pPr>
      <w:r>
        <w:rPr>
          <w:rStyle w:val="VerbatimChar"/>
        </w:rPr>
        <w:t xml:space="preserve">process_stage_queue.py</w:t>
      </w:r>
      <w:r>
        <w:t xml:space="preserve">: 1,560 lines.</w:t>
      </w:r>
    </w:p>
    <w:p>
      <w:pPr>
        <w:numPr>
          <w:ilvl w:val="0"/>
          <w:numId w:val="1057"/>
        </w:numPr>
        <w:pStyle w:val="Compact"/>
      </w:pPr>
      <w:r>
        <w:rPr>
          <w:rStyle w:val="VerbatimChar"/>
        </w:rPr>
        <w:t xml:space="preserve">test_ai_routing.py</w:t>
      </w:r>
      <w:r>
        <w:t xml:space="preserve">: 2,469 lines.</w:t>
      </w:r>
    </w:p>
    <w:p>
      <w:pPr>
        <w:numPr>
          <w:ilvl w:val="0"/>
          <w:numId w:val="1057"/>
        </w:numPr>
        <w:pStyle w:val="Compact"/>
      </w:pPr>
      <w:r>
        <w:rPr>
          <w:rStyle w:val="VerbatimChar"/>
        </w:rPr>
        <w:t xml:space="preserve">test_pdf_page_markers.py</w:t>
      </w:r>
      <w:r>
        <w:t xml:space="preserve">: 73 lines.</w:t>
      </w:r>
    </w:p>
    <w:p>
      <w:pPr>
        <w:numPr>
          <w:ilvl w:val="0"/>
          <w:numId w:val="1057"/>
        </w:numPr>
        <w:pStyle w:val="Compact"/>
      </w:pPr>
      <w:r>
        <w:t xml:space="preserve">README/AGENTS record production model roles and quotas.</w:t>
      </w:r>
    </w:p>
    <w:p>
      <w:pPr>
        <w:pStyle w:val="Heading3"/>
      </w:pPr>
      <w:bookmarkStart w:id="125" w:name="Xbb3dac2a8c37c698c4e0e78107a51a5ea6d8ddf"/>
      <w:r>
        <w:t xml:space="preserve">9.10 Paper Discovery Crawler and Relevance Scoring</w:t>
      </w:r>
      <w:bookmarkEnd w:id="125"/>
    </w:p>
    <w:p>
      <w:pPr>
        <w:pStyle w:val="FirstParagraph"/>
      </w:pPr>
      <w:r>
        <w:rPr>
          <w:b/>
        </w:rPr>
        <w:t xml:space="preserve">When:</w:t>
      </w:r>
      <w:r>
        <w:t xml:space="preserve"> </w:t>
      </w:r>
      <w:r>
        <w:t xml:space="preserve">March crawler reorganization, late-March crawler v2/feedback hardening, May/June daily ops refinements.</w:t>
      </w:r>
      <w:r>
        <w:t xml:space="preserve"> </w:t>
      </w:r>
      <w:r>
        <w:rPr>
          <w:b/>
        </w:rPr>
        <w:t xml:space="preserve">Credit:</w:t>
      </w:r>
      <w:r>
        <w:t xml:space="preserve"> </w:t>
      </w:r>
      <w:r>
        <w:t xml:space="preserve">Arciel.</w:t>
      </w:r>
      <w:r>
        <w:t xml:space="preserve"> </w:t>
      </w:r>
      <w:r>
        <w:rPr>
          <w:b/>
        </w:rPr>
        <w:t xml:space="preserve">Technology:</w:t>
      </w:r>
      <w:r>
        <w:t xml:space="preserve"> </w:t>
      </w:r>
      <w:r>
        <w:t xml:space="preserve">Python, Europe PMC/OpenAlex/Semantic Scholar APIs, DergiPark local index support, urllib/curl,</w:t>
      </w:r>
      <w:r>
        <w:t xml:space="preserve"> </w:t>
      </w:r>
      <w:r>
        <w:rPr>
          <w:rStyle w:val="VerbatimChar"/>
        </w:rPr>
        <w:t xml:space="preserve">pdftotext</w:t>
      </w:r>
      <w:r>
        <w:t xml:space="preserve">, sentence-transformers embeddings, JSON manifests.</w:t>
      </w:r>
    </w:p>
    <w:p>
      <w:pPr>
        <w:pStyle w:val="BodyText"/>
      </w:pPr>
      <w:r>
        <w:t xml:space="preserve">What was built:</w:t>
      </w:r>
    </w:p>
    <w:p>
      <w:pPr>
        <w:numPr>
          <w:ilvl w:val="0"/>
          <w:numId w:val="1058"/>
        </w:numPr>
        <w:pStyle w:val="Compact"/>
      </w:pPr>
      <w:r>
        <w:t xml:space="preserve">Multi-source paper discovery pipeline.</w:t>
      </w:r>
    </w:p>
    <w:p>
      <w:pPr>
        <w:numPr>
          <w:ilvl w:val="0"/>
          <w:numId w:val="1058"/>
        </w:numPr>
        <w:pStyle w:val="Compact"/>
      </w:pPr>
      <w:r>
        <w:t xml:space="preserve">Search task/query generation.</w:t>
      </w:r>
    </w:p>
    <w:p>
      <w:pPr>
        <w:numPr>
          <w:ilvl w:val="0"/>
          <w:numId w:val="1058"/>
        </w:numPr>
        <w:pStyle w:val="Compact"/>
      </w:pPr>
      <w:r>
        <w:t xml:space="preserve">Metadata search gate.</w:t>
      </w:r>
    </w:p>
    <w:p>
      <w:pPr>
        <w:numPr>
          <w:ilvl w:val="0"/>
          <w:numId w:val="1058"/>
        </w:numPr>
        <w:pStyle w:val="Compact"/>
      </w:pPr>
      <w:r>
        <w:t xml:space="preserve">Rich metadata relevance decision.</w:t>
      </w:r>
    </w:p>
    <w:p>
      <w:pPr>
        <w:numPr>
          <w:ilvl w:val="0"/>
          <w:numId w:val="1058"/>
        </w:numPr>
        <w:pStyle w:val="Compact"/>
      </w:pPr>
      <w:r>
        <w:t xml:space="preserve">Learned feedback score application.</w:t>
      </w:r>
    </w:p>
    <w:p>
      <w:pPr>
        <w:numPr>
          <w:ilvl w:val="0"/>
          <w:numId w:val="1058"/>
        </w:numPr>
        <w:pStyle w:val="Compact"/>
      </w:pPr>
      <w:r>
        <w:t xml:space="preserve">PDF acquisition and full-text validation.</w:t>
      </w:r>
    </w:p>
    <w:p>
      <w:pPr>
        <w:numPr>
          <w:ilvl w:val="0"/>
          <w:numId w:val="1058"/>
        </w:numPr>
        <w:pStyle w:val="Compact"/>
      </w:pPr>
      <w:r>
        <w:t xml:space="preserve">Canonical dedup and local state tracking.</w:t>
      </w:r>
    </w:p>
    <w:p>
      <w:pPr>
        <w:numPr>
          <w:ilvl w:val="0"/>
          <w:numId w:val="1058"/>
        </w:numPr>
        <w:pStyle w:val="Compact"/>
      </w:pPr>
      <w:r>
        <w:t xml:space="preserve">Per-run manifests with funnel counts and reasons.</w:t>
      </w:r>
    </w:p>
    <w:p>
      <w:pPr>
        <w:numPr>
          <w:ilvl w:val="0"/>
          <w:numId w:val="1058"/>
        </w:numPr>
        <w:pStyle w:val="Compact"/>
      </w:pPr>
      <w:r>
        <w:t xml:space="preserve">English and Turkish support, with current ops English-only.</w:t>
      </w:r>
    </w:p>
    <w:p>
      <w:pPr>
        <w:pStyle w:val="FirstParagraph"/>
      </w:pPr>
      <w:r>
        <w:t xml:space="preserve">Why it was needed:</w:t>
      </w:r>
    </w:p>
    <w:p>
      <w:pPr>
        <w:pStyle w:val="BodyText"/>
      </w:pPr>
      <w:r>
        <w:t xml:space="preserve">The hardest upstream problem is not extracting data from a paper; it is finding papers likely to contain direct food-composition tables. The web is full of nutrition/food papers that are not useful for OpenNutri: intervention studies, biomarkers, animal feed, extracts, treatments, review articles, and one-off experimental formulations. The crawler had to use multiple signals and stay explainable.</w:t>
      </w:r>
    </w:p>
    <w:p>
      <w:pPr>
        <w:pStyle w:val="BodyText"/>
      </w:pPr>
      <w:r>
        <w:t xml:space="preserve">How it was implemented:</w:t>
      </w:r>
    </w:p>
    <w:p>
      <w:pPr>
        <w:numPr>
          <w:ilvl w:val="0"/>
          <w:numId w:val="1059"/>
        </w:numPr>
        <w:pStyle w:val="Compact"/>
      </w:pPr>
      <w:r>
        <w:t xml:space="preserve">Search sources return metadata candidates.</w:t>
      </w:r>
    </w:p>
    <w:p>
      <w:pPr>
        <w:numPr>
          <w:ilvl w:val="0"/>
          <w:numId w:val="1059"/>
        </w:numPr>
        <w:pStyle w:val="Compact"/>
      </w:pPr>
      <w:r>
        <w:t xml:space="preserve">The first gate uses cheap lexical composition/food/nutrient/unit signals and soft penalties.</w:t>
      </w:r>
    </w:p>
    <w:p>
      <w:pPr>
        <w:numPr>
          <w:ilvl w:val="0"/>
          <w:numId w:val="1059"/>
        </w:numPr>
        <w:pStyle w:val="Compact"/>
      </w:pPr>
      <w:r>
        <w:t xml:space="preserve">The metadata decision adds embedding similarity, source priors, learned feedback n-grams, and concept/batch scores.</w:t>
      </w:r>
    </w:p>
    <w:p>
      <w:pPr>
        <w:numPr>
          <w:ilvl w:val="0"/>
          <w:numId w:val="1059"/>
        </w:numPr>
        <w:pStyle w:val="Compact"/>
      </w:pPr>
      <w:r>
        <w:t xml:space="preserve">The full-text validation gate checks the actual downloaded PDF text for table/composition/method/unit evidence.</w:t>
      </w:r>
    </w:p>
    <w:p>
      <w:pPr>
        <w:numPr>
          <w:ilvl w:val="0"/>
          <w:numId w:val="1059"/>
        </w:numPr>
        <w:pStyle w:val="Compact"/>
      </w:pPr>
      <w:r>
        <w:t xml:space="preserve">Negative phrases are penalties, not hard vetoes.</w:t>
      </w:r>
    </w:p>
    <w:p>
      <w:pPr>
        <w:numPr>
          <w:ilvl w:val="0"/>
          <w:numId w:val="1059"/>
        </w:numPr>
        <w:pStyle w:val="Compact"/>
      </w:pPr>
      <w:r>
        <w:t xml:space="preserve">The crawler pages live Supabase canonical keys to avoid refetching known papers.</w:t>
      </w:r>
    </w:p>
    <w:p>
      <w:pPr>
        <w:numPr>
          <w:ilvl w:val="0"/>
          <w:numId w:val="1059"/>
        </w:numPr>
        <w:pStyle w:val="Compact"/>
      </w:pPr>
      <w:r>
        <w:t xml:space="preserve">It records terminal states locally and writes accepted partial results when the wall-clock budget is reached.</w:t>
      </w:r>
    </w:p>
    <w:p>
      <w:pPr>
        <w:pStyle w:val="FirstParagraph"/>
      </w:pPr>
      <w:r>
        <w:t xml:space="preserve">Evidence:</w:t>
      </w:r>
    </w:p>
    <w:p>
      <w:pPr>
        <w:numPr>
          <w:ilvl w:val="0"/>
          <w:numId w:val="1060"/>
        </w:numPr>
        <w:pStyle w:val="Compact"/>
      </w:pPr>
      <w:r>
        <w:rPr>
          <w:rStyle w:val="VerbatimChar"/>
        </w:rPr>
        <w:t xml:space="preserve">crawler_v2.py</w:t>
      </w:r>
      <w:r>
        <w:t xml:space="preserve">: 2,215 lines.</w:t>
      </w:r>
    </w:p>
    <w:p>
      <w:pPr>
        <w:numPr>
          <w:ilvl w:val="0"/>
          <w:numId w:val="1060"/>
        </w:numPr>
        <w:pStyle w:val="Compact"/>
      </w:pPr>
      <w:r>
        <w:rPr>
          <w:rStyle w:val="VerbatimChar"/>
        </w:rPr>
        <w:t xml:space="preserve">ranking.py</w:t>
      </w:r>
      <w:r>
        <w:t xml:space="preserve">: 486 lines.</w:t>
      </w:r>
    </w:p>
    <w:p>
      <w:pPr>
        <w:numPr>
          <w:ilvl w:val="0"/>
          <w:numId w:val="1060"/>
        </w:numPr>
        <w:pStyle w:val="Compact"/>
      </w:pPr>
      <w:r>
        <w:rPr>
          <w:rStyle w:val="VerbatimChar"/>
        </w:rPr>
        <w:t xml:space="preserve">test_bilingual_pipeline.py</w:t>
      </w:r>
      <w:r>
        <w:t xml:space="preserve">: 1,120 lines.</w:t>
      </w:r>
    </w:p>
    <w:p>
      <w:pPr>
        <w:numPr>
          <w:ilvl w:val="0"/>
          <w:numId w:val="1060"/>
        </w:numPr>
        <w:pStyle w:val="Compact"/>
      </w:pPr>
      <w:r>
        <w:t xml:space="preserve">Source adapters:</w:t>
      </w:r>
      <w:r>
        <w:t xml:space="preserve"> </w:t>
      </w:r>
      <w:r>
        <w:rPr>
          <w:rStyle w:val="VerbatimChar"/>
        </w:rPr>
        <w:t xml:space="preserve">europe_pmc.py</w:t>
      </w:r>
      <w:r>
        <w:t xml:space="preserve">,</w:t>
      </w:r>
      <w:r>
        <w:t xml:space="preserve"> </w:t>
      </w:r>
      <w:r>
        <w:rPr>
          <w:rStyle w:val="VerbatimChar"/>
        </w:rPr>
        <w:t xml:space="preserve">search_sources.py</w:t>
      </w:r>
      <w:r>
        <w:t xml:space="preserve">,</w:t>
      </w:r>
      <w:r>
        <w:t xml:space="preserve"> </w:t>
      </w:r>
      <w:r>
        <w:rPr>
          <w:rStyle w:val="VerbatimChar"/>
        </w:rPr>
        <w:t xml:space="preserve">dergipark_source.py</w:t>
      </w:r>
      <w:r>
        <w:t xml:space="preserve">.</w:t>
      </w:r>
    </w:p>
    <w:p>
      <w:pPr>
        <w:numPr>
          <w:ilvl w:val="0"/>
          <w:numId w:val="1060"/>
        </w:numPr>
        <w:pStyle w:val="Compact"/>
      </w:pPr>
      <w:r>
        <w:t xml:space="preserve">Docs record English-only current ops and DergiPark retained only when Turkish is explicitly re-enabled.</w:t>
      </w:r>
    </w:p>
    <w:p>
      <w:pPr>
        <w:pStyle w:val="Heading3"/>
      </w:pPr>
      <w:bookmarkStart w:id="126" w:name="feedback-learning"/>
      <w:r>
        <w:t xml:space="preserve">9.11 Feedback Learning</w:t>
      </w:r>
      <w:bookmarkEnd w:id="126"/>
    </w:p>
    <w:p>
      <w:pPr>
        <w:pStyle w:val="FirstParagraph"/>
      </w:pPr>
      <w:r>
        <w:rPr>
          <w:b/>
        </w:rPr>
        <w:t xml:space="preserve">When:</w:t>
      </w:r>
      <w:r>
        <w:t xml:space="preserve"> </w:t>
      </w:r>
      <w:r>
        <w:t xml:space="preserve">2026-03-20 onward, refined after reviewer-truth workflow changes.</w:t>
      </w:r>
      <w:r>
        <w:t xml:space="preserve"> </w:t>
      </w:r>
      <w:r>
        <w:rPr>
          <w:b/>
        </w:rPr>
        <w:t xml:space="preserve">Credit:</w:t>
      </w:r>
      <w:r>
        <w:t xml:space="preserve"> </w:t>
      </w:r>
      <w:r>
        <w:t xml:space="preserve">Arciel.</w:t>
      </w:r>
      <w:r>
        <w:t xml:space="preserve"> </w:t>
      </w:r>
      <w:r>
        <w:rPr>
          <w:b/>
        </w:rPr>
        <w:t xml:space="preserve">Technology:</w:t>
      </w:r>
      <w:r>
        <w:t xml:space="preserve"> </w:t>
      </w:r>
      <w:r>
        <w:t xml:space="preserve">Python, Supabase REST, log-odds n-gram scoring, JSON config output.</w:t>
      </w:r>
    </w:p>
    <w:p>
      <w:pPr>
        <w:pStyle w:val="BodyText"/>
      </w:pPr>
      <w:r>
        <w:t xml:space="preserve">What was built:</w:t>
      </w:r>
    </w:p>
    <w:p>
      <w:pPr>
        <w:numPr>
          <w:ilvl w:val="0"/>
          <w:numId w:val="1061"/>
        </w:numPr>
        <w:pStyle w:val="Compact"/>
      </w:pPr>
      <w:r>
        <w:t xml:space="preserve">Human-truth export from accepted</w:t>
      </w:r>
      <w:r>
        <w:t xml:space="preserve"> </w:t>
      </w:r>
      <w:r>
        <w:rPr>
          <w:rStyle w:val="VerbatimChar"/>
        </w:rPr>
        <w:t xml:space="preserve">paper_review_outcomes</w:t>
      </w:r>
      <w:r>
        <w:t xml:space="preserve">.</w:t>
      </w:r>
    </w:p>
    <w:p>
      <w:pPr>
        <w:numPr>
          <w:ilvl w:val="0"/>
          <w:numId w:val="1061"/>
        </w:numPr>
        <w:pStyle w:val="Compact"/>
      </w:pPr>
      <w:r>
        <w:t xml:space="preserve">Legacy fallback for older label events/global labels.</w:t>
      </w:r>
    </w:p>
    <w:p>
      <w:pPr>
        <w:numPr>
          <w:ilvl w:val="0"/>
          <w:numId w:val="1061"/>
        </w:numPr>
        <w:pStyle w:val="Compact"/>
      </w:pPr>
      <w:r>
        <w:t xml:space="preserve">Exclusion of pending/superseded submissions.</w:t>
      </w:r>
    </w:p>
    <w:p>
      <w:pPr>
        <w:numPr>
          <w:ilvl w:val="0"/>
          <w:numId w:val="1061"/>
        </w:numPr>
        <w:pStyle w:val="Compact"/>
      </w:pPr>
      <w:r>
        <w:t xml:space="preserve">Exclusion of AI-only truth from current learning.</w:t>
      </w:r>
    </w:p>
    <w:p>
      <w:pPr>
        <w:numPr>
          <w:ilvl w:val="0"/>
          <w:numId w:val="1061"/>
        </w:numPr>
        <w:pStyle w:val="Compact"/>
      </w:pPr>
      <w:r>
        <w:t xml:space="preserve">Good/bad/background document buckets.</w:t>
      </w:r>
    </w:p>
    <w:p>
      <w:pPr>
        <w:numPr>
          <w:ilvl w:val="0"/>
          <w:numId w:val="1061"/>
        </w:numPr>
        <w:pStyle w:val="Compact"/>
      </w:pPr>
      <w:r>
        <w:t xml:space="preserve">Title-only and title+abstract n-gram scoring.</w:t>
      </w:r>
    </w:p>
    <w:p>
      <w:pPr>
        <w:numPr>
          <w:ilvl w:val="0"/>
          <w:numId w:val="1061"/>
        </w:numPr>
        <w:pStyle w:val="Compact"/>
      </w:pPr>
      <w:r>
        <w:t xml:space="preserve">Query phrase and anchor phrase selection.</w:t>
      </w:r>
    </w:p>
    <w:p>
      <w:pPr>
        <w:numPr>
          <w:ilvl w:val="0"/>
          <w:numId w:val="1061"/>
        </w:numPr>
        <w:pStyle w:val="Compact"/>
      </w:pPr>
      <w:r>
        <w:t xml:space="preserve">Source priors, pair scores, batch scores, and concept scores.</w:t>
      </w:r>
    </w:p>
    <w:p>
      <w:pPr>
        <w:numPr>
          <w:ilvl w:val="0"/>
          <w:numId w:val="1061"/>
        </w:numPr>
        <w:pStyle w:val="Compact"/>
      </w:pPr>
      <w:r>
        <w:t xml:space="preserve">Generated feedback config loaded by crawler v2.</w:t>
      </w:r>
    </w:p>
    <w:p>
      <w:pPr>
        <w:pStyle w:val="FirstParagraph"/>
      </w:pPr>
      <w:r>
        <w:t xml:space="preserve">Why it was needed:</w:t>
      </w:r>
    </w:p>
    <w:p>
      <w:pPr>
        <w:pStyle w:val="BodyText"/>
      </w:pPr>
      <w:r>
        <w:t xml:space="preserve">The crawler should learn from the labels. If reviewers consistently accept papers with certain phrases and reject papers with other phrases, that evidence should guide the next search/refill cycle. But it must learn only from resolved human truth, otherwise the AI would train on its own provisional choices.</w:t>
      </w:r>
    </w:p>
    <w:p>
      <w:pPr>
        <w:pStyle w:val="BodyText"/>
      </w:pPr>
      <w:r>
        <w:t xml:space="preserve">How it was implemented:</w:t>
      </w:r>
    </w:p>
    <w:p>
      <w:pPr>
        <w:numPr>
          <w:ilvl w:val="0"/>
          <w:numId w:val="1062"/>
        </w:numPr>
        <w:pStyle w:val="Compact"/>
      </w:pPr>
      <w:r>
        <w:rPr>
          <w:rStyle w:val="VerbatimChar"/>
        </w:rPr>
        <w:t xml:space="preserve">update_terms.py</w:t>
      </w:r>
      <w:r>
        <w:t xml:space="preserve"> </w:t>
      </w:r>
      <w:r>
        <w:t xml:space="preserve">fetches papers, outcomes, search hits, batches, conflicts, and labels.</w:t>
      </w:r>
    </w:p>
    <w:p>
      <w:pPr>
        <w:numPr>
          <w:ilvl w:val="0"/>
          <w:numId w:val="1062"/>
        </w:numPr>
        <w:pStyle w:val="Compact"/>
      </w:pPr>
      <w:r>
        <w:t xml:space="preserve">It builds good/bad sets from</w:t>
      </w:r>
      <w:r>
        <w:t xml:space="preserve"> </w:t>
      </w:r>
      <w:r>
        <w:rPr>
          <w:rStyle w:val="VerbatimChar"/>
        </w:rPr>
        <w:t xml:space="preserve">paper_review_outcomes.truth_source_kind='human_review'</w:t>
      </w:r>
      <w:r>
        <w:t xml:space="preserve">.</w:t>
      </w:r>
    </w:p>
    <w:p>
      <w:pPr>
        <w:numPr>
          <w:ilvl w:val="0"/>
          <w:numId w:val="1062"/>
        </w:numPr>
        <w:pStyle w:val="Compact"/>
      </w:pPr>
      <w:r>
        <w:t xml:space="preserve">It computes smoothed log-odds for terms in good vs background and bad vs background.</w:t>
      </w:r>
    </w:p>
    <w:p>
      <w:pPr>
        <w:numPr>
          <w:ilvl w:val="0"/>
          <w:numId w:val="1062"/>
        </w:numPr>
        <w:pStyle w:val="Compact"/>
      </w:pPr>
      <w:r>
        <w:t xml:space="preserve">It stores net scores separately for title and title+abstract.</w:t>
      </w:r>
    </w:p>
    <w:p>
      <w:pPr>
        <w:numPr>
          <w:ilvl w:val="0"/>
          <w:numId w:val="1062"/>
        </w:numPr>
        <w:pStyle w:val="Compact"/>
      </w:pPr>
      <w:r>
        <w:t xml:space="preserve">It merges seed terms as soft priors, not permanent winners.</w:t>
      </w:r>
    </w:p>
    <w:p>
      <w:pPr>
        <w:numPr>
          <w:ilvl w:val="0"/>
          <w:numId w:val="1062"/>
        </w:numPr>
        <w:pStyle w:val="Compact"/>
      </w:pPr>
      <w:r>
        <w:t xml:space="preserve">The crawler reads weighted terms and applies them as additive scores only.</w:t>
      </w:r>
    </w:p>
    <w:p>
      <w:pPr>
        <w:pStyle w:val="FirstParagraph"/>
      </w:pPr>
      <w:r>
        <w:t xml:space="preserve">Evidence:</w:t>
      </w:r>
    </w:p>
    <w:p>
      <w:pPr>
        <w:numPr>
          <w:ilvl w:val="0"/>
          <w:numId w:val="1063"/>
        </w:numPr>
        <w:pStyle w:val="Compact"/>
      </w:pPr>
      <w:r>
        <w:rPr>
          <w:rStyle w:val="VerbatimChar"/>
        </w:rPr>
        <w:t xml:space="preserve">update_terms.py</w:t>
      </w:r>
      <w:r>
        <w:t xml:space="preserve">: 1,219 lines.</w:t>
      </w:r>
    </w:p>
    <w:p>
      <w:pPr>
        <w:numPr>
          <w:ilvl w:val="0"/>
          <w:numId w:val="1063"/>
        </w:numPr>
        <w:pStyle w:val="Compact"/>
      </w:pPr>
      <w:r>
        <w:rPr>
          <w:rStyle w:val="VerbatimChar"/>
        </w:rPr>
        <w:t xml:space="preserve">feedback_terms.py</w:t>
      </w:r>
      <w:r>
        <w:t xml:space="preserve">,</w:t>
      </w:r>
      <w:r>
        <w:t xml:space="preserve"> </w:t>
      </w:r>
      <w:r>
        <w:rPr>
          <w:rStyle w:val="VerbatimChar"/>
        </w:rPr>
        <w:t xml:space="preserve">feedback_config.py</w:t>
      </w:r>
      <w:r>
        <w:t xml:space="preserve">,</w:t>
      </w:r>
      <w:r>
        <w:t xml:space="preserve"> </w:t>
      </w:r>
      <w:r>
        <w:rPr>
          <w:rStyle w:val="VerbatimChar"/>
        </w:rPr>
        <w:t xml:space="preserve">supabase_terms.py</w:t>
      </w:r>
      <w:r>
        <w:t xml:space="preserve">.</w:t>
      </w:r>
    </w:p>
    <w:p>
      <w:pPr>
        <w:numPr>
          <w:ilvl w:val="0"/>
          <w:numId w:val="1063"/>
        </w:numPr>
        <w:pStyle w:val="Compact"/>
      </w:pPr>
      <w:r>
        <w:t xml:space="preserve">README documents that pending/superseded and AI-only outcomes do not feed learning.</w:t>
      </w:r>
    </w:p>
    <w:p>
      <w:pPr>
        <w:pStyle w:val="Heading3"/>
      </w:pPr>
      <w:bookmarkStart w:id="127" w:name="daily-ops-automation"/>
      <w:r>
        <w:t xml:space="preserve">9.12 Daily Ops Automation</w:t>
      </w:r>
      <w:bookmarkEnd w:id="127"/>
    </w:p>
    <w:p>
      <w:pPr>
        <w:pStyle w:val="FirstParagraph"/>
      </w:pPr>
      <w:r>
        <w:rPr>
          <w:b/>
        </w:rPr>
        <w:t xml:space="preserve">When:</w:t>
      </w:r>
      <w:r>
        <w:t xml:space="preserve"> </w:t>
      </w:r>
      <w:r>
        <w:t xml:space="preserve">April recursive daily ops loop; major hardening through May 2026; controller/worker split on 2026-05-29; bounded crawler runtime on 2026-06-04.</w:t>
      </w:r>
      <w:r>
        <w:t xml:space="preserve"> </w:t>
      </w:r>
      <w:r>
        <w:rPr>
          <w:b/>
        </w:rPr>
        <w:t xml:space="preserve">Credit:</w:t>
      </w:r>
      <w:r>
        <w:t xml:space="preserve"> </w:t>
      </w:r>
      <w:r>
        <w:t xml:space="preserve">Arciel.</w:t>
      </w:r>
      <w:r>
        <w:t xml:space="preserve"> </w:t>
      </w:r>
      <w:r>
        <w:rPr>
          <w:b/>
        </w:rPr>
        <w:t xml:space="preserve">Technology:</w:t>
      </w:r>
      <w:r>
        <w:t xml:space="preserve"> </w:t>
      </w:r>
      <w:r>
        <w:t xml:space="preserve">GitHub Actions, Python orchestrator, Supabase service role, Gemini API secrets,</w:t>
      </w:r>
      <w:r>
        <w:t xml:space="preserve"> </w:t>
      </w:r>
      <w:r>
        <w:rPr>
          <w:rStyle w:val="VerbatimChar"/>
        </w:rPr>
        <w:t xml:space="preserve">poppler-utils</w:t>
      </w:r>
      <w:r>
        <w:t xml:space="preserve">, pip dependency caching, GitHub concurrency groups.</w:t>
      </w:r>
    </w:p>
    <w:p>
      <w:pPr>
        <w:pStyle w:val="BodyText"/>
      </w:pPr>
      <w:r>
        <w:t xml:space="preserve">What was built:</w:t>
      </w:r>
    </w:p>
    <w:p>
      <w:pPr>
        <w:numPr>
          <w:ilvl w:val="0"/>
          <w:numId w:val="1064"/>
        </w:numPr>
        <w:pStyle w:val="Compact"/>
      </w:pPr>
      <w:r>
        <w:t xml:space="preserve">Scheduled GitHub Actions tick every 5 minutes.</w:t>
      </w:r>
    </w:p>
    <w:p>
      <w:pPr>
        <w:numPr>
          <w:ilvl w:val="0"/>
          <w:numId w:val="1064"/>
        </w:numPr>
        <w:pStyle w:val="Compact"/>
      </w:pPr>
      <w:r>
        <w:t xml:space="preserve">Serialized refill controller.</w:t>
      </w:r>
    </w:p>
    <w:p>
      <w:pPr>
        <w:numPr>
          <w:ilvl w:val="0"/>
          <w:numId w:val="1064"/>
        </w:numPr>
        <w:pStyle w:val="Compact"/>
      </w:pPr>
      <w:r>
        <w:t xml:space="preserve">Five drain-only workers running in parallel.</w:t>
      </w:r>
    </w:p>
    <w:p>
      <w:pPr>
        <w:numPr>
          <w:ilvl w:val="0"/>
          <w:numId w:val="1064"/>
        </w:numPr>
        <w:pStyle w:val="Compact"/>
      </w:pPr>
      <w:r>
        <w:t xml:space="preserve">Manual dispatch worker count.</w:t>
      </w:r>
    </w:p>
    <w:p>
      <w:pPr>
        <w:numPr>
          <w:ilvl w:val="0"/>
          <w:numId w:val="1064"/>
        </w:numPr>
        <w:pStyle w:val="Compact"/>
      </w:pPr>
      <w:r>
        <w:t xml:space="preserve">Stage quota-day accounting.</w:t>
      </w:r>
    </w:p>
    <w:p>
      <w:pPr>
        <w:numPr>
          <w:ilvl w:val="0"/>
          <w:numId w:val="1064"/>
        </w:numPr>
        <w:pStyle w:val="Compact"/>
      </w:pPr>
      <w:r>
        <w:t xml:space="preserve">Interleaved Gemma/Flash-Lite/final Gemini draining.</w:t>
      </w:r>
    </w:p>
    <w:p>
      <w:pPr>
        <w:numPr>
          <w:ilvl w:val="0"/>
          <w:numId w:val="1064"/>
        </w:numPr>
        <w:pStyle w:val="Compact"/>
      </w:pPr>
      <w:r>
        <w:t xml:space="preserve">Stale task requeue.</w:t>
      </w:r>
    </w:p>
    <w:p>
      <w:pPr>
        <w:numPr>
          <w:ilvl w:val="0"/>
          <w:numId w:val="1064"/>
        </w:numPr>
        <w:pStyle w:val="Compact"/>
      </w:pPr>
      <w:r>
        <w:t xml:space="preserve">Active Gemma target counting from executable tasks.</w:t>
      </w:r>
    </w:p>
    <w:p>
      <w:pPr>
        <w:numPr>
          <w:ilvl w:val="0"/>
          <w:numId w:val="1064"/>
        </w:numPr>
        <w:pStyle w:val="Compact"/>
      </w:pPr>
      <w:r>
        <w:t xml:space="preserve">Bounded crawler chunks.</w:t>
      </w:r>
    </w:p>
    <w:p>
      <w:pPr>
        <w:numPr>
          <w:ilvl w:val="0"/>
          <w:numId w:val="1064"/>
        </w:numPr>
        <w:pStyle w:val="Compact"/>
      </w:pPr>
      <w:r>
        <w:t xml:space="preserve">JSON summaries in job logs.</w:t>
      </w:r>
    </w:p>
    <w:p>
      <w:pPr>
        <w:pStyle w:val="FirstParagraph"/>
      </w:pPr>
      <w:r>
        <w:t xml:space="preserve">Why it was needed:</w:t>
      </w:r>
    </w:p>
    <w:p>
      <w:pPr>
        <w:pStyle w:val="BodyText"/>
      </w:pPr>
      <w:r>
        <w:t xml:space="preserve">The pipeline had to run without someone manually sitting at a laptop. GitHub Actions free runners can overlap, time out, or be cancelled. The architecture therefore separates the single writer/refill role from many safe drain workers, with the database claim RPC providing concurrency control.</w:t>
      </w:r>
    </w:p>
    <w:p>
      <w:pPr>
        <w:pStyle w:val="BodyText"/>
      </w:pPr>
      <w:r>
        <w:t xml:space="preserve">How it was implemented:</w:t>
      </w:r>
    </w:p>
    <w:p>
      <w:pPr>
        <w:numPr>
          <w:ilvl w:val="0"/>
          <w:numId w:val="1065"/>
        </w:numPr>
        <w:pStyle w:val="Compact"/>
      </w:pPr>
      <w:r>
        <w:rPr>
          <w:rStyle w:val="VerbatimChar"/>
        </w:rPr>
        <w:t xml:space="preserve">.github/workflows/daily-ops.yml</w:t>
      </w:r>
      <w:r>
        <w:t xml:space="preserve"> </w:t>
      </w:r>
      <w:r>
        <w:t xml:space="preserve">runs</w:t>
      </w:r>
      <w:r>
        <w:t xml:space="preserve"> </w:t>
      </w:r>
      <w:r>
        <w:rPr>
          <w:rStyle w:val="VerbatimChar"/>
        </w:rPr>
        <w:t xml:space="preserve">refill-controller</w:t>
      </w:r>
      <w:r>
        <w:t xml:space="preserve"> </w:t>
      </w:r>
      <w:r>
        <w:t xml:space="preserve">under</w:t>
      </w:r>
      <w:r>
        <w:t xml:space="preserve"> </w:t>
      </w:r>
      <w:r>
        <w:rPr>
          <w:rStyle w:val="VerbatimChar"/>
        </w:rPr>
        <w:t xml:space="preserve">daily-ops-refill-controller</w:t>
      </w:r>
      <w:r>
        <w:t xml:space="preserve"> </w:t>
      </w:r>
      <w:r>
        <w:t xml:space="preserve">concurrency.</w:t>
      </w:r>
    </w:p>
    <w:p>
      <w:pPr>
        <w:numPr>
          <w:ilvl w:val="0"/>
          <w:numId w:val="1065"/>
        </w:numPr>
        <w:pStyle w:val="Compact"/>
      </w:pPr>
      <w:r>
        <w:t xml:space="preserve">A matrix of five workers runs in parallel and skips setup for inactive manual-dispatch worker numbers.</w:t>
      </w:r>
    </w:p>
    <w:p>
      <w:pPr>
        <w:numPr>
          <w:ilvl w:val="0"/>
          <w:numId w:val="1065"/>
        </w:numPr>
        <w:pStyle w:val="Compact"/>
      </w:pPr>
      <w:r>
        <w:t xml:space="preserve">Controller installs full crawler dependencies and may crawl/upload/refill.</w:t>
      </w:r>
    </w:p>
    <w:p>
      <w:pPr>
        <w:numPr>
          <w:ilvl w:val="0"/>
          <w:numId w:val="1065"/>
        </w:numPr>
        <w:pStyle w:val="Compact"/>
      </w:pPr>
      <w:r>
        <w:t xml:space="preserve">Workers install lighter requirements and never crawl/upload/refill.</w:t>
      </w:r>
    </w:p>
    <w:p>
      <w:pPr>
        <w:numPr>
          <w:ilvl w:val="0"/>
          <w:numId w:val="1065"/>
        </w:numPr>
        <w:pStyle w:val="Compact"/>
      </w:pPr>
      <w:r>
        <w:t xml:space="preserve">Both use env vars for credentials and model runtime controls.</w:t>
      </w:r>
    </w:p>
    <w:p>
      <w:pPr>
        <w:numPr>
          <w:ilvl w:val="0"/>
          <w:numId w:val="1065"/>
        </w:numPr>
        <w:pStyle w:val="Compact"/>
      </w:pPr>
      <w:r>
        <w:t xml:space="preserve">Workers claim tasks through</w:t>
      </w:r>
      <w:r>
        <w:t xml:space="preserve"> </w:t>
      </w:r>
      <w:r>
        <w:rPr>
          <w:rStyle w:val="VerbatimChar"/>
        </w:rPr>
        <w:t xml:space="preserve">claim_paper_stage_tasks</w:t>
      </w:r>
      <w:r>
        <w:t xml:space="preserve">, so overlapping matrices do not double-process rows.</w:t>
      </w:r>
    </w:p>
    <w:p>
      <w:pPr>
        <w:pStyle w:val="FirstParagraph"/>
      </w:pPr>
      <w:r>
        <w:t xml:space="preserve">Evidence:</w:t>
      </w:r>
    </w:p>
    <w:p>
      <w:pPr>
        <w:numPr>
          <w:ilvl w:val="0"/>
          <w:numId w:val="1066"/>
        </w:numPr>
        <w:pStyle w:val="Compact"/>
      </w:pPr>
      <w:r>
        <w:rPr>
          <w:rStyle w:val="VerbatimChar"/>
        </w:rPr>
        <w:t xml:space="preserve">.github/workflows/daily-ops.yml</w:t>
      </w:r>
      <w:r>
        <w:t xml:space="preserve">: 148 lines.</w:t>
      </w:r>
    </w:p>
    <w:p>
      <w:pPr>
        <w:numPr>
          <w:ilvl w:val="0"/>
          <w:numId w:val="1066"/>
        </w:numPr>
        <w:pStyle w:val="Compact"/>
      </w:pPr>
      <w:r>
        <w:t xml:space="preserve">README daily ops section and AGENTS ops notes.</w:t>
      </w:r>
    </w:p>
    <w:p>
      <w:pPr>
        <w:numPr>
          <w:ilvl w:val="0"/>
          <w:numId w:val="1066"/>
        </w:numPr>
        <w:pStyle w:val="Compact"/>
      </w:pPr>
      <w:r>
        <w:rPr>
          <w:rStyle w:val="VerbatimChar"/>
        </w:rPr>
        <w:t xml:space="preserve">test_daily_ops.py</w:t>
      </w:r>
      <w:r>
        <w:t xml:space="preserve">: 983 lines.</w:t>
      </w:r>
    </w:p>
    <w:p>
      <w:pPr>
        <w:pStyle w:val="Heading3"/>
      </w:pPr>
      <w:bookmarkStart w:id="128" w:name="storage-egress-and-frontend-performance"/>
      <w:r>
        <w:t xml:space="preserve">9.13 Storage, Egress, and Frontend Performance</w:t>
      </w:r>
      <w:bookmarkEnd w:id="128"/>
    </w:p>
    <w:p>
      <w:pPr>
        <w:pStyle w:val="FirstParagraph"/>
      </w:pPr>
      <w:r>
        <w:rPr>
          <w:b/>
        </w:rPr>
        <w:t xml:space="preserve">When:</w:t>
      </w:r>
      <w:r>
        <w:t xml:space="preserve"> </w:t>
      </w:r>
      <w:r>
        <w:t xml:space="preserve">May 30 to June 5, 2026, with earlier storage/upload decisions in April/May.</w:t>
      </w:r>
      <w:r>
        <w:t xml:space="preserve"> </w:t>
      </w:r>
      <w:r>
        <w:rPr>
          <w:b/>
        </w:rPr>
        <w:t xml:space="preserve">Credit:</w:t>
      </w:r>
      <w:r>
        <w:t xml:space="preserve"> </w:t>
      </w:r>
      <w:r>
        <w:t xml:space="preserve">Arciel for storage/egress architecture and backend projection; Ayşegül for frontend performance UX ownership.</w:t>
      </w:r>
      <w:r>
        <w:t xml:space="preserve"> </w:t>
      </w:r>
      <w:r>
        <w:rPr>
          <w:b/>
        </w:rPr>
        <w:t xml:space="preserve">Technology:</w:t>
      </w:r>
      <w:r>
        <w:t xml:space="preserve"> </w:t>
      </w:r>
      <w:r>
        <w:t xml:space="preserve">Supabase Postgres/Storage, Vercel serverless function, Cache Storage API, localStorage LRU, Vite-bundled PDF worker, lean Postgres RPCs.</w:t>
      </w:r>
    </w:p>
    <w:p>
      <w:pPr>
        <w:pStyle w:val="BodyText"/>
      </w:pPr>
      <w:r>
        <w:t xml:space="preserve">What was built:</w:t>
      </w:r>
    </w:p>
    <w:p>
      <w:pPr>
        <w:numPr>
          <w:ilvl w:val="0"/>
          <w:numId w:val="1067"/>
        </w:numPr>
        <w:pStyle w:val="Compact"/>
      </w:pPr>
      <w:r>
        <w:t xml:space="preserve">Paper PDFs no longer stored in Supabase by default.</w:t>
      </w:r>
    </w:p>
    <w:p>
      <w:pPr>
        <w:numPr>
          <w:ilvl w:val="0"/>
          <w:numId w:val="1067"/>
        </w:numPr>
        <w:pStyle w:val="Compact"/>
      </w:pPr>
      <w:r>
        <w:rPr>
          <w:rStyle w:val="VerbatimChar"/>
        </w:rPr>
        <w:t xml:space="preserve">papers.pdf_url</w:t>
      </w:r>
      <w:r>
        <w:t xml:space="preserve"> </w:t>
      </w:r>
      <w:r>
        <w:t xml:space="preserve">is durable source URL for workers and browser.</w:t>
      </w:r>
    </w:p>
    <w:p>
      <w:pPr>
        <w:numPr>
          <w:ilvl w:val="0"/>
          <w:numId w:val="1067"/>
        </w:numPr>
        <w:pStyle w:val="Compact"/>
      </w:pPr>
      <w:r>
        <w:t xml:space="preserve">Same-origin PDF proxy for browser CORS issues.</w:t>
      </w:r>
    </w:p>
    <w:p>
      <w:pPr>
        <w:numPr>
          <w:ilvl w:val="0"/>
          <w:numId w:val="1067"/>
        </w:numPr>
        <w:pStyle w:val="Compact"/>
      </w:pPr>
      <w:r>
        <w:t xml:space="preserve">Durable browser PDF cache and prefetch.</w:t>
      </w:r>
    </w:p>
    <w:p>
      <w:pPr>
        <w:numPr>
          <w:ilvl w:val="0"/>
          <w:numId w:val="1067"/>
        </w:numPr>
        <w:pStyle w:val="Compact"/>
      </w:pPr>
      <w:r>
        <w:t xml:space="preserve">Self-hosted PDF.js worker instead of CDN dependency.</w:t>
      </w:r>
    </w:p>
    <w:p>
      <w:pPr>
        <w:numPr>
          <w:ilvl w:val="0"/>
          <w:numId w:val="1067"/>
        </w:numPr>
        <w:pStyle w:val="Compact"/>
      </w:pPr>
      <w:r>
        <w:t xml:space="preserve">Queue loaded via lean</w:t>
      </w:r>
      <w:r>
        <w:t xml:space="preserve"> </w:t>
      </w:r>
      <w:r>
        <w:rPr>
          <w:rStyle w:val="VerbatimChar"/>
        </w:rPr>
        <w:t xml:space="preserve">get_general_queue_cards</w:t>
      </w:r>
      <w:r>
        <w:t xml:space="preserve">.</w:t>
      </w:r>
    </w:p>
    <w:p>
      <w:pPr>
        <w:numPr>
          <w:ilvl w:val="0"/>
          <w:numId w:val="1067"/>
        </w:numPr>
        <w:pStyle w:val="Compact"/>
      </w:pPr>
      <w:r>
        <w:t xml:space="preserve">Cockpit data lazy-loaded only when cockpit tab opens.</w:t>
      </w:r>
    </w:p>
    <w:p>
      <w:pPr>
        <w:numPr>
          <w:ilvl w:val="0"/>
          <w:numId w:val="1067"/>
        </w:numPr>
        <w:pStyle w:val="Compact"/>
      </w:pPr>
      <w:r>
        <w:t xml:space="preserve">Useful Papers AI list uses</w:t>
      </w:r>
      <w:r>
        <w:t xml:space="preserve"> </w:t>
      </w:r>
      <w:r>
        <w:rPr>
          <w:rStyle w:val="VerbatimChar"/>
        </w:rPr>
        <w:t xml:space="preserve">get_cockpit_ai_extractions</w:t>
      </w:r>
      <w:r>
        <w:t xml:space="preserve">, not raw</w:t>
      </w:r>
      <w:r>
        <w:t xml:space="preserve"> </w:t>
      </w:r>
      <w:r>
        <w:rPr>
          <w:rStyle w:val="VerbatimChar"/>
        </w:rPr>
        <w:t xml:space="preserve">ai_extractions.select('*')</w:t>
      </w:r>
      <w:r>
        <w:t xml:space="preserve">.</w:t>
      </w:r>
    </w:p>
    <w:p>
      <w:pPr>
        <w:pStyle w:val="FirstParagraph"/>
      </w:pPr>
      <w:r>
        <w:t xml:space="preserve">Why it was needed:</w:t>
      </w:r>
    </w:p>
    <w:p>
      <w:pPr>
        <w:pStyle w:val="BodyText"/>
      </w:pPr>
      <w:r>
        <w:t xml:space="preserve">Supabase free-tier storage and egress were real constraints. Raw AI responses are large, and PDFs are large. The app needed to avoid downloading unnecessary rows and avoid storing paper PDFs in Supabase unless explicitly required.</w:t>
      </w:r>
    </w:p>
    <w:p>
      <w:pPr>
        <w:pStyle w:val="BodyText"/>
      </w:pPr>
      <w:r>
        <w:t xml:space="preserve">How it was implemented:</w:t>
      </w:r>
    </w:p>
    <w:p>
      <w:pPr>
        <w:numPr>
          <w:ilvl w:val="0"/>
          <w:numId w:val="1068"/>
        </w:numPr>
        <w:pStyle w:val="Compact"/>
      </w:pPr>
      <w:r>
        <w:rPr>
          <w:rStyle w:val="VerbatimChar"/>
        </w:rPr>
        <w:t xml:space="preserve">upload_to_supabase.py</w:t>
      </w:r>
      <w:r>
        <w:t xml:space="preserve"> </w:t>
      </w:r>
      <w:r>
        <w:t xml:space="preserve">uses</w:t>
      </w:r>
      <w:r>
        <w:t xml:space="preserve"> </w:t>
      </w:r>
      <w:r>
        <w:rPr>
          <w:rStyle w:val="VerbatimChar"/>
        </w:rPr>
        <w:t xml:space="preserve">OPENNUTRI_STORE_PDFS_IN_SUPABASE=0</w:t>
      </w:r>
      <w:r>
        <w:t xml:space="preserve"> </w:t>
      </w:r>
      <w:r>
        <w:t xml:space="preserve">by default and preserves</w:t>
      </w:r>
      <w:r>
        <w:t xml:space="preserve"> </w:t>
      </w:r>
      <w:r>
        <w:rPr>
          <w:rStyle w:val="VerbatimChar"/>
        </w:rPr>
        <w:t xml:space="preserve">pdf_url</w:t>
      </w:r>
      <w:r>
        <w:t xml:space="preserve">.</w:t>
      </w:r>
    </w:p>
    <w:p>
      <w:pPr>
        <w:numPr>
          <w:ilvl w:val="0"/>
          <w:numId w:val="1068"/>
        </w:numPr>
        <w:pStyle w:val="Compact"/>
      </w:pPr>
      <w:r>
        <w:rPr>
          <w:rStyle w:val="VerbatimChar"/>
        </w:rPr>
        <w:t xml:space="preserve">process_stage_queue.py</w:t>
      </w:r>
      <w:r>
        <w:t xml:space="preserve"> </w:t>
      </w:r>
      <w:r>
        <w:t xml:space="preserve">fetches source PDFs on demand.</w:t>
      </w:r>
    </w:p>
    <w:p>
      <w:pPr>
        <w:numPr>
          <w:ilvl w:val="0"/>
          <w:numId w:val="1068"/>
        </w:numPr>
        <w:pStyle w:val="Compact"/>
      </w:pPr>
      <w:r>
        <w:rPr>
          <w:rStyle w:val="VerbatimChar"/>
        </w:rPr>
        <w:t xml:space="preserve">api/pdf.js</w:t>
      </w:r>
      <w:r>
        <w:t xml:space="preserve"> </w:t>
      </w:r>
      <w:r>
        <w:t xml:space="preserve">proxies PDF requests for CORS.</w:t>
      </w:r>
    </w:p>
    <w:p>
      <w:pPr>
        <w:numPr>
          <w:ilvl w:val="0"/>
          <w:numId w:val="1068"/>
        </w:numPr>
        <w:pStyle w:val="Compact"/>
      </w:pPr>
      <w:r>
        <w:rPr>
          <w:rStyle w:val="VerbatimChar"/>
        </w:rPr>
        <w:t xml:space="preserve">pdfCache.js</w:t>
      </w:r>
      <w:r>
        <w:t xml:space="preserve"> </w:t>
      </w:r>
      <w:r>
        <w:t xml:space="preserve">stores bytes in Cache Storage and keeps a local LRU.</w:t>
      </w:r>
    </w:p>
    <w:p>
      <w:pPr>
        <w:numPr>
          <w:ilvl w:val="0"/>
          <w:numId w:val="1068"/>
        </w:numPr>
        <w:pStyle w:val="Compact"/>
      </w:pPr>
      <w:r>
        <w:rPr>
          <w:rStyle w:val="VerbatimChar"/>
        </w:rPr>
        <w:t xml:space="preserve">Annotate.jsx</w:t>
      </w:r>
      <w:r>
        <w:t xml:space="preserve"> </w:t>
      </w:r>
      <w:r>
        <w:t xml:space="preserve">loads queue/profile in parallel, lazy-loads cockpit, and fetches the food catalog during idle time.</w:t>
      </w:r>
    </w:p>
    <w:p>
      <w:pPr>
        <w:numPr>
          <w:ilvl w:val="0"/>
          <w:numId w:val="1068"/>
        </w:numPr>
        <w:pStyle w:val="Compact"/>
      </w:pPr>
      <w:r>
        <w:rPr>
          <w:rStyle w:val="VerbatimChar"/>
        </w:rPr>
        <w:t xml:space="preserve">get_cockpit_ai_extractions</w:t>
      </w:r>
      <w:r>
        <w:t xml:space="preserve"> </w:t>
      </w:r>
      <w:r>
        <w:t xml:space="preserve">returns normalized payload and normalization summary only.</w:t>
      </w:r>
    </w:p>
    <w:p>
      <w:pPr>
        <w:pStyle w:val="FirstParagraph"/>
      </w:pPr>
      <w:r>
        <w:t xml:space="preserve">Evidence:</w:t>
      </w:r>
    </w:p>
    <w:p>
      <w:pPr>
        <w:numPr>
          <w:ilvl w:val="0"/>
          <w:numId w:val="1069"/>
        </w:numPr>
        <w:pStyle w:val="Compact"/>
      </w:pPr>
      <w:r>
        <w:t xml:space="preserve">Commits:</w:t>
      </w:r>
      <w:r>
        <w:t xml:space="preserve"> </w:t>
      </w:r>
      <w:r>
        <w:rPr>
          <w:rStyle w:val="VerbatimChar"/>
        </w:rPr>
        <w:t xml:space="preserve">f8cad36</w:t>
      </w:r>
      <w:r>
        <w:t xml:space="preserve">,</w:t>
      </w:r>
      <w:r>
        <w:t xml:space="preserve"> </w:t>
      </w:r>
      <w:r>
        <w:rPr>
          <w:rStyle w:val="VerbatimChar"/>
        </w:rPr>
        <w:t xml:space="preserve">a6a7be7</w:t>
      </w:r>
      <w:r>
        <w:t xml:space="preserve">,</w:t>
      </w:r>
      <w:r>
        <w:t xml:space="preserve"> </w:t>
      </w:r>
      <w:r>
        <w:rPr>
          <w:rStyle w:val="VerbatimChar"/>
        </w:rPr>
        <w:t xml:space="preserve">68a4285</w:t>
      </w:r>
      <w:r>
        <w:t xml:space="preserve">,</w:t>
      </w:r>
      <w:r>
        <w:t xml:space="preserve"> </w:t>
      </w:r>
      <w:r>
        <w:rPr>
          <w:rStyle w:val="VerbatimChar"/>
        </w:rPr>
        <w:t xml:space="preserve">52bcd12</w:t>
      </w:r>
      <w:r>
        <w:t xml:space="preserve">,</w:t>
      </w:r>
      <w:r>
        <w:t xml:space="preserve"> </w:t>
      </w:r>
      <w:r>
        <w:rPr>
          <w:rStyle w:val="VerbatimChar"/>
        </w:rPr>
        <w:t xml:space="preserve">7733205</w:t>
      </w:r>
      <w:r>
        <w:t xml:space="preserve">,</w:t>
      </w:r>
      <w:r>
        <w:t xml:space="preserve"> </w:t>
      </w:r>
      <w:r>
        <w:rPr>
          <w:rStyle w:val="VerbatimChar"/>
        </w:rPr>
        <w:t xml:space="preserve">e15356e</w:t>
      </w:r>
      <w:r>
        <w:t xml:space="preserve">,</w:t>
      </w:r>
      <w:r>
        <w:t xml:space="preserve"> </w:t>
      </w:r>
      <w:r>
        <w:rPr>
          <w:rStyle w:val="VerbatimChar"/>
        </w:rPr>
        <w:t xml:space="preserve">9d0fbc0</w:t>
      </w:r>
      <w:r>
        <w:t xml:space="preserve">,</w:t>
      </w:r>
      <w:r>
        <w:t xml:space="preserve"> </w:t>
      </w:r>
      <w:r>
        <w:rPr>
          <w:rStyle w:val="VerbatimChar"/>
        </w:rPr>
        <w:t xml:space="preserve">390c162</w:t>
      </w:r>
      <w:r>
        <w:t xml:space="preserve">,</w:t>
      </w:r>
      <w:r>
        <w:t xml:space="preserve"> </w:t>
      </w:r>
      <w:r>
        <w:rPr>
          <w:rStyle w:val="VerbatimChar"/>
        </w:rPr>
        <w:t xml:space="preserve">376d687</w:t>
      </w:r>
      <w:r>
        <w:t xml:space="preserve">,</w:t>
      </w:r>
      <w:r>
        <w:t xml:space="preserve"> </w:t>
      </w:r>
      <w:r>
        <w:rPr>
          <w:rStyle w:val="VerbatimChar"/>
        </w:rPr>
        <w:t xml:space="preserve">ac8bf72</w:t>
      </w:r>
      <w:r>
        <w:t xml:space="preserve">.</w:t>
      </w:r>
    </w:p>
    <w:p>
      <w:pPr>
        <w:numPr>
          <w:ilvl w:val="0"/>
          <w:numId w:val="1069"/>
        </w:numPr>
        <w:pStyle w:val="Compact"/>
      </w:pPr>
      <w:r>
        <w:t xml:space="preserve">README records measured cockpit AI list egress reduction in the handoff state.</w:t>
      </w:r>
    </w:p>
    <w:p>
      <w:pPr>
        <w:pStyle w:val="Heading3"/>
      </w:pPr>
      <w:bookmarkStart w:id="129" w:name="tests-and-validation-infrastructure"/>
      <w:r>
        <w:t xml:space="preserve">9.14 Tests and Validation Infrastructure</w:t>
      </w:r>
      <w:bookmarkEnd w:id="129"/>
    </w:p>
    <w:p>
      <w:pPr>
        <w:pStyle w:val="FirstParagraph"/>
      </w:pPr>
      <w:r>
        <w:rPr>
          <w:b/>
        </w:rPr>
        <w:t xml:space="preserve">When:</w:t>
      </w:r>
      <w:r>
        <w:t xml:space="preserve"> </w:t>
      </w:r>
      <w:r>
        <w:t xml:space="preserve">March to June 2026, expanding with each risky subsystem.</w:t>
      </w:r>
      <w:r>
        <w:t xml:space="preserve"> </w:t>
      </w:r>
      <w:r>
        <w:rPr>
          <w:b/>
        </w:rPr>
        <w:t xml:space="preserve">Credit:</w:t>
      </w:r>
      <w:r>
        <w:t xml:space="preserve"> </w:t>
      </w:r>
      <w:r>
        <w:t xml:space="preserve">Arciel for test suite architecture; Ayşegül/Huan where tests cover their frontend behavior indirectly.</w:t>
      </w:r>
      <w:r>
        <w:t xml:space="preserve"> </w:t>
      </w:r>
      <w:r>
        <w:rPr>
          <w:b/>
        </w:rPr>
        <w:t xml:space="preserve">Technology:</w:t>
      </w:r>
      <w:r>
        <w:t xml:space="preserve"> </w:t>
      </w:r>
      <w:r>
        <w:t xml:space="preserve">Node/Vite frontend tests, Python tests, Supabase schema-check scripts,</w:t>
      </w:r>
      <w:r>
        <w:t xml:space="preserve"> </w:t>
      </w:r>
      <w:r>
        <w:rPr>
          <w:rStyle w:val="VerbatimChar"/>
        </w:rPr>
        <w:t xml:space="preserve">pandoc</w:t>
      </w:r>
      <w:r>
        <w:t xml:space="preserve"> </w:t>
      </w:r>
      <w:r>
        <w:t xml:space="preserve">doc export validation.</w:t>
      </w:r>
    </w:p>
    <w:p>
      <w:pPr>
        <w:pStyle w:val="BodyText"/>
      </w:pPr>
      <w:r>
        <w:t xml:space="preserve">Current tracked test files:</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Test file</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left"/>
            </w:pPr>
            <w:r>
              <w:t xml:space="preserve">What it validates</w:t>
            </w:r>
          </w:p>
        </w:tc>
      </w:tr>
      <w:tr>
        <w:tc>
          <w:p>
            <w:pPr>
              <w:pStyle w:val="Compact"/>
              <w:jc w:val="left"/>
            </w:pPr>
            <w:r>
              <w:rPr>
                <w:rStyle w:val="VerbatimChar"/>
              </w:rPr>
              <w:t xml:space="preserve">EvidenceLocations.test.js</w:t>
            </w:r>
          </w:p>
        </w:tc>
        <w:tc>
          <w:p>
            <w:pPr>
              <w:pStyle w:val="Compact"/>
              <w:jc w:val="right"/>
            </w:pPr>
            <w:r>
              <w:t xml:space="preserve">225</w:t>
            </w:r>
          </w:p>
        </w:tc>
        <w:tc>
          <w:p>
            <w:pPr>
              <w:pStyle w:val="Compact"/>
              <w:jc w:val="left"/>
            </w:pPr>
            <w:r>
              <w:t xml:space="preserve">Evidence source merge/dedup behavior.</w:t>
            </w:r>
          </w:p>
        </w:tc>
      </w:tr>
      <w:tr>
        <w:tc>
          <w:p>
            <w:pPr>
              <w:pStyle w:val="Compact"/>
              <w:jc w:val="left"/>
            </w:pPr>
            <w:r>
              <w:rPr>
                <w:rStyle w:val="VerbatimChar"/>
              </w:rPr>
              <w:t xml:space="preserve">PdfTextScanner.test.js</w:t>
            </w:r>
          </w:p>
        </w:tc>
        <w:tc>
          <w:p>
            <w:pPr>
              <w:pStyle w:val="Compact"/>
              <w:jc w:val="right"/>
            </w:pPr>
            <w:r>
              <w:t xml:space="preserve">655</w:t>
            </w:r>
          </w:p>
        </w:tc>
        <w:tc>
          <w:p>
            <w:pPr>
              <w:pStyle w:val="Compact"/>
              <w:jc w:val="left"/>
            </w:pPr>
            <w:r>
              <w:t xml:space="preserve">PDF table/paragraph/evidence scanner behavior.</w:t>
            </w:r>
          </w:p>
        </w:tc>
      </w:tr>
      <w:tr>
        <w:tc>
          <w:p>
            <w:pPr>
              <w:pStyle w:val="Compact"/>
              <w:jc w:val="left"/>
            </w:pPr>
            <w:r>
              <w:rPr>
                <w:rStyle w:val="VerbatimChar"/>
              </w:rPr>
              <w:t xml:space="preserve">evidenceStatusCache.test.js</w:t>
            </w:r>
          </w:p>
        </w:tc>
        <w:tc>
          <w:p>
            <w:pPr>
              <w:pStyle w:val="Compact"/>
              <w:jc w:val="right"/>
            </w:pPr>
            <w:r>
              <w:t xml:space="preserve">92</w:t>
            </w:r>
          </w:p>
        </w:tc>
        <w:tc>
          <w:p>
            <w:pPr>
              <w:pStyle w:val="Compact"/>
              <w:jc w:val="left"/>
            </w:pPr>
            <w:r>
              <w:t xml:space="preserve">Evidence cache behavior.</w:t>
            </w:r>
          </w:p>
        </w:tc>
      </w:tr>
      <w:tr>
        <w:tc>
          <w:p>
            <w:pPr>
              <w:pStyle w:val="Compact"/>
              <w:jc w:val="left"/>
            </w:pPr>
            <w:r>
              <w:rPr>
                <w:rStyle w:val="VerbatimChar"/>
              </w:rPr>
              <w:t xml:space="preserve">test_ai_routing.py</w:t>
            </w:r>
          </w:p>
        </w:tc>
        <w:tc>
          <w:p>
            <w:pPr>
              <w:pStyle w:val="Compact"/>
              <w:jc w:val="right"/>
            </w:pPr>
            <w:r>
              <w:t xml:space="preserve">2,469</w:t>
            </w:r>
          </w:p>
        </w:tc>
        <w:tc>
          <w:p>
            <w:pPr>
              <w:pStyle w:val="Compact"/>
              <w:jc w:val="left"/>
            </w:pPr>
            <w:r>
              <w:t xml:space="preserve">AI normalization, routing, unit handling, priority/failure cases.</w:t>
            </w:r>
          </w:p>
        </w:tc>
      </w:tr>
      <w:tr>
        <w:tc>
          <w:p>
            <w:pPr>
              <w:pStyle w:val="Compact"/>
              <w:jc w:val="left"/>
            </w:pPr>
            <w:r>
              <w:rPr>
                <w:rStyle w:val="VerbatimChar"/>
              </w:rPr>
              <w:t xml:space="preserve">test_bilingual_pipeline.py</w:t>
            </w:r>
          </w:p>
        </w:tc>
        <w:tc>
          <w:p>
            <w:pPr>
              <w:pStyle w:val="Compact"/>
              <w:jc w:val="right"/>
            </w:pPr>
            <w:r>
              <w:t xml:space="preserve">1,120</w:t>
            </w:r>
          </w:p>
        </w:tc>
        <w:tc>
          <w:p>
            <w:pPr>
              <w:pStyle w:val="Compact"/>
              <w:jc w:val="left"/>
            </w:pPr>
            <w:r>
              <w:t xml:space="preserve">Crawler language/source/filter behavior.</w:t>
            </w:r>
          </w:p>
        </w:tc>
      </w:tr>
      <w:tr>
        <w:tc>
          <w:p>
            <w:pPr>
              <w:pStyle w:val="Compact"/>
              <w:jc w:val="left"/>
            </w:pPr>
            <w:r>
              <w:rPr>
                <w:rStyle w:val="VerbatimChar"/>
              </w:rPr>
              <w:t xml:space="preserve">test_daily_ops.py</w:t>
            </w:r>
          </w:p>
        </w:tc>
        <w:tc>
          <w:p>
            <w:pPr>
              <w:pStyle w:val="Compact"/>
              <w:jc w:val="right"/>
            </w:pPr>
            <w:r>
              <w:t xml:space="preserve">983</w:t>
            </w:r>
          </w:p>
        </w:tc>
        <w:tc>
          <w:p>
            <w:pPr>
              <w:pStyle w:val="Compact"/>
              <w:jc w:val="left"/>
            </w:pPr>
            <w:r>
              <w:t xml:space="preserve">Daily ops orchestration and quota/drain logic.</w:t>
            </w:r>
          </w:p>
        </w:tc>
      </w:tr>
      <w:tr>
        <w:tc>
          <w:p>
            <w:pPr>
              <w:pStyle w:val="Compact"/>
              <w:jc w:val="left"/>
            </w:pPr>
            <w:r>
              <w:rPr>
                <w:rStyle w:val="VerbatimChar"/>
              </w:rPr>
              <w:t xml:space="preserve">test_pdf_page_markers.py</w:t>
            </w:r>
          </w:p>
        </w:tc>
        <w:tc>
          <w:p>
            <w:pPr>
              <w:pStyle w:val="Compact"/>
              <w:jc w:val="right"/>
            </w:pPr>
            <w:r>
              <w:t xml:space="preserve">73</w:t>
            </w:r>
          </w:p>
        </w:tc>
        <w:tc>
          <w:p>
            <w:pPr>
              <w:pStyle w:val="Compact"/>
              <w:jc w:val="left"/>
            </w:pPr>
            <w:r>
              <w:t xml:space="preserve">PDF page marker injection.</w:t>
            </w:r>
          </w:p>
        </w:tc>
      </w:tr>
      <w:tr>
        <w:tc>
          <w:p>
            <w:pPr>
              <w:pStyle w:val="Compact"/>
              <w:jc w:val="left"/>
            </w:pPr>
            <w:r>
              <w:t xml:space="preserve">Total</w:t>
            </w:r>
          </w:p>
        </w:tc>
        <w:tc>
          <w:p>
            <w:pPr>
              <w:pStyle w:val="Compact"/>
              <w:jc w:val="right"/>
            </w:pPr>
            <w:r>
              <w:t xml:space="preserve">5,617</w:t>
            </w:r>
          </w:p>
        </w:tc>
        <w:tc>
          <w:p>
            <w:pPr>
              <w:pStyle w:val="Compact"/>
              <w:jc w:val="left"/>
            </w:pPr>
            <w:r>
              <w:t xml:space="preserve">Focused regression suite for high-risk behavior.</w:t>
            </w:r>
          </w:p>
        </w:tc>
      </w:tr>
    </w:tbl>
    <w:p>
      <w:pPr>
        <w:pStyle w:val="BodyText"/>
      </w:pPr>
      <w:r>
        <w:t xml:space="preserve">Why these tests matter:</w:t>
      </w:r>
    </w:p>
    <w:p>
      <w:pPr>
        <w:numPr>
          <w:ilvl w:val="0"/>
          <w:numId w:val="1070"/>
        </w:numPr>
        <w:pStyle w:val="Compact"/>
      </w:pPr>
      <w:r>
        <w:t xml:space="preserve">PDF highlighting, AI routing, crawler scoring, and daily ops are the most failure-prone parts of the project.</w:t>
      </w:r>
    </w:p>
    <w:p>
      <w:pPr>
        <w:numPr>
          <w:ilvl w:val="0"/>
          <w:numId w:val="1070"/>
        </w:numPr>
        <w:pStyle w:val="Compact"/>
      </w:pPr>
      <w:r>
        <w:t xml:space="preserve">Many bugs in this project are not syntax errors; they are routing/truth/permission regressions.</w:t>
      </w:r>
    </w:p>
    <w:p>
      <w:pPr>
        <w:numPr>
          <w:ilvl w:val="0"/>
          <w:numId w:val="1070"/>
        </w:numPr>
        <w:pStyle w:val="Compact"/>
      </w:pPr>
      <w:r>
        <w:t xml:space="preserve">The tests encode decisions that later agents must not accidentally undo, such as retry fairness, page markers, and scanner behavior.</w:t>
      </w:r>
    </w:p>
    <w:p>
      <w:pPr>
        <w:pStyle w:val="Heading3"/>
      </w:pPr>
      <w:bookmarkStart w:id="130" w:name="documentation-and-project-management"/>
      <w:r>
        <w:t xml:space="preserve">9.15 Documentation and Project Management</w:t>
      </w:r>
      <w:bookmarkEnd w:id="130"/>
    </w:p>
    <w:p>
      <w:pPr>
        <w:pStyle w:val="FirstParagraph"/>
      </w:pPr>
      <w:r>
        <w:rPr>
          <w:b/>
        </w:rPr>
        <w:t xml:space="preserve">When:</w:t>
      </w:r>
      <w:r>
        <w:t xml:space="preserve"> </w:t>
      </w:r>
      <w:r>
        <w:t xml:space="preserve">March to June 2026.</w:t>
      </w:r>
      <w:r>
        <w:t xml:space="preserve"> </w:t>
      </w:r>
      <w:r>
        <w:rPr>
          <w:b/>
        </w:rPr>
        <w:t xml:space="preserve">Credit:</w:t>
      </w:r>
      <w:r>
        <w:t xml:space="preserve"> </w:t>
      </w:r>
      <w:r>
        <w:t xml:space="preserve">Arciel primarily, with Huan/Ayşegül contributions reflected in their own feature docs and commits.</w:t>
      </w:r>
      <w:r>
        <w:t xml:space="preserve"> </w:t>
      </w:r>
      <w:r>
        <w:rPr>
          <w:b/>
        </w:rPr>
        <w:t xml:space="preserve">Technology:</w:t>
      </w:r>
      <w:r>
        <w:t xml:space="preserve"> </w:t>
      </w:r>
      <w:r>
        <w:t xml:space="preserve">Markdown, DOCX/PDF export scripts, GitHub workflow docs, repo agent instructions.</w:t>
      </w:r>
    </w:p>
    <w:p>
      <w:pPr>
        <w:pStyle w:val="BodyText"/>
      </w:pPr>
      <w:r>
        <w:t xml:space="preserve">What was built:</w:t>
      </w:r>
    </w:p>
    <w:p>
      <w:pPr>
        <w:numPr>
          <w:ilvl w:val="0"/>
          <w:numId w:val="1071"/>
        </w:numPr>
        <w:pStyle w:val="Compact"/>
      </w:pPr>
      <w:r>
        <w:t xml:space="preserve">README architecture and operations documentation.</w:t>
      </w:r>
    </w:p>
    <w:p>
      <w:pPr>
        <w:numPr>
          <w:ilvl w:val="0"/>
          <w:numId w:val="1071"/>
        </w:numPr>
        <w:pStyle w:val="Compact"/>
      </w:pPr>
      <w:r>
        <w:rPr>
          <w:rStyle w:val="VerbatimChar"/>
        </w:rPr>
        <w:t xml:space="preserve">AGENTS.md</w:t>
      </w:r>
      <w:r>
        <w:t xml:space="preserve"> </w:t>
      </w:r>
      <w:r>
        <w:t xml:space="preserve">standing instructions for future agents.</w:t>
      </w:r>
    </w:p>
    <w:p>
      <w:pPr>
        <w:numPr>
          <w:ilvl w:val="0"/>
          <w:numId w:val="1071"/>
        </w:numPr>
        <w:pStyle w:val="Compact"/>
      </w:pPr>
      <w:r>
        <w:rPr>
          <w:rStyle w:val="VerbatimChar"/>
        </w:rPr>
        <w:t xml:space="preserve">INSTRUCTIONS.md</w:t>
      </w:r>
      <w:r>
        <w:t xml:space="preserve"> </w:t>
      </w:r>
      <w:r>
        <w:t xml:space="preserve">startup/credential/workflow rules.</w:t>
      </w:r>
    </w:p>
    <w:p>
      <w:pPr>
        <w:numPr>
          <w:ilvl w:val="0"/>
          <w:numId w:val="1071"/>
        </w:numPr>
        <w:pStyle w:val="Compact"/>
      </w:pPr>
      <w:r>
        <w:t xml:space="preserve">Handoff state document.</w:t>
      </w:r>
    </w:p>
    <w:p>
      <w:pPr>
        <w:numPr>
          <w:ilvl w:val="0"/>
          <w:numId w:val="1071"/>
        </w:numPr>
        <w:pStyle w:val="Compact"/>
      </w:pPr>
      <w:r>
        <w:t xml:space="preserve">Reviewer workflow map.</w:t>
      </w:r>
    </w:p>
    <w:p>
      <w:pPr>
        <w:numPr>
          <w:ilvl w:val="0"/>
          <w:numId w:val="1071"/>
        </w:numPr>
        <w:pStyle w:val="Compact"/>
      </w:pPr>
      <w:r>
        <w:t xml:space="preserve">Reviewer SOP.</w:t>
      </w:r>
    </w:p>
    <w:p>
      <w:pPr>
        <w:numPr>
          <w:ilvl w:val="0"/>
          <w:numId w:val="1071"/>
        </w:numPr>
        <w:pStyle w:val="Compact"/>
      </w:pPr>
      <w:r>
        <w:t xml:space="preserve">Defense reports, midterm reports, decks, and work reports.</w:t>
      </w:r>
    </w:p>
    <w:p>
      <w:pPr>
        <w:numPr>
          <w:ilvl w:val="0"/>
          <w:numId w:val="1071"/>
        </w:numPr>
        <w:pStyle w:val="Compact"/>
      </w:pPr>
      <w:r>
        <w:t xml:space="preserve">Backlog maintenance.</w:t>
      </w:r>
    </w:p>
    <w:p>
      <w:pPr>
        <w:pStyle w:val="FirstParagraph"/>
      </w:pPr>
      <w:r>
        <w:t xml:space="preserve">Why it was needed:</w:t>
      </w:r>
    </w:p>
    <w:p>
      <w:pPr>
        <w:pStyle w:val="BodyText"/>
      </w:pPr>
      <w:r>
        <w:t xml:space="preserve">The system changed quickly. Without state docs, future work would repeatedly re-derive or accidentally revert important decisions: general queue vs slots, source-URL PDFs, no hard-negative crawler vetoes, AI prefill behavior, tester read-only mode, and the three-stage cascade.</w:t>
      </w:r>
    </w:p>
    <w:p>
      <w:pPr>
        <w:pStyle w:val="BodyText"/>
      </w:pPr>
      <w:r>
        <w:t xml:space="preserve">How it was implemented:</w:t>
      </w:r>
    </w:p>
    <w:p>
      <w:pPr>
        <w:numPr>
          <w:ilvl w:val="0"/>
          <w:numId w:val="1072"/>
        </w:numPr>
        <w:pStyle w:val="Compact"/>
      </w:pPr>
      <w:r>
        <w:t xml:space="preserve">README records active commands, architecture, secrets by env var name, daily ops, crawler, feedback, and deployment assumptions.</w:t>
      </w:r>
    </w:p>
    <w:p>
      <w:pPr>
        <w:numPr>
          <w:ilvl w:val="0"/>
          <w:numId w:val="1072"/>
        </w:numPr>
        <w:pStyle w:val="Compact"/>
      </w:pPr>
      <w:r>
        <w:t xml:space="preserve">AGENTS records standing rules and product truths for future coding agents.</w:t>
      </w:r>
    </w:p>
    <w:p>
      <w:pPr>
        <w:numPr>
          <w:ilvl w:val="0"/>
          <w:numId w:val="1072"/>
        </w:numPr>
        <w:pStyle w:val="Compact"/>
      </w:pPr>
      <w:r>
        <w:t xml:space="preserve">Handoff state records live ops audits and schema/model changes.</w:t>
      </w:r>
    </w:p>
    <w:p>
      <w:pPr>
        <w:numPr>
          <w:ilvl w:val="0"/>
          <w:numId w:val="1072"/>
        </w:numPr>
        <w:pStyle w:val="Compact"/>
      </w:pPr>
      <w:r>
        <w:t xml:space="preserve">Work reports are exported to DOCX for assessment.</w:t>
      </w:r>
    </w:p>
    <w:p>
      <w:pPr>
        <w:pStyle w:val="Heading2"/>
      </w:pPr>
      <w:bookmarkStart w:id="131" w:name="chronological-milestone-ledger"/>
      <w:r>
        <w:t xml:space="preserve">10. Chronological Milestone Ledger</w:t>
      </w:r>
      <w:bookmarkEnd w:id="131"/>
    </w:p>
    <w:p>
      <w:pPr>
        <w:pStyle w:val="FirstParagraph"/>
      </w:pPr>
      <w:r>
        <w:t xml:space="preserve">This is not every commit, but it records the major dated changes that define the project history. Full commit history remains the source of truth; this table is the assessment-readable version.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Commit(s)</w:t>
            </w:r>
          </w:p>
        </w:tc>
        <w:tc>
          <w:tcPr>
            <w:tcBorders>
              <w:bottom w:val="single"/>
            </w:tcBorders>
            <w:vAlign w:val="bottom"/>
          </w:tcPr>
          <w:p>
            <w:pPr>
              <w:pStyle w:val="Compact"/>
              <w:jc w:val="left"/>
            </w:pPr>
            <w:r>
              <w:t xml:space="preserve">Owner evidence</w:t>
            </w:r>
          </w:p>
        </w:tc>
        <w:tc>
          <w:tcPr>
            <w:tcBorders>
              <w:bottom w:val="single"/>
            </w:tcBorders>
            <w:vAlign w:val="bottom"/>
          </w:tcPr>
          <w:p>
            <w:pPr>
              <w:pStyle w:val="Compact"/>
              <w:jc w:val="left"/>
            </w:pPr>
            <w:r>
              <w:t xml:space="preserve">What changed</w:t>
            </w:r>
          </w:p>
        </w:tc>
        <w:tc>
          <w:tcPr>
            <w:tcBorders>
              <w:bottom w:val="single"/>
            </w:tcBorders>
            <w:vAlign w:val="bottom"/>
          </w:tcPr>
          <w:p>
            <w:pPr>
              <w:pStyle w:val="Compact"/>
              <w:jc w:val="left"/>
            </w:pPr>
            <w:r>
              <w:t xml:space="preserve">Why it mattered</w:t>
            </w:r>
          </w:p>
        </w:tc>
      </w:tr>
      <w:tr>
        <w:tc>
          <w:p>
            <w:pPr>
              <w:pStyle w:val="Compact"/>
              <w:jc w:val="left"/>
            </w:pPr>
            <w:r>
              <w:t xml:space="preserve">2025-12-19</w:t>
            </w:r>
          </w:p>
        </w:tc>
        <w:tc>
          <w:p>
            <w:pPr>
              <w:pStyle w:val="Compact"/>
              <w:jc w:val="left"/>
            </w:pPr>
            <w:r>
              <w:rPr>
                <w:rStyle w:val="VerbatimChar"/>
              </w:rPr>
              <w:t xml:space="preserve">b63d1e0</w:t>
            </w:r>
            <w:r>
              <w:t xml:space="preserve">,</w:t>
            </w:r>
            <w:r>
              <w:t xml:space="preserve"> </w:t>
            </w:r>
            <w:r>
              <w:rPr>
                <w:rStyle w:val="VerbatimChar"/>
              </w:rPr>
              <w:t xml:space="preserve">969c902</w:t>
            </w:r>
            <w:r>
              <w:t xml:space="preserve">,</w:t>
            </w:r>
            <w:r>
              <w:t xml:space="preserve"> </w:t>
            </w:r>
            <w:r>
              <w:rPr>
                <w:rStyle w:val="VerbatimChar"/>
              </w:rPr>
              <w:t xml:space="preserve">fb33626</w:t>
            </w:r>
          </w:p>
        </w:tc>
        <w:tc>
          <w:p>
            <w:pPr>
              <w:pStyle w:val="Compact"/>
              <w:jc w:val="left"/>
            </w:pPr>
            <w:r>
              <w:t xml:space="preserve">ArcielB, Ayşegül</w:t>
            </w:r>
          </w:p>
        </w:tc>
        <w:tc>
          <w:p>
            <w:pPr>
              <w:pStyle w:val="Compact"/>
              <w:jc w:val="left"/>
            </w:pPr>
            <w:r>
              <w:t xml:space="preserve">Repository initialized and push access verified.</w:t>
            </w:r>
          </w:p>
        </w:tc>
        <w:tc>
          <w:p>
            <w:pPr>
              <w:pStyle w:val="Compact"/>
              <w:jc w:val="left"/>
            </w:pPr>
            <w:r>
              <w:t xml:space="preserve">Established shared project repository and access.</w:t>
            </w:r>
          </w:p>
        </w:tc>
      </w:tr>
      <w:tr>
        <w:tc>
          <w:p>
            <w:pPr>
              <w:pStyle w:val="Compact"/>
              <w:jc w:val="left"/>
            </w:pPr>
            <w:r>
              <w:t xml:space="preserve">2026-03-02</w:t>
            </w:r>
          </w:p>
        </w:tc>
        <w:tc>
          <w:p>
            <w:pPr>
              <w:pStyle w:val="Compact"/>
              <w:jc w:val="left"/>
            </w:pPr>
            <w:r>
              <w:rPr>
                <w:rStyle w:val="VerbatimChar"/>
              </w:rPr>
              <w:t xml:space="preserve">7c2d372</w:t>
            </w:r>
            <w:r>
              <w:t xml:space="preserve">,</w:t>
            </w:r>
            <w:r>
              <w:t xml:space="preserve"> </w:t>
            </w:r>
            <w:r>
              <w:rPr>
                <w:rStyle w:val="VerbatimChar"/>
              </w:rPr>
              <w:t xml:space="preserve">614a82c</w:t>
            </w:r>
            <w:r>
              <w:t xml:space="preserve">,</w:t>
            </w:r>
            <w:r>
              <w:t xml:space="preserve"> </w:t>
            </w:r>
            <w:r>
              <w:rPr>
                <w:rStyle w:val="VerbatimChar"/>
              </w:rPr>
              <w:t xml:space="preserve">6245a17</w:t>
            </w:r>
          </w:p>
        </w:tc>
        <w:tc>
          <w:p>
            <w:pPr>
              <w:pStyle w:val="Compact"/>
              <w:jc w:val="left"/>
            </w:pPr>
            <w:r>
              <w:t xml:space="preserve">Ayşegül (</w:t>
            </w:r>
            <w:r>
              <w:rPr>
                <w:rStyle w:val="VerbatimChar"/>
              </w:rPr>
              <w:t xml:space="preserve">origin/master</w:t>
            </w:r>
            <w:r>
              <w:t xml:space="preserve">)</w:t>
            </w:r>
          </w:p>
        </w:tc>
        <w:tc>
          <w:p>
            <w:pPr>
              <w:pStyle w:val="Compact"/>
              <w:jc w:val="left"/>
            </w:pPr>
            <w:r>
              <w:t xml:space="preserve">MVP annotator, Google OAuth, theme, forgot-password affordance, suggestion modal.</w:t>
            </w:r>
          </w:p>
        </w:tc>
        <w:tc>
          <w:p>
            <w:pPr>
              <w:pStyle w:val="Compact"/>
              <w:jc w:val="left"/>
            </w:pPr>
            <w:r>
              <w:t xml:space="preserve">First usable human labeling app.</w:t>
            </w:r>
          </w:p>
        </w:tc>
      </w:tr>
      <w:tr>
        <w:tc>
          <w:p>
            <w:pPr>
              <w:pStyle w:val="Compact"/>
              <w:jc w:val="left"/>
            </w:pPr>
            <w:r>
              <w:t xml:space="preserve">2026-03-03</w:t>
            </w:r>
          </w:p>
        </w:tc>
        <w:tc>
          <w:p>
            <w:pPr>
              <w:pStyle w:val="Compact"/>
              <w:jc w:val="left"/>
            </w:pPr>
            <w:r>
              <w:rPr>
                <w:rStyle w:val="VerbatimChar"/>
              </w:rPr>
              <w:t xml:space="preserve">00fd645</w:t>
            </w:r>
            <w:r>
              <w:t xml:space="preserve">,</w:t>
            </w:r>
            <w:r>
              <w:t xml:space="preserve"> </w:t>
            </w:r>
            <w:r>
              <w:rPr>
                <w:rStyle w:val="VerbatimChar"/>
              </w:rPr>
              <w:t xml:space="preserve">8a29dcb</w:t>
            </w:r>
          </w:p>
        </w:tc>
        <w:tc>
          <w:p>
            <w:pPr>
              <w:pStyle w:val="Compact"/>
              <w:jc w:val="left"/>
            </w:pPr>
            <w:r>
              <w:t xml:space="preserve">Ayşegül (</w:t>
            </w:r>
            <w:r>
              <w:rPr>
                <w:rStyle w:val="VerbatimChar"/>
              </w:rPr>
              <w:t xml:space="preserve">origin/master</w:t>
            </w:r>
            <w:r>
              <w:t xml:space="preserve">)</w:t>
            </w:r>
          </w:p>
        </w:tc>
        <w:tc>
          <w:p>
            <w:pPr>
              <w:pStyle w:val="Compact"/>
              <w:jc w:val="left"/>
            </w:pPr>
            <w:r>
              <w:t xml:space="preserve">Flexible nutrients, autocomplete, PDF highlight redesign, dynamic PDF URLs.</w:t>
            </w:r>
          </w:p>
        </w:tc>
        <w:tc>
          <w:p>
            <w:pPr>
              <w:pStyle w:val="Compact"/>
              <w:jc w:val="left"/>
            </w:pPr>
            <w:r>
              <w:t xml:space="preserve">Made annotation data entry practical for real food-composition papers.</w:t>
            </w:r>
          </w:p>
        </w:tc>
      </w:tr>
      <w:tr>
        <w:tc>
          <w:p>
            <w:pPr>
              <w:pStyle w:val="Compact"/>
              <w:jc w:val="left"/>
            </w:pPr>
            <w:r>
              <w:t xml:space="preserve">2026-03-09</w:t>
            </w:r>
          </w:p>
        </w:tc>
        <w:tc>
          <w:p>
            <w:pPr>
              <w:pStyle w:val="Compact"/>
              <w:jc w:val="left"/>
            </w:pPr>
            <w:r>
              <w:rPr>
                <w:rStyle w:val="VerbatimChar"/>
              </w:rPr>
              <w:t xml:space="preserve">8728564</w:t>
            </w:r>
            <w:r>
              <w:t xml:space="preserve">,</w:t>
            </w:r>
            <w:r>
              <w:t xml:space="preserve"> </w:t>
            </w:r>
            <w:r>
              <w:rPr>
                <w:rStyle w:val="VerbatimChar"/>
              </w:rPr>
              <w:t xml:space="preserve">ed58f87</w:t>
            </w:r>
            <w:r>
              <w:t xml:space="preserve">,</w:t>
            </w:r>
            <w:r>
              <w:t xml:space="preserve"> </w:t>
            </w:r>
            <w:r>
              <w:rPr>
                <w:rStyle w:val="VerbatimChar"/>
              </w:rPr>
              <w:t xml:space="preserve">76e2c06</w:t>
            </w:r>
          </w:p>
        </w:tc>
        <w:tc>
          <w:p>
            <w:pPr>
              <w:pStyle w:val="Compact"/>
              <w:jc w:val="left"/>
            </w:pPr>
            <w:r>
              <w:t xml:space="preserve">Arciel</w:t>
            </w:r>
          </w:p>
        </w:tc>
        <w:tc>
          <w:p>
            <w:pPr>
              <w:pStyle w:val="Compact"/>
              <w:jc w:val="left"/>
            </w:pPr>
            <w:r>
              <w:t xml:space="preserve">Imported/reconciled prior codebase and archived Vercel production build.</w:t>
            </w:r>
          </w:p>
        </w:tc>
        <w:tc>
          <w:p>
            <w:pPr>
              <w:pStyle w:val="Compact"/>
              <w:jc w:val="left"/>
            </w:pPr>
            <w:r>
              <w:t xml:space="preserve">Moved work into one recoverable repository.</w:t>
            </w:r>
          </w:p>
        </w:tc>
      </w:tr>
      <w:tr>
        <w:tc>
          <w:p>
            <w:pPr>
              <w:pStyle w:val="Compact"/>
              <w:jc w:val="left"/>
            </w:pPr>
            <w:r>
              <w:t xml:space="preserve">2026-03-15</w:t>
            </w:r>
          </w:p>
        </w:tc>
        <w:tc>
          <w:p>
            <w:pPr>
              <w:pStyle w:val="Compact"/>
              <w:jc w:val="left"/>
            </w:pPr>
            <w:r>
              <w:rPr>
                <w:rStyle w:val="VerbatimChar"/>
              </w:rPr>
              <w:t xml:space="preserve">24c1755</w:t>
            </w:r>
            <w:r>
              <w:t xml:space="preserve">,</w:t>
            </w:r>
            <w:r>
              <w:t xml:space="preserve"> </w:t>
            </w:r>
            <w:r>
              <w:rPr>
                <w:rStyle w:val="VerbatimChar"/>
              </w:rPr>
              <w:t xml:space="preserve">c859acb</w:t>
            </w:r>
            <w:r>
              <w:t xml:space="preserve">,</w:t>
            </w:r>
            <w:r>
              <w:t xml:space="preserve"> </w:t>
            </w:r>
            <w:r>
              <w:rPr>
                <w:rStyle w:val="VerbatimChar"/>
              </w:rPr>
              <w:t xml:space="preserve">e303f40</w:t>
            </w:r>
          </w:p>
        </w:tc>
        <w:tc>
          <w:p>
            <w:pPr>
              <w:pStyle w:val="Compact"/>
              <w:jc w:val="left"/>
            </w:pPr>
            <w:r>
              <w:t xml:space="preserve">Arciel</w:t>
            </w:r>
          </w:p>
        </w:tc>
        <w:tc>
          <w:p>
            <w:pPr>
              <w:pStyle w:val="Compact"/>
              <w:jc w:val="left"/>
            </w:pPr>
            <w:r>
              <w:t xml:space="preserve">README and crawler reorganization; local keys ignored.</w:t>
            </w:r>
          </w:p>
        </w:tc>
        <w:tc>
          <w:p>
            <w:pPr>
              <w:pStyle w:val="Compact"/>
              <w:jc w:val="left"/>
            </w:pPr>
            <w:r>
              <w:t xml:space="preserve">Clarified active app/service boundaries and reduced secret risk.</w:t>
            </w:r>
          </w:p>
        </w:tc>
      </w:tr>
      <w:tr>
        <w:tc>
          <w:p>
            <w:pPr>
              <w:pStyle w:val="Compact"/>
              <w:jc w:val="left"/>
            </w:pPr>
            <w:r>
              <w:t xml:space="preserve">2026-03-16</w:t>
            </w:r>
          </w:p>
        </w:tc>
        <w:tc>
          <w:p>
            <w:pPr>
              <w:pStyle w:val="Compact"/>
              <w:jc w:val="left"/>
            </w:pPr>
            <w:r>
              <w:rPr>
                <w:rStyle w:val="VerbatimChar"/>
              </w:rPr>
              <w:t xml:space="preserve">d3b528d</w:t>
            </w:r>
            <w:r>
              <w:t xml:space="preserve">,</w:t>
            </w:r>
            <w:r>
              <w:t xml:space="preserve"> </w:t>
            </w:r>
            <w:r>
              <w:rPr>
                <w:rStyle w:val="VerbatimChar"/>
              </w:rPr>
              <w:t xml:space="preserve">a5dcd89</w:t>
            </w:r>
            <w:r>
              <w:t xml:space="preserve">,</w:t>
            </w:r>
            <w:r>
              <w:t xml:space="preserve"> </w:t>
            </w:r>
            <w:r>
              <w:rPr>
                <w:rStyle w:val="VerbatimChar"/>
              </w:rPr>
              <w:t xml:space="preserve">0678cd4</w:t>
            </w:r>
            <w:r>
              <w:t xml:space="preserve">,</w:t>
            </w:r>
            <w:r>
              <w:t xml:space="preserve"> </w:t>
            </w:r>
            <w:r>
              <w:rPr>
                <w:rStyle w:val="VerbatimChar"/>
              </w:rPr>
              <w:t xml:space="preserve">5a15229</w:t>
            </w:r>
          </w:p>
        </w:tc>
        <w:tc>
          <w:p>
            <w:pPr>
              <w:pStyle w:val="Compact"/>
              <w:jc w:val="left"/>
            </w:pPr>
            <w:r>
              <w:t xml:space="preserve">Arciel</w:t>
            </w:r>
          </w:p>
        </w:tc>
        <w:tc>
          <w:p>
            <w:pPr>
              <w:pStyle w:val="Compact"/>
              <w:jc w:val="left"/>
            </w:pPr>
            <w:r>
              <w:t xml:space="preserve">Feature explanation docs in English/Turkish and fuzzy suggestion notes.</w:t>
            </w:r>
          </w:p>
        </w:tc>
        <w:tc>
          <w:p>
            <w:pPr>
              <w:pStyle w:val="Compact"/>
              <w:jc w:val="left"/>
            </w:pPr>
            <w:r>
              <w:t xml:space="preserve">Created assessment/user-facing explanation material.</w:t>
            </w:r>
          </w:p>
        </w:tc>
      </w:tr>
      <w:tr>
        <w:tc>
          <w:p>
            <w:pPr>
              <w:pStyle w:val="Compact"/>
              <w:jc w:val="left"/>
            </w:pPr>
            <w:r>
              <w:t xml:space="preserve">2026-03-16</w:t>
            </w:r>
          </w:p>
        </w:tc>
        <w:tc>
          <w:p>
            <w:pPr>
              <w:pStyle w:val="Compact"/>
              <w:jc w:val="left"/>
            </w:pPr>
            <w:r>
              <w:rPr>
                <w:rStyle w:val="VerbatimChar"/>
              </w:rPr>
              <w:t xml:space="preserve">cbf61ad</w:t>
            </w:r>
            <w:r>
              <w:t xml:space="preserve">,</w:t>
            </w:r>
            <w:r>
              <w:t xml:space="preserve"> </w:t>
            </w:r>
            <w:r>
              <w:rPr>
                <w:rStyle w:val="VerbatimChar"/>
              </w:rPr>
              <w:t xml:space="preserve">341b40e</w:t>
            </w:r>
          </w:p>
        </w:tc>
        <w:tc>
          <w:p>
            <w:pPr>
              <w:pStyle w:val="Compact"/>
              <w:jc w:val="left"/>
            </w:pPr>
            <w:r>
              <w:t xml:space="preserve">Huan</w:t>
            </w:r>
          </w:p>
        </w:tc>
        <w:tc>
          <w:p>
            <w:pPr>
              <w:pStyle w:val="Compact"/>
              <w:jc w:val="left"/>
            </w:pPr>
            <w:r>
              <w:t xml:space="preserve">Centralized theme state and system preference handling.</w:t>
            </w:r>
          </w:p>
        </w:tc>
        <w:tc>
          <w:p>
            <w:pPr>
              <w:pStyle w:val="Compact"/>
              <w:jc w:val="left"/>
            </w:pPr>
            <w:r>
              <w:t xml:space="preserve">Improved app-wide consistency and usability.</w:t>
            </w:r>
          </w:p>
        </w:tc>
      </w:tr>
      <w:tr>
        <w:tc>
          <w:p>
            <w:pPr>
              <w:pStyle w:val="Compact"/>
              <w:jc w:val="left"/>
            </w:pPr>
            <w:r>
              <w:t xml:space="preserve">2026-03-17 to 2026-03-19</w:t>
            </w:r>
          </w:p>
        </w:tc>
        <w:tc>
          <w:p>
            <w:pPr>
              <w:pStyle w:val="Compact"/>
              <w:jc w:val="left"/>
            </w:pPr>
            <w:r>
              <w:rPr>
                <w:rStyle w:val="VerbatimChar"/>
              </w:rPr>
              <w:t xml:space="preserve">c8ceca1</w:t>
            </w:r>
            <w:r>
              <w:t xml:space="preserve">,</w:t>
            </w:r>
            <w:r>
              <w:t xml:space="preserve"> </w:t>
            </w:r>
            <w:r>
              <w:rPr>
                <w:rStyle w:val="VerbatimChar"/>
              </w:rPr>
              <w:t xml:space="preserve">58f1a28</w:t>
            </w:r>
            <w:r>
              <w:t xml:space="preserve">,</w:t>
            </w:r>
            <w:r>
              <w:t xml:space="preserve"> </w:t>
            </w:r>
            <w:r>
              <w:rPr>
                <w:rStyle w:val="VerbatimChar"/>
              </w:rPr>
              <w:t xml:space="preserve">160aff0</w:t>
            </w:r>
          </w:p>
        </w:tc>
        <w:tc>
          <w:p>
            <w:pPr>
              <w:pStyle w:val="Compact"/>
              <w:jc w:val="left"/>
            </w:pPr>
            <w:r>
              <w:t xml:space="preserve">Arciel</w:t>
            </w:r>
          </w:p>
        </w:tc>
        <w:tc>
          <w:p>
            <w:pPr>
              <w:pStyle w:val="Compact"/>
              <w:jc w:val="left"/>
            </w:pPr>
            <w:r>
              <w:t xml:space="preserve">Balanced crawler relevance gating and reject audit sampling.</w:t>
            </w:r>
          </w:p>
        </w:tc>
        <w:tc>
          <w:p>
            <w:pPr>
              <w:pStyle w:val="Compact"/>
              <w:jc w:val="left"/>
            </w:pPr>
            <w:r>
              <w:t xml:space="preserve">Began moving paper discovery from ad hoc search to explainable scoring.</w:t>
            </w:r>
          </w:p>
        </w:tc>
      </w:tr>
      <w:tr>
        <w:tc>
          <w:p>
            <w:pPr>
              <w:pStyle w:val="Compact"/>
              <w:jc w:val="left"/>
            </w:pPr>
            <w:r>
              <w:t xml:space="preserve">2026-03-19</w:t>
            </w:r>
          </w:p>
        </w:tc>
        <w:tc>
          <w:p>
            <w:pPr>
              <w:pStyle w:val="Compact"/>
              <w:jc w:val="left"/>
            </w:pPr>
            <w:r>
              <w:rPr>
                <w:rStyle w:val="VerbatimChar"/>
              </w:rPr>
              <w:t xml:space="preserve">4e208a5</w:t>
            </w:r>
          </w:p>
        </w:tc>
        <w:tc>
          <w:p>
            <w:pPr>
              <w:pStyle w:val="Compact"/>
              <w:jc w:val="left"/>
            </w:pPr>
            <w:r>
              <w:t xml:space="preserve">Huan</w:t>
            </w:r>
          </w:p>
        </w:tc>
        <w:tc>
          <w:p>
            <w:pPr>
              <w:pStyle w:val="Compact"/>
              <w:jc w:val="left"/>
            </w:pPr>
            <w:r>
              <w:t xml:space="preserve">Reset password route and recovery flow.</w:t>
            </w:r>
          </w:p>
        </w:tc>
        <w:tc>
          <w:p>
            <w:pPr>
              <w:pStyle w:val="Compact"/>
              <w:jc w:val="left"/>
            </w:pPr>
            <w:r>
              <w:t xml:space="preserve">Fixed a real auth/user-access problem.</w:t>
            </w:r>
          </w:p>
        </w:tc>
      </w:tr>
      <w:tr>
        <w:tc>
          <w:p>
            <w:pPr>
              <w:pStyle w:val="Compact"/>
              <w:jc w:val="left"/>
            </w:pPr>
            <w:r>
              <w:t xml:space="preserve">2026-03-20</w:t>
            </w:r>
          </w:p>
        </w:tc>
        <w:tc>
          <w:p>
            <w:pPr>
              <w:pStyle w:val="Compact"/>
              <w:jc w:val="left"/>
            </w:pPr>
            <w:r>
              <w:rPr>
                <w:rStyle w:val="VerbatimChar"/>
              </w:rPr>
              <w:t xml:space="preserve">36eebe1</w:t>
            </w:r>
            <w:r>
              <w:t xml:space="preserve">,</w:t>
            </w:r>
            <w:r>
              <w:t xml:space="preserve"> </w:t>
            </w:r>
            <w:r>
              <w:rPr>
                <w:rStyle w:val="VerbatimChar"/>
              </w:rPr>
              <w:t xml:space="preserve">88af95c</w:t>
            </w:r>
            <w:r>
              <w:t xml:space="preserve">,</w:t>
            </w:r>
            <w:r>
              <w:t xml:space="preserve"> </w:t>
            </w:r>
            <w:r>
              <w:rPr>
                <w:rStyle w:val="VerbatimChar"/>
              </w:rPr>
              <w:t xml:space="preserve">3e4361d</w:t>
            </w:r>
            <w:r>
              <w:t xml:space="preserve">,</w:t>
            </w:r>
            <w:r>
              <w:t xml:space="preserve"> </w:t>
            </w:r>
            <w:r>
              <w:rPr>
                <w:rStyle w:val="VerbatimChar"/>
              </w:rPr>
              <w:t xml:space="preserve">ec8281e</w:t>
            </w:r>
            <w:r>
              <w:t xml:space="preserve">,</w:t>
            </w:r>
            <w:r>
              <w:t xml:space="preserve"> </w:t>
            </w:r>
            <w:r>
              <w:rPr>
                <w:rStyle w:val="VerbatimChar"/>
              </w:rPr>
              <w:t xml:space="preserve">87d162d</w:t>
            </w:r>
          </w:p>
        </w:tc>
        <w:tc>
          <w:p>
            <w:pPr>
              <w:pStyle w:val="Compact"/>
              <w:jc w:val="left"/>
            </w:pPr>
            <w:r>
              <w:t xml:space="preserve">Arciel</w:t>
            </w:r>
          </w:p>
        </w:tc>
        <w:tc>
          <w:p>
            <w:pPr>
              <w:pStyle w:val="Compact"/>
              <w:jc w:val="left"/>
            </w:pPr>
            <w:r>
              <w:t xml:space="preserve">Label events, test mode, global no-data flow, optimistic skip UX.</w:t>
            </w:r>
          </w:p>
        </w:tc>
        <w:tc>
          <w:p>
            <w:pPr>
              <w:pStyle w:val="Compact"/>
              <w:jc w:val="left"/>
            </w:pPr>
            <w:r>
              <w:t xml:space="preserve">Made reviewer actions auditable and safer to test.</w:t>
            </w:r>
          </w:p>
        </w:tc>
      </w:tr>
      <w:tr>
        <w:tc>
          <w:p>
            <w:pPr>
              <w:pStyle w:val="Compact"/>
              <w:jc w:val="left"/>
            </w:pPr>
            <w:r>
              <w:t xml:space="preserve">2026-03-20</w:t>
            </w:r>
          </w:p>
        </w:tc>
        <w:tc>
          <w:p>
            <w:pPr>
              <w:pStyle w:val="Compact"/>
              <w:jc w:val="left"/>
            </w:pPr>
            <w:r>
              <w:rPr>
                <w:rStyle w:val="VerbatimChar"/>
              </w:rPr>
              <w:t xml:space="preserve">e61583f</w:t>
            </w:r>
            <w:r>
              <w:t xml:space="preserve">,</w:t>
            </w:r>
            <w:r>
              <w:t xml:space="preserve"> </w:t>
            </w:r>
            <w:r>
              <w:rPr>
                <w:rStyle w:val="VerbatimChar"/>
              </w:rPr>
              <w:t xml:space="preserve">83191ff</w:t>
            </w:r>
            <w:r>
              <w:t xml:space="preserve">,</w:t>
            </w:r>
            <w:r>
              <w:t xml:space="preserve"> </w:t>
            </w:r>
            <w:r>
              <w:rPr>
                <w:rStyle w:val="VerbatimChar"/>
              </w:rPr>
              <w:t xml:space="preserve">8573bbb</w:t>
            </w:r>
          </w:p>
        </w:tc>
        <w:tc>
          <w:p>
            <w:pPr>
              <w:pStyle w:val="Compact"/>
              <w:jc w:val="left"/>
            </w:pPr>
            <w:r>
              <w:t xml:space="preserve">Arciel</w:t>
            </w:r>
          </w:p>
        </w:tc>
        <w:tc>
          <w:p>
            <w:pPr>
              <w:pStyle w:val="Compact"/>
              <w:jc w:val="left"/>
            </w:pPr>
            <w:r>
              <w:t xml:space="preserve">Feedback term generation and auto-crawl stock refill.</w:t>
            </w:r>
          </w:p>
        </w:tc>
        <w:tc>
          <w:p>
            <w:pPr>
              <w:pStyle w:val="Compact"/>
              <w:jc w:val="left"/>
            </w:pPr>
            <w:r>
              <w:t xml:space="preserve">Started the loop from labels back to discovery.</w:t>
            </w:r>
          </w:p>
        </w:tc>
      </w:tr>
      <w:tr>
        <w:tc>
          <w:p>
            <w:pPr>
              <w:pStyle w:val="Compact"/>
              <w:jc w:val="left"/>
            </w:pPr>
            <w:r>
              <w:t xml:space="preserve">2026-03-21 to 2026-03-22</w:t>
            </w:r>
          </w:p>
        </w:tc>
        <w:tc>
          <w:p>
            <w:pPr>
              <w:pStyle w:val="Compact"/>
              <w:jc w:val="left"/>
            </w:pPr>
            <w:r>
              <w:rPr>
                <w:rStyle w:val="VerbatimChar"/>
              </w:rPr>
              <w:t xml:space="preserve">3cbe7d9</w:t>
            </w:r>
            <w:r>
              <w:t xml:space="preserve">,</w:t>
            </w:r>
            <w:r>
              <w:t xml:space="preserve"> </w:t>
            </w:r>
            <w:r>
              <w:rPr>
                <w:rStyle w:val="VerbatimChar"/>
              </w:rPr>
              <w:t xml:space="preserve">5863d74</w:t>
            </w:r>
            <w:r>
              <w:t xml:space="preserve">,</w:t>
            </w:r>
            <w:r>
              <w:t xml:space="preserve"> </w:t>
            </w:r>
            <w:r>
              <w:rPr>
                <w:rStyle w:val="VerbatimChar"/>
              </w:rPr>
              <w:t xml:space="preserve">c4a695b</w:t>
            </w:r>
          </w:p>
        </w:tc>
        <w:tc>
          <w:p>
            <w:pPr>
              <w:pStyle w:val="Compact"/>
              <w:jc w:val="left"/>
            </w:pPr>
            <w:r>
              <w:t xml:space="preserve">Arciel</w:t>
            </w:r>
          </w:p>
        </w:tc>
        <w:tc>
          <w:p>
            <w:pPr>
              <w:pStyle w:val="Compact"/>
              <w:jc w:val="left"/>
            </w:pPr>
            <w:r>
              <w:t xml:space="preserve">Field-aware feedback learning, language split, crawler search/filter refactor.</w:t>
            </w:r>
          </w:p>
        </w:tc>
        <w:tc>
          <w:p>
            <w:pPr>
              <w:pStyle w:val="Compact"/>
              <w:jc w:val="left"/>
            </w:pPr>
            <w:r>
              <w:t xml:space="preserve">Made crawler relevance more maintainable and learnable.</w:t>
            </w:r>
          </w:p>
        </w:tc>
      </w:tr>
      <w:tr>
        <w:tc>
          <w:p>
            <w:pPr>
              <w:pStyle w:val="Compact"/>
              <w:jc w:val="left"/>
            </w:pPr>
            <w:r>
              <w:t xml:space="preserve">2026-03-30</w:t>
            </w:r>
          </w:p>
        </w:tc>
        <w:tc>
          <w:p>
            <w:pPr>
              <w:pStyle w:val="Compact"/>
              <w:jc w:val="left"/>
            </w:pPr>
            <w:r>
              <w:rPr>
                <w:rStyle w:val="VerbatimChar"/>
              </w:rPr>
              <w:t xml:space="preserve">46c5ac5</w:t>
            </w:r>
            <w:r>
              <w:t xml:space="preserve">,</w:t>
            </w:r>
            <w:r>
              <w:t xml:space="preserve"> </w:t>
            </w:r>
            <w:r>
              <w:rPr>
                <w:rStyle w:val="VerbatimChar"/>
              </w:rPr>
              <w:t xml:space="preserve">95ad659</w:t>
            </w:r>
            <w:r>
              <w:t xml:space="preserve">,</w:t>
            </w:r>
            <w:r>
              <w:t xml:space="preserve"> </w:t>
            </w:r>
            <w:r>
              <w:rPr>
                <w:rStyle w:val="VerbatimChar"/>
              </w:rPr>
              <w:t xml:space="preserve">fd9adf9</w:t>
            </w:r>
            <w:r>
              <w:t xml:space="preserve">,</w:t>
            </w:r>
            <w:r>
              <w:t xml:space="preserve"> </w:t>
            </w:r>
            <w:r>
              <w:rPr>
                <w:rStyle w:val="VerbatimChar"/>
              </w:rPr>
              <w:t xml:space="preserve">b895f8a</w:t>
            </w:r>
            <w:r>
              <w:t xml:space="preserve">,</w:t>
            </w:r>
            <w:r>
              <w:t xml:space="preserve"> </w:t>
            </w:r>
            <w:r>
              <w:rPr>
                <w:rStyle w:val="VerbatimChar"/>
              </w:rPr>
              <w:t xml:space="preserve">64f1adb</w:t>
            </w:r>
            <w:r>
              <w:t xml:space="preserve">,</w:t>
            </w:r>
            <w:r>
              <w:t xml:space="preserve"> </w:t>
            </w:r>
            <w:r>
              <w:rPr>
                <w:rStyle w:val="VerbatimChar"/>
              </w:rPr>
              <w:t xml:space="preserve">b03f801</w:t>
            </w:r>
            <w:r>
              <w:t xml:space="preserve">,</w:t>
            </w:r>
            <w:r>
              <w:t xml:space="preserve"> </w:t>
            </w:r>
            <w:r>
              <w:rPr>
                <w:rStyle w:val="VerbatimChar"/>
              </w:rPr>
              <w:t xml:space="preserve">6df1623</w:t>
            </w:r>
          </w:p>
        </w:tc>
        <w:tc>
          <w:p>
            <w:pPr>
              <w:pStyle w:val="Compact"/>
              <w:jc w:val="left"/>
            </w:pPr>
            <w:r>
              <w:t xml:space="preserve">Arciel</w:t>
            </w:r>
          </w:p>
        </w:tc>
        <w:tc>
          <w:p>
            <w:pPr>
              <w:pStyle w:val="Compact"/>
              <w:jc w:val="left"/>
            </w:pPr>
            <w:r>
              <w:t xml:space="preserve">Annotator/crawler evidence handling, bounded Turkish crawl, DergiPark index, no hard-negative vetoes, query-batch feedback.</w:t>
            </w:r>
          </w:p>
        </w:tc>
        <w:tc>
          <w:p>
            <w:pPr>
              <w:pStyle w:val="Compact"/>
              <w:jc w:val="left"/>
            </w:pPr>
            <w:r>
              <w:t xml:space="preserve">Shifted crawler from brittle rules to additive scoring and auditability.</w:t>
            </w:r>
          </w:p>
        </w:tc>
      </w:tr>
      <w:tr>
        <w:tc>
          <w:p>
            <w:pPr>
              <w:pStyle w:val="Compact"/>
              <w:jc w:val="left"/>
            </w:pPr>
            <w:r>
              <w:t xml:space="preserve">2026-03-31 to 2026-04-08</w:t>
            </w:r>
          </w:p>
        </w:tc>
        <w:tc>
          <w:p>
            <w:pPr>
              <w:pStyle w:val="Compact"/>
              <w:jc w:val="left"/>
            </w:pPr>
            <w:r>
              <w:rPr>
                <w:rStyle w:val="VerbatimChar"/>
              </w:rPr>
              <w:t xml:space="preserve">ee77ed4</w:t>
            </w:r>
            <w:r>
              <w:t xml:space="preserve"> </w:t>
            </w:r>
            <w:r>
              <w:t xml:space="preserve">through</w:t>
            </w:r>
            <w:r>
              <w:t xml:space="preserve"> </w:t>
            </w:r>
            <w:r>
              <w:rPr>
                <w:rStyle w:val="VerbatimChar"/>
              </w:rPr>
              <w:t xml:space="preserve">e4ffe11</w:t>
            </w:r>
            <w:r>
              <w:t xml:space="preserve">,</w:t>
            </w:r>
            <w:r>
              <w:t xml:space="preserve"> </w:t>
            </w:r>
            <w:r>
              <w:rPr>
                <w:rStyle w:val="VerbatimChar"/>
              </w:rPr>
              <w:t xml:space="preserve">6f442b8</w:t>
            </w:r>
            <w:r>
              <w:t xml:space="preserve">,</w:t>
            </w:r>
            <w:r>
              <w:t xml:space="preserve"> </w:t>
            </w:r>
            <w:r>
              <w:rPr>
                <w:rStyle w:val="VerbatimChar"/>
              </w:rPr>
              <w:t xml:space="preserve">7f39f46</w:t>
            </w:r>
          </w:p>
        </w:tc>
        <w:tc>
          <w:p>
            <w:pPr>
              <w:pStyle w:val="Compact"/>
              <w:jc w:val="left"/>
            </w:pPr>
            <w:r>
              <w:t xml:space="preserve">Arciel</w:t>
            </w:r>
          </w:p>
        </w:tc>
        <w:tc>
          <w:p>
            <w:pPr>
              <w:pStyle w:val="Compact"/>
              <w:jc w:val="left"/>
            </w:pPr>
            <w:r>
              <w:t xml:space="preserve">Midterm/defense reports and AI algorithm decks.</w:t>
            </w:r>
          </w:p>
        </w:tc>
        <w:tc>
          <w:p>
            <w:pPr>
              <w:pStyle w:val="Compact"/>
              <w:jc w:val="left"/>
            </w:pPr>
            <w:r>
              <w:t xml:space="preserve">Produced formal project deliverables and explanation artifacts.</w:t>
            </w:r>
          </w:p>
        </w:tc>
      </w:tr>
      <w:tr>
        <w:tc>
          <w:p>
            <w:pPr>
              <w:pStyle w:val="Compact"/>
              <w:jc w:val="left"/>
            </w:pPr>
            <w:r>
              <w:t xml:space="preserve">2026-04-13 to 2026-04-14</w:t>
            </w:r>
          </w:p>
        </w:tc>
        <w:tc>
          <w:p>
            <w:pPr>
              <w:pStyle w:val="Compact"/>
              <w:jc w:val="left"/>
            </w:pPr>
            <w:r>
              <w:rPr>
                <w:rStyle w:val="VerbatimChar"/>
              </w:rPr>
              <w:t xml:space="preserve">e0c7254</w:t>
            </w:r>
            <w:r>
              <w:t xml:space="preserve">,</w:t>
            </w:r>
            <w:r>
              <w:t xml:space="preserve"> </w:t>
            </w:r>
            <w:r>
              <w:rPr>
                <w:rStyle w:val="VerbatimChar"/>
              </w:rPr>
              <w:t xml:space="preserve">0f7ff10</w:t>
            </w:r>
            <w:r>
              <w:t xml:space="preserve">,</w:t>
            </w:r>
            <w:r>
              <w:t xml:space="preserve"> </w:t>
            </w:r>
            <w:r>
              <w:rPr>
                <w:rStyle w:val="VerbatimChar"/>
              </w:rPr>
              <w:t xml:space="preserve">7988e51</w:t>
            </w:r>
          </w:p>
        </w:tc>
        <w:tc>
          <w:p>
            <w:pPr>
              <w:pStyle w:val="Compact"/>
              <w:jc w:val="left"/>
            </w:pPr>
            <w:r>
              <w:t xml:space="preserve">Arciel</w:t>
            </w:r>
          </w:p>
        </w:tc>
        <w:tc>
          <w:p>
            <w:pPr>
              <w:pStyle w:val="Compact"/>
              <w:jc w:val="left"/>
            </w:pPr>
            <w:r>
              <w:t xml:space="preserve">Assignment-driven labeling workflow, reviewer admin cockpit, slot-level no-data.</w:t>
            </w:r>
          </w:p>
        </w:tc>
        <w:tc>
          <w:p>
            <w:pPr>
              <w:pStyle w:val="Compact"/>
              <w:jc w:val="left"/>
            </w:pPr>
            <w:r>
              <w:t xml:space="preserve">First structured reviewer workflow beyond a single-user annotator.</w:t>
            </w:r>
          </w:p>
        </w:tc>
      </w:tr>
      <w:tr>
        <w:tc>
          <w:p>
            <w:pPr>
              <w:pStyle w:val="Compact"/>
              <w:jc w:val="left"/>
            </w:pPr>
            <w:r>
              <w:t xml:space="preserve">2026-04-19 to 2026-04-20</w:t>
            </w:r>
          </w:p>
        </w:tc>
        <w:tc>
          <w:p>
            <w:pPr>
              <w:pStyle w:val="Compact"/>
              <w:jc w:val="left"/>
            </w:pPr>
            <w:r>
              <w:rPr>
                <w:rStyle w:val="VerbatimChar"/>
              </w:rPr>
              <w:t xml:space="preserve">92fe454</w:t>
            </w:r>
            <w:r>
              <w:t xml:space="preserve">,</w:t>
            </w:r>
            <w:r>
              <w:t xml:space="preserve"> </w:t>
            </w:r>
            <w:r>
              <w:rPr>
                <w:rStyle w:val="VerbatimChar"/>
              </w:rPr>
              <w:t xml:space="preserve">b2f0254</w:t>
            </w:r>
            <w:r>
              <w:t xml:space="preserve">,</w:t>
            </w:r>
            <w:r>
              <w:t xml:space="preserve"> </w:t>
            </w:r>
            <w:r>
              <w:rPr>
                <w:rStyle w:val="VerbatimChar"/>
              </w:rPr>
              <w:t xml:space="preserve">e37c103</w:t>
            </w:r>
            <w:r>
              <w:t xml:space="preserve">,</w:t>
            </w:r>
            <w:r>
              <w:t xml:space="preserve"> </w:t>
            </w:r>
            <w:r>
              <w:rPr>
                <w:rStyle w:val="VerbatimChar"/>
              </w:rPr>
              <w:t xml:space="preserve">63221f8</w:t>
            </w:r>
          </w:p>
        </w:tc>
        <w:tc>
          <w:p>
            <w:pPr>
              <w:pStyle w:val="Compact"/>
              <w:jc w:val="left"/>
            </w:pPr>
            <w:r>
              <w:t xml:space="preserve">Arciel</w:t>
            </w:r>
          </w:p>
        </w:tc>
        <w:tc>
          <w:p>
            <w:pPr>
              <w:pStyle w:val="Compact"/>
              <w:jc w:val="left"/>
            </w:pPr>
            <w:r>
              <w:t xml:space="preserve">Gemini triage/extraction, queue filtering fixes, workspace restoration.</w:t>
            </w:r>
          </w:p>
        </w:tc>
        <w:tc>
          <w:p>
            <w:pPr>
              <w:pStyle w:val="Compact"/>
              <w:jc w:val="left"/>
            </w:pPr>
            <w:r>
              <w:t xml:space="preserve">Introduced AI pre-screen/extraction into the workflow.</w:t>
            </w:r>
          </w:p>
        </w:tc>
      </w:tr>
      <w:tr>
        <w:tc>
          <w:p>
            <w:pPr>
              <w:pStyle w:val="Compact"/>
              <w:jc w:val="left"/>
            </w:pPr>
            <w:r>
              <w:t xml:space="preserve">2026-04-21</w:t>
            </w:r>
          </w:p>
        </w:tc>
        <w:tc>
          <w:p>
            <w:pPr>
              <w:pStyle w:val="Compact"/>
              <w:jc w:val="left"/>
            </w:pPr>
            <w:r>
              <w:rPr>
                <w:rStyle w:val="VerbatimChar"/>
              </w:rPr>
              <w:t xml:space="preserve">2fcdc55</w:t>
            </w:r>
            <w:r>
              <w:t xml:space="preserve">,</w:t>
            </w:r>
            <w:r>
              <w:t xml:space="preserve"> </w:t>
            </w:r>
            <w:r>
              <w:rPr>
                <w:rStyle w:val="VerbatimChar"/>
              </w:rPr>
              <w:t xml:space="preserve">4db6334</w:t>
            </w:r>
            <w:r>
              <w:t xml:space="preserve">,</w:t>
            </w:r>
            <w:r>
              <w:t xml:space="preserve"> </w:t>
            </w:r>
            <w:r>
              <w:rPr>
                <w:rStyle w:val="VerbatimChar"/>
              </w:rPr>
              <w:t xml:space="preserve">fce3073</w:t>
            </w:r>
          </w:p>
        </w:tc>
        <w:tc>
          <w:p>
            <w:pPr>
              <w:pStyle w:val="Compact"/>
              <w:jc w:val="left"/>
            </w:pPr>
            <w:r>
              <w:t xml:space="preserve">Huan + Arciel integration</w:t>
            </w:r>
          </w:p>
        </w:tc>
        <w:tc>
          <w:p>
            <w:pPr>
              <w:pStyle w:val="Compact"/>
              <w:jc w:val="left"/>
            </w:pPr>
            <w:r>
              <w:t xml:space="preserve">Suggestion review flow and merge with AI extraction features.</w:t>
            </w:r>
          </w:p>
        </w:tc>
        <w:tc>
          <w:p>
            <w:pPr>
              <w:pStyle w:val="Compact"/>
              <w:jc w:val="left"/>
            </w:pPr>
            <w:r>
              <w:t xml:space="preserve">Added user/cockpit feedback workflow while integrating concurrent branches.</w:t>
            </w:r>
          </w:p>
        </w:tc>
      </w:tr>
      <w:tr>
        <w:tc>
          <w:p>
            <w:pPr>
              <w:pStyle w:val="Compact"/>
              <w:jc w:val="left"/>
            </w:pPr>
            <w:r>
              <w:t xml:space="preserve">2026-04-22 to 2026-04-24</w:t>
            </w:r>
          </w:p>
        </w:tc>
        <w:tc>
          <w:p>
            <w:pPr>
              <w:pStyle w:val="Compact"/>
              <w:jc w:val="left"/>
            </w:pPr>
            <w:r>
              <w:rPr>
                <w:rStyle w:val="VerbatimChar"/>
              </w:rPr>
              <w:t xml:space="preserve">c2bbffe</w:t>
            </w:r>
            <w:r>
              <w:t xml:space="preserve">,</w:t>
            </w:r>
            <w:r>
              <w:t xml:space="preserve"> </w:t>
            </w:r>
            <w:r>
              <w:rPr>
                <w:rStyle w:val="VerbatimChar"/>
              </w:rPr>
              <w:t xml:space="preserve">6aba2f2</w:t>
            </w:r>
            <w:r>
              <w:t xml:space="preserve">,</w:t>
            </w:r>
            <w:r>
              <w:t xml:space="preserve"> </w:t>
            </w:r>
            <w:r>
              <w:rPr>
                <w:rStyle w:val="VerbatimChar"/>
              </w:rPr>
              <w:t xml:space="preserve">f383732</w:t>
            </w:r>
            <w:r>
              <w:t xml:space="preserve">,</w:t>
            </w:r>
            <w:r>
              <w:t xml:space="preserve"> </w:t>
            </w:r>
            <w:r>
              <w:rPr>
                <w:rStyle w:val="VerbatimChar"/>
              </w:rPr>
              <w:t xml:space="preserve">cce6945</w:t>
            </w:r>
            <w:r>
              <w:t xml:space="preserve">,</w:t>
            </w:r>
            <w:r>
              <w:t xml:space="preserve"> </w:t>
            </w:r>
            <w:r>
              <w:rPr>
                <w:rStyle w:val="VerbatimChar"/>
              </w:rPr>
              <w:t xml:space="preserve">c007cb0</w:t>
            </w:r>
            <w:r>
              <w:t xml:space="preserve">,</w:t>
            </w:r>
            <w:r>
              <w:t xml:space="preserve"> </w:t>
            </w:r>
            <w:r>
              <w:rPr>
                <w:rStyle w:val="VerbatimChar"/>
              </w:rPr>
              <w:t xml:space="preserve">f57e244</w:t>
            </w:r>
            <w:r>
              <w:t xml:space="preserve">,</w:t>
            </w:r>
            <w:r>
              <w:t xml:space="preserve"> </w:t>
            </w:r>
            <w:r>
              <w:rPr>
                <w:rStyle w:val="VerbatimChar"/>
              </w:rPr>
              <w:t xml:space="preserve">a421215</w:t>
            </w:r>
          </w:p>
        </w:tc>
        <w:tc>
          <w:p>
            <w:pPr>
              <w:pStyle w:val="Compact"/>
              <w:jc w:val="left"/>
            </w:pPr>
            <w:r>
              <w:t xml:space="preserve">Arciel + frontend ownership</w:t>
            </w:r>
          </w:p>
        </w:tc>
        <w:tc>
          <w:p>
            <w:pPr>
              <w:pStyle w:val="Compact"/>
              <w:jc w:val="left"/>
            </w:pPr>
            <w:r>
              <w:t xml:space="preserve">Read-only developer queues, PDF highlight stabilization, table detection, staged AI routing, standardized AI payloads.</w:t>
            </w:r>
          </w:p>
        </w:tc>
        <w:tc>
          <w:p>
            <w:pPr>
              <w:pStyle w:val="Compact"/>
              <w:jc w:val="left"/>
            </w:pPr>
            <w:r>
              <w:t xml:space="preserve">Connected AI results to human review and strengthened evidence UX.</w:t>
            </w:r>
          </w:p>
        </w:tc>
      </w:tr>
      <w:tr>
        <w:tc>
          <w:p>
            <w:pPr>
              <w:pStyle w:val="Compact"/>
              <w:jc w:val="left"/>
            </w:pPr>
            <w:r>
              <w:t xml:space="preserve">2026-04-25</w:t>
            </w:r>
          </w:p>
        </w:tc>
        <w:tc>
          <w:p>
            <w:pPr>
              <w:pStyle w:val="Compact"/>
              <w:jc w:val="left"/>
            </w:pPr>
            <w:r>
              <w:rPr>
                <w:rStyle w:val="VerbatimChar"/>
              </w:rPr>
              <w:t xml:space="preserve">ebe2a3d</w:t>
            </w:r>
            <w:r>
              <w:t xml:space="preserve">,</w:t>
            </w:r>
            <w:r>
              <w:t xml:space="preserve"> </w:t>
            </w:r>
            <w:r>
              <w:rPr>
                <w:rStyle w:val="VerbatimChar"/>
              </w:rPr>
              <w:t xml:space="preserve">bd29ab5</w:t>
            </w:r>
            <w:r>
              <w:t xml:space="preserve">,</w:t>
            </w:r>
            <w:r>
              <w:t xml:space="preserve"> </w:t>
            </w:r>
            <w:r>
              <w:rPr>
                <w:rStyle w:val="VerbatimChar"/>
              </w:rPr>
              <w:t xml:space="preserve">0a5fdd6</w:t>
            </w:r>
          </w:p>
        </w:tc>
        <w:tc>
          <w:p>
            <w:pPr>
              <w:pStyle w:val="Compact"/>
              <w:jc w:val="left"/>
            </w:pPr>
            <w:r>
              <w:t xml:space="preserve">Huan</w:t>
            </w:r>
          </w:p>
        </w:tc>
        <w:tc>
          <w:p>
            <w:pPr>
              <w:pStyle w:val="Compact"/>
              <w:jc w:val="left"/>
            </w:pPr>
            <w:r>
              <w:t xml:space="preserve">Suggestion completion docs, image attachment schema, image upload UI.</w:t>
            </w:r>
          </w:p>
        </w:tc>
        <w:tc>
          <w:p>
            <w:pPr>
              <w:pStyle w:val="Compact"/>
              <w:jc w:val="left"/>
            </w:pPr>
            <w:r>
              <w:t xml:space="preserve">Completed the suggestion feature as a full-stack flow.</w:t>
            </w:r>
          </w:p>
        </w:tc>
      </w:tr>
      <w:tr>
        <w:tc>
          <w:p>
            <w:pPr>
              <w:pStyle w:val="Compact"/>
              <w:jc w:val="left"/>
            </w:pPr>
            <w:r>
              <w:t xml:space="preserve">2026-04-25 to 2026-04-26</w:t>
            </w:r>
          </w:p>
        </w:tc>
        <w:tc>
          <w:p>
            <w:pPr>
              <w:pStyle w:val="Compact"/>
              <w:jc w:val="left"/>
            </w:pPr>
            <w:r>
              <w:rPr>
                <w:rStyle w:val="VerbatimChar"/>
              </w:rPr>
              <w:t xml:space="preserve">949a265</w:t>
            </w:r>
            <w:r>
              <w:t xml:space="preserve">,</w:t>
            </w:r>
            <w:r>
              <w:t xml:space="preserve"> </w:t>
            </w:r>
            <w:r>
              <w:rPr>
                <w:rStyle w:val="VerbatimChar"/>
              </w:rPr>
              <w:t xml:space="preserve">90bb4d5</w:t>
            </w:r>
            <w:r>
              <w:t xml:space="preserve">,</w:t>
            </w:r>
            <w:r>
              <w:t xml:space="preserve"> </w:t>
            </w:r>
            <w:r>
              <w:rPr>
                <w:rStyle w:val="VerbatimChar"/>
              </w:rPr>
              <w:t xml:space="preserve">cd2d8ec</w:t>
            </w:r>
            <w:r>
              <w:t xml:space="preserve">,</w:t>
            </w:r>
            <w:r>
              <w:t xml:space="preserve"> </w:t>
            </w:r>
            <w:r>
              <w:rPr>
                <w:rStyle w:val="VerbatimChar"/>
              </w:rPr>
              <w:t xml:space="preserve">536cc47</w:t>
            </w:r>
            <w:r>
              <w:t xml:space="preserve">,</w:t>
            </w:r>
            <w:r>
              <w:t xml:space="preserve"> </w:t>
            </w:r>
            <w:r>
              <w:rPr>
                <w:rStyle w:val="VerbatimChar"/>
              </w:rPr>
              <w:t xml:space="preserve">b964fec</w:t>
            </w:r>
          </w:p>
        </w:tc>
        <w:tc>
          <w:p>
            <w:pPr>
              <w:pStyle w:val="Compact"/>
              <w:jc w:val="left"/>
            </w:pPr>
            <w:r>
              <w:t xml:space="preserve">Arciel</w:t>
            </w:r>
          </w:p>
        </w:tc>
        <w:tc>
          <w:p>
            <w:pPr>
              <w:pStyle w:val="Compact"/>
              <w:jc w:val="left"/>
            </w:pPr>
            <w:r>
              <w:t xml:space="preserve">Recursive daily ops, Gemini reset pacing, retry-fair AI queue.</w:t>
            </w:r>
          </w:p>
        </w:tc>
        <w:tc>
          <w:p>
            <w:pPr>
              <w:pStyle w:val="Compact"/>
              <w:jc w:val="left"/>
            </w:pPr>
            <w:r>
              <w:t xml:space="preserve">Turned AI processing into resumable automation.</w:t>
            </w:r>
          </w:p>
        </w:tc>
      </w:tr>
      <w:tr>
        <w:tc>
          <w:p>
            <w:pPr>
              <w:pStyle w:val="Compact"/>
              <w:jc w:val="left"/>
            </w:pPr>
            <w:r>
              <w:t xml:space="preserve">2026-04-26</w:t>
            </w:r>
          </w:p>
        </w:tc>
        <w:tc>
          <w:p>
            <w:pPr>
              <w:pStyle w:val="Compact"/>
              <w:jc w:val="left"/>
            </w:pPr>
            <w:r>
              <w:rPr>
                <w:rStyle w:val="VerbatimChar"/>
              </w:rPr>
              <w:t xml:space="preserve">4ade833</w:t>
            </w:r>
          </w:p>
        </w:tc>
        <w:tc>
          <w:p>
            <w:pPr>
              <w:pStyle w:val="Compact"/>
              <w:jc w:val="left"/>
            </w:pPr>
            <w:r>
              <w:t xml:space="preserve">Huan</w:t>
            </w:r>
          </w:p>
        </w:tc>
        <w:tc>
          <w:p>
            <w:pPr>
              <w:pStyle w:val="Compact"/>
              <w:jc w:val="left"/>
            </w:pPr>
            <w:r>
              <w:t xml:space="preserve">Infinite PDF scrolling.</w:t>
            </w:r>
          </w:p>
        </w:tc>
        <w:tc>
          <w:p>
            <w:pPr>
              <w:pStyle w:val="Compact"/>
              <w:jc w:val="left"/>
            </w:pPr>
            <w:r>
              <w:t xml:space="preserve">Improved reviewer reading flow.</w:t>
            </w:r>
          </w:p>
        </w:tc>
      </w:tr>
      <w:tr>
        <w:tc>
          <w:p>
            <w:pPr>
              <w:pStyle w:val="Compact"/>
              <w:jc w:val="left"/>
            </w:pPr>
            <w:r>
              <w:t xml:space="preserve">2026-04-27</w:t>
            </w:r>
          </w:p>
        </w:tc>
        <w:tc>
          <w:p>
            <w:pPr>
              <w:pStyle w:val="Compact"/>
              <w:jc w:val="left"/>
            </w:pPr>
            <w:r>
              <w:rPr>
                <w:rStyle w:val="VerbatimChar"/>
              </w:rPr>
              <w:t xml:space="preserve">9c25ed7</w:t>
            </w:r>
            <w:r>
              <w:t xml:space="preserve">,</w:t>
            </w:r>
            <w:r>
              <w:t xml:space="preserve"> </w:t>
            </w:r>
            <w:r>
              <w:rPr>
                <w:rStyle w:val="VerbatimChar"/>
              </w:rPr>
              <w:t xml:space="preserve">7adea28</w:t>
            </w:r>
            <w:r>
              <w:t xml:space="preserve">,</w:t>
            </w:r>
            <w:r>
              <w:t xml:space="preserve"> </w:t>
            </w:r>
            <w:r>
              <w:rPr>
                <w:rStyle w:val="VerbatimChar"/>
              </w:rPr>
              <w:t xml:space="preserve">4353549</w:t>
            </w:r>
          </w:p>
        </w:tc>
        <w:tc>
          <w:p>
            <w:pPr>
              <w:pStyle w:val="Compact"/>
              <w:jc w:val="left"/>
            </w:pPr>
            <w:r>
              <w:t xml:space="preserve">Arciel</w:t>
            </w:r>
          </w:p>
        </w:tc>
        <w:tc>
          <w:p>
            <w:pPr>
              <w:pStyle w:val="Compact"/>
              <w:jc w:val="left"/>
            </w:pPr>
            <w:r>
              <w:t xml:space="preserve">Reviewer SOP/workflow map and DOCX exports.</w:t>
            </w:r>
          </w:p>
        </w:tc>
        <w:tc>
          <w:p>
            <w:pPr>
              <w:pStyle w:val="Compact"/>
              <w:jc w:val="left"/>
            </w:pPr>
            <w:r>
              <w:t xml:space="preserve">Documented reviewer process for team use.</w:t>
            </w:r>
          </w:p>
        </w:tc>
      </w:tr>
      <w:tr>
        <w:tc>
          <w:p>
            <w:pPr>
              <w:pStyle w:val="Compact"/>
              <w:jc w:val="left"/>
            </w:pPr>
            <w:r>
              <w:t xml:space="preserve">2026-04-27</w:t>
            </w:r>
          </w:p>
        </w:tc>
        <w:tc>
          <w:p>
            <w:pPr>
              <w:pStyle w:val="Compact"/>
              <w:jc w:val="left"/>
            </w:pPr>
            <w:r>
              <w:rPr>
                <w:rStyle w:val="VerbatimChar"/>
              </w:rPr>
              <w:t xml:space="preserve">a979d3f</w:t>
            </w:r>
            <w:r>
              <w:t xml:space="preserve">,</w:t>
            </w:r>
            <w:r>
              <w:t xml:space="preserve"> </w:t>
            </w:r>
            <w:r>
              <w:rPr>
                <w:rStyle w:val="VerbatimChar"/>
              </w:rPr>
              <w:t xml:space="preserve">2121663</w:t>
            </w:r>
            <w:r>
              <w:t xml:space="preserve">,</w:t>
            </w:r>
            <w:r>
              <w:t xml:space="preserve"> </w:t>
            </w:r>
            <w:r>
              <w:rPr>
                <w:rStyle w:val="VerbatimChar"/>
              </w:rPr>
              <w:t xml:space="preserve">f54f2fb</w:t>
            </w:r>
          </w:p>
        </w:tc>
        <w:tc>
          <w:p>
            <w:pPr>
              <w:pStyle w:val="Compact"/>
              <w:jc w:val="left"/>
            </w:pPr>
            <w:r>
              <w:t xml:space="preserve">Huan</w:t>
            </w:r>
          </w:p>
        </w:tc>
        <w:tc>
          <w:p>
            <w:pPr>
              <w:pStyle w:val="Compact"/>
              <w:jc w:val="left"/>
            </w:pPr>
            <w:r>
              <w:t xml:space="preserve">Conflict table/view/UI and CSS fix.</w:t>
            </w:r>
          </w:p>
        </w:tc>
        <w:tc>
          <w:p>
            <w:pPr>
              <w:pStyle w:val="Compact"/>
              <w:jc w:val="left"/>
            </w:pPr>
            <w:r>
              <w:t xml:space="preserve">Added disagreement resolution for the earlier assignment model.</w:t>
            </w:r>
          </w:p>
        </w:tc>
      </w:tr>
      <w:tr>
        <w:tc>
          <w:p>
            <w:pPr>
              <w:pStyle w:val="Compact"/>
              <w:jc w:val="left"/>
            </w:pPr>
            <w:r>
              <w:t xml:space="preserve">2026-04-29</w:t>
            </w:r>
          </w:p>
        </w:tc>
        <w:tc>
          <w:p>
            <w:pPr>
              <w:pStyle w:val="Compact"/>
              <w:jc w:val="left"/>
            </w:pPr>
            <w:r>
              <w:rPr>
                <w:rStyle w:val="VerbatimChar"/>
              </w:rPr>
              <w:t xml:space="preserve">330a2b8</w:t>
            </w:r>
            <w:r>
              <w:t xml:space="preserve">,</w:t>
            </w:r>
            <w:r>
              <w:t xml:space="preserve"> </w:t>
            </w:r>
            <w:r>
              <w:rPr>
                <w:rStyle w:val="VerbatimChar"/>
              </w:rPr>
              <w:t xml:space="preserve">29896eb</w:t>
            </w:r>
            <w:r>
              <w:t xml:space="preserve">,</w:t>
            </w:r>
            <w:r>
              <w:t xml:space="preserve"> </w:t>
            </w:r>
            <w:r>
              <w:rPr>
                <w:rStyle w:val="VerbatimChar"/>
              </w:rPr>
              <w:t xml:space="preserve">4fb2063</w:t>
            </w:r>
            <w:r>
              <w:t xml:space="preserve">,</w:t>
            </w:r>
            <w:r>
              <w:t xml:space="preserve"> </w:t>
            </w:r>
            <w:r>
              <w:rPr>
                <w:rStyle w:val="VerbatimChar"/>
              </w:rPr>
              <w:t xml:space="preserve">e86307a</w:t>
            </w:r>
          </w:p>
        </w:tc>
        <w:tc>
          <w:p>
            <w:pPr>
              <w:pStyle w:val="Compact"/>
              <w:jc w:val="left"/>
            </w:pPr>
            <w:r>
              <w:t xml:space="preserve">Arciel</w:t>
            </w:r>
          </w:p>
        </w:tc>
        <w:tc>
          <w:p>
            <w:pPr>
              <w:pStyle w:val="Compact"/>
              <w:jc w:val="left"/>
            </w:pPr>
            <w:r>
              <w:t xml:space="preserve">AI-prefilled reviewer verification and reviewer lane fixes.</w:t>
            </w:r>
          </w:p>
        </w:tc>
        <w:tc>
          <w:p>
            <w:pPr>
              <w:pStyle w:val="Compact"/>
              <w:jc w:val="left"/>
            </w:pPr>
            <w:r>
              <w:t xml:space="preserve">Made AI output editable/verifiable by humans.</w:t>
            </w:r>
          </w:p>
        </w:tc>
      </w:tr>
      <w:tr>
        <w:tc>
          <w:p>
            <w:pPr>
              <w:pStyle w:val="Compact"/>
              <w:jc w:val="left"/>
            </w:pPr>
            <w:r>
              <w:t xml:space="preserve">2026-05-02</w:t>
            </w:r>
          </w:p>
        </w:tc>
        <w:tc>
          <w:p>
            <w:pPr>
              <w:pStyle w:val="Compact"/>
              <w:jc w:val="left"/>
            </w:pPr>
            <w:r>
              <w:rPr>
                <w:rStyle w:val="VerbatimChar"/>
              </w:rPr>
              <w:t xml:space="preserve">fc67b30</w:t>
            </w:r>
            <w:r>
              <w:t xml:space="preserve">,</w:t>
            </w:r>
            <w:r>
              <w:t xml:space="preserve"> </w:t>
            </w:r>
            <w:r>
              <w:rPr>
                <w:rStyle w:val="VerbatimChar"/>
              </w:rPr>
              <w:t xml:space="preserve">4068a33</w:t>
            </w:r>
            <w:r>
              <w:t xml:space="preserve">,</w:t>
            </w:r>
            <w:r>
              <w:t xml:space="preserve"> </w:t>
            </w:r>
            <w:r>
              <w:rPr>
                <w:rStyle w:val="VerbatimChar"/>
              </w:rPr>
              <w:t xml:space="preserve">4508adc</w:t>
            </w:r>
          </w:p>
        </w:tc>
        <w:tc>
          <w:p>
            <w:pPr>
              <w:pStyle w:val="Compact"/>
              <w:jc w:val="left"/>
            </w:pPr>
            <w:r>
              <w:t xml:space="preserve">Arciel</w:t>
            </w:r>
          </w:p>
        </w:tc>
        <w:tc>
          <w:p>
            <w:pPr>
              <w:pStyle w:val="Compact"/>
              <w:jc w:val="left"/>
            </w:pPr>
            <w:r>
              <w:t xml:space="preserve">General approval queue, daily AI ops maximization, AI details restored.</w:t>
            </w:r>
          </w:p>
        </w:tc>
        <w:tc>
          <w:p>
            <w:pPr>
              <w:pStyle w:val="Compact"/>
              <w:jc w:val="left"/>
            </w:pPr>
            <w:r>
              <w:t xml:space="preserve">Replaced slot-heavy workflow with shared queue plus approval.</w:t>
            </w:r>
          </w:p>
        </w:tc>
      </w:tr>
      <w:tr>
        <w:tc>
          <w:p>
            <w:pPr>
              <w:pStyle w:val="Compact"/>
              <w:jc w:val="left"/>
            </w:pPr>
            <w:r>
              <w:t xml:space="preserve">2026-05-03</w:t>
            </w:r>
          </w:p>
        </w:tc>
        <w:tc>
          <w:p>
            <w:pPr>
              <w:pStyle w:val="Compact"/>
              <w:jc w:val="left"/>
            </w:pPr>
            <w:r>
              <w:rPr>
                <w:rStyle w:val="VerbatimChar"/>
              </w:rPr>
              <w:t xml:space="preserve">87e827b</w:t>
            </w:r>
            <w:r>
              <w:t xml:space="preserve">,</w:t>
            </w:r>
            <w:r>
              <w:t xml:space="preserve"> </w:t>
            </w:r>
            <w:r>
              <w:rPr>
                <w:rStyle w:val="VerbatimChar"/>
              </w:rPr>
              <w:t xml:space="preserve">542de12</w:t>
            </w:r>
            <w:r>
              <w:t xml:space="preserve">,</w:t>
            </w:r>
            <w:r>
              <w:t xml:space="preserve"> </w:t>
            </w:r>
            <w:r>
              <w:rPr>
                <w:rStyle w:val="VerbatimChar"/>
              </w:rPr>
              <w:t xml:space="preserve">ff97c4f</w:t>
            </w:r>
            <w:r>
              <w:t xml:space="preserve">,</w:t>
            </w:r>
            <w:r>
              <w:t xml:space="preserve"> </w:t>
            </w:r>
            <w:r>
              <w:rPr>
                <w:rStyle w:val="VerbatimChar"/>
              </w:rPr>
              <w:t xml:space="preserve">cc039eb</w:t>
            </w:r>
            <w:r>
              <w:t xml:space="preserve">,</w:t>
            </w:r>
            <w:r>
              <w:t xml:space="preserve"> </w:t>
            </w:r>
            <w:r>
              <w:rPr>
                <w:rStyle w:val="VerbatimChar"/>
              </w:rPr>
              <w:t xml:space="preserve">864c555</w:t>
            </w:r>
          </w:p>
        </w:tc>
        <w:tc>
          <w:p>
            <w:pPr>
              <w:pStyle w:val="Compact"/>
              <w:jc w:val="left"/>
            </w:pPr>
            <w:r>
              <w:t xml:space="preserve">Arciel</w:t>
            </w:r>
          </w:p>
        </w:tc>
        <w:tc>
          <w:p>
            <w:pPr>
              <w:pStyle w:val="Compact"/>
              <w:jc w:val="left"/>
            </w:pPr>
            <w:r>
              <w:t xml:space="preserve">Queue limited to AI-extracted useful data, provisional no-data handling, Gemma cascade.</w:t>
            </w:r>
          </w:p>
        </w:tc>
        <w:tc>
          <w:p>
            <w:pPr>
              <w:pStyle w:val="Compact"/>
              <w:jc w:val="left"/>
            </w:pPr>
            <w:r>
              <w:t xml:space="preserve">Raised human queue precision and added high-volume screening.</w:t>
            </w:r>
          </w:p>
        </w:tc>
      </w:tr>
      <w:tr>
        <w:tc>
          <w:p>
            <w:pPr>
              <w:pStyle w:val="Compact"/>
              <w:jc w:val="left"/>
            </w:pPr>
            <w:r>
              <w:t xml:space="preserve">2026-05-07</w:t>
            </w:r>
          </w:p>
        </w:tc>
        <w:tc>
          <w:p>
            <w:pPr>
              <w:pStyle w:val="Compact"/>
              <w:jc w:val="left"/>
            </w:pPr>
            <w:r>
              <w:rPr>
                <w:rStyle w:val="VerbatimChar"/>
              </w:rPr>
              <w:t xml:space="preserve">21f8557</w:t>
            </w:r>
            <w:r>
              <w:t xml:space="preserve">,</w:t>
            </w:r>
            <w:r>
              <w:t xml:space="preserve"> </w:t>
            </w:r>
            <w:r>
              <w:rPr>
                <w:rStyle w:val="VerbatimChar"/>
              </w:rPr>
              <w:t xml:space="preserve">967c927</w:t>
            </w:r>
          </w:p>
        </w:tc>
        <w:tc>
          <w:p>
            <w:pPr>
              <w:pStyle w:val="Compact"/>
              <w:jc w:val="left"/>
            </w:pPr>
            <w:r>
              <w:t xml:space="preserve">Arciel + Huan</w:t>
            </w:r>
          </w:p>
        </w:tc>
        <w:tc>
          <w:p>
            <w:pPr>
              <w:pStyle w:val="Compact"/>
              <w:jc w:val="left"/>
            </w:pPr>
            <w:r>
              <w:t xml:space="preserve">Labeler account access and suggestion visibility/status split.</w:t>
            </w:r>
          </w:p>
        </w:tc>
        <w:tc>
          <w:p>
            <w:pPr>
              <w:pStyle w:val="Compact"/>
              <w:jc w:val="left"/>
            </w:pPr>
            <w:r>
              <w:t xml:space="preserve">Supported real team use.</w:t>
            </w:r>
          </w:p>
        </w:tc>
      </w:tr>
      <w:tr>
        <w:tc>
          <w:p>
            <w:pPr>
              <w:pStyle w:val="Compact"/>
              <w:jc w:val="left"/>
            </w:pPr>
            <w:r>
              <w:t xml:space="preserve">2026-05-08 to 2026-05-12</w:t>
            </w:r>
          </w:p>
        </w:tc>
        <w:tc>
          <w:p>
            <w:pPr>
              <w:pStyle w:val="Compact"/>
              <w:jc w:val="left"/>
            </w:pPr>
            <w:r>
              <w:rPr>
                <w:rStyle w:val="VerbatimChar"/>
              </w:rPr>
              <w:t xml:space="preserve">307d5cb</w:t>
            </w:r>
            <w:r>
              <w:t xml:space="preserve"> </w:t>
            </w:r>
            <w:r>
              <w:t xml:space="preserve">through</w:t>
            </w:r>
            <w:r>
              <w:t xml:space="preserve"> </w:t>
            </w:r>
            <w:r>
              <w:rPr>
                <w:rStyle w:val="VerbatimChar"/>
              </w:rPr>
              <w:t xml:space="preserve">c15d0ff</w:t>
            </w:r>
            <w:r>
              <w:t xml:space="preserve">,</w:t>
            </w:r>
            <w:r>
              <w:t xml:space="preserve"> </w:t>
            </w:r>
            <w:r>
              <w:rPr>
                <w:rStyle w:val="VerbatimChar"/>
              </w:rPr>
              <w:t xml:space="preserve">8dc6771</w:t>
            </w:r>
            <w:r>
              <w:t xml:space="preserve">,</w:t>
            </w:r>
            <w:r>
              <w:t xml:space="preserve"> </w:t>
            </w:r>
            <w:r>
              <w:rPr>
                <w:rStyle w:val="VerbatimChar"/>
              </w:rPr>
              <w:t xml:space="preserve">528848c</w:t>
            </w:r>
          </w:p>
        </w:tc>
        <w:tc>
          <w:p>
            <w:pPr>
              <w:pStyle w:val="Compact"/>
              <w:jc w:val="left"/>
            </w:pPr>
            <w:r>
              <w:t xml:space="preserve">Arciel + Huan</w:t>
            </w:r>
          </w:p>
        </w:tc>
        <w:tc>
          <w:p>
            <w:pPr>
              <w:pStyle w:val="Compact"/>
              <w:jc w:val="left"/>
            </w:pPr>
            <w:r>
              <w:t xml:space="preserve">Daily ops schedule/gemma fixes, English-only acquisition, retry caps, PDF size/timeouts, suggestion photo/dropdown fixes.</w:t>
            </w:r>
          </w:p>
        </w:tc>
        <w:tc>
          <w:p>
            <w:pPr>
              <w:pStyle w:val="Compact"/>
              <w:jc w:val="left"/>
            </w:pPr>
            <w:r>
              <w:t xml:space="preserve">Stabilized unattended operations and suggestion review.</w:t>
            </w:r>
          </w:p>
        </w:tc>
      </w:tr>
      <w:tr>
        <w:tc>
          <w:p>
            <w:pPr>
              <w:pStyle w:val="Compact"/>
              <w:jc w:val="left"/>
            </w:pPr>
            <w:r>
              <w:t xml:space="preserve">2026-05-13</w:t>
            </w:r>
          </w:p>
        </w:tc>
        <w:tc>
          <w:p>
            <w:pPr>
              <w:pStyle w:val="Compact"/>
              <w:jc w:val="left"/>
            </w:pPr>
            <w:r>
              <w:rPr>
                <w:rStyle w:val="VerbatimChar"/>
              </w:rPr>
              <w:t xml:space="preserve">bc94d77</w:t>
            </w:r>
            <w:r>
              <w:t xml:space="preserve">,</w:t>
            </w:r>
            <w:r>
              <w:t xml:space="preserve"> </w:t>
            </w:r>
            <w:r>
              <w:rPr>
                <w:rStyle w:val="VerbatimChar"/>
              </w:rPr>
              <w:t xml:space="preserve">4108801</w:t>
            </w:r>
            <w:r>
              <w:t xml:space="preserve">,</w:t>
            </w:r>
            <w:r>
              <w:t xml:space="preserve"> </w:t>
            </w:r>
            <w:r>
              <w:rPr>
                <w:rStyle w:val="VerbatimChar"/>
              </w:rPr>
              <w:t xml:space="preserve">bb129ad</w:t>
            </w:r>
            <w:r>
              <w:t xml:space="preserve">,</w:t>
            </w:r>
            <w:r>
              <w:t xml:space="preserve"> </w:t>
            </w:r>
            <w:r>
              <w:rPr>
                <w:rStyle w:val="VerbatimChar"/>
              </w:rPr>
              <w:t xml:space="preserve">779c625</w:t>
            </w:r>
            <w:r>
              <w:t xml:space="preserve">,</w:t>
            </w:r>
            <w:r>
              <w:t xml:space="preserve"> </w:t>
            </w:r>
            <w:r>
              <w:rPr>
                <w:rStyle w:val="VerbatimChar"/>
              </w:rPr>
              <w:t xml:space="preserve">f68ca24</w:t>
            </w:r>
            <w:r>
              <w:t xml:space="preserve">,</w:t>
            </w:r>
            <w:r>
              <w:t xml:space="preserve"> </w:t>
            </w:r>
            <w:r>
              <w:rPr>
                <w:rStyle w:val="VerbatimChar"/>
              </w:rPr>
              <w:t xml:space="preserve">63ac650</w:t>
            </w:r>
          </w:p>
        </w:tc>
        <w:tc>
          <w:p>
            <w:pPr>
              <w:pStyle w:val="Compact"/>
              <w:jc w:val="left"/>
            </w:pPr>
            <w:r>
              <w:t xml:space="preserve">Arciel + frontend ownership</w:t>
            </w:r>
          </w:p>
        </w:tc>
        <w:tc>
          <w:p>
            <w:pPr>
              <w:pStyle w:val="Compact"/>
              <w:jc w:val="left"/>
            </w:pPr>
            <w:r>
              <w:t xml:space="preserve">Parallel daily ticks, pipeline cockpit, reviewer UI polish, broad AI evidence highlighting.</w:t>
            </w:r>
          </w:p>
        </w:tc>
        <w:tc>
          <w:p>
            <w:pPr>
              <w:pStyle w:val="Compact"/>
              <w:jc w:val="left"/>
            </w:pPr>
            <w:r>
              <w:t xml:space="preserve">Made ops visible and evidence review easier.</w:t>
            </w:r>
          </w:p>
        </w:tc>
      </w:tr>
      <w:tr>
        <w:tc>
          <w:p>
            <w:pPr>
              <w:pStyle w:val="Compact"/>
              <w:jc w:val="left"/>
            </w:pPr>
            <w:r>
              <w:t xml:space="preserve">2026-05-14 to 2026-05-16</w:t>
            </w:r>
          </w:p>
        </w:tc>
        <w:tc>
          <w:p>
            <w:pPr>
              <w:pStyle w:val="Compact"/>
              <w:jc w:val="left"/>
            </w:pPr>
            <w:r>
              <w:rPr>
                <w:rStyle w:val="VerbatimChar"/>
              </w:rPr>
              <w:t xml:space="preserve">582c34e</w:t>
            </w:r>
            <w:r>
              <w:t xml:space="preserve">,</w:t>
            </w:r>
            <w:r>
              <w:t xml:space="preserve"> </w:t>
            </w:r>
            <w:r>
              <w:rPr>
                <w:rStyle w:val="VerbatimChar"/>
              </w:rPr>
              <w:t xml:space="preserve">a683c49</w:t>
            </w:r>
            <w:r>
              <w:t xml:space="preserve">,</w:t>
            </w:r>
            <w:r>
              <w:t xml:space="preserve"> </w:t>
            </w:r>
            <w:r>
              <w:rPr>
                <w:rStyle w:val="VerbatimChar"/>
              </w:rPr>
              <w:t xml:space="preserve">8fb77f5</w:t>
            </w:r>
            <w:r>
              <w:t xml:space="preserve">,</w:t>
            </w:r>
            <w:r>
              <w:t xml:space="preserve"> </w:t>
            </w:r>
            <w:r>
              <w:rPr>
                <w:rStyle w:val="VerbatimChar"/>
              </w:rPr>
              <w:t xml:space="preserve">ad1b38b</w:t>
            </w:r>
            <w:r>
              <w:t xml:space="preserve">,</w:t>
            </w:r>
            <w:r>
              <w:t xml:space="preserve"> </w:t>
            </w:r>
            <w:r>
              <w:rPr>
                <w:rStyle w:val="VerbatimChar"/>
              </w:rPr>
              <w:t xml:space="preserve">398cc46</w:t>
            </w:r>
            <w:r>
              <w:t xml:space="preserve">,</w:t>
            </w:r>
            <w:r>
              <w:t xml:space="preserve"> </w:t>
            </w:r>
            <w:r>
              <w:rPr>
                <w:rStyle w:val="VerbatimChar"/>
              </w:rPr>
              <w:t xml:space="preserve">b1ab87b</w:t>
            </w:r>
            <w:r>
              <w:t xml:space="preserve">,</w:t>
            </w:r>
            <w:r>
              <w:t xml:space="preserve"> </w:t>
            </w:r>
            <w:r>
              <w:rPr>
                <w:rStyle w:val="VerbatimChar"/>
              </w:rPr>
              <w:t xml:space="preserve">662a5f8</w:t>
            </w:r>
            <w:r>
              <w:t xml:space="preserve">,</w:t>
            </w:r>
            <w:r>
              <w:t xml:space="preserve"> </w:t>
            </w:r>
            <w:r>
              <w:rPr>
                <w:rStyle w:val="VerbatimChar"/>
              </w:rPr>
              <w:t xml:space="preserve">faf5341</w:t>
            </w:r>
            <w:r>
              <w:t xml:space="preserve">,</w:t>
            </w:r>
            <w:r>
              <w:t xml:space="preserve"> </w:t>
            </w:r>
            <w:r>
              <w:rPr>
                <w:rStyle w:val="VerbatimChar"/>
              </w:rPr>
              <w:t xml:space="preserve">675feee</w:t>
            </w:r>
            <w:r>
              <w:t xml:space="preserve">,</w:t>
            </w:r>
            <w:r>
              <w:t xml:space="preserve"> </w:t>
            </w:r>
            <w:r>
              <w:rPr>
                <w:rStyle w:val="VerbatimChar"/>
              </w:rPr>
              <w:t xml:space="preserve">9de76ba</w:t>
            </w:r>
            <w:r>
              <w:t xml:space="preserve">,</w:t>
            </w:r>
            <w:r>
              <w:t xml:space="preserve"> </w:t>
            </w:r>
            <w:r>
              <w:rPr>
                <w:rStyle w:val="VerbatimChar"/>
              </w:rPr>
              <w:t xml:space="preserve">cf35755</w:t>
            </w:r>
            <w:r>
              <w:t xml:space="preserve">,</w:t>
            </w:r>
            <w:r>
              <w:t xml:space="preserve"> </w:t>
            </w:r>
            <w:r>
              <w:rPr>
                <w:rStyle w:val="VerbatimChar"/>
              </w:rPr>
              <w:t xml:space="preserve">36a8f97</w:t>
            </w:r>
            <w:r>
              <w:t xml:space="preserve">,</w:t>
            </w:r>
            <w:r>
              <w:t xml:space="preserve"> </w:t>
            </w:r>
            <w:r>
              <w:rPr>
                <w:rStyle w:val="VerbatimChar"/>
              </w:rPr>
              <w:t xml:space="preserve">82b09b0</w:t>
            </w:r>
            <w:r>
              <w:t xml:space="preserve">,</w:t>
            </w:r>
            <w:r>
              <w:t xml:space="preserve"> </w:t>
            </w:r>
            <w:r>
              <w:rPr>
                <w:rStyle w:val="VerbatimChar"/>
              </w:rPr>
              <w:t xml:space="preserve">c875853</w:t>
            </w:r>
            <w:r>
              <w:t xml:space="preserve">,</w:t>
            </w:r>
            <w:r>
              <w:t xml:space="preserve"> </w:t>
            </w:r>
            <w:r>
              <w:rPr>
                <w:rStyle w:val="VerbatimChar"/>
              </w:rPr>
              <w:t xml:space="preserve">5a23ac3</w:t>
            </w:r>
          </w:p>
        </w:tc>
        <w:tc>
          <w:p>
            <w:pPr>
              <w:pStyle w:val="Compact"/>
              <w:jc w:val="left"/>
            </w:pPr>
            <w:r>
              <w:t xml:space="preserve">Arciel + frontend ownership</w:t>
            </w:r>
          </w:p>
        </w:tc>
        <w:tc>
          <w:p>
            <w:pPr>
              <w:pStyle w:val="Compact"/>
              <w:jc w:val="left"/>
            </w:pPr>
            <w:r>
              <w:t xml:space="preserve">Review UI polish, coordinate overlays, table/paragraph evidence snapping, helper/view refactor, dead evaluator removal, column-aware scanner fixes.</w:t>
            </w:r>
          </w:p>
        </w:tc>
        <w:tc>
          <w:p>
            <w:pPr>
              <w:pStyle w:val="Compact"/>
              <w:jc w:val="left"/>
            </w:pPr>
            <w:r>
              <w:t xml:space="preserve">Hardened the most complex frontend subsystem and made code maintainable.</w:t>
            </w:r>
          </w:p>
        </w:tc>
      </w:tr>
      <w:tr>
        <w:tc>
          <w:p>
            <w:pPr>
              <w:pStyle w:val="Compact"/>
              <w:jc w:val="left"/>
            </w:pPr>
            <w:r>
              <w:t xml:space="preserve">2026-05-19</w:t>
            </w:r>
          </w:p>
        </w:tc>
        <w:tc>
          <w:p>
            <w:pPr>
              <w:pStyle w:val="Compact"/>
              <w:jc w:val="left"/>
            </w:pPr>
            <w:r>
              <w:rPr>
                <w:rStyle w:val="VerbatimChar"/>
              </w:rPr>
              <w:t xml:space="preserve">de13677</w:t>
            </w:r>
            <w:r>
              <w:t xml:space="preserve">,</w:t>
            </w:r>
            <w:r>
              <w:t xml:space="preserve"> </w:t>
            </w:r>
            <w:r>
              <w:rPr>
                <w:rStyle w:val="VerbatimChar"/>
              </w:rPr>
              <w:t xml:space="preserve">d671914</w:t>
            </w:r>
            <w:r>
              <w:t xml:space="preserve">,</w:t>
            </w:r>
            <w:r>
              <w:t xml:space="preserve"> </w:t>
            </w:r>
            <w:r>
              <w:rPr>
                <w:rStyle w:val="VerbatimChar"/>
              </w:rPr>
              <w:t xml:space="preserve">9f18a56</w:t>
            </w:r>
          </w:p>
        </w:tc>
        <w:tc>
          <w:p>
            <w:pPr>
              <w:pStyle w:val="Compact"/>
              <w:jc w:val="left"/>
            </w:pPr>
            <w:r>
              <w:t xml:space="preserve">Huan</w:t>
            </w:r>
          </w:p>
        </w:tc>
        <w:tc>
          <w:p>
            <w:pPr>
              <w:pStyle w:val="Compact"/>
              <w:jc w:val="left"/>
            </w:pPr>
            <w:r>
              <w:t xml:space="preserve">Dual-login experiment/revert and developer/tester read-only visibility.</w:t>
            </w:r>
          </w:p>
        </w:tc>
        <w:tc>
          <w:p>
            <w:pPr>
              <w:pStyle w:val="Compact"/>
              <w:jc w:val="left"/>
            </w:pPr>
            <w:r>
              <w:t xml:space="preserve">Preserved safe training/demo access without keeping a rejected login split.</w:t>
            </w:r>
          </w:p>
        </w:tc>
      </w:tr>
      <w:tr>
        <w:tc>
          <w:p>
            <w:pPr>
              <w:pStyle w:val="Compact"/>
              <w:jc w:val="left"/>
            </w:pPr>
            <w:r>
              <w:t xml:space="preserve">2026-05-20</w:t>
            </w:r>
          </w:p>
        </w:tc>
        <w:tc>
          <w:p>
            <w:pPr>
              <w:pStyle w:val="Compact"/>
              <w:jc w:val="left"/>
            </w:pPr>
            <w:r>
              <w:rPr>
                <w:rStyle w:val="VerbatimChar"/>
              </w:rPr>
              <w:t xml:space="preserve">3564c57</w:t>
            </w:r>
            <w:r>
              <w:t xml:space="preserve">,</w:t>
            </w:r>
            <w:r>
              <w:t xml:space="preserve"> </w:t>
            </w:r>
            <w:r>
              <w:rPr>
                <w:rStyle w:val="VerbatimChar"/>
              </w:rPr>
              <w:t xml:space="preserve">8e89198</w:t>
            </w:r>
            <w:r>
              <w:t xml:space="preserve">,</w:t>
            </w:r>
            <w:r>
              <w:t xml:space="preserve"> </w:t>
            </w:r>
            <w:r>
              <w:rPr>
                <w:rStyle w:val="VerbatimChar"/>
              </w:rPr>
              <w:t xml:space="preserve">dc855e4</w:t>
            </w:r>
            <w:r>
              <w:t xml:space="preserve">,</w:t>
            </w:r>
            <w:r>
              <w:t xml:space="preserve"> </w:t>
            </w:r>
            <w:r>
              <w:rPr>
                <w:rStyle w:val="VerbatimChar"/>
              </w:rPr>
              <w:t xml:space="preserve">0c1d334</w:t>
            </w:r>
          </w:p>
        </w:tc>
        <w:tc>
          <w:p>
            <w:pPr>
              <w:pStyle w:val="Compact"/>
              <w:jc w:val="left"/>
            </w:pPr>
            <w:r>
              <w:t xml:space="preserve">Arciel + Huan</w:t>
            </w:r>
          </w:p>
        </w:tc>
        <w:tc>
          <w:p>
            <w:pPr>
              <w:pStyle w:val="Compact"/>
              <w:jc w:val="left"/>
            </w:pPr>
            <w:r>
              <w:t xml:space="preserve">Evidence dedup cache, paragraph/table fallback fixes, fuzzy backlog cleanup.</w:t>
            </w:r>
          </w:p>
        </w:tc>
        <w:tc>
          <w:p>
            <w:pPr>
              <w:pStyle w:val="Compact"/>
              <w:jc w:val="left"/>
            </w:pPr>
            <w:r>
              <w:t xml:space="preserve">Improved evidence stability and closed autocomplete matching work.</w:t>
            </w:r>
          </w:p>
        </w:tc>
      </w:tr>
      <w:tr>
        <w:tc>
          <w:p>
            <w:pPr>
              <w:pStyle w:val="Compact"/>
              <w:jc w:val="left"/>
            </w:pPr>
            <w:r>
              <w:t xml:space="preserve">2026-05-27 to 2026-05-28</w:t>
            </w:r>
          </w:p>
        </w:tc>
        <w:tc>
          <w:p>
            <w:pPr>
              <w:pStyle w:val="Compact"/>
              <w:jc w:val="left"/>
            </w:pPr>
            <w:r>
              <w:rPr>
                <w:rStyle w:val="VerbatimChar"/>
              </w:rPr>
              <w:t xml:space="preserve">f6d1745</w:t>
            </w:r>
            <w:r>
              <w:t xml:space="preserve">,</w:t>
            </w:r>
            <w:r>
              <w:t xml:space="preserve"> </w:t>
            </w:r>
            <w:r>
              <w:rPr>
                <w:rStyle w:val="VerbatimChar"/>
              </w:rPr>
              <w:t xml:space="preserve">87e2a18</w:t>
            </w:r>
            <w:r>
              <w:t xml:space="preserve">,</w:t>
            </w:r>
            <w:r>
              <w:t xml:space="preserve"> </w:t>
            </w:r>
            <w:r>
              <w:rPr>
                <w:rStyle w:val="VerbatimChar"/>
              </w:rPr>
              <w:t xml:space="preserve">8ae2d8e</w:t>
            </w:r>
            <w:r>
              <w:t xml:space="preserve">,</w:t>
            </w:r>
            <w:r>
              <w:t xml:space="preserve"> </w:t>
            </w:r>
            <w:r>
              <w:rPr>
                <w:rStyle w:val="VerbatimChar"/>
              </w:rPr>
              <w:t xml:space="preserve">ca0e1db</w:t>
            </w:r>
            <w:r>
              <w:t xml:space="preserve">,</w:t>
            </w:r>
            <w:r>
              <w:t xml:space="preserve"> </w:t>
            </w:r>
            <w:r>
              <w:rPr>
                <w:rStyle w:val="VerbatimChar"/>
              </w:rPr>
              <w:t xml:space="preserve">928ff82</w:t>
            </w:r>
            <w:r>
              <w:t xml:space="preserve">,</w:t>
            </w:r>
            <w:r>
              <w:t xml:space="preserve"> </w:t>
            </w:r>
            <w:r>
              <w:rPr>
                <w:rStyle w:val="VerbatimChar"/>
              </w:rPr>
              <w:t xml:space="preserve">0c7c560</w:t>
            </w:r>
            <w:r>
              <w:t xml:space="preserve">,</w:t>
            </w:r>
            <w:r>
              <w:t xml:space="preserve"> </w:t>
            </w:r>
            <w:r>
              <w:rPr>
                <w:rStyle w:val="VerbatimChar"/>
              </w:rPr>
              <w:t xml:space="preserve">7062f03</w:t>
            </w:r>
            <w:r>
              <w:t xml:space="preserve">,</w:t>
            </w:r>
            <w:r>
              <w:t xml:space="preserve"> </w:t>
            </w:r>
            <w:r>
              <w:rPr>
                <w:rStyle w:val="VerbatimChar"/>
              </w:rPr>
              <w:t xml:space="preserve">5fe1bfd</w:t>
            </w:r>
            <w:r>
              <w:t xml:space="preserve">,</w:t>
            </w:r>
            <w:r>
              <w:t xml:space="preserve"> </w:t>
            </w:r>
            <w:r>
              <w:rPr>
                <w:rStyle w:val="VerbatimChar"/>
              </w:rPr>
              <w:t xml:space="preserve">e8aedc8</w:t>
            </w:r>
          </w:p>
        </w:tc>
        <w:tc>
          <w:p>
            <w:pPr>
              <w:pStyle w:val="Compact"/>
              <w:jc w:val="left"/>
            </w:pPr>
            <w:r>
              <w:t xml:space="preserve">Arciel</w:t>
            </w:r>
          </w:p>
        </w:tc>
        <w:tc>
          <w:p>
            <w:pPr>
              <w:pStyle w:val="Compact"/>
              <w:jc w:val="left"/>
            </w:pPr>
            <w:r>
              <w:t xml:space="preserve">Same-run Gemma refill, auth allowlist hardening, guarded task claims, worker fanout, stale storage cleanup, queue counts from tasks, duplicate upload recovery, refill controller hardening.</w:t>
            </w:r>
          </w:p>
        </w:tc>
        <w:tc>
          <w:p>
            <w:pPr>
              <w:pStyle w:val="Compact"/>
              <w:jc w:val="left"/>
            </w:pPr>
            <w:r>
              <w:t xml:space="preserve">Removed major live-ops failure modes.</w:t>
            </w:r>
          </w:p>
        </w:tc>
      </w:tr>
      <w:tr>
        <w:tc>
          <w:p>
            <w:pPr>
              <w:pStyle w:val="Compact"/>
              <w:jc w:val="left"/>
            </w:pPr>
            <w:r>
              <w:t xml:space="preserve">2026-05-29</w:t>
            </w:r>
          </w:p>
        </w:tc>
        <w:tc>
          <w:p>
            <w:pPr>
              <w:pStyle w:val="Compact"/>
              <w:jc w:val="left"/>
            </w:pPr>
            <w:r>
              <w:rPr>
                <w:rStyle w:val="VerbatimChar"/>
              </w:rPr>
              <w:t xml:space="preserve">fcccf8c</w:t>
            </w:r>
            <w:r>
              <w:t xml:space="preserve">,</w:t>
            </w:r>
            <w:r>
              <w:t xml:space="preserve"> </w:t>
            </w:r>
            <w:r>
              <w:rPr>
                <w:rStyle w:val="VerbatimChar"/>
              </w:rPr>
              <w:t xml:space="preserve">e4bc421</w:t>
            </w:r>
            <w:r>
              <w:t xml:space="preserve">,</w:t>
            </w:r>
            <w:r>
              <w:t xml:space="preserve"> </w:t>
            </w:r>
            <w:r>
              <w:rPr>
                <w:rStyle w:val="VerbatimChar"/>
              </w:rPr>
              <w:t xml:space="preserve">686fed8</w:t>
            </w:r>
            <w:r>
              <w:t xml:space="preserve">,</w:t>
            </w:r>
            <w:r>
              <w:t xml:space="preserve"> </w:t>
            </w:r>
            <w:r>
              <w:rPr>
                <w:rStyle w:val="VerbatimChar"/>
              </w:rPr>
              <w:t xml:space="preserve">8a1949d</w:t>
            </w:r>
            <w:r>
              <w:t xml:space="preserve">,</w:t>
            </w:r>
            <w:r>
              <w:t xml:space="preserve"> </w:t>
            </w:r>
            <w:r>
              <w:rPr>
                <w:rStyle w:val="VerbatimChar"/>
              </w:rPr>
              <w:t xml:space="preserve">0bc0d64</w:t>
            </w:r>
            <w:r>
              <w:t xml:space="preserve">,</w:t>
            </w:r>
            <w:r>
              <w:t xml:space="preserve"> </w:t>
            </w:r>
            <w:r>
              <w:rPr>
                <w:rStyle w:val="VerbatimChar"/>
              </w:rPr>
              <w:t xml:space="preserve">b1b8a8e</w:t>
            </w:r>
          </w:p>
        </w:tc>
        <w:tc>
          <w:p>
            <w:pPr>
              <w:pStyle w:val="Compact"/>
              <w:jc w:val="left"/>
            </w:pPr>
            <w:r>
              <w:t xml:space="preserve">Arciel</w:t>
            </w:r>
          </w:p>
        </w:tc>
        <w:tc>
          <w:p>
            <w:pPr>
              <w:pStyle w:val="Compact"/>
              <w:jc w:val="left"/>
            </w:pPr>
            <w:r>
              <w:t xml:space="preserve">Gemini quota routing, drain workers decoupled from controller, Flash-Lite triage stage, three-stage Pipeline UI, medium-stage backfill.</w:t>
            </w:r>
          </w:p>
        </w:tc>
        <w:tc>
          <w:p>
            <w:pPr>
              <w:pStyle w:val="Compact"/>
              <w:jc w:val="left"/>
            </w:pPr>
            <w:r>
              <w:t xml:space="preserve">Established the current three-stage cascade and visible ops funnel.</w:t>
            </w:r>
          </w:p>
        </w:tc>
      </w:tr>
      <w:tr>
        <w:tc>
          <w:p>
            <w:pPr>
              <w:pStyle w:val="Compact"/>
              <w:jc w:val="left"/>
            </w:pPr>
            <w:r>
              <w:t xml:space="preserve">2026-05-30 to 2026-05-31</w:t>
            </w:r>
          </w:p>
        </w:tc>
        <w:tc>
          <w:p>
            <w:pPr>
              <w:pStyle w:val="Compact"/>
              <w:jc w:val="left"/>
            </w:pPr>
            <w:r>
              <w:rPr>
                <w:rStyle w:val="VerbatimChar"/>
              </w:rPr>
              <w:t xml:space="preserve">f8cad36</w:t>
            </w:r>
            <w:r>
              <w:t xml:space="preserve">,</w:t>
            </w:r>
            <w:r>
              <w:t xml:space="preserve"> </w:t>
            </w:r>
            <w:r>
              <w:rPr>
                <w:rStyle w:val="VerbatimChar"/>
              </w:rPr>
              <w:t xml:space="preserve">a6a7be7</w:t>
            </w:r>
            <w:r>
              <w:t xml:space="preserve">,</w:t>
            </w:r>
            <w:r>
              <w:t xml:space="preserve"> </w:t>
            </w:r>
            <w:r>
              <w:rPr>
                <w:rStyle w:val="VerbatimChar"/>
              </w:rPr>
              <w:t xml:space="preserve">68a4285</w:t>
            </w:r>
            <w:r>
              <w:t xml:space="preserve">,</w:t>
            </w:r>
            <w:r>
              <w:t xml:space="preserve"> </w:t>
            </w:r>
            <w:r>
              <w:rPr>
                <w:rStyle w:val="VerbatimChar"/>
              </w:rPr>
              <w:t xml:space="preserve">52bcd12</w:t>
            </w:r>
            <w:r>
              <w:t xml:space="preserve">,</w:t>
            </w:r>
            <w:r>
              <w:t xml:space="preserve"> </w:t>
            </w:r>
            <w:r>
              <w:rPr>
                <w:rStyle w:val="VerbatimChar"/>
              </w:rPr>
              <w:t xml:space="preserve">7733205</w:t>
            </w:r>
            <w:r>
              <w:t xml:space="preserve">,</w:t>
            </w:r>
            <w:r>
              <w:t xml:space="preserve"> </w:t>
            </w:r>
            <w:r>
              <w:rPr>
                <w:rStyle w:val="VerbatimChar"/>
              </w:rPr>
              <w:t xml:space="preserve">27c44ae</w:t>
            </w:r>
            <w:r>
              <w:t xml:space="preserve">,</w:t>
            </w:r>
            <w:r>
              <w:t xml:space="preserve"> </w:t>
            </w:r>
            <w:r>
              <w:rPr>
                <w:rStyle w:val="VerbatimChar"/>
              </w:rPr>
              <w:t xml:space="preserve">938176c</w:t>
            </w:r>
            <w:r>
              <w:t xml:space="preserve">,</w:t>
            </w:r>
            <w:r>
              <w:t xml:space="preserve"> </w:t>
            </w:r>
            <w:r>
              <w:rPr>
                <w:rStyle w:val="VerbatimChar"/>
              </w:rPr>
              <w:t xml:space="preserve">bc93f8b</w:t>
            </w:r>
            <w:r>
              <w:t xml:space="preserve">,</w:t>
            </w:r>
            <w:r>
              <w:t xml:space="preserve"> </w:t>
            </w:r>
            <w:r>
              <w:rPr>
                <w:rStyle w:val="VerbatimChar"/>
              </w:rPr>
              <w:t xml:space="preserve">0011272</w:t>
            </w:r>
          </w:p>
        </w:tc>
        <w:tc>
          <w:p>
            <w:pPr>
              <w:pStyle w:val="Compact"/>
              <w:jc w:val="left"/>
            </w:pPr>
            <w:r>
              <w:t xml:space="preserve">Arciel + frontend ownership</w:t>
            </w:r>
          </w:p>
        </w:tc>
        <w:tc>
          <w:p>
            <w:pPr>
              <w:pStyle w:val="Compact"/>
              <w:jc w:val="left"/>
            </w:pPr>
            <w:r>
              <w:t xml:space="preserve">Source-URL PDFs, CORS proxy, browser cache, journal page hint fix, PDF-mode Gemini, Gemma text-mode decision documented.</w:t>
            </w:r>
          </w:p>
        </w:tc>
        <w:tc>
          <w:p>
            <w:pPr>
              <w:pStyle w:val="Compact"/>
              <w:jc w:val="left"/>
            </w:pPr>
            <w:r>
              <w:t xml:space="preserve">Solved storage/egress pressure and evidence page-number reliability.</w:t>
            </w:r>
          </w:p>
        </w:tc>
      </w:tr>
      <w:tr>
        <w:tc>
          <w:p>
            <w:pPr>
              <w:pStyle w:val="Compact"/>
              <w:jc w:val="left"/>
            </w:pPr>
            <w:r>
              <w:t xml:space="preserve">2026-06-04 to 2026-06-05</w:t>
            </w:r>
          </w:p>
        </w:tc>
        <w:tc>
          <w:p>
            <w:pPr>
              <w:pStyle w:val="Compact"/>
              <w:jc w:val="left"/>
            </w:pPr>
            <w:r>
              <w:rPr>
                <w:rStyle w:val="VerbatimChar"/>
              </w:rPr>
              <w:t xml:space="preserve">e15356e</w:t>
            </w:r>
            <w:r>
              <w:t xml:space="preserve">,</w:t>
            </w:r>
            <w:r>
              <w:t xml:space="preserve"> </w:t>
            </w:r>
            <w:r>
              <w:rPr>
                <w:rStyle w:val="VerbatimChar"/>
              </w:rPr>
              <w:t xml:space="preserve">9d0fbc0</w:t>
            </w:r>
            <w:r>
              <w:t xml:space="preserve">,</w:t>
            </w:r>
            <w:r>
              <w:t xml:space="preserve"> </w:t>
            </w:r>
            <w:r>
              <w:rPr>
                <w:rStyle w:val="VerbatimChar"/>
              </w:rPr>
              <w:t xml:space="preserve">390c162</w:t>
            </w:r>
            <w:r>
              <w:t xml:space="preserve">,</w:t>
            </w:r>
            <w:r>
              <w:t xml:space="preserve"> </w:t>
            </w:r>
            <w:r>
              <w:rPr>
                <w:rStyle w:val="VerbatimChar"/>
              </w:rPr>
              <w:t xml:space="preserve">376d687</w:t>
            </w:r>
            <w:r>
              <w:t xml:space="preserve">,</w:t>
            </w:r>
            <w:r>
              <w:t xml:space="preserve"> </w:t>
            </w:r>
            <w:r>
              <w:rPr>
                <w:rStyle w:val="VerbatimChar"/>
              </w:rPr>
              <w:t xml:space="preserve">43d3d60</w:t>
            </w:r>
            <w:r>
              <w:t xml:space="preserve">,</w:t>
            </w:r>
            <w:r>
              <w:t xml:space="preserve"> </w:t>
            </w:r>
            <w:r>
              <w:rPr>
                <w:rStyle w:val="VerbatimChar"/>
              </w:rPr>
              <w:t xml:space="preserve">ac8bf72</w:t>
            </w:r>
          </w:p>
        </w:tc>
        <w:tc>
          <w:p>
            <w:pPr>
              <w:pStyle w:val="Compact"/>
              <w:jc w:val="left"/>
            </w:pPr>
            <w:r>
              <w:t xml:space="preserve">Arciel + frontend ownership</w:t>
            </w:r>
          </w:p>
        </w:tc>
        <w:tc>
          <w:p>
            <w:pPr>
              <w:pStyle w:val="Compact"/>
              <w:jc w:val="left"/>
            </w:pPr>
            <w:r>
              <w:t xml:space="preserve">Lazy cockpit, self-hosted PDF worker, egress reduction, durable PDF cache, one-RPC queue, bounded crawler runtime, evidence-first rendering.</w:t>
            </w:r>
          </w:p>
        </w:tc>
        <w:tc>
          <w:p>
            <w:pPr>
              <w:pStyle w:val="Compact"/>
              <w:jc w:val="left"/>
            </w:pPr>
            <w:r>
              <w:t xml:space="preserve">Made the app and daily ops faster and less fragile.</w:t>
            </w:r>
          </w:p>
        </w:tc>
      </w:tr>
      <w:tr>
        <w:tc>
          <w:p>
            <w:pPr>
              <w:pStyle w:val="Compact"/>
              <w:jc w:val="left"/>
            </w:pPr>
            <w:r>
              <w:t xml:space="preserve">2026-06-05</w:t>
            </w:r>
          </w:p>
        </w:tc>
        <w:tc>
          <w:p>
            <w:pPr>
              <w:pStyle w:val="Compact"/>
              <w:jc w:val="left"/>
            </w:pPr>
            <w:r>
              <w:rPr>
                <w:rStyle w:val="VerbatimChar"/>
              </w:rPr>
              <w:t xml:space="preserve">fd1b930</w:t>
            </w:r>
            <w:r>
              <w:t xml:space="preserve">,</w:t>
            </w:r>
            <w:r>
              <w:t xml:space="preserve"> </w:t>
            </w:r>
            <w:r>
              <w:rPr>
                <w:rStyle w:val="VerbatimChar"/>
              </w:rPr>
              <w:t xml:space="preserve">bf89977</w:t>
            </w:r>
            <w:r>
              <w:t xml:space="preserve">,</w:t>
            </w:r>
            <w:r>
              <w:t xml:space="preserve"> </w:t>
            </w:r>
            <w:r>
              <w:rPr>
                <w:rStyle w:val="VerbatimChar"/>
              </w:rPr>
              <w:t xml:space="preserve">1a8d1cf</w:t>
            </w:r>
            <w:r>
              <w:t xml:space="preserve">,</w:t>
            </w:r>
            <w:r>
              <w:t xml:space="preserve"> </w:t>
            </w:r>
            <w:r>
              <w:rPr>
                <w:rStyle w:val="VerbatimChar"/>
              </w:rPr>
              <w:t xml:space="preserve">6607ac9</w:t>
            </w:r>
            <w:r>
              <w:t xml:space="preserve">,</w:t>
            </w:r>
            <w:r>
              <w:t xml:space="preserve"> </w:t>
            </w:r>
            <w:r>
              <w:rPr>
                <w:rStyle w:val="VerbatimChar"/>
              </w:rPr>
              <w:t xml:space="preserve">4a8ec8</w:t>
            </w:r>
          </w:p>
        </w:tc>
        <w:tc>
          <w:p>
            <w:pPr>
              <w:pStyle w:val="Compact"/>
              <w:jc w:val="left"/>
            </w:pPr>
            <w:r>
              <w:t xml:space="preserve">Arciel/Codex documentation work</w:t>
            </w:r>
          </w:p>
        </w:tc>
        <w:tc>
          <w:p>
            <w:pPr>
              <w:pStyle w:val="Compact"/>
              <w:jc w:val="left"/>
            </w:pPr>
            <w:r>
              <w:t xml:space="preserve">Work reports v1/v2 and frontend report deepening.</w:t>
            </w:r>
          </w:p>
        </w:tc>
        <w:tc>
          <w:p>
            <w:pPr>
              <w:pStyle w:val="Compact"/>
              <w:jc w:val="left"/>
            </w:pPr>
            <w:r>
              <w:t xml:space="preserve">Created assessment artifacts and corrected attribution evidence.</w:t>
            </w:r>
          </w:p>
        </w:tc>
      </w:tr>
    </w:tbl>
    <w:p>
      <w:pPr>
        <w:pStyle w:val="Heading2"/>
      </w:pPr>
      <w:bookmarkStart w:id="132" w:name="X2fdde3e0b9a0b97aacdfbb2b1bd6a5e5cdbc30b"/>
      <w:r>
        <w:t xml:space="preserve">11. Evidence Commands Used for This Final Version</w:t>
      </w:r>
      <w:bookmarkEnd w:id="132"/>
    </w:p>
    <w:p>
      <w:pPr>
        <w:pStyle w:val="FirstParagraph"/>
      </w:pPr>
      <w:r>
        <w:t xml:space="preserve">The key reproducible commands were:</w:t>
      </w:r>
    </w:p>
    <w:p>
      <w:pPr>
        <w:pStyle w:val="SourceCode"/>
      </w:pPr>
      <w:r>
        <w:rPr>
          <w:rStyle w:val="VerbatimChar"/>
        </w:rPr>
        <w:t xml:space="preserve">git fetch origin</w:t>
      </w:r>
      <w:r>
        <w:br/>
      </w:r>
      <w:r>
        <w:rPr>
          <w:rStyle w:val="VerbatimChar"/>
        </w:rPr>
        <w:t xml:space="preserve">git rev-list --left-right --count main...origin/main</w:t>
      </w:r>
      <w:r>
        <w:br/>
      </w:r>
      <w:r>
        <w:rPr>
          <w:rStyle w:val="VerbatimChar"/>
        </w:rPr>
        <w:t xml:space="preserve">git shortlog -sne --all</w:t>
      </w:r>
      <w:r>
        <w:br/>
      </w:r>
      <w:r>
        <w:rPr>
          <w:rStyle w:val="VerbatimChar"/>
        </w:rPr>
        <w:t xml:space="preserve">git log --all --author=&lt;author&gt; --format= --numstat -- ...exclusions...</w:t>
      </w:r>
      <w:r>
        <w:br/>
      </w:r>
      <w:r>
        <w:rPr>
          <w:rStyle w:val="VerbatimChar"/>
        </w:rPr>
        <w:t xml:space="preserve">git ls-files ... | wc -l</w:t>
      </w:r>
      <w:r>
        <w:br/>
      </w:r>
      <w:r>
        <w:rPr>
          <w:rStyle w:val="VerbatimChar"/>
        </w:rPr>
        <w:t xml:space="preserve">wc -l &lt;key files&gt;</w:t>
      </w:r>
      <w:r>
        <w:br/>
      </w:r>
      <w:r>
        <w:rPr>
          <w:rStyle w:val="VerbatimChar"/>
        </w:rPr>
        <w:t xml:space="preserve">rg -n &lt;schema/RPC/policy/model/crawler evidence&gt;</w:t>
      </w:r>
      <w:r>
        <w:br/>
      </w:r>
      <w:r>
        <w:rPr>
          <w:rStyle w:val="VerbatimChar"/>
        </w:rPr>
        <w:t xml:space="preserve">pandoc -t plain &lt;report.md&gt; | wc -w</w:t>
      </w:r>
      <w:r>
        <w:br/>
      </w:r>
      <w:r>
        <w:rPr>
          <w:rStyle w:val="VerbatimChar"/>
        </w:rPr>
        <w:t xml:space="preserve">pandoc &lt;report.md&gt; -o &lt;report.docx&gt;</w:t>
      </w:r>
      <w:r>
        <w:br/>
      </w:r>
      <w:r>
        <w:rPr>
          <w:rStyle w:val="VerbatimChar"/>
        </w:rPr>
        <w:t xml:space="preserve">unzip -p &lt;report.docx&gt; word/document.xml</w:t>
      </w:r>
    </w:p>
    <w:p>
      <w:pPr>
        <w:pStyle w:val="FirstParagraph"/>
      </w:pPr>
      <w:r>
        <w:t xml:space="preserve">The important limitation is equally explicit: the report is evidence-backed from source, history, docs, tests, and key implementation files, but it is not a claim that every tracked line in USDA dumps, generated documents, or every retained legacy file was read end to end.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2026-06-05T18:52:45Z</dcterms:created>
  <dcterms:modified xsi:type="dcterms:W3CDTF">2026-06-05T18:52:45Z</dcterms:modified>
</cp:coreProperties>
</file>

<file path=docProps/custom.xml><?xml version="1.0" encoding="utf-8"?>
<Properties xmlns="http://schemas.openxmlformats.org/officeDocument/2006/custom-properties" xmlns:vt="http://schemas.openxmlformats.org/officeDocument/2006/docPropsVTypes"/>
</file>