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8498" w14:textId="6682320A" w:rsidR="006A4BFD" w:rsidRDefault="00DD4370" w:rsidP="00500DA7">
      <w:pPr>
        <w:spacing w:after="0"/>
        <w:jc w:val="center"/>
        <w:rPr>
          <w:b/>
          <w:bCs/>
          <w:i/>
          <w:iCs/>
          <w:color w:val="FF4BD8"/>
          <w:sz w:val="44"/>
          <w:szCs w:val="44"/>
        </w:rPr>
      </w:pPr>
      <w:r>
        <w:rPr>
          <w:b/>
          <w:bCs/>
          <w:i/>
          <w:iCs/>
          <w:color w:val="FF4BD8"/>
          <w:sz w:val="44"/>
          <w:szCs w:val="44"/>
        </w:rPr>
        <w:t>FUNCTION</w:t>
      </w:r>
    </w:p>
    <w:p w14:paraId="2BC698C1" w14:textId="62B40412" w:rsidR="00500DA7" w:rsidRDefault="00500DA7" w:rsidP="00500DA7">
      <w:pPr>
        <w:spacing w:after="0"/>
        <w:jc w:val="center"/>
        <w:rPr>
          <w:b/>
          <w:bCs/>
          <w:i/>
          <w:iCs/>
          <w:color w:val="FF4BD8"/>
          <w:sz w:val="44"/>
          <w:szCs w:val="44"/>
        </w:rPr>
      </w:pPr>
      <w:r>
        <w:rPr>
          <w:b/>
          <w:bCs/>
          <w:i/>
          <w:iCs/>
          <w:color w:val="FF4BD8"/>
          <w:sz w:val="44"/>
          <w:szCs w:val="44"/>
        </w:rPr>
        <w:t>(Hàm)</w:t>
      </w:r>
    </w:p>
    <w:p w14:paraId="03429318" w14:textId="2C8D59F3" w:rsidR="00DD4370" w:rsidRPr="00500DA7" w:rsidRDefault="00500DA7" w:rsidP="00500DA7">
      <w:pPr>
        <w:spacing w:after="0"/>
        <w:rPr>
          <w:b/>
          <w:bCs/>
          <w:color w:val="00B050"/>
          <w:sz w:val="32"/>
          <w:szCs w:val="32"/>
          <w:u w:val="single"/>
        </w:rPr>
      </w:pPr>
      <w:r w:rsidRPr="00500DA7">
        <w:rPr>
          <w:b/>
          <w:bCs/>
          <w:color w:val="00B050"/>
          <w:sz w:val="32"/>
          <w:szCs w:val="32"/>
          <w:u w:val="single"/>
        </w:rPr>
        <w:t>I.Định nghĩa</w:t>
      </w:r>
    </w:p>
    <w:p w14:paraId="1EB07AE3" w14:textId="7BBBA169" w:rsidR="00500DA7" w:rsidRDefault="00500DA7" w:rsidP="00500DA7">
      <w:pPr>
        <w:spacing w:after="0"/>
      </w:pPr>
      <w:r>
        <w:t>- Hàm là 1 đoạn chương trình được đóng gói thành đơn vị thực thi dung để thực hiện 1 tác vụ độc lập trong chương trình.</w:t>
      </w:r>
    </w:p>
    <w:p w14:paraId="682C3812" w14:textId="4C7814DF" w:rsidR="00500DA7" w:rsidRDefault="00500DA7" w:rsidP="00500DA7">
      <w:pPr>
        <w:spacing w:after="0"/>
      </w:pPr>
      <w:r>
        <w:t>- Hàm còn được gọi là chương trình con</w:t>
      </w:r>
    </w:p>
    <w:p w14:paraId="35C5948A" w14:textId="3AF25D22" w:rsidR="00500DA7" w:rsidRDefault="00500DA7" w:rsidP="00500DA7">
      <w:pPr>
        <w:spacing w:after="0"/>
      </w:pPr>
      <w:r>
        <w:t>- Lợi ích của hàm:</w:t>
      </w:r>
    </w:p>
    <w:p w14:paraId="7EEBC3CE" w14:textId="7EAFACCE" w:rsidR="00500DA7" w:rsidRDefault="00500DA7" w:rsidP="00500DA7">
      <w:pPr>
        <w:spacing w:after="0"/>
      </w:pPr>
      <w:r>
        <w:tab/>
        <w:t>+ Cho phép tái sử dụng mã nguồn, hàm chỉ cần định nghĩa 1 lần nhưng có thể sử dụng nhiều lần.</w:t>
      </w:r>
    </w:p>
    <w:p w14:paraId="7C1D11E5" w14:textId="77777777" w:rsidR="00500DA7" w:rsidRDefault="00500DA7" w:rsidP="00500DA7">
      <w:pPr>
        <w:spacing w:after="0"/>
      </w:pPr>
      <w:r>
        <w:tab/>
        <w:t>+ Sử dụng hàm viết chương trình dễ phát triển, dễ gỡ lỗi, dễ bảo trì.</w:t>
      </w:r>
    </w:p>
    <w:p w14:paraId="687CA0FE" w14:textId="77777777" w:rsidR="00500DA7" w:rsidRDefault="00500DA7" w:rsidP="00500DA7">
      <w:pPr>
        <w:spacing w:after="0"/>
      </w:pPr>
      <w:r>
        <w:t>Có 2 loại hàm:</w:t>
      </w:r>
    </w:p>
    <w:p w14:paraId="07764E05" w14:textId="77777777" w:rsidR="00500DA7" w:rsidRDefault="00500DA7" w:rsidP="00500DA7">
      <w:pPr>
        <w:pStyle w:val="ListParagraph"/>
        <w:numPr>
          <w:ilvl w:val="0"/>
          <w:numId w:val="2"/>
        </w:numPr>
        <w:spacing w:after="0"/>
      </w:pPr>
      <w:r>
        <w:t>Hàm dựng sẵn: Hàm đc cung cấp bởi C++</w:t>
      </w:r>
    </w:p>
    <w:p w14:paraId="44EC2ED4" w14:textId="77777777" w:rsidR="00500DA7" w:rsidRDefault="00500DA7" w:rsidP="00500DA7">
      <w:pPr>
        <w:pStyle w:val="ListParagraph"/>
        <w:numPr>
          <w:ilvl w:val="0"/>
          <w:numId w:val="2"/>
        </w:numPr>
        <w:spacing w:after="0"/>
      </w:pPr>
      <w:r>
        <w:t>Hàm do ng dung tự định nghĩa: Tự viết ra hàm</w:t>
      </w:r>
    </w:p>
    <w:p w14:paraId="7E141070" w14:textId="21DF789E" w:rsidR="00500DA7" w:rsidRPr="00DD4370" w:rsidRDefault="00500DA7" w:rsidP="00500DA7">
      <w:pPr>
        <w:spacing w:after="0"/>
      </w:pPr>
      <w:r>
        <w:t xml:space="preserve">Chú ý: Để sử dụng những hàm có sẵn trong thư viện C++ ta cần phải #include &lt;thư viện&gt; trc khi sử dụng </w:t>
      </w:r>
    </w:p>
    <w:sectPr w:rsidR="00500DA7" w:rsidRPr="00DD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D1542"/>
    <w:multiLevelType w:val="hybridMultilevel"/>
    <w:tmpl w:val="7CF4FC7E"/>
    <w:lvl w:ilvl="0" w:tplc="FD5E81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E683B"/>
    <w:multiLevelType w:val="hybridMultilevel"/>
    <w:tmpl w:val="688ADD56"/>
    <w:lvl w:ilvl="0" w:tplc="EE4C5D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157366">
    <w:abstractNumId w:val="0"/>
  </w:num>
  <w:num w:numId="2" w16cid:durableId="1725594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7F"/>
    <w:rsid w:val="004D60C0"/>
    <w:rsid w:val="00500DA7"/>
    <w:rsid w:val="0069300E"/>
    <w:rsid w:val="006A4BFD"/>
    <w:rsid w:val="00DD4370"/>
    <w:rsid w:val="00F5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FB74"/>
  <w15:chartTrackingRefBased/>
  <w15:docId w15:val="{ACEBBA17-091D-496A-92B4-F3312664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Wolfy</dc:creator>
  <cp:keywords/>
  <dc:description/>
  <cp:lastModifiedBy>Wolfy</cp:lastModifiedBy>
  <cp:revision>2</cp:revision>
  <dcterms:created xsi:type="dcterms:W3CDTF">2022-11-21T10:06:00Z</dcterms:created>
  <dcterms:modified xsi:type="dcterms:W3CDTF">2022-11-21T10:27:00Z</dcterms:modified>
</cp:coreProperties>
</file>