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48"/>
          <w:shd w:fill="auto" w:val="clear"/>
        </w:rPr>
        <w:t xml:space="preserve">Tema 3</w:t>
      </w:r>
    </w:p>
    <w:p>
      <w:pPr>
        <w:spacing w:before="0" w:after="200" w:line="276"/>
        <w:ind w:right="0" w:left="0" w:firstLine="0"/>
        <w:jc w:val="center"/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48"/>
          <w:shd w:fill="auto" w:val="clear"/>
        </w:rPr>
        <w:t xml:space="preserve">Independencia de Latinoamerica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Esto se dio por una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serie de conficto armados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que se presentaron de manera interna en Latinoamerica, lo cual tenia un objetivo, la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idependencia de cada pueblo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Como causas tenemos dos puntos importantes lo cuales fueron: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1.- Fue la incapacidad que tenian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los españoles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para manejar su pueblo conquistado, ya que el mismo exigia reformas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administrativas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renovacion social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y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politica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y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expansion economica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, es decir mejores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forma de vivir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por parte de pueblo Latinoamericano.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2.- Fue el desarrollo del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poder de los criollo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Blancos Americanos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 con recpecto a la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difusion de ideas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, y asi poder aspirar a poseer un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poder politico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, pero para ello debian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romper el domino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que tenian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los españoles sobre America del Sur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Durante este proceso podemo destacar varias fases de las independencia: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.- de 1808 a 1815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, se habia creado un vacio de poder tras las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gruerra que vivia Españo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, lo que llevo en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1810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a el establacimiento de realciones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diplomaticas entre pueblos independentistas con el Reino Unido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, llegando a la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declar constituciones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, pero se supuso volver a la normalidad en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1814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con el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reinado de Fernando VI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recuperando lo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territorios que habia perdido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2.-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de 1816 a 1824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, los movimientos independestistas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comenzaron en Argentina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bajo el mando del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General San Martin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, quien en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1816 proclamaria la idependecia de este territorio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, depues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ganar a los ejercitos españoles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en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Chacabuco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y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Maipu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origino la idependdecia de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chile en 1818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 Al norte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Simon Bolivar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consigio la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idependecia de Colombia en 1819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lo que llevo a la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creacion de la gran colombia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formada por paises como: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colombia, panama, venezuela y ecuador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; el mismo que solo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duro hasta las muerte de Simon Bolivar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Mexico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obtuvo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su idependecia en 1821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de la mano del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General Agustin De Iturbide.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En 1824 Bolivar y San Martin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acataron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Peru lugrando asi su idependecia.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-Un año despues en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1825 se dio la independencia de Bolivia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y en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1828 se logro la idependencia de Uruguay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