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FA7C" w14:textId="7513E4CF" w:rsidR="00A220B7" w:rsidRPr="00677FE2" w:rsidRDefault="00F15F30" w:rsidP="00677FE2">
      <w:pPr>
        <w:spacing w:after="0" w:line="240" w:lineRule="auto"/>
        <w:rPr>
          <w:rFonts w:ascii="Arial" w:eastAsia="Times New Roman" w:hAnsi="Arial" w:cs="Arial"/>
          <w:sz w:val="58"/>
          <w:szCs w:val="58"/>
          <w:lang w:eastAsia="en-GB"/>
        </w:rPr>
      </w:pPr>
      <w:r>
        <w:rPr>
          <w:noProof/>
        </w:rPr>
        <w:drawing>
          <wp:inline distT="0" distB="0" distL="0" distR="0" wp14:anchorId="7F1EE39A" wp14:editId="3D498A1B">
            <wp:extent cx="6709125" cy="666750"/>
            <wp:effectExtent l="0" t="0" r="0" b="0"/>
            <wp:docPr id="7" name="Picture 6" descr="Broker-Map-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Broker-Map-header.jp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26369" cy="668464"/>
                    </a:xfrm>
                    <a:prstGeom prst="rect">
                      <a:avLst/>
                    </a:prstGeom>
                  </pic:spPr>
                </pic:pic>
              </a:graphicData>
            </a:graphic>
          </wp:inline>
        </w:drawing>
      </w:r>
    </w:p>
    <w:p w14:paraId="1E8EFAE6" w14:textId="77777777" w:rsidR="00F15F30" w:rsidRDefault="00F15F30" w:rsidP="00A220B7">
      <w:pPr>
        <w:spacing w:after="0" w:line="240" w:lineRule="auto"/>
        <w:rPr>
          <w:rFonts w:ascii="Arial" w:eastAsia="Times New Roman" w:hAnsi="Arial" w:cs="Arial"/>
          <w:sz w:val="34"/>
          <w:szCs w:val="34"/>
          <w:lang w:eastAsia="en-GB"/>
        </w:rPr>
      </w:pPr>
    </w:p>
    <w:p w14:paraId="23F2C493" w14:textId="77777777" w:rsidR="00677FE2" w:rsidRPr="00656813" w:rsidRDefault="00677FE2" w:rsidP="00677FE2">
      <w:pPr>
        <w:pStyle w:val="NormalWeb"/>
        <w:rPr>
          <w:rFonts w:asciiTheme="majorHAnsi" w:hAnsiTheme="majorHAnsi" w:cstheme="majorHAnsi"/>
        </w:rPr>
      </w:pPr>
      <w:r w:rsidRPr="00656813">
        <w:rPr>
          <w:rStyle w:val="Strong"/>
          <w:rFonts w:asciiTheme="majorHAnsi" w:hAnsiTheme="majorHAnsi" w:cstheme="majorHAnsi"/>
        </w:rPr>
        <w:t>Challenge Description:</w:t>
      </w:r>
    </w:p>
    <w:p w14:paraId="336BFDDD" w14:textId="77777777" w:rsidR="00677FE2" w:rsidRPr="00656813" w:rsidRDefault="00677FE2" w:rsidP="00677FE2">
      <w:pPr>
        <w:pStyle w:val="NormalWeb"/>
        <w:rPr>
          <w:rFonts w:asciiTheme="majorHAnsi" w:hAnsiTheme="majorHAnsi" w:cstheme="majorHAnsi"/>
        </w:rPr>
      </w:pPr>
      <w:r w:rsidRPr="00656813">
        <w:rPr>
          <w:rFonts w:asciiTheme="majorHAnsi" w:hAnsiTheme="majorHAnsi" w:cstheme="majorHAnsi"/>
        </w:rPr>
        <w:t>Your task is to create a command-line tool or a web application that aggregates insurance policy data from multiple brokers, each providing data in different formats. The goal is to normalise the data into a consistent format, provide basic insights into the aggregated policies, and ensure the solution is well-tested.</w:t>
      </w:r>
    </w:p>
    <w:p w14:paraId="50F6E58B" w14:textId="77777777" w:rsidR="00677FE2" w:rsidRPr="00656813" w:rsidRDefault="00677FE2" w:rsidP="00677FE2">
      <w:pPr>
        <w:pStyle w:val="NormalWeb"/>
        <w:rPr>
          <w:rFonts w:asciiTheme="majorHAnsi" w:hAnsiTheme="majorHAnsi" w:cstheme="majorHAnsi"/>
        </w:rPr>
      </w:pPr>
      <w:r w:rsidRPr="00656813">
        <w:rPr>
          <w:rStyle w:val="Strong"/>
          <w:rFonts w:asciiTheme="majorHAnsi" w:hAnsiTheme="majorHAnsi" w:cstheme="majorHAnsi"/>
        </w:rPr>
        <w:t>Requirements:</w:t>
      </w:r>
    </w:p>
    <w:p w14:paraId="2AD0F2AB" w14:textId="77777777" w:rsidR="00677FE2" w:rsidRPr="00656813" w:rsidRDefault="00677FE2" w:rsidP="00677FE2">
      <w:pPr>
        <w:pStyle w:val="NormalWeb"/>
        <w:numPr>
          <w:ilvl w:val="0"/>
          <w:numId w:val="1"/>
        </w:numPr>
        <w:rPr>
          <w:rFonts w:asciiTheme="majorHAnsi" w:hAnsiTheme="majorHAnsi" w:cstheme="majorHAnsi"/>
        </w:rPr>
      </w:pPr>
      <w:r w:rsidRPr="00656813">
        <w:rPr>
          <w:rStyle w:val="Strong"/>
          <w:rFonts w:asciiTheme="majorHAnsi" w:hAnsiTheme="majorHAnsi" w:cstheme="majorHAnsi"/>
        </w:rPr>
        <w:t>Data Ingestion:</w:t>
      </w:r>
    </w:p>
    <w:p w14:paraId="2CFA568D" w14:textId="77777777" w:rsidR="00677FE2" w:rsidRPr="00656813" w:rsidRDefault="00677FE2" w:rsidP="00677FE2">
      <w:pPr>
        <w:pStyle w:val="NormalWeb"/>
        <w:numPr>
          <w:ilvl w:val="1"/>
          <w:numId w:val="1"/>
        </w:numPr>
        <w:rPr>
          <w:rFonts w:asciiTheme="majorHAnsi" w:hAnsiTheme="majorHAnsi" w:cstheme="majorHAnsi"/>
        </w:rPr>
      </w:pPr>
      <w:r w:rsidRPr="00656813">
        <w:rPr>
          <w:rFonts w:asciiTheme="majorHAnsi" w:hAnsiTheme="majorHAnsi" w:cstheme="majorHAnsi"/>
        </w:rPr>
        <w:t>Assume you have two mock data sources, each representing an insurance broker, providing data in CSV format (sample data provided below).</w:t>
      </w:r>
    </w:p>
    <w:p w14:paraId="1AD71D31" w14:textId="77777777" w:rsidR="00677FE2" w:rsidRPr="00656813" w:rsidRDefault="00677FE2" w:rsidP="00677FE2">
      <w:pPr>
        <w:pStyle w:val="NormalWeb"/>
        <w:numPr>
          <w:ilvl w:val="1"/>
          <w:numId w:val="1"/>
        </w:numPr>
        <w:rPr>
          <w:rFonts w:asciiTheme="majorHAnsi" w:hAnsiTheme="majorHAnsi" w:cstheme="majorHAnsi"/>
        </w:rPr>
      </w:pPr>
      <w:r w:rsidRPr="00656813">
        <w:rPr>
          <w:rFonts w:asciiTheme="majorHAnsi" w:hAnsiTheme="majorHAnsi" w:cstheme="majorHAnsi"/>
        </w:rPr>
        <w:t>Build a data ingestion mechanism to read data from these sources. You can use a hard-coded dataset or file paths.</w:t>
      </w:r>
    </w:p>
    <w:p w14:paraId="49879C98" w14:textId="77777777" w:rsidR="00677FE2" w:rsidRPr="00656813" w:rsidRDefault="00677FE2" w:rsidP="00677FE2">
      <w:pPr>
        <w:pStyle w:val="NormalWeb"/>
        <w:numPr>
          <w:ilvl w:val="0"/>
          <w:numId w:val="1"/>
        </w:numPr>
        <w:rPr>
          <w:rFonts w:asciiTheme="majorHAnsi" w:hAnsiTheme="majorHAnsi" w:cstheme="majorHAnsi"/>
        </w:rPr>
      </w:pPr>
      <w:r w:rsidRPr="00656813">
        <w:rPr>
          <w:rStyle w:val="Strong"/>
          <w:rFonts w:asciiTheme="majorHAnsi" w:hAnsiTheme="majorHAnsi" w:cstheme="majorHAnsi"/>
        </w:rPr>
        <w:t>Data Normalisation:</w:t>
      </w:r>
    </w:p>
    <w:p w14:paraId="728F4B1B" w14:textId="77777777" w:rsidR="00677FE2" w:rsidRPr="00656813" w:rsidRDefault="00677FE2" w:rsidP="00677FE2">
      <w:pPr>
        <w:pStyle w:val="NormalWeb"/>
        <w:numPr>
          <w:ilvl w:val="1"/>
          <w:numId w:val="1"/>
        </w:numPr>
        <w:rPr>
          <w:rFonts w:asciiTheme="majorHAnsi" w:hAnsiTheme="majorHAnsi" w:cstheme="majorHAnsi"/>
        </w:rPr>
      </w:pPr>
      <w:r w:rsidRPr="00656813">
        <w:rPr>
          <w:rFonts w:asciiTheme="majorHAnsi" w:hAnsiTheme="majorHAnsi" w:cstheme="majorHAnsi"/>
        </w:rPr>
        <w:t>Parse the data from each source and transform it into a common data structure that can be easily processed and analysed.</w:t>
      </w:r>
    </w:p>
    <w:p w14:paraId="7E414D7B" w14:textId="77777777" w:rsidR="00677FE2" w:rsidRPr="00656813" w:rsidRDefault="00677FE2" w:rsidP="00677FE2">
      <w:pPr>
        <w:pStyle w:val="NormalWeb"/>
        <w:numPr>
          <w:ilvl w:val="1"/>
          <w:numId w:val="1"/>
        </w:numPr>
        <w:rPr>
          <w:rFonts w:asciiTheme="majorHAnsi" w:hAnsiTheme="majorHAnsi" w:cstheme="majorHAnsi"/>
        </w:rPr>
      </w:pPr>
      <w:r w:rsidRPr="00656813">
        <w:rPr>
          <w:rFonts w:asciiTheme="majorHAnsi" w:hAnsiTheme="majorHAnsi" w:cstheme="majorHAnsi"/>
        </w:rPr>
        <w:t>Standardise common fields such as policy number, insured amount, customer, start date, end date, etc.</w:t>
      </w:r>
    </w:p>
    <w:p w14:paraId="2A465F7F" w14:textId="77777777" w:rsidR="00677FE2" w:rsidRPr="00656813" w:rsidRDefault="00677FE2" w:rsidP="00677FE2">
      <w:pPr>
        <w:pStyle w:val="NormalWeb"/>
        <w:numPr>
          <w:ilvl w:val="1"/>
          <w:numId w:val="1"/>
        </w:numPr>
        <w:rPr>
          <w:rFonts w:asciiTheme="majorHAnsi" w:hAnsiTheme="majorHAnsi" w:cstheme="majorHAnsi"/>
        </w:rPr>
      </w:pPr>
      <w:r w:rsidRPr="00656813">
        <w:rPr>
          <w:rFonts w:asciiTheme="majorHAnsi" w:hAnsiTheme="majorHAnsi" w:cstheme="majorHAnsi"/>
        </w:rPr>
        <w:t>Handle differences in data structure across different formats.</w:t>
      </w:r>
    </w:p>
    <w:p w14:paraId="68CA4FB2" w14:textId="77777777" w:rsidR="00677FE2" w:rsidRPr="00656813" w:rsidRDefault="00677FE2" w:rsidP="00677FE2">
      <w:pPr>
        <w:pStyle w:val="NormalWeb"/>
        <w:numPr>
          <w:ilvl w:val="0"/>
          <w:numId w:val="1"/>
        </w:numPr>
        <w:rPr>
          <w:rFonts w:asciiTheme="majorHAnsi" w:hAnsiTheme="majorHAnsi" w:cstheme="majorHAnsi"/>
        </w:rPr>
      </w:pPr>
      <w:r w:rsidRPr="00656813">
        <w:rPr>
          <w:rStyle w:val="Strong"/>
          <w:rFonts w:asciiTheme="majorHAnsi" w:hAnsiTheme="majorHAnsi" w:cstheme="majorHAnsi"/>
        </w:rPr>
        <w:t>Data Aggregation:</w:t>
      </w:r>
    </w:p>
    <w:p w14:paraId="34604139" w14:textId="77777777" w:rsidR="00677FE2" w:rsidRPr="00656813" w:rsidRDefault="00677FE2" w:rsidP="00677FE2">
      <w:pPr>
        <w:pStyle w:val="NormalWeb"/>
        <w:numPr>
          <w:ilvl w:val="1"/>
          <w:numId w:val="1"/>
        </w:numPr>
        <w:rPr>
          <w:rFonts w:asciiTheme="majorHAnsi" w:hAnsiTheme="majorHAnsi" w:cstheme="majorHAnsi"/>
        </w:rPr>
      </w:pPr>
      <w:r w:rsidRPr="00656813">
        <w:rPr>
          <w:rFonts w:asciiTheme="majorHAnsi" w:hAnsiTheme="majorHAnsi" w:cstheme="majorHAnsi"/>
        </w:rPr>
        <w:t>Aggregate the normalised data from all sources into a single collection.</w:t>
      </w:r>
    </w:p>
    <w:p w14:paraId="6BB2EE36" w14:textId="77777777" w:rsidR="00677FE2" w:rsidRPr="00656813" w:rsidRDefault="00677FE2" w:rsidP="00677FE2">
      <w:pPr>
        <w:pStyle w:val="NormalWeb"/>
        <w:numPr>
          <w:ilvl w:val="0"/>
          <w:numId w:val="1"/>
        </w:numPr>
        <w:rPr>
          <w:rFonts w:asciiTheme="majorHAnsi" w:hAnsiTheme="majorHAnsi" w:cstheme="majorHAnsi"/>
        </w:rPr>
      </w:pPr>
      <w:r w:rsidRPr="00656813">
        <w:rPr>
          <w:rStyle w:val="Strong"/>
          <w:rFonts w:asciiTheme="majorHAnsi" w:hAnsiTheme="majorHAnsi" w:cstheme="majorHAnsi"/>
        </w:rPr>
        <w:t>Basic Reporting:</w:t>
      </w:r>
    </w:p>
    <w:p w14:paraId="4A698AE6" w14:textId="77777777" w:rsidR="00677FE2" w:rsidRPr="00656813" w:rsidRDefault="00677FE2" w:rsidP="00677FE2">
      <w:pPr>
        <w:pStyle w:val="NormalWeb"/>
        <w:numPr>
          <w:ilvl w:val="1"/>
          <w:numId w:val="1"/>
        </w:numPr>
        <w:rPr>
          <w:rFonts w:asciiTheme="majorHAnsi" w:hAnsiTheme="majorHAnsi" w:cstheme="majorHAnsi"/>
        </w:rPr>
      </w:pPr>
      <w:r w:rsidRPr="00656813">
        <w:rPr>
          <w:rFonts w:asciiTheme="majorHAnsi" w:hAnsiTheme="majorHAnsi" w:cstheme="majorHAnsi"/>
        </w:rPr>
        <w:t>Calculate and display the total count of policies, count of customers, the sum of insured amounts, and the average policy duration (in days) across the two brokers for active policies. The broker considers an active policy to be where the start date has passed and the renewal date is in the future.</w:t>
      </w:r>
    </w:p>
    <w:p w14:paraId="4E026801" w14:textId="77777777" w:rsidR="00677FE2" w:rsidRPr="00656813" w:rsidRDefault="00677FE2" w:rsidP="00677FE2">
      <w:pPr>
        <w:pStyle w:val="NormalWeb"/>
        <w:numPr>
          <w:ilvl w:val="1"/>
          <w:numId w:val="1"/>
        </w:numPr>
        <w:rPr>
          <w:rFonts w:asciiTheme="majorHAnsi" w:hAnsiTheme="majorHAnsi" w:cstheme="majorHAnsi"/>
        </w:rPr>
      </w:pPr>
      <w:r w:rsidRPr="00656813">
        <w:rPr>
          <w:rFonts w:asciiTheme="majorHAnsi" w:hAnsiTheme="majorHAnsi" w:cstheme="majorHAnsi"/>
        </w:rPr>
        <w:t>Allow the user to input a broker's name or ID and display the policies associated with that broker.</w:t>
      </w:r>
    </w:p>
    <w:p w14:paraId="4D5CCF05" w14:textId="77777777" w:rsidR="00677FE2" w:rsidRPr="00656813" w:rsidRDefault="00677FE2" w:rsidP="00677FE2">
      <w:pPr>
        <w:pStyle w:val="NormalWeb"/>
        <w:numPr>
          <w:ilvl w:val="0"/>
          <w:numId w:val="1"/>
        </w:numPr>
        <w:rPr>
          <w:rFonts w:asciiTheme="majorHAnsi" w:hAnsiTheme="majorHAnsi" w:cstheme="majorHAnsi"/>
        </w:rPr>
      </w:pPr>
      <w:r w:rsidRPr="00656813">
        <w:rPr>
          <w:rStyle w:val="Strong"/>
          <w:rFonts w:asciiTheme="majorHAnsi" w:hAnsiTheme="majorHAnsi" w:cstheme="majorHAnsi"/>
        </w:rPr>
        <w:t>Unit Testing:</w:t>
      </w:r>
    </w:p>
    <w:p w14:paraId="7C7ED8CA" w14:textId="0C63BD8E" w:rsidR="00677FE2" w:rsidRPr="00656813" w:rsidRDefault="00677FE2" w:rsidP="00677FE2">
      <w:pPr>
        <w:pStyle w:val="NormalWeb"/>
        <w:numPr>
          <w:ilvl w:val="1"/>
          <w:numId w:val="1"/>
        </w:numPr>
        <w:rPr>
          <w:rFonts w:asciiTheme="majorHAnsi" w:hAnsiTheme="majorHAnsi" w:cstheme="majorHAnsi"/>
        </w:rPr>
      </w:pPr>
      <w:r w:rsidRPr="00656813">
        <w:rPr>
          <w:rFonts w:asciiTheme="majorHAnsi" w:hAnsiTheme="majorHAnsi" w:cstheme="majorHAnsi"/>
        </w:rPr>
        <w:t>Use a testing framework of your choice (e.g</w:t>
      </w:r>
      <w:r w:rsidR="00B16ADE">
        <w:rPr>
          <w:rFonts w:asciiTheme="majorHAnsi" w:hAnsiTheme="majorHAnsi" w:cstheme="majorHAnsi"/>
        </w:rPr>
        <w:t>. PHPUnit,</w:t>
      </w:r>
      <w:r w:rsidRPr="00656813">
        <w:rPr>
          <w:rFonts w:asciiTheme="majorHAnsi" w:hAnsiTheme="majorHAnsi" w:cstheme="majorHAnsi"/>
        </w:rPr>
        <w:t xml:space="preserve"> JUnit, NUnit, pytest) to create and run tests.</w:t>
      </w:r>
    </w:p>
    <w:p w14:paraId="294FC5C1" w14:textId="77777777" w:rsidR="00677FE2" w:rsidRPr="00656813" w:rsidRDefault="00677FE2" w:rsidP="00677FE2">
      <w:pPr>
        <w:pStyle w:val="NormalWeb"/>
        <w:numPr>
          <w:ilvl w:val="1"/>
          <w:numId w:val="1"/>
        </w:numPr>
        <w:rPr>
          <w:rFonts w:asciiTheme="majorHAnsi" w:hAnsiTheme="majorHAnsi" w:cstheme="majorHAnsi"/>
        </w:rPr>
      </w:pPr>
      <w:r w:rsidRPr="00656813">
        <w:rPr>
          <w:rFonts w:asciiTheme="majorHAnsi" w:hAnsiTheme="majorHAnsi" w:cstheme="majorHAnsi"/>
        </w:rPr>
        <w:t>Aim to achieve good coverage of your codebase with meaningful tests.</w:t>
      </w:r>
    </w:p>
    <w:p w14:paraId="74624711" w14:textId="77777777" w:rsidR="00677FE2" w:rsidRPr="00656813" w:rsidRDefault="00677FE2" w:rsidP="00677FE2">
      <w:pPr>
        <w:pStyle w:val="NormalWeb"/>
        <w:rPr>
          <w:rFonts w:asciiTheme="majorHAnsi" w:hAnsiTheme="majorHAnsi" w:cstheme="majorHAnsi"/>
        </w:rPr>
      </w:pPr>
      <w:r w:rsidRPr="00656813">
        <w:rPr>
          <w:rStyle w:val="Strong"/>
          <w:rFonts w:asciiTheme="majorHAnsi" w:hAnsiTheme="majorHAnsi" w:cstheme="majorHAnsi"/>
        </w:rPr>
        <w:t>Submission:</w:t>
      </w:r>
    </w:p>
    <w:p w14:paraId="794D3BBA" w14:textId="77777777" w:rsidR="00677FE2" w:rsidRPr="00656813" w:rsidRDefault="00677FE2" w:rsidP="00677FE2">
      <w:pPr>
        <w:pStyle w:val="NormalWeb"/>
        <w:rPr>
          <w:rFonts w:asciiTheme="majorHAnsi" w:hAnsiTheme="majorHAnsi" w:cstheme="majorHAnsi"/>
        </w:rPr>
      </w:pPr>
      <w:r w:rsidRPr="00656813">
        <w:rPr>
          <w:rFonts w:asciiTheme="majorHAnsi" w:hAnsiTheme="majorHAnsi" w:cstheme="majorHAnsi"/>
        </w:rPr>
        <w:t>Share your solution from a source control repository such as GitHub with any necessary instructions to run the application.</w:t>
      </w:r>
    </w:p>
    <w:p w14:paraId="22F945C9" w14:textId="77777777" w:rsidR="00677FE2" w:rsidRPr="00656813" w:rsidRDefault="00677FE2" w:rsidP="00677FE2">
      <w:pPr>
        <w:pStyle w:val="NormalWeb"/>
        <w:rPr>
          <w:rFonts w:asciiTheme="majorHAnsi" w:hAnsiTheme="majorHAnsi" w:cstheme="majorHAnsi"/>
        </w:rPr>
      </w:pPr>
      <w:r w:rsidRPr="00656813">
        <w:rPr>
          <w:rStyle w:val="Strong"/>
          <w:rFonts w:asciiTheme="majorHAnsi" w:hAnsiTheme="majorHAnsi" w:cstheme="majorHAnsi"/>
        </w:rPr>
        <w:t>Evaluation Criteria:</w:t>
      </w:r>
    </w:p>
    <w:p w14:paraId="4FF6E332" w14:textId="77777777" w:rsidR="00677FE2" w:rsidRPr="00656813" w:rsidRDefault="00677FE2" w:rsidP="00677FE2">
      <w:pPr>
        <w:pStyle w:val="NormalWeb"/>
        <w:rPr>
          <w:rFonts w:asciiTheme="majorHAnsi" w:hAnsiTheme="majorHAnsi" w:cstheme="majorHAnsi"/>
        </w:rPr>
      </w:pPr>
      <w:r w:rsidRPr="00656813">
        <w:rPr>
          <w:rFonts w:asciiTheme="majorHAnsi" w:hAnsiTheme="majorHAnsi" w:cstheme="majorHAnsi"/>
        </w:rPr>
        <w:t>You will be evaluated based on the quality of your code, data parsing and transformation logic, data aggregation accuracy, reporting functionality, unit testing coverage, and overall code organisation.</w:t>
      </w:r>
    </w:p>
    <w:p w14:paraId="0E46EFE7" w14:textId="4C7B6291" w:rsidR="57F7E50B" w:rsidRDefault="57F7E50B" w:rsidP="57F7E50B">
      <w:pPr>
        <w:spacing w:after="0" w:line="240" w:lineRule="auto"/>
        <w:rPr>
          <w:rFonts w:ascii="Arial" w:eastAsia="Times New Roman" w:hAnsi="Arial" w:cs="Arial"/>
          <w:sz w:val="25"/>
          <w:szCs w:val="25"/>
          <w:lang w:eastAsia="en-GB"/>
        </w:rPr>
      </w:pPr>
    </w:p>
    <w:p w14:paraId="65123D12" w14:textId="7CC413C3" w:rsidR="57F7E50B" w:rsidRDefault="57F7E50B" w:rsidP="57F7E50B">
      <w:pPr>
        <w:spacing w:after="0" w:line="240" w:lineRule="auto"/>
        <w:rPr>
          <w:rFonts w:ascii="Arial" w:eastAsia="Times New Roman" w:hAnsi="Arial" w:cs="Arial"/>
          <w:sz w:val="25"/>
          <w:szCs w:val="25"/>
          <w:lang w:eastAsia="en-GB"/>
        </w:rPr>
      </w:pPr>
    </w:p>
    <w:p w14:paraId="53DF5BED" w14:textId="22104EA6" w:rsidR="00BD0344" w:rsidRDefault="00BD0344" w:rsidP="00BD0344"/>
    <w:sectPr w:rsidR="00BD0344" w:rsidSect="00BD03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966885"/>
    <w:multiLevelType w:val="multilevel"/>
    <w:tmpl w:val="2392F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604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B7"/>
    <w:rsid w:val="0003373A"/>
    <w:rsid w:val="00090486"/>
    <w:rsid w:val="000A27D1"/>
    <w:rsid w:val="001002E4"/>
    <w:rsid w:val="001534BC"/>
    <w:rsid w:val="0017537D"/>
    <w:rsid w:val="001C4E9E"/>
    <w:rsid w:val="00246F99"/>
    <w:rsid w:val="002620E5"/>
    <w:rsid w:val="002C2DB9"/>
    <w:rsid w:val="002C2F05"/>
    <w:rsid w:val="002D4943"/>
    <w:rsid w:val="003C6B90"/>
    <w:rsid w:val="003F7D98"/>
    <w:rsid w:val="00403780"/>
    <w:rsid w:val="0040620C"/>
    <w:rsid w:val="00453218"/>
    <w:rsid w:val="005334E2"/>
    <w:rsid w:val="00613604"/>
    <w:rsid w:val="00655ADB"/>
    <w:rsid w:val="00677FE2"/>
    <w:rsid w:val="006F6ABD"/>
    <w:rsid w:val="00704BF8"/>
    <w:rsid w:val="007C35CF"/>
    <w:rsid w:val="007D0664"/>
    <w:rsid w:val="00861CB0"/>
    <w:rsid w:val="008B358E"/>
    <w:rsid w:val="008D48E0"/>
    <w:rsid w:val="009A4579"/>
    <w:rsid w:val="009C76F2"/>
    <w:rsid w:val="009F0BF5"/>
    <w:rsid w:val="00A220B7"/>
    <w:rsid w:val="00A60484"/>
    <w:rsid w:val="00B16ADE"/>
    <w:rsid w:val="00B25C74"/>
    <w:rsid w:val="00BD0344"/>
    <w:rsid w:val="00BF691A"/>
    <w:rsid w:val="00C51F32"/>
    <w:rsid w:val="00C9341D"/>
    <w:rsid w:val="00CD3050"/>
    <w:rsid w:val="00E0086F"/>
    <w:rsid w:val="00E368E1"/>
    <w:rsid w:val="00E959BA"/>
    <w:rsid w:val="00F15F30"/>
    <w:rsid w:val="00F61FC0"/>
    <w:rsid w:val="00F74F7A"/>
    <w:rsid w:val="00FF311A"/>
    <w:rsid w:val="25F101E8"/>
    <w:rsid w:val="44703E44"/>
    <w:rsid w:val="4E5AE889"/>
    <w:rsid w:val="57F7E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8ED7"/>
  <w15:chartTrackingRefBased/>
  <w15:docId w15:val="{7D509538-838B-4D26-A65D-AAA6690D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F32"/>
    <w:rPr>
      <w:color w:val="0563C1" w:themeColor="hyperlink"/>
      <w:u w:val="single"/>
    </w:rPr>
  </w:style>
  <w:style w:type="character" w:styleId="UnresolvedMention">
    <w:name w:val="Unresolved Mention"/>
    <w:basedOn w:val="DefaultParagraphFont"/>
    <w:uiPriority w:val="99"/>
    <w:semiHidden/>
    <w:unhideWhenUsed/>
    <w:rsid w:val="00C51F32"/>
    <w:rPr>
      <w:color w:val="808080"/>
      <w:shd w:val="clear" w:color="auto" w:fill="E6E6E6"/>
    </w:rPr>
  </w:style>
  <w:style w:type="paragraph" w:styleId="NormalWeb">
    <w:name w:val="Normal (Web)"/>
    <w:basedOn w:val="Normal"/>
    <w:uiPriority w:val="99"/>
    <w:semiHidden/>
    <w:unhideWhenUsed/>
    <w:rsid w:val="00677FE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Strong">
    <w:name w:val="Strong"/>
    <w:basedOn w:val="DefaultParagraphFont"/>
    <w:uiPriority w:val="22"/>
    <w:qFormat/>
    <w:rsid w:val="00677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527329">
      <w:bodyDiv w:val="1"/>
      <w:marLeft w:val="0"/>
      <w:marRight w:val="0"/>
      <w:marTop w:val="0"/>
      <w:marBottom w:val="0"/>
      <w:divBdr>
        <w:top w:val="none" w:sz="0" w:space="0" w:color="auto"/>
        <w:left w:val="none" w:sz="0" w:space="0" w:color="auto"/>
        <w:bottom w:val="none" w:sz="0" w:space="0" w:color="auto"/>
        <w:right w:val="none" w:sz="0" w:space="0" w:color="auto"/>
      </w:divBdr>
      <w:divsChild>
        <w:div w:id="851795807">
          <w:marLeft w:val="0"/>
          <w:marRight w:val="0"/>
          <w:marTop w:val="0"/>
          <w:marBottom w:val="0"/>
          <w:divBdr>
            <w:top w:val="none" w:sz="0" w:space="0" w:color="auto"/>
            <w:left w:val="none" w:sz="0" w:space="0" w:color="auto"/>
            <w:bottom w:val="none" w:sz="0" w:space="0" w:color="auto"/>
            <w:right w:val="none" w:sz="0" w:space="0" w:color="auto"/>
          </w:divBdr>
        </w:div>
        <w:div w:id="1889298052">
          <w:marLeft w:val="0"/>
          <w:marRight w:val="0"/>
          <w:marTop w:val="0"/>
          <w:marBottom w:val="0"/>
          <w:divBdr>
            <w:top w:val="none" w:sz="0" w:space="0" w:color="auto"/>
            <w:left w:val="none" w:sz="0" w:space="0" w:color="auto"/>
            <w:bottom w:val="none" w:sz="0" w:space="0" w:color="auto"/>
            <w:right w:val="none" w:sz="0" w:space="0" w:color="auto"/>
          </w:divBdr>
        </w:div>
        <w:div w:id="198975080">
          <w:marLeft w:val="0"/>
          <w:marRight w:val="0"/>
          <w:marTop w:val="0"/>
          <w:marBottom w:val="0"/>
          <w:divBdr>
            <w:top w:val="none" w:sz="0" w:space="0" w:color="auto"/>
            <w:left w:val="none" w:sz="0" w:space="0" w:color="auto"/>
            <w:bottom w:val="none" w:sz="0" w:space="0" w:color="auto"/>
            <w:right w:val="none" w:sz="0" w:space="0" w:color="auto"/>
          </w:divBdr>
        </w:div>
        <w:div w:id="277299230">
          <w:marLeft w:val="0"/>
          <w:marRight w:val="0"/>
          <w:marTop w:val="0"/>
          <w:marBottom w:val="0"/>
          <w:divBdr>
            <w:top w:val="none" w:sz="0" w:space="0" w:color="auto"/>
            <w:left w:val="none" w:sz="0" w:space="0" w:color="auto"/>
            <w:bottom w:val="none" w:sz="0" w:space="0" w:color="auto"/>
            <w:right w:val="none" w:sz="0" w:space="0" w:color="auto"/>
          </w:divBdr>
        </w:div>
        <w:div w:id="1475877257">
          <w:marLeft w:val="0"/>
          <w:marRight w:val="0"/>
          <w:marTop w:val="0"/>
          <w:marBottom w:val="0"/>
          <w:divBdr>
            <w:top w:val="none" w:sz="0" w:space="0" w:color="auto"/>
            <w:left w:val="none" w:sz="0" w:space="0" w:color="auto"/>
            <w:bottom w:val="none" w:sz="0" w:space="0" w:color="auto"/>
            <w:right w:val="none" w:sz="0" w:space="0" w:color="auto"/>
          </w:divBdr>
        </w:div>
        <w:div w:id="685792799">
          <w:marLeft w:val="0"/>
          <w:marRight w:val="0"/>
          <w:marTop w:val="0"/>
          <w:marBottom w:val="0"/>
          <w:divBdr>
            <w:top w:val="none" w:sz="0" w:space="0" w:color="auto"/>
            <w:left w:val="none" w:sz="0" w:space="0" w:color="auto"/>
            <w:bottom w:val="none" w:sz="0" w:space="0" w:color="auto"/>
            <w:right w:val="none" w:sz="0" w:space="0" w:color="auto"/>
          </w:divBdr>
        </w:div>
        <w:div w:id="2131581696">
          <w:marLeft w:val="0"/>
          <w:marRight w:val="0"/>
          <w:marTop w:val="0"/>
          <w:marBottom w:val="0"/>
          <w:divBdr>
            <w:top w:val="none" w:sz="0" w:space="0" w:color="auto"/>
            <w:left w:val="none" w:sz="0" w:space="0" w:color="auto"/>
            <w:bottom w:val="none" w:sz="0" w:space="0" w:color="auto"/>
            <w:right w:val="none" w:sz="0" w:space="0" w:color="auto"/>
          </w:divBdr>
        </w:div>
        <w:div w:id="695623444">
          <w:marLeft w:val="0"/>
          <w:marRight w:val="0"/>
          <w:marTop w:val="0"/>
          <w:marBottom w:val="0"/>
          <w:divBdr>
            <w:top w:val="none" w:sz="0" w:space="0" w:color="auto"/>
            <w:left w:val="none" w:sz="0" w:space="0" w:color="auto"/>
            <w:bottom w:val="none" w:sz="0" w:space="0" w:color="auto"/>
            <w:right w:val="none" w:sz="0" w:space="0" w:color="auto"/>
          </w:divBdr>
        </w:div>
        <w:div w:id="859512357">
          <w:marLeft w:val="0"/>
          <w:marRight w:val="0"/>
          <w:marTop w:val="0"/>
          <w:marBottom w:val="0"/>
          <w:divBdr>
            <w:top w:val="none" w:sz="0" w:space="0" w:color="auto"/>
            <w:left w:val="none" w:sz="0" w:space="0" w:color="auto"/>
            <w:bottom w:val="none" w:sz="0" w:space="0" w:color="auto"/>
            <w:right w:val="none" w:sz="0" w:space="0" w:color="auto"/>
          </w:divBdr>
        </w:div>
        <w:div w:id="1957903354">
          <w:marLeft w:val="0"/>
          <w:marRight w:val="0"/>
          <w:marTop w:val="0"/>
          <w:marBottom w:val="0"/>
          <w:divBdr>
            <w:top w:val="none" w:sz="0" w:space="0" w:color="auto"/>
            <w:left w:val="none" w:sz="0" w:space="0" w:color="auto"/>
            <w:bottom w:val="none" w:sz="0" w:space="0" w:color="auto"/>
            <w:right w:val="none" w:sz="0" w:space="0" w:color="auto"/>
          </w:divBdr>
        </w:div>
        <w:div w:id="2010985062">
          <w:marLeft w:val="0"/>
          <w:marRight w:val="0"/>
          <w:marTop w:val="0"/>
          <w:marBottom w:val="0"/>
          <w:divBdr>
            <w:top w:val="none" w:sz="0" w:space="0" w:color="auto"/>
            <w:left w:val="none" w:sz="0" w:space="0" w:color="auto"/>
            <w:bottom w:val="none" w:sz="0" w:space="0" w:color="auto"/>
            <w:right w:val="none" w:sz="0" w:space="0" w:color="auto"/>
          </w:divBdr>
        </w:div>
        <w:div w:id="2040348477">
          <w:marLeft w:val="0"/>
          <w:marRight w:val="0"/>
          <w:marTop w:val="0"/>
          <w:marBottom w:val="0"/>
          <w:divBdr>
            <w:top w:val="none" w:sz="0" w:space="0" w:color="auto"/>
            <w:left w:val="none" w:sz="0" w:space="0" w:color="auto"/>
            <w:bottom w:val="none" w:sz="0" w:space="0" w:color="auto"/>
            <w:right w:val="none" w:sz="0" w:space="0" w:color="auto"/>
          </w:divBdr>
        </w:div>
        <w:div w:id="817039241">
          <w:marLeft w:val="0"/>
          <w:marRight w:val="0"/>
          <w:marTop w:val="0"/>
          <w:marBottom w:val="0"/>
          <w:divBdr>
            <w:top w:val="none" w:sz="0" w:space="0" w:color="auto"/>
            <w:left w:val="none" w:sz="0" w:space="0" w:color="auto"/>
            <w:bottom w:val="none" w:sz="0" w:space="0" w:color="auto"/>
            <w:right w:val="none" w:sz="0" w:space="0" w:color="auto"/>
          </w:divBdr>
        </w:div>
        <w:div w:id="466971358">
          <w:marLeft w:val="0"/>
          <w:marRight w:val="0"/>
          <w:marTop w:val="0"/>
          <w:marBottom w:val="0"/>
          <w:divBdr>
            <w:top w:val="none" w:sz="0" w:space="0" w:color="auto"/>
            <w:left w:val="none" w:sz="0" w:space="0" w:color="auto"/>
            <w:bottom w:val="none" w:sz="0" w:space="0" w:color="auto"/>
            <w:right w:val="none" w:sz="0" w:space="0" w:color="auto"/>
          </w:divBdr>
        </w:div>
        <w:div w:id="1707827134">
          <w:marLeft w:val="0"/>
          <w:marRight w:val="0"/>
          <w:marTop w:val="0"/>
          <w:marBottom w:val="0"/>
          <w:divBdr>
            <w:top w:val="none" w:sz="0" w:space="0" w:color="auto"/>
            <w:left w:val="none" w:sz="0" w:space="0" w:color="auto"/>
            <w:bottom w:val="none" w:sz="0" w:space="0" w:color="auto"/>
            <w:right w:val="none" w:sz="0" w:space="0" w:color="auto"/>
          </w:divBdr>
        </w:div>
        <w:div w:id="369653597">
          <w:marLeft w:val="0"/>
          <w:marRight w:val="0"/>
          <w:marTop w:val="0"/>
          <w:marBottom w:val="0"/>
          <w:divBdr>
            <w:top w:val="none" w:sz="0" w:space="0" w:color="auto"/>
            <w:left w:val="none" w:sz="0" w:space="0" w:color="auto"/>
            <w:bottom w:val="none" w:sz="0" w:space="0" w:color="auto"/>
            <w:right w:val="none" w:sz="0" w:space="0" w:color="auto"/>
          </w:divBdr>
        </w:div>
        <w:div w:id="1574242780">
          <w:marLeft w:val="0"/>
          <w:marRight w:val="0"/>
          <w:marTop w:val="0"/>
          <w:marBottom w:val="0"/>
          <w:divBdr>
            <w:top w:val="none" w:sz="0" w:space="0" w:color="auto"/>
            <w:left w:val="none" w:sz="0" w:space="0" w:color="auto"/>
            <w:bottom w:val="none" w:sz="0" w:space="0" w:color="auto"/>
            <w:right w:val="none" w:sz="0" w:space="0" w:color="auto"/>
          </w:divBdr>
        </w:div>
        <w:div w:id="1520850382">
          <w:marLeft w:val="0"/>
          <w:marRight w:val="0"/>
          <w:marTop w:val="0"/>
          <w:marBottom w:val="0"/>
          <w:divBdr>
            <w:top w:val="none" w:sz="0" w:space="0" w:color="auto"/>
            <w:left w:val="none" w:sz="0" w:space="0" w:color="auto"/>
            <w:bottom w:val="none" w:sz="0" w:space="0" w:color="auto"/>
            <w:right w:val="none" w:sz="0" w:space="0" w:color="auto"/>
          </w:divBdr>
        </w:div>
        <w:div w:id="1596328191">
          <w:marLeft w:val="0"/>
          <w:marRight w:val="0"/>
          <w:marTop w:val="0"/>
          <w:marBottom w:val="0"/>
          <w:divBdr>
            <w:top w:val="none" w:sz="0" w:space="0" w:color="auto"/>
            <w:left w:val="none" w:sz="0" w:space="0" w:color="auto"/>
            <w:bottom w:val="none" w:sz="0" w:space="0" w:color="auto"/>
            <w:right w:val="none" w:sz="0" w:space="0" w:color="auto"/>
          </w:divBdr>
        </w:div>
        <w:div w:id="553539918">
          <w:marLeft w:val="0"/>
          <w:marRight w:val="0"/>
          <w:marTop w:val="0"/>
          <w:marBottom w:val="0"/>
          <w:divBdr>
            <w:top w:val="none" w:sz="0" w:space="0" w:color="auto"/>
            <w:left w:val="none" w:sz="0" w:space="0" w:color="auto"/>
            <w:bottom w:val="none" w:sz="0" w:space="0" w:color="auto"/>
            <w:right w:val="none" w:sz="0" w:space="0" w:color="auto"/>
          </w:divBdr>
        </w:div>
        <w:div w:id="447626822">
          <w:marLeft w:val="0"/>
          <w:marRight w:val="0"/>
          <w:marTop w:val="0"/>
          <w:marBottom w:val="0"/>
          <w:divBdr>
            <w:top w:val="none" w:sz="0" w:space="0" w:color="auto"/>
            <w:left w:val="none" w:sz="0" w:space="0" w:color="auto"/>
            <w:bottom w:val="none" w:sz="0" w:space="0" w:color="auto"/>
            <w:right w:val="none" w:sz="0" w:space="0" w:color="auto"/>
          </w:divBdr>
        </w:div>
        <w:div w:id="393436236">
          <w:marLeft w:val="0"/>
          <w:marRight w:val="0"/>
          <w:marTop w:val="0"/>
          <w:marBottom w:val="0"/>
          <w:divBdr>
            <w:top w:val="none" w:sz="0" w:space="0" w:color="auto"/>
            <w:left w:val="none" w:sz="0" w:space="0" w:color="auto"/>
            <w:bottom w:val="none" w:sz="0" w:space="0" w:color="auto"/>
            <w:right w:val="none" w:sz="0" w:space="0" w:color="auto"/>
          </w:divBdr>
        </w:div>
        <w:div w:id="1865822536">
          <w:marLeft w:val="0"/>
          <w:marRight w:val="0"/>
          <w:marTop w:val="0"/>
          <w:marBottom w:val="0"/>
          <w:divBdr>
            <w:top w:val="none" w:sz="0" w:space="0" w:color="auto"/>
            <w:left w:val="none" w:sz="0" w:space="0" w:color="auto"/>
            <w:bottom w:val="none" w:sz="0" w:space="0" w:color="auto"/>
            <w:right w:val="none" w:sz="0" w:space="0" w:color="auto"/>
          </w:divBdr>
        </w:div>
        <w:div w:id="997462271">
          <w:marLeft w:val="0"/>
          <w:marRight w:val="0"/>
          <w:marTop w:val="0"/>
          <w:marBottom w:val="0"/>
          <w:divBdr>
            <w:top w:val="none" w:sz="0" w:space="0" w:color="auto"/>
            <w:left w:val="none" w:sz="0" w:space="0" w:color="auto"/>
            <w:bottom w:val="none" w:sz="0" w:space="0" w:color="auto"/>
            <w:right w:val="none" w:sz="0" w:space="0" w:color="auto"/>
          </w:divBdr>
        </w:div>
        <w:div w:id="260187443">
          <w:marLeft w:val="0"/>
          <w:marRight w:val="0"/>
          <w:marTop w:val="0"/>
          <w:marBottom w:val="0"/>
          <w:divBdr>
            <w:top w:val="none" w:sz="0" w:space="0" w:color="auto"/>
            <w:left w:val="none" w:sz="0" w:space="0" w:color="auto"/>
            <w:bottom w:val="none" w:sz="0" w:space="0" w:color="auto"/>
            <w:right w:val="none" w:sz="0" w:space="0" w:color="auto"/>
          </w:divBdr>
        </w:div>
        <w:div w:id="743453048">
          <w:marLeft w:val="0"/>
          <w:marRight w:val="0"/>
          <w:marTop w:val="0"/>
          <w:marBottom w:val="0"/>
          <w:divBdr>
            <w:top w:val="none" w:sz="0" w:space="0" w:color="auto"/>
            <w:left w:val="none" w:sz="0" w:space="0" w:color="auto"/>
            <w:bottom w:val="none" w:sz="0" w:space="0" w:color="auto"/>
            <w:right w:val="none" w:sz="0" w:space="0" w:color="auto"/>
          </w:divBdr>
        </w:div>
        <w:div w:id="1400791442">
          <w:marLeft w:val="0"/>
          <w:marRight w:val="0"/>
          <w:marTop w:val="0"/>
          <w:marBottom w:val="0"/>
          <w:divBdr>
            <w:top w:val="none" w:sz="0" w:space="0" w:color="auto"/>
            <w:left w:val="none" w:sz="0" w:space="0" w:color="auto"/>
            <w:bottom w:val="none" w:sz="0" w:space="0" w:color="auto"/>
            <w:right w:val="none" w:sz="0" w:space="0" w:color="auto"/>
          </w:divBdr>
        </w:div>
        <w:div w:id="1006396078">
          <w:marLeft w:val="0"/>
          <w:marRight w:val="0"/>
          <w:marTop w:val="0"/>
          <w:marBottom w:val="0"/>
          <w:divBdr>
            <w:top w:val="none" w:sz="0" w:space="0" w:color="auto"/>
            <w:left w:val="none" w:sz="0" w:space="0" w:color="auto"/>
            <w:bottom w:val="none" w:sz="0" w:space="0" w:color="auto"/>
            <w:right w:val="none" w:sz="0" w:space="0" w:color="auto"/>
          </w:divBdr>
        </w:div>
        <w:div w:id="1663964826">
          <w:marLeft w:val="0"/>
          <w:marRight w:val="0"/>
          <w:marTop w:val="0"/>
          <w:marBottom w:val="0"/>
          <w:divBdr>
            <w:top w:val="none" w:sz="0" w:space="0" w:color="auto"/>
            <w:left w:val="none" w:sz="0" w:space="0" w:color="auto"/>
            <w:bottom w:val="none" w:sz="0" w:space="0" w:color="auto"/>
            <w:right w:val="none" w:sz="0" w:space="0" w:color="auto"/>
          </w:divBdr>
        </w:div>
        <w:div w:id="817040740">
          <w:marLeft w:val="0"/>
          <w:marRight w:val="0"/>
          <w:marTop w:val="0"/>
          <w:marBottom w:val="0"/>
          <w:divBdr>
            <w:top w:val="none" w:sz="0" w:space="0" w:color="auto"/>
            <w:left w:val="none" w:sz="0" w:space="0" w:color="auto"/>
            <w:bottom w:val="none" w:sz="0" w:space="0" w:color="auto"/>
            <w:right w:val="none" w:sz="0" w:space="0" w:color="auto"/>
          </w:divBdr>
        </w:div>
        <w:div w:id="1181624498">
          <w:marLeft w:val="0"/>
          <w:marRight w:val="0"/>
          <w:marTop w:val="0"/>
          <w:marBottom w:val="0"/>
          <w:divBdr>
            <w:top w:val="none" w:sz="0" w:space="0" w:color="auto"/>
            <w:left w:val="none" w:sz="0" w:space="0" w:color="auto"/>
            <w:bottom w:val="none" w:sz="0" w:space="0" w:color="auto"/>
            <w:right w:val="none" w:sz="0" w:space="0" w:color="auto"/>
          </w:divBdr>
        </w:div>
        <w:div w:id="930353069">
          <w:marLeft w:val="0"/>
          <w:marRight w:val="0"/>
          <w:marTop w:val="0"/>
          <w:marBottom w:val="0"/>
          <w:divBdr>
            <w:top w:val="none" w:sz="0" w:space="0" w:color="auto"/>
            <w:left w:val="none" w:sz="0" w:space="0" w:color="auto"/>
            <w:bottom w:val="none" w:sz="0" w:space="0" w:color="auto"/>
            <w:right w:val="none" w:sz="0" w:space="0" w:color="auto"/>
          </w:divBdr>
        </w:div>
        <w:div w:id="1877305211">
          <w:marLeft w:val="0"/>
          <w:marRight w:val="0"/>
          <w:marTop w:val="0"/>
          <w:marBottom w:val="0"/>
          <w:divBdr>
            <w:top w:val="none" w:sz="0" w:space="0" w:color="auto"/>
            <w:left w:val="none" w:sz="0" w:space="0" w:color="auto"/>
            <w:bottom w:val="none" w:sz="0" w:space="0" w:color="auto"/>
            <w:right w:val="none" w:sz="0" w:space="0" w:color="auto"/>
          </w:divBdr>
        </w:div>
        <w:div w:id="249430663">
          <w:marLeft w:val="0"/>
          <w:marRight w:val="0"/>
          <w:marTop w:val="0"/>
          <w:marBottom w:val="0"/>
          <w:divBdr>
            <w:top w:val="none" w:sz="0" w:space="0" w:color="auto"/>
            <w:left w:val="none" w:sz="0" w:space="0" w:color="auto"/>
            <w:bottom w:val="none" w:sz="0" w:space="0" w:color="auto"/>
            <w:right w:val="none" w:sz="0" w:space="0" w:color="auto"/>
          </w:divBdr>
        </w:div>
        <w:div w:id="30033305">
          <w:marLeft w:val="0"/>
          <w:marRight w:val="0"/>
          <w:marTop w:val="0"/>
          <w:marBottom w:val="0"/>
          <w:divBdr>
            <w:top w:val="none" w:sz="0" w:space="0" w:color="auto"/>
            <w:left w:val="none" w:sz="0" w:space="0" w:color="auto"/>
            <w:bottom w:val="none" w:sz="0" w:space="0" w:color="auto"/>
            <w:right w:val="none" w:sz="0" w:space="0" w:color="auto"/>
          </w:divBdr>
        </w:div>
        <w:div w:id="488180994">
          <w:marLeft w:val="0"/>
          <w:marRight w:val="0"/>
          <w:marTop w:val="0"/>
          <w:marBottom w:val="0"/>
          <w:divBdr>
            <w:top w:val="none" w:sz="0" w:space="0" w:color="auto"/>
            <w:left w:val="none" w:sz="0" w:space="0" w:color="auto"/>
            <w:bottom w:val="none" w:sz="0" w:space="0" w:color="auto"/>
            <w:right w:val="none" w:sz="0" w:space="0" w:color="auto"/>
          </w:divBdr>
        </w:div>
        <w:div w:id="45572108">
          <w:marLeft w:val="0"/>
          <w:marRight w:val="0"/>
          <w:marTop w:val="0"/>
          <w:marBottom w:val="0"/>
          <w:divBdr>
            <w:top w:val="none" w:sz="0" w:space="0" w:color="auto"/>
            <w:left w:val="none" w:sz="0" w:space="0" w:color="auto"/>
            <w:bottom w:val="none" w:sz="0" w:space="0" w:color="auto"/>
            <w:right w:val="none" w:sz="0" w:space="0" w:color="auto"/>
          </w:divBdr>
        </w:div>
        <w:div w:id="1600140069">
          <w:marLeft w:val="0"/>
          <w:marRight w:val="0"/>
          <w:marTop w:val="0"/>
          <w:marBottom w:val="0"/>
          <w:divBdr>
            <w:top w:val="none" w:sz="0" w:space="0" w:color="auto"/>
            <w:left w:val="none" w:sz="0" w:space="0" w:color="auto"/>
            <w:bottom w:val="none" w:sz="0" w:space="0" w:color="auto"/>
            <w:right w:val="none" w:sz="0" w:space="0" w:color="auto"/>
          </w:divBdr>
        </w:div>
        <w:div w:id="980117062">
          <w:marLeft w:val="0"/>
          <w:marRight w:val="0"/>
          <w:marTop w:val="0"/>
          <w:marBottom w:val="0"/>
          <w:divBdr>
            <w:top w:val="none" w:sz="0" w:space="0" w:color="auto"/>
            <w:left w:val="none" w:sz="0" w:space="0" w:color="auto"/>
            <w:bottom w:val="none" w:sz="0" w:space="0" w:color="auto"/>
            <w:right w:val="none" w:sz="0" w:space="0" w:color="auto"/>
          </w:divBdr>
        </w:div>
        <w:div w:id="561257105">
          <w:marLeft w:val="0"/>
          <w:marRight w:val="0"/>
          <w:marTop w:val="0"/>
          <w:marBottom w:val="0"/>
          <w:divBdr>
            <w:top w:val="none" w:sz="0" w:space="0" w:color="auto"/>
            <w:left w:val="none" w:sz="0" w:space="0" w:color="auto"/>
            <w:bottom w:val="none" w:sz="0" w:space="0" w:color="auto"/>
            <w:right w:val="none" w:sz="0" w:space="0" w:color="auto"/>
          </w:divBdr>
        </w:div>
        <w:div w:id="1211259602">
          <w:marLeft w:val="0"/>
          <w:marRight w:val="0"/>
          <w:marTop w:val="0"/>
          <w:marBottom w:val="0"/>
          <w:divBdr>
            <w:top w:val="none" w:sz="0" w:space="0" w:color="auto"/>
            <w:left w:val="none" w:sz="0" w:space="0" w:color="auto"/>
            <w:bottom w:val="none" w:sz="0" w:space="0" w:color="auto"/>
            <w:right w:val="none" w:sz="0" w:space="0" w:color="auto"/>
          </w:divBdr>
        </w:div>
        <w:div w:id="1543832325">
          <w:marLeft w:val="0"/>
          <w:marRight w:val="0"/>
          <w:marTop w:val="0"/>
          <w:marBottom w:val="0"/>
          <w:divBdr>
            <w:top w:val="none" w:sz="0" w:space="0" w:color="auto"/>
            <w:left w:val="none" w:sz="0" w:space="0" w:color="auto"/>
            <w:bottom w:val="none" w:sz="0" w:space="0" w:color="auto"/>
            <w:right w:val="none" w:sz="0" w:space="0" w:color="auto"/>
          </w:divBdr>
        </w:div>
        <w:div w:id="1767338180">
          <w:marLeft w:val="0"/>
          <w:marRight w:val="0"/>
          <w:marTop w:val="0"/>
          <w:marBottom w:val="0"/>
          <w:divBdr>
            <w:top w:val="none" w:sz="0" w:space="0" w:color="auto"/>
            <w:left w:val="none" w:sz="0" w:space="0" w:color="auto"/>
            <w:bottom w:val="none" w:sz="0" w:space="0" w:color="auto"/>
            <w:right w:val="none" w:sz="0" w:space="0" w:color="auto"/>
          </w:divBdr>
        </w:div>
        <w:div w:id="999188983">
          <w:marLeft w:val="0"/>
          <w:marRight w:val="0"/>
          <w:marTop w:val="0"/>
          <w:marBottom w:val="0"/>
          <w:divBdr>
            <w:top w:val="none" w:sz="0" w:space="0" w:color="auto"/>
            <w:left w:val="none" w:sz="0" w:space="0" w:color="auto"/>
            <w:bottom w:val="none" w:sz="0" w:space="0" w:color="auto"/>
            <w:right w:val="none" w:sz="0" w:space="0" w:color="auto"/>
          </w:divBdr>
        </w:div>
        <w:div w:id="1272737475">
          <w:marLeft w:val="0"/>
          <w:marRight w:val="0"/>
          <w:marTop w:val="0"/>
          <w:marBottom w:val="0"/>
          <w:divBdr>
            <w:top w:val="none" w:sz="0" w:space="0" w:color="auto"/>
            <w:left w:val="none" w:sz="0" w:space="0" w:color="auto"/>
            <w:bottom w:val="none" w:sz="0" w:space="0" w:color="auto"/>
            <w:right w:val="none" w:sz="0" w:space="0" w:color="auto"/>
          </w:divBdr>
        </w:div>
        <w:div w:id="1615667847">
          <w:marLeft w:val="0"/>
          <w:marRight w:val="0"/>
          <w:marTop w:val="0"/>
          <w:marBottom w:val="0"/>
          <w:divBdr>
            <w:top w:val="none" w:sz="0" w:space="0" w:color="auto"/>
            <w:left w:val="none" w:sz="0" w:space="0" w:color="auto"/>
            <w:bottom w:val="none" w:sz="0" w:space="0" w:color="auto"/>
            <w:right w:val="none" w:sz="0" w:space="0" w:color="auto"/>
          </w:divBdr>
        </w:div>
        <w:div w:id="565796201">
          <w:marLeft w:val="0"/>
          <w:marRight w:val="0"/>
          <w:marTop w:val="0"/>
          <w:marBottom w:val="0"/>
          <w:divBdr>
            <w:top w:val="none" w:sz="0" w:space="0" w:color="auto"/>
            <w:left w:val="none" w:sz="0" w:space="0" w:color="auto"/>
            <w:bottom w:val="none" w:sz="0" w:space="0" w:color="auto"/>
            <w:right w:val="none" w:sz="0" w:space="0" w:color="auto"/>
          </w:divBdr>
        </w:div>
        <w:div w:id="622425141">
          <w:marLeft w:val="0"/>
          <w:marRight w:val="0"/>
          <w:marTop w:val="0"/>
          <w:marBottom w:val="0"/>
          <w:divBdr>
            <w:top w:val="none" w:sz="0" w:space="0" w:color="auto"/>
            <w:left w:val="none" w:sz="0" w:space="0" w:color="auto"/>
            <w:bottom w:val="none" w:sz="0" w:space="0" w:color="auto"/>
            <w:right w:val="none" w:sz="0" w:space="0" w:color="auto"/>
          </w:divBdr>
        </w:div>
        <w:div w:id="1142308065">
          <w:marLeft w:val="0"/>
          <w:marRight w:val="0"/>
          <w:marTop w:val="0"/>
          <w:marBottom w:val="0"/>
          <w:divBdr>
            <w:top w:val="none" w:sz="0" w:space="0" w:color="auto"/>
            <w:left w:val="none" w:sz="0" w:space="0" w:color="auto"/>
            <w:bottom w:val="none" w:sz="0" w:space="0" w:color="auto"/>
            <w:right w:val="none" w:sz="0" w:space="0" w:color="auto"/>
          </w:divBdr>
        </w:div>
        <w:div w:id="694042386">
          <w:marLeft w:val="0"/>
          <w:marRight w:val="0"/>
          <w:marTop w:val="0"/>
          <w:marBottom w:val="0"/>
          <w:divBdr>
            <w:top w:val="none" w:sz="0" w:space="0" w:color="auto"/>
            <w:left w:val="none" w:sz="0" w:space="0" w:color="auto"/>
            <w:bottom w:val="none" w:sz="0" w:space="0" w:color="auto"/>
            <w:right w:val="none" w:sz="0" w:space="0" w:color="auto"/>
          </w:divBdr>
        </w:div>
        <w:div w:id="753208398">
          <w:marLeft w:val="0"/>
          <w:marRight w:val="0"/>
          <w:marTop w:val="0"/>
          <w:marBottom w:val="0"/>
          <w:divBdr>
            <w:top w:val="none" w:sz="0" w:space="0" w:color="auto"/>
            <w:left w:val="none" w:sz="0" w:space="0" w:color="auto"/>
            <w:bottom w:val="none" w:sz="0" w:space="0" w:color="auto"/>
            <w:right w:val="none" w:sz="0" w:space="0" w:color="auto"/>
          </w:divBdr>
        </w:div>
        <w:div w:id="440032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f31a218-feec-4e70-a9fb-58e67a9c68fb" xsi:nil="true"/>
    <lcf76f155ced4ddcb4097134ff3c332f xmlns="f3f7599a-02d9-451a-ad75-ced5dddb94a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251A8278D98D47ADFABA8770055F37" ma:contentTypeVersion="16" ma:contentTypeDescription="Create a new document." ma:contentTypeScope="" ma:versionID="1bdecec8533d84b2425b5cd94745db49">
  <xsd:schema xmlns:xsd="http://www.w3.org/2001/XMLSchema" xmlns:xs="http://www.w3.org/2001/XMLSchema" xmlns:p="http://schemas.microsoft.com/office/2006/metadata/properties" xmlns:ns2="f3f7599a-02d9-451a-ad75-ced5dddb94a9" xmlns:ns3="ef31a218-feec-4e70-a9fb-58e67a9c68fb" targetNamespace="http://schemas.microsoft.com/office/2006/metadata/properties" ma:root="true" ma:fieldsID="68158c9f95ef7cc6bcc7175a35c7737e" ns2:_="" ns3:_="">
    <xsd:import namespace="f3f7599a-02d9-451a-ad75-ced5dddb94a9"/>
    <xsd:import namespace="ef31a218-feec-4e70-a9fb-58e67a9c68f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f7599a-02d9-451a-ad75-ced5dddb94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c2c66e5-a4ed-4ee0-b259-3bead918dce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f31a218-feec-4e70-a9fb-58e67a9c68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65db715-de77-4a28-bdc0-386e6860afec}" ma:internalName="TaxCatchAll" ma:showField="CatchAllData" ma:web="ef31a218-feec-4e70-a9fb-58e67a9c68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FC7EB0-F48C-4536-B44C-FDC5B3FB0D8C}">
  <ds:schemaRefs>
    <ds:schemaRef ds:uri="http://schemas.microsoft.com/office/2006/metadata/properties"/>
    <ds:schemaRef ds:uri="http://schemas.microsoft.com/office/infopath/2007/PartnerControls"/>
    <ds:schemaRef ds:uri="ef31a218-feec-4e70-a9fb-58e67a9c68fb"/>
    <ds:schemaRef ds:uri="f3f7599a-02d9-451a-ad75-ced5dddb94a9"/>
  </ds:schemaRefs>
</ds:datastoreItem>
</file>

<file path=customXml/itemProps2.xml><?xml version="1.0" encoding="utf-8"?>
<ds:datastoreItem xmlns:ds="http://schemas.openxmlformats.org/officeDocument/2006/customXml" ds:itemID="{52D56E02-38FD-46D7-913F-652168FC9D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f7599a-02d9-451a-ad75-ced5dddb94a9"/>
    <ds:schemaRef ds:uri="ef31a218-feec-4e70-a9fb-58e67a9c6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7C329F-B58F-472A-A843-54A45E999D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Callaghan</dc:creator>
  <cp:keywords/>
  <dc:description/>
  <cp:lastModifiedBy>jack patton</cp:lastModifiedBy>
  <cp:revision>2</cp:revision>
  <cp:lastPrinted>2018-05-24T10:17:00Z</cp:lastPrinted>
  <dcterms:created xsi:type="dcterms:W3CDTF">2023-11-13T16:00:00Z</dcterms:created>
  <dcterms:modified xsi:type="dcterms:W3CDTF">2023-11-13T16:00:00Z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0x010100BC251A8278D98D47ADFABA8770055F37</vt:lpwstr>
  </property>
  <property fmtid="{D5CDD505-2E9C-101B-9397-08002B2CF9AE}" pid="3" name="MediaServiceImageTags">
    <vt:lpwstr/>
  </property>
</Properties>
</file>