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4D9E" w14:textId="51BC6B1C" w:rsidR="003752CC" w:rsidRDefault="009150FD" w:rsidP="009150FD">
      <w:pPr>
        <w:tabs>
          <w:tab w:val="center" w:pos="4251"/>
        </w:tabs>
      </w:pPr>
      <w:r>
        <w:tab/>
      </w:r>
    </w:p>
    <w:p w14:paraId="6BBAC16E" w14:textId="44660503" w:rsidR="006733C6" w:rsidRPr="006733C6" w:rsidRDefault="006733C6" w:rsidP="006733C6">
      <w:pPr>
        <w:rPr>
          <w:b/>
          <w:sz w:val="72"/>
          <w:szCs w:val="72"/>
        </w:rPr>
      </w:pPr>
      <w:r w:rsidRPr="006733C6">
        <w:rPr>
          <w:b/>
          <w:sz w:val="72"/>
          <w:szCs w:val="72"/>
        </w:rPr>
        <w:t>PROJECT OUTLINE</w:t>
      </w:r>
    </w:p>
    <w:p w14:paraId="769B92B7" w14:textId="77777777" w:rsidR="006733C6" w:rsidRDefault="006733C6" w:rsidP="006733C6">
      <w:pPr>
        <w:rPr>
          <w:b/>
          <w:sz w:val="72"/>
          <w:szCs w:val="72"/>
        </w:rPr>
      </w:pPr>
      <w:r w:rsidRPr="006733C6">
        <w:rPr>
          <w:b/>
          <w:sz w:val="72"/>
          <w:szCs w:val="72"/>
        </w:rPr>
        <w:t>BSc Computer Science</w:t>
      </w:r>
    </w:p>
    <w:p w14:paraId="5EECA7AC" w14:textId="4B19BAC1" w:rsidR="0037345E" w:rsidRPr="006733C6" w:rsidRDefault="0037345E" w:rsidP="006733C6">
      <w:pPr>
        <w:rPr>
          <w:b/>
          <w:sz w:val="72"/>
          <w:szCs w:val="72"/>
        </w:rPr>
      </w:pPr>
      <w:r>
        <w:rPr>
          <w:b/>
          <w:sz w:val="72"/>
          <w:szCs w:val="72"/>
        </w:rPr>
        <w:t>Artificial Intelligence</w:t>
      </w:r>
    </w:p>
    <w:p w14:paraId="22054D83" w14:textId="682C9716" w:rsidR="006733C6" w:rsidRDefault="006733C6" w:rsidP="00016101"/>
    <w:p w14:paraId="5A9BD83A" w14:textId="27C314D2" w:rsidR="006733C6" w:rsidRDefault="006733C6" w:rsidP="00016101"/>
    <w:p w14:paraId="02027769" w14:textId="33ABB6AF" w:rsidR="006733C6" w:rsidRDefault="006733C6" w:rsidP="00016101"/>
    <w:p w14:paraId="5D8C329D" w14:textId="667E961D" w:rsidR="006733C6" w:rsidRDefault="006733C6" w:rsidP="00016101"/>
    <w:p w14:paraId="05FC0A38" w14:textId="018D8CB0" w:rsidR="00190B9A" w:rsidRDefault="00392096" w:rsidP="006733C6">
      <w:pPr>
        <w:rPr>
          <w:sz w:val="40"/>
          <w:szCs w:val="40"/>
        </w:rPr>
      </w:pPr>
      <w:r w:rsidRPr="009624BA">
        <w:rPr>
          <w:sz w:val="40"/>
          <w:szCs w:val="40"/>
        </w:rPr>
        <w:t xml:space="preserve">Integrating Gene Regulatory Network Structure into Deep Learning model to </w:t>
      </w:r>
    </w:p>
    <w:p w14:paraId="2151B1A6" w14:textId="4F5EE174" w:rsidR="006733C6" w:rsidRPr="009624BA" w:rsidRDefault="00392096" w:rsidP="006733C6">
      <w:pPr>
        <w:rPr>
          <w:sz w:val="40"/>
          <w:szCs w:val="40"/>
        </w:rPr>
      </w:pPr>
      <w:r w:rsidRPr="009624BA">
        <w:rPr>
          <w:sz w:val="40"/>
          <w:szCs w:val="40"/>
        </w:rPr>
        <w:t>Improve Gene Expression Prediction Across Biological Conditions</w:t>
      </w:r>
    </w:p>
    <w:p w14:paraId="39416C4C" w14:textId="2A88C591" w:rsidR="006733C6" w:rsidRDefault="006733C6" w:rsidP="0071724A">
      <w:pPr>
        <w:spacing w:line="240" w:lineRule="auto"/>
      </w:pPr>
    </w:p>
    <w:p w14:paraId="5C10163A" w14:textId="7CE62CD3" w:rsidR="006733C6" w:rsidRDefault="006733C6" w:rsidP="0071724A">
      <w:pPr>
        <w:spacing w:line="240" w:lineRule="auto"/>
      </w:pPr>
    </w:p>
    <w:p w14:paraId="25528C52" w14:textId="6ADDEE64" w:rsidR="006733C6" w:rsidRDefault="006733C6" w:rsidP="0071724A">
      <w:pPr>
        <w:spacing w:line="240" w:lineRule="auto"/>
      </w:pPr>
    </w:p>
    <w:p w14:paraId="5F0F72E7" w14:textId="6EB7FC6E" w:rsidR="006733C6" w:rsidRDefault="006733C6" w:rsidP="0071724A">
      <w:pPr>
        <w:spacing w:line="240" w:lineRule="auto"/>
      </w:pPr>
    </w:p>
    <w:p w14:paraId="235BF31C" w14:textId="77777777" w:rsidR="006733C6" w:rsidRDefault="006733C6" w:rsidP="0071724A">
      <w:pPr>
        <w:spacing w:line="240" w:lineRule="auto"/>
      </w:pPr>
    </w:p>
    <w:p w14:paraId="46D8CF2A" w14:textId="779C14DE" w:rsidR="006733C6" w:rsidRDefault="006733C6" w:rsidP="006733C6">
      <w:pPr>
        <w:spacing w:line="240" w:lineRule="auto"/>
      </w:pPr>
      <w:r>
        <w:t xml:space="preserve">Author: </w:t>
      </w:r>
      <w:r w:rsidR="0063411D">
        <w:t>Hrithik Chandra</w:t>
      </w:r>
    </w:p>
    <w:p w14:paraId="06904C43" w14:textId="77777777" w:rsidR="006733C6" w:rsidRDefault="006733C6" w:rsidP="006733C6">
      <w:pPr>
        <w:spacing w:line="240" w:lineRule="auto"/>
      </w:pPr>
    </w:p>
    <w:p w14:paraId="68CA5D2F" w14:textId="41EF9CA9" w:rsidR="006733C6" w:rsidRDefault="006733C6" w:rsidP="006733C6">
      <w:pPr>
        <w:spacing w:line="240" w:lineRule="auto"/>
        <w:rPr>
          <w:color w:val="FF0000"/>
        </w:rPr>
      </w:pPr>
      <w:r>
        <w:t xml:space="preserve">Supervisor: </w:t>
      </w:r>
      <w:r w:rsidR="0063411D">
        <w:t>Jan T. Kim</w:t>
      </w:r>
    </w:p>
    <w:p w14:paraId="2950C742" w14:textId="2CD2B8B4" w:rsidR="00A76AA7" w:rsidRDefault="00A76AA7" w:rsidP="006733C6">
      <w:pPr>
        <w:spacing w:line="240" w:lineRule="auto"/>
        <w:rPr>
          <w:color w:val="FF0000"/>
        </w:rPr>
      </w:pPr>
    </w:p>
    <w:p w14:paraId="2B04ABD5" w14:textId="530E2D73" w:rsidR="00A76AA7" w:rsidRDefault="00A76AA7" w:rsidP="006733C6">
      <w:pPr>
        <w:spacing w:line="240" w:lineRule="auto"/>
        <w:rPr>
          <w:color w:val="FF0000"/>
        </w:rPr>
      </w:pPr>
    </w:p>
    <w:p w14:paraId="61F271B0" w14:textId="2D004FC5" w:rsidR="00A76AA7" w:rsidRDefault="00A76AA7" w:rsidP="006733C6">
      <w:pPr>
        <w:spacing w:line="240" w:lineRule="auto"/>
        <w:rPr>
          <w:color w:val="FF0000"/>
        </w:rPr>
      </w:pPr>
    </w:p>
    <w:p w14:paraId="00010273" w14:textId="41C7AD00" w:rsidR="00A76AA7" w:rsidRDefault="00A76AA7" w:rsidP="006733C6">
      <w:pPr>
        <w:spacing w:line="240" w:lineRule="auto"/>
        <w:rPr>
          <w:color w:val="FF0000"/>
        </w:rPr>
      </w:pPr>
    </w:p>
    <w:p w14:paraId="2444ADD2" w14:textId="79CD2A4D" w:rsidR="00A76AA7" w:rsidRDefault="00A76AA7" w:rsidP="006733C6">
      <w:pPr>
        <w:spacing w:line="240" w:lineRule="auto"/>
        <w:rPr>
          <w:color w:val="FF0000"/>
        </w:rPr>
      </w:pPr>
    </w:p>
    <w:p w14:paraId="4EDCC415" w14:textId="065B3A11" w:rsidR="00A76AA7" w:rsidRDefault="00A76AA7" w:rsidP="006733C6">
      <w:pPr>
        <w:spacing w:line="240" w:lineRule="auto"/>
        <w:rPr>
          <w:color w:val="FF0000"/>
        </w:rPr>
      </w:pPr>
    </w:p>
    <w:p w14:paraId="74CF48E2" w14:textId="4F2BF478" w:rsidR="00A76AA7" w:rsidRDefault="00A76AA7" w:rsidP="006733C6">
      <w:pPr>
        <w:spacing w:line="240" w:lineRule="auto"/>
        <w:rPr>
          <w:color w:val="FF0000"/>
        </w:rPr>
      </w:pPr>
    </w:p>
    <w:p w14:paraId="644E8EDC" w14:textId="34CB8403" w:rsidR="00A76AA7" w:rsidRDefault="00A76AA7" w:rsidP="006733C6">
      <w:pPr>
        <w:spacing w:line="240" w:lineRule="auto"/>
        <w:rPr>
          <w:color w:val="FF0000"/>
        </w:rPr>
      </w:pPr>
    </w:p>
    <w:p w14:paraId="7E9424C1" w14:textId="1452ECC3" w:rsidR="00A76AA7" w:rsidRDefault="00A76AA7" w:rsidP="006733C6">
      <w:pPr>
        <w:spacing w:line="240" w:lineRule="auto"/>
        <w:rPr>
          <w:color w:val="FF0000"/>
        </w:rPr>
      </w:pPr>
    </w:p>
    <w:p w14:paraId="1D8798FE" w14:textId="7B1A3060" w:rsidR="00A76AA7" w:rsidRDefault="005F5F6A" w:rsidP="0071724A">
      <w:pPr>
        <w:spacing w:line="240" w:lineRule="auto"/>
      </w:pPr>
      <w:r>
        <w:br w:type="page"/>
      </w:r>
    </w:p>
    <w:p w14:paraId="656A2026" w14:textId="399F12E9" w:rsidR="00A76AA7" w:rsidRPr="00A76AA7" w:rsidRDefault="00A91939" w:rsidP="00A76AA7">
      <w:pPr>
        <w:pStyle w:val="Heading1"/>
        <w:ind w:left="284" w:hanging="426"/>
      </w:pPr>
      <w:r w:rsidRPr="001F5895">
        <w:lastRenderedPageBreak/>
        <w:t>INTRODUCTION</w:t>
      </w:r>
    </w:p>
    <w:p w14:paraId="55DE2BB8" w14:textId="0A362165" w:rsidR="0052356D" w:rsidRPr="006733C6" w:rsidRDefault="00A91939" w:rsidP="001F5895">
      <w:pPr>
        <w:pStyle w:val="Heading2"/>
        <w:rPr>
          <w:i w:val="0"/>
        </w:rPr>
      </w:pPr>
      <w:r w:rsidRPr="006733C6">
        <w:rPr>
          <w:i w:val="0"/>
        </w:rPr>
        <w:t xml:space="preserve">Project </w:t>
      </w:r>
      <w:r w:rsidR="00541D41">
        <w:rPr>
          <w:i w:val="0"/>
        </w:rPr>
        <w:t>Idea and Motivation</w:t>
      </w:r>
    </w:p>
    <w:p w14:paraId="1AD9A331" w14:textId="2DA94988" w:rsidR="0062184B" w:rsidRDefault="00666839" w:rsidP="0062184B">
      <w:pPr>
        <w:ind w:left="284"/>
      </w:pPr>
      <w:r>
        <w:t xml:space="preserve">Machine Learning and Deep Learning have demonstrated remarkable potential </w:t>
      </w:r>
      <w:r w:rsidR="00C30604">
        <w:t>in solving complex problems across various fields</w:t>
      </w:r>
      <w:r w:rsidR="00124504">
        <w:t xml:space="preserve"> especially biomedical and genomic research.</w:t>
      </w:r>
      <w:r w:rsidR="00124504">
        <w:br/>
        <w:t>This project explores the application of these powerful computational techniques</w:t>
      </w:r>
      <w:r w:rsidR="005150AB">
        <w:t xml:space="preserve"> </w:t>
      </w:r>
      <w:r w:rsidR="00F33DD8">
        <w:t>in gene expression prediction, with a focus on developing models that combine biological inference network</w:t>
      </w:r>
      <w:r w:rsidR="0062184B">
        <w:t xml:space="preserve"> to improve predictive accuracy while maintaining biological interpretability. </w:t>
      </w:r>
    </w:p>
    <w:p w14:paraId="2FEB0BDF" w14:textId="5B9F4E78" w:rsidR="0062184B" w:rsidRDefault="0062184B" w:rsidP="0062184B">
      <w:pPr>
        <w:ind w:left="284"/>
      </w:pPr>
      <w:r>
        <w:t xml:space="preserve">Gene expression prediction is critical </w:t>
      </w:r>
      <w:r w:rsidR="00CF12C8">
        <w:t>for understanding how cells respond to changing environmental conditions</w:t>
      </w:r>
      <w:r w:rsidR="00590A68">
        <w:t xml:space="preserve"> so that they can be used</w:t>
      </w:r>
      <w:r w:rsidR="00CF12C8">
        <w:t xml:space="preserve"> for advancing research </w:t>
      </w:r>
      <w:r w:rsidR="00590A68">
        <w:t xml:space="preserve">into </w:t>
      </w:r>
      <w:r w:rsidR="00E96249">
        <w:t xml:space="preserve">common and rare </w:t>
      </w:r>
      <w:r w:rsidR="00590A68">
        <w:t xml:space="preserve">genetic disorders, various types of </w:t>
      </w:r>
      <w:r w:rsidR="004C39F4">
        <w:t>C</w:t>
      </w:r>
      <w:r w:rsidR="00590A68">
        <w:t>ancer, Alzheimer's disease, Dementia</w:t>
      </w:r>
      <w:r w:rsidR="00E96249">
        <w:t xml:space="preserve"> and more.</w:t>
      </w:r>
      <w:r w:rsidR="00590A68">
        <w:t xml:space="preserve"> </w:t>
      </w:r>
    </w:p>
    <w:p w14:paraId="5945BA3E" w14:textId="77777777" w:rsidR="00B63E14" w:rsidRDefault="00B63E14" w:rsidP="006733C6">
      <w:pPr>
        <w:ind w:left="284"/>
      </w:pPr>
    </w:p>
    <w:p w14:paraId="5CD06D05" w14:textId="2F76BED3" w:rsidR="00E96249" w:rsidRDefault="00E96249" w:rsidP="006733C6">
      <w:pPr>
        <w:ind w:left="284"/>
      </w:pPr>
      <w:r>
        <w:t>The motivation for this project stems from recognizing that modern machine learning approaches, while powerful</w:t>
      </w:r>
      <w:r w:rsidR="00E26EBA">
        <w:t xml:space="preserve"> and </w:t>
      </w:r>
      <w:r w:rsidR="00303E1F">
        <w:t>achieve</w:t>
      </w:r>
      <w:r w:rsidR="00E26EBA">
        <w:t xml:space="preserve"> high accuracy</w:t>
      </w:r>
      <w:r>
        <w:t xml:space="preserve">, </w:t>
      </w:r>
      <w:r w:rsidR="002C09E3">
        <w:t xml:space="preserve">often fail to </w:t>
      </w:r>
      <w:r w:rsidR="00303E1F">
        <w:t>in</w:t>
      </w:r>
      <w:r w:rsidR="002C09E3">
        <w:t xml:space="preserve">corporate domain-specific biological knowledge </w:t>
      </w:r>
      <w:r w:rsidR="00E26EBA">
        <w:t xml:space="preserve">like existing knowledge about gene regulation </w:t>
      </w:r>
      <w:r w:rsidR="002C09E3">
        <w:t xml:space="preserve">and cannot explain </w:t>
      </w:r>
      <w:r w:rsidR="00E26EBA">
        <w:t xml:space="preserve">their </w:t>
      </w:r>
      <w:r w:rsidR="00240EB1">
        <w:t>predictions</w:t>
      </w:r>
      <w:r w:rsidR="005A70C5">
        <w:t>.</w:t>
      </w:r>
      <w:r w:rsidR="000B65D2">
        <w:t xml:space="preserve"> </w:t>
      </w:r>
      <w:r w:rsidR="005800DC">
        <w:t xml:space="preserve">This limitation restricts their ability to generalize across different biological contexts and conditions. </w:t>
      </w:r>
    </w:p>
    <w:p w14:paraId="40CA0549" w14:textId="30B39974" w:rsidR="005800DC" w:rsidRDefault="005800DC" w:rsidP="006733C6">
      <w:pPr>
        <w:ind w:left="284"/>
      </w:pPr>
      <w:r>
        <w:t>This project aims to bridge this gap by integrating gene regulatory network (GRNs) information into machine learning models, creating a hybrid approach that combines the interpretability of mechanistic biological models with the predictive power of modern deep learning.</w:t>
      </w:r>
    </w:p>
    <w:p w14:paraId="19D5C15F" w14:textId="77777777" w:rsidR="00C96AF4" w:rsidRDefault="00C96AF4" w:rsidP="006733C6">
      <w:pPr>
        <w:ind w:left="284"/>
      </w:pPr>
    </w:p>
    <w:p w14:paraId="0C7C03EE" w14:textId="11CDF6F9" w:rsidR="002F33EA" w:rsidRDefault="00C96AF4" w:rsidP="006733C6">
      <w:pPr>
        <w:ind w:left="284"/>
      </w:pPr>
      <w:r>
        <w:t xml:space="preserve">Understanding how genes are regulated and expressed across different conditions is fundamental to advancing genomic medicine </w:t>
      </w:r>
      <w:r w:rsidR="000B063E">
        <w:t xml:space="preserve">and developing treatments for life threatening genetic conditions. By undertaking this project, I </w:t>
      </w:r>
      <w:r w:rsidR="00E0517C">
        <w:t>aim to develop a good foundation in modern machine learning architectures, in gene regulatory network analysis</w:t>
      </w:r>
      <w:r w:rsidR="00A94440">
        <w:t xml:space="preserve"> and hybrid modelling approaches that leverage computational biology and </w:t>
      </w:r>
      <w:r w:rsidR="00E86645">
        <w:t xml:space="preserve">artificial intelligence. I will also be gaining foundational knowledge in </w:t>
      </w:r>
      <w:r w:rsidR="00515CF5">
        <w:t xml:space="preserve">bioinformatics and </w:t>
      </w:r>
      <w:r w:rsidR="00ED7B73">
        <w:t xml:space="preserve">ML DL modelling. This knowledge directly contributes to the broader goal of </w:t>
      </w:r>
      <w:r w:rsidR="00404A1D">
        <w:t xml:space="preserve">using computer science and advanced modelling techniques to accelerate </w:t>
      </w:r>
      <w:r w:rsidR="002F33EA">
        <w:t>biomedical research and support the development of solutions for genetic diseases.</w:t>
      </w:r>
    </w:p>
    <w:p w14:paraId="258866A8" w14:textId="77777777" w:rsidR="002F33EA" w:rsidRDefault="002F33EA">
      <w:pPr>
        <w:widowControl/>
        <w:spacing w:line="240" w:lineRule="auto"/>
        <w:jc w:val="left"/>
      </w:pPr>
      <w:r>
        <w:br w:type="page"/>
      </w:r>
    </w:p>
    <w:p w14:paraId="7FCDA194" w14:textId="3DB7BD31" w:rsidR="00A91939" w:rsidRPr="00DE7B94" w:rsidRDefault="00DE7B94" w:rsidP="00DE7B94">
      <w:pPr>
        <w:pStyle w:val="Heading2"/>
        <w:numPr>
          <w:ilvl w:val="0"/>
          <w:numId w:val="0"/>
        </w:numPr>
        <w:rPr>
          <w:i w:val="0"/>
          <w:sz w:val="24"/>
          <w:szCs w:val="24"/>
        </w:rPr>
      </w:pPr>
      <w:r>
        <w:rPr>
          <w:i w:val="0"/>
          <w:sz w:val="24"/>
          <w:szCs w:val="24"/>
        </w:rPr>
        <w:lastRenderedPageBreak/>
        <w:t xml:space="preserve">1.2 </w:t>
      </w:r>
      <w:r w:rsidR="00A91939" w:rsidRPr="00DE7B94">
        <w:rPr>
          <w:i w:val="0"/>
          <w:sz w:val="24"/>
          <w:szCs w:val="24"/>
        </w:rPr>
        <w:t>Project Aim</w:t>
      </w:r>
      <w:r w:rsidR="001F5895" w:rsidRPr="00DE7B94">
        <w:rPr>
          <w:i w:val="0"/>
          <w:sz w:val="24"/>
          <w:szCs w:val="24"/>
        </w:rPr>
        <w:t>s</w:t>
      </w:r>
      <w:r w:rsidR="00C75D2A" w:rsidRPr="00DE7B94">
        <w:rPr>
          <w:i w:val="0"/>
          <w:sz w:val="24"/>
          <w:szCs w:val="24"/>
        </w:rPr>
        <w:t>, Objectives and Targets</w:t>
      </w:r>
    </w:p>
    <w:p w14:paraId="1D859AF5" w14:textId="55B14F4E" w:rsidR="002F33EA" w:rsidRPr="004215E9" w:rsidRDefault="002F33EA" w:rsidP="002F33EA">
      <w:pPr>
        <w:rPr>
          <w:b/>
          <w:bCs/>
        </w:rPr>
      </w:pPr>
      <w:r w:rsidRPr="004215E9">
        <w:rPr>
          <w:b/>
          <w:bCs/>
        </w:rPr>
        <w:t>Aim:</w:t>
      </w:r>
    </w:p>
    <w:p w14:paraId="3BC3CDD3" w14:textId="2DF014E5" w:rsidR="002F33EA" w:rsidRDefault="002F33EA" w:rsidP="002F33EA">
      <w:r>
        <w:t xml:space="preserve">To develop and evaluate a hybrid gene expression prediction model that integrates gene regulatory network </w:t>
      </w:r>
      <w:r w:rsidR="00472757">
        <w:t>topology</w:t>
      </w:r>
      <w:r w:rsidR="00605D30">
        <w:t xml:space="preserve"> </w:t>
      </w:r>
      <w:r w:rsidR="00240AEA">
        <w:t>(</w:t>
      </w:r>
      <w:r w:rsidR="00605D30">
        <w:t>biological relationships between genes</w:t>
      </w:r>
      <w:r w:rsidR="00240AEA">
        <w:t>)</w:t>
      </w:r>
      <w:r w:rsidR="00605D30">
        <w:t xml:space="preserve"> into </w:t>
      </w:r>
      <w:r w:rsidR="00472757">
        <w:t xml:space="preserve">a Graph Neural Network architecture, to improve prediction generalization </w:t>
      </w:r>
      <w:r w:rsidR="00B040E9">
        <w:t>when applied to new biological conditions</w:t>
      </w:r>
      <w:r w:rsidR="00472757">
        <w:t xml:space="preserve"> while maintaining interpretability.</w:t>
      </w:r>
    </w:p>
    <w:p w14:paraId="0C9A79A8" w14:textId="77777777" w:rsidR="00CD48A9" w:rsidRDefault="00CD48A9" w:rsidP="002F33EA"/>
    <w:p w14:paraId="4F8CC4B7" w14:textId="61F5FEC0" w:rsidR="00CD48A9" w:rsidRPr="00CD48A9" w:rsidRDefault="00CD48A9" w:rsidP="002F33EA">
      <w:pPr>
        <w:rPr>
          <w:b/>
          <w:bCs/>
        </w:rPr>
      </w:pPr>
      <w:r w:rsidRPr="00CD48A9">
        <w:rPr>
          <w:b/>
          <w:bCs/>
        </w:rPr>
        <w:t>Objectives:</w:t>
      </w:r>
    </w:p>
    <w:p w14:paraId="3318BA67" w14:textId="4AFCCA3A" w:rsidR="00CD48A9" w:rsidRDefault="00CD48A9" w:rsidP="00CD48A9">
      <w:pPr>
        <w:pStyle w:val="ListParagraph"/>
        <w:numPr>
          <w:ilvl w:val="0"/>
          <w:numId w:val="24"/>
        </w:numPr>
      </w:pPr>
      <w:r>
        <w:t xml:space="preserve">Conduct literature review of traditional </w:t>
      </w:r>
      <w:r w:rsidR="004869B7">
        <w:t>gene regulatory network</w:t>
      </w:r>
      <w:r>
        <w:t xml:space="preserve"> model</w:t>
      </w:r>
      <w:r w:rsidR="004869B7">
        <w:t>s,</w:t>
      </w:r>
      <w:r>
        <w:t xml:space="preserve"> pure machine learning methods for gene expression prediction, and emerging hybrid </w:t>
      </w:r>
      <w:r w:rsidR="00467862">
        <w:t>strategies. Then identify the current limitations in model generalization and interpretability.</w:t>
      </w:r>
    </w:p>
    <w:p w14:paraId="1578CD21" w14:textId="77777777" w:rsidR="0057389E" w:rsidRDefault="0057389E" w:rsidP="0057389E">
      <w:pPr>
        <w:pStyle w:val="ListParagraph"/>
      </w:pPr>
    </w:p>
    <w:p w14:paraId="696A5724" w14:textId="3DD604FB" w:rsidR="00467862" w:rsidRDefault="00467862" w:rsidP="00CD48A9">
      <w:pPr>
        <w:pStyle w:val="ListParagraph"/>
        <w:numPr>
          <w:ilvl w:val="0"/>
          <w:numId w:val="24"/>
        </w:numPr>
      </w:pPr>
      <w:r w:rsidRPr="00467862">
        <w:t>Acquire and pre-process gene exp</w:t>
      </w:r>
      <w:r>
        <w:t>re</w:t>
      </w:r>
      <w:r w:rsidR="0061062C">
        <w:t>ssion data from public</w:t>
      </w:r>
      <w:r w:rsidR="00EF7DBB">
        <w:t xml:space="preserve"> datasets </w:t>
      </w:r>
      <w:r w:rsidR="00C70B56">
        <w:t xml:space="preserve">(such as </w:t>
      </w:r>
      <w:r w:rsidR="00A56021">
        <w:t>DREAM5</w:t>
      </w:r>
      <w:r w:rsidR="00DD4592">
        <w:t xml:space="preserve">, </w:t>
      </w:r>
      <w:proofErr w:type="spellStart"/>
      <w:r w:rsidR="00DD4592">
        <w:t>GTEx</w:t>
      </w:r>
      <w:proofErr w:type="spellEnd"/>
      <w:r w:rsidR="00DD4592">
        <w:t xml:space="preserve">, </w:t>
      </w:r>
      <w:r w:rsidR="00C96789">
        <w:t>GEO</w:t>
      </w:r>
      <w:r w:rsidR="00F90E33">
        <w:t xml:space="preserve">) and </w:t>
      </w:r>
      <w:r w:rsidR="006F7837">
        <w:t xml:space="preserve">acquire </w:t>
      </w:r>
      <w:r w:rsidR="00F90E33">
        <w:t>validated gene regulatory network</w:t>
      </w:r>
      <w:r w:rsidR="006F7837">
        <w:t xml:space="preserve"> data </w:t>
      </w:r>
      <w:r w:rsidR="00F90E33">
        <w:t xml:space="preserve">representing </w:t>
      </w:r>
      <w:r w:rsidR="00B90C7B">
        <w:t xml:space="preserve">known regulatory </w:t>
      </w:r>
      <w:r w:rsidR="00F90E33">
        <w:t>relationships between genes</w:t>
      </w:r>
      <w:r w:rsidR="00EF7DBB">
        <w:t xml:space="preserve"> or how genes control each other</w:t>
      </w:r>
      <w:r w:rsidR="00F90E33">
        <w:t>.</w:t>
      </w:r>
    </w:p>
    <w:p w14:paraId="0C82750E" w14:textId="77777777" w:rsidR="0057389E" w:rsidRDefault="0057389E" w:rsidP="0057389E">
      <w:pPr>
        <w:pStyle w:val="ListParagraph"/>
      </w:pPr>
    </w:p>
    <w:p w14:paraId="704BEF9B" w14:textId="2C68B028" w:rsidR="00F90E33" w:rsidRDefault="00F90E33" w:rsidP="00CD48A9">
      <w:pPr>
        <w:pStyle w:val="ListParagraph"/>
        <w:numPr>
          <w:ilvl w:val="0"/>
          <w:numId w:val="24"/>
        </w:numPr>
      </w:pPr>
      <w:r>
        <w:t xml:space="preserve">Implement </w:t>
      </w:r>
      <w:r w:rsidR="00E67CBB">
        <w:t>baseline machine learning models including</w:t>
      </w:r>
      <w:r w:rsidR="00DE7C45">
        <w:t xml:space="preserve"> </w:t>
      </w:r>
      <w:r w:rsidR="00FD713C">
        <w:t>MLP</w:t>
      </w:r>
      <w:r w:rsidR="00DE7C45">
        <w:t xml:space="preserve"> (Multi-Layer Perceptron)</w:t>
      </w:r>
      <w:r w:rsidR="00FD713C">
        <w:t>, CNN</w:t>
      </w:r>
      <w:r w:rsidR="00DE7C45">
        <w:t xml:space="preserve"> (Convolutional Neural Network)</w:t>
      </w:r>
      <w:r w:rsidR="00FD713C">
        <w:t xml:space="preserve">, </w:t>
      </w:r>
      <w:r w:rsidR="00050DB5">
        <w:t>XG Boost</w:t>
      </w:r>
      <w:r w:rsidR="000E346E">
        <w:t xml:space="preserve"> and</w:t>
      </w:r>
      <w:r w:rsidR="006355AD">
        <w:t xml:space="preserve"> </w:t>
      </w:r>
      <w:r w:rsidR="00C13C95">
        <w:t>to establish performance benchmarks</w:t>
      </w:r>
      <w:r w:rsidR="007E0158">
        <w:t>.</w:t>
      </w:r>
      <w:r w:rsidR="009C36A1">
        <w:t xml:space="preserve"> Optionally implement RNN/GRU (Recurrent Neural Network) if time series data is available.</w:t>
      </w:r>
    </w:p>
    <w:p w14:paraId="0E320F27" w14:textId="77777777" w:rsidR="0057389E" w:rsidRDefault="0057389E" w:rsidP="0057389E">
      <w:pPr>
        <w:pStyle w:val="ListParagraph"/>
      </w:pPr>
    </w:p>
    <w:p w14:paraId="7F491610" w14:textId="054A0C43" w:rsidR="0057389E" w:rsidRDefault="007E0158" w:rsidP="00FE76AA">
      <w:pPr>
        <w:pStyle w:val="ListParagraph"/>
        <w:numPr>
          <w:ilvl w:val="0"/>
          <w:numId w:val="24"/>
        </w:numPr>
      </w:pPr>
      <w:r>
        <w:t xml:space="preserve">Design and Develop a Graph Neural Network </w:t>
      </w:r>
      <w:r w:rsidR="00A42774">
        <w:t xml:space="preserve">(GNN) </w:t>
      </w:r>
      <w:r>
        <w:t xml:space="preserve">architecture where </w:t>
      </w:r>
      <w:r w:rsidR="009C36A1">
        <w:t xml:space="preserve">the </w:t>
      </w:r>
      <w:r>
        <w:t xml:space="preserve">graph structure is explicitly defined by gene regulatory network </w:t>
      </w:r>
      <w:r w:rsidR="00DA26F7">
        <w:t xml:space="preserve">(GRN) </w:t>
      </w:r>
      <w:r>
        <w:t xml:space="preserve">topology, ensuring </w:t>
      </w:r>
      <w:r w:rsidR="009C36A1">
        <w:t>connections respect known biological regulatory relationships.</w:t>
      </w:r>
    </w:p>
    <w:p w14:paraId="164BB1D2" w14:textId="77777777" w:rsidR="009C36A1" w:rsidRDefault="009C36A1" w:rsidP="009C36A1"/>
    <w:p w14:paraId="28427ABE" w14:textId="7536C91F" w:rsidR="005513AF" w:rsidRDefault="00A42774" w:rsidP="00CD48A9">
      <w:pPr>
        <w:pStyle w:val="ListParagraph"/>
        <w:numPr>
          <w:ilvl w:val="0"/>
          <w:numId w:val="24"/>
        </w:numPr>
      </w:pPr>
      <w:r>
        <w:t>Train and optimize the GRN-constrained GNN model on gene expression data across multiple biological conditions, adju</w:t>
      </w:r>
      <w:r w:rsidR="00DA26F7">
        <w:t xml:space="preserve">st </w:t>
      </w:r>
      <w:r w:rsidR="0040489E">
        <w:t>model parameters (</w:t>
      </w:r>
      <w:r w:rsidR="00DA26F7">
        <w:t>hyperparameters</w:t>
      </w:r>
      <w:r w:rsidR="0040489E">
        <w:t>)</w:t>
      </w:r>
      <w:r w:rsidR="00DA26F7">
        <w:t xml:space="preserve"> to improve predictive performance while maintaining </w:t>
      </w:r>
      <w:r w:rsidR="00477279">
        <w:t xml:space="preserve">computational </w:t>
      </w:r>
      <w:r w:rsidR="00DA26F7">
        <w:t>efficiency.</w:t>
      </w:r>
    </w:p>
    <w:p w14:paraId="0A2434BE" w14:textId="77777777" w:rsidR="0057389E" w:rsidRDefault="0057389E" w:rsidP="0057389E">
      <w:pPr>
        <w:pStyle w:val="ListParagraph"/>
      </w:pPr>
    </w:p>
    <w:p w14:paraId="03EE4E30" w14:textId="755FB9C2" w:rsidR="00DA26F7" w:rsidRDefault="00DA26F7" w:rsidP="00DD21FB">
      <w:pPr>
        <w:pStyle w:val="ListParagraph"/>
        <w:numPr>
          <w:ilvl w:val="0"/>
          <w:numId w:val="24"/>
        </w:numPr>
      </w:pPr>
      <w:r>
        <w:t xml:space="preserve">Evaluate GRN-GNN </w:t>
      </w:r>
      <w:r w:rsidR="00477279">
        <w:t>performance against</w:t>
      </w:r>
      <w:r w:rsidR="00DF52D9">
        <w:t xml:space="preserve"> baseline models from before, on held-out test </w:t>
      </w:r>
      <w:r w:rsidR="00180E42">
        <w:t xml:space="preserve">(never seen before) </w:t>
      </w:r>
      <w:r w:rsidR="00DF52D9">
        <w:t>data</w:t>
      </w:r>
      <w:r w:rsidR="008E1532">
        <w:t xml:space="preserve"> using metrics </w:t>
      </w:r>
      <w:r w:rsidR="00DD21FB">
        <w:t>–</w:t>
      </w:r>
      <w:r w:rsidR="008E1532">
        <w:t xml:space="preserve"> R</w:t>
      </w:r>
      <w:r w:rsidR="00DD21FB" w:rsidRPr="00DD21FB">
        <w:rPr>
          <w:vertAlign w:val="superscript"/>
        </w:rPr>
        <w:t>2</w:t>
      </w:r>
      <w:r w:rsidR="00DF52D9">
        <w:t xml:space="preserve">, </w:t>
      </w:r>
      <w:r w:rsidR="00BA71DB">
        <w:t>M</w:t>
      </w:r>
      <w:r w:rsidR="00DD21FB">
        <w:t>ean squared error and Pearson correlation. T</w:t>
      </w:r>
      <w:r w:rsidR="00DF52D9">
        <w:t xml:space="preserve">est generalization </w:t>
      </w:r>
      <w:r w:rsidR="00133F95">
        <w:t>across different biological conditions (</w:t>
      </w:r>
      <w:r w:rsidR="00244664">
        <w:t>e.g.</w:t>
      </w:r>
      <w:r w:rsidR="00133F95">
        <w:t xml:space="preserve"> Healthy vs diseased states), tissue types </w:t>
      </w:r>
      <w:r w:rsidR="00B65F93">
        <w:t>and data</w:t>
      </w:r>
      <w:r w:rsidR="00780803">
        <w:t>sets</w:t>
      </w:r>
      <w:r w:rsidR="00B65F93">
        <w:t xml:space="preserve"> focussing mainly on human gene</w:t>
      </w:r>
      <w:r w:rsidR="00780803">
        <w:t xml:space="preserve"> expression data.</w:t>
      </w:r>
    </w:p>
    <w:p w14:paraId="15817A36" w14:textId="77777777" w:rsidR="0057389E" w:rsidRDefault="0057389E" w:rsidP="0057389E">
      <w:pPr>
        <w:pStyle w:val="ListParagraph"/>
      </w:pPr>
    </w:p>
    <w:p w14:paraId="7D241C3E" w14:textId="6B45C464" w:rsidR="006E5CF9" w:rsidRDefault="006E5CF9" w:rsidP="00C96789">
      <w:pPr>
        <w:pStyle w:val="ListParagraph"/>
        <w:numPr>
          <w:ilvl w:val="0"/>
          <w:numId w:val="24"/>
        </w:numPr>
      </w:pPr>
      <w:r>
        <w:t xml:space="preserve">Identify which gene regulatory relationships are most important for model predictions and create visualizations. If time permits, validate whether identified relationships align </w:t>
      </w:r>
      <w:r>
        <w:lastRenderedPageBreak/>
        <w:t>with known biological mechanisms</w:t>
      </w:r>
      <w:r w:rsidR="00CC098C">
        <w:t xml:space="preserve"> and look for any new relationships discovered by the model.</w:t>
      </w:r>
    </w:p>
    <w:p w14:paraId="0907D82A" w14:textId="77777777" w:rsidR="0057389E" w:rsidRDefault="0057389E" w:rsidP="00CC098C"/>
    <w:p w14:paraId="173D7B9C" w14:textId="568EF913" w:rsidR="00780803" w:rsidRDefault="00DD11CA" w:rsidP="00DD21FB">
      <w:pPr>
        <w:pStyle w:val="ListParagraph"/>
        <w:numPr>
          <w:ilvl w:val="0"/>
          <w:numId w:val="24"/>
        </w:numPr>
      </w:pPr>
      <w:r>
        <w:t>Document findings</w:t>
      </w:r>
      <w:r w:rsidR="00B0708C">
        <w:t xml:space="preserve"> and</w:t>
      </w:r>
      <w:r w:rsidR="00244664">
        <w:t xml:space="preserve"> prepare a comprehensive final report detailing the methodology, experimental results, comparative analysis and insights gained from integrating biological network structure into neural networks.</w:t>
      </w:r>
      <w:r w:rsidR="00B0708C">
        <w:t xml:space="preserve"> Create visualizations and organize code with documentation for reproducibility.</w:t>
      </w:r>
    </w:p>
    <w:p w14:paraId="3B9A1B70" w14:textId="77777777" w:rsidR="00676700" w:rsidRDefault="00676700" w:rsidP="00676700">
      <w:pPr>
        <w:pStyle w:val="ListParagraph"/>
      </w:pPr>
    </w:p>
    <w:p w14:paraId="06DBDC2B" w14:textId="7959D68F" w:rsidR="00676700" w:rsidRPr="00676700" w:rsidRDefault="00676700" w:rsidP="00676700">
      <w:pPr>
        <w:rPr>
          <w:b/>
          <w:bCs/>
        </w:rPr>
      </w:pPr>
      <w:r w:rsidRPr="00676700">
        <w:rPr>
          <w:b/>
          <w:bCs/>
        </w:rPr>
        <w:t>Targets:</w:t>
      </w:r>
    </w:p>
    <w:p w14:paraId="32D1A99B" w14:textId="0374B903" w:rsidR="003D765C" w:rsidRDefault="00A66306" w:rsidP="003D765C">
      <w:pPr>
        <w:pStyle w:val="ListParagraph"/>
        <w:widowControl/>
        <w:numPr>
          <w:ilvl w:val="0"/>
          <w:numId w:val="25"/>
        </w:numPr>
        <w:spacing w:line="240" w:lineRule="auto"/>
        <w:jc w:val="left"/>
      </w:pPr>
      <w:r>
        <w:t>Achieve 5-10% improvement in prediction accuracy (measure</w:t>
      </w:r>
      <w:r w:rsidR="003D765C">
        <w:t>d</w:t>
      </w:r>
      <w:r>
        <w:t xml:space="preserve"> by R</w:t>
      </w:r>
      <w:r w:rsidR="003D765C">
        <w:rPr>
          <w:vertAlign w:val="superscript"/>
        </w:rPr>
        <w:t>2</w:t>
      </w:r>
      <w:r w:rsidR="0030530B">
        <w:t xml:space="preserve"> or correlation)</w:t>
      </w:r>
      <w:r w:rsidR="00526868">
        <w:t xml:space="preserve"> compared to pure machine learning baselines on held-out test</w:t>
      </w:r>
      <w:r w:rsidR="006F1AF2">
        <w:t xml:space="preserve"> sets.</w:t>
      </w:r>
    </w:p>
    <w:p w14:paraId="4A3EC8A0" w14:textId="77777777" w:rsidR="00701C32" w:rsidRDefault="00701C32" w:rsidP="00701C32">
      <w:pPr>
        <w:pStyle w:val="ListParagraph"/>
        <w:widowControl/>
        <w:spacing w:line="240" w:lineRule="auto"/>
        <w:jc w:val="left"/>
      </w:pPr>
    </w:p>
    <w:p w14:paraId="596F0F8C" w14:textId="77777777" w:rsidR="00730587" w:rsidRDefault="006F1AF2" w:rsidP="003D765C">
      <w:pPr>
        <w:pStyle w:val="ListParagraph"/>
        <w:widowControl/>
        <w:numPr>
          <w:ilvl w:val="0"/>
          <w:numId w:val="25"/>
        </w:numPr>
        <w:spacing w:line="240" w:lineRule="auto"/>
        <w:jc w:val="left"/>
      </w:pPr>
      <w:r>
        <w:t xml:space="preserve">Demonstrate </w:t>
      </w:r>
      <w:r w:rsidR="00A240B0">
        <w:t>improved generalisation:</w:t>
      </w:r>
      <w:r w:rsidR="004C5234">
        <w:t xml:space="preserve"> GRN-GNN model </w:t>
      </w:r>
      <w:r w:rsidR="00A240B0">
        <w:t xml:space="preserve">shows </w:t>
      </w:r>
      <w:r w:rsidR="005E0A7E">
        <w:t>less than 10% performance drop on new biological conditions or tissue types, compared to the</w:t>
      </w:r>
      <w:r w:rsidR="00730587">
        <w:t xml:space="preserve"> baseline models.</w:t>
      </w:r>
    </w:p>
    <w:p w14:paraId="4D80F143" w14:textId="77777777" w:rsidR="00701C32" w:rsidRDefault="00701C32" w:rsidP="00701C32">
      <w:pPr>
        <w:pStyle w:val="ListParagraph"/>
        <w:widowControl/>
        <w:spacing w:line="240" w:lineRule="auto"/>
        <w:jc w:val="left"/>
      </w:pPr>
    </w:p>
    <w:p w14:paraId="0BB82DB2" w14:textId="65A3870D" w:rsidR="006F1AF2" w:rsidRDefault="00730587" w:rsidP="003D765C">
      <w:pPr>
        <w:pStyle w:val="ListParagraph"/>
        <w:widowControl/>
        <w:numPr>
          <w:ilvl w:val="0"/>
          <w:numId w:val="25"/>
        </w:numPr>
        <w:spacing w:line="240" w:lineRule="auto"/>
        <w:jc w:val="left"/>
      </w:pPr>
      <w:r>
        <w:t>Identify 25-100 key regulatory relationships learned by the model</w:t>
      </w:r>
      <w:r w:rsidR="00A240B0">
        <w:t xml:space="preserve"> </w:t>
      </w:r>
      <w:r w:rsidR="0081749C">
        <w:t xml:space="preserve">and demonstrate alignment with established biological </w:t>
      </w:r>
      <w:r w:rsidR="00957DCD">
        <w:t>or experimental findings.</w:t>
      </w:r>
    </w:p>
    <w:p w14:paraId="33EAFD6F" w14:textId="77777777" w:rsidR="00701C32" w:rsidRDefault="00701C32" w:rsidP="00701C32">
      <w:pPr>
        <w:pStyle w:val="ListParagraph"/>
        <w:widowControl/>
        <w:spacing w:line="240" w:lineRule="auto"/>
        <w:jc w:val="left"/>
      </w:pPr>
    </w:p>
    <w:p w14:paraId="758BFA9D" w14:textId="66B474A0" w:rsidR="00957DCD" w:rsidRDefault="00957DCD" w:rsidP="003D765C">
      <w:pPr>
        <w:pStyle w:val="ListParagraph"/>
        <w:widowControl/>
        <w:numPr>
          <w:ilvl w:val="0"/>
          <w:numId w:val="25"/>
        </w:numPr>
        <w:spacing w:line="240" w:lineRule="auto"/>
        <w:jc w:val="left"/>
      </w:pPr>
      <w:r>
        <w:t>Complete all tasks within 14 weeks</w:t>
      </w:r>
      <w:r w:rsidR="00701C32">
        <w:t>, delivering functional code and comprehensive final report by 27</w:t>
      </w:r>
      <w:r w:rsidR="00701C32" w:rsidRPr="00701C32">
        <w:rPr>
          <w:vertAlign w:val="superscript"/>
        </w:rPr>
        <w:t>th</w:t>
      </w:r>
      <w:r w:rsidR="00701C32">
        <w:t xml:space="preserve"> March 2026.</w:t>
      </w:r>
    </w:p>
    <w:p w14:paraId="418742E7" w14:textId="77777777" w:rsidR="00190B9A" w:rsidRDefault="00190B9A" w:rsidP="00190B9A">
      <w:pPr>
        <w:pStyle w:val="ListParagraph"/>
      </w:pPr>
    </w:p>
    <w:p w14:paraId="2CE0A784" w14:textId="77777777" w:rsidR="00190B9A" w:rsidRPr="00467862" w:rsidRDefault="00190B9A" w:rsidP="00190B9A">
      <w:pPr>
        <w:widowControl/>
        <w:pBdr>
          <w:bottom w:val="single" w:sz="6" w:space="1" w:color="auto"/>
        </w:pBdr>
        <w:spacing w:line="240" w:lineRule="auto"/>
        <w:jc w:val="left"/>
      </w:pPr>
    </w:p>
    <w:p w14:paraId="2917FC72" w14:textId="77777777" w:rsidR="00190B9A" w:rsidRDefault="00190B9A">
      <w:pPr>
        <w:widowControl/>
        <w:spacing w:line="240" w:lineRule="auto"/>
        <w:jc w:val="left"/>
      </w:pPr>
    </w:p>
    <w:p w14:paraId="1AC18AE8" w14:textId="77777777" w:rsidR="00190B9A" w:rsidRDefault="00190B9A">
      <w:pPr>
        <w:widowControl/>
        <w:spacing w:line="240" w:lineRule="auto"/>
        <w:jc w:val="left"/>
      </w:pPr>
    </w:p>
    <w:p w14:paraId="58BFCAD3" w14:textId="50D4EA3A" w:rsidR="00701C32" w:rsidRDefault="00701C32">
      <w:pPr>
        <w:widowControl/>
        <w:spacing w:line="240" w:lineRule="auto"/>
        <w:jc w:val="left"/>
      </w:pPr>
      <w:r>
        <w:br w:type="page"/>
      </w:r>
    </w:p>
    <w:p w14:paraId="611168E4" w14:textId="77777777" w:rsidR="00BE347C" w:rsidRDefault="001F5895" w:rsidP="00746AD7">
      <w:pPr>
        <w:pStyle w:val="Heading1"/>
        <w:spacing w:before="480"/>
        <w:ind w:left="284" w:hanging="426"/>
      </w:pPr>
      <w:r w:rsidRPr="001F5895">
        <w:lastRenderedPageBreak/>
        <w:t xml:space="preserve">RESOURCE ANALYSIS </w:t>
      </w:r>
    </w:p>
    <w:p w14:paraId="1FAC8824" w14:textId="53BBA763" w:rsidR="00746AD7" w:rsidRPr="00426988" w:rsidRDefault="00746AD7" w:rsidP="00426988">
      <w:pPr>
        <w:pStyle w:val="Heading2"/>
        <w:numPr>
          <w:ilvl w:val="0"/>
          <w:numId w:val="0"/>
        </w:numPr>
        <w:ind w:left="284"/>
        <w:rPr>
          <w:i w:val="0"/>
          <w:iCs w:val="0"/>
          <w:szCs w:val="24"/>
        </w:rPr>
      </w:pPr>
      <w:r w:rsidRPr="00426988">
        <w:rPr>
          <w:i w:val="0"/>
          <w:iCs w:val="0"/>
          <w:sz w:val="24"/>
          <w:szCs w:val="24"/>
        </w:rPr>
        <w:t>2.1</w:t>
      </w:r>
      <w:r w:rsidR="00B13AD2" w:rsidRPr="00426988">
        <w:rPr>
          <w:i w:val="0"/>
          <w:iCs w:val="0"/>
          <w:sz w:val="24"/>
          <w:szCs w:val="24"/>
        </w:rPr>
        <w:t xml:space="preserve"> </w:t>
      </w:r>
      <w:r w:rsidR="00F3296A" w:rsidRPr="00426988">
        <w:rPr>
          <w:i w:val="0"/>
          <w:iCs w:val="0"/>
          <w:sz w:val="24"/>
          <w:szCs w:val="24"/>
        </w:rPr>
        <w:t>Traditional Gene Regulatory Network Modelling or Mechanistic Modelling</w:t>
      </w:r>
    </w:p>
    <w:p w14:paraId="4804D717" w14:textId="77777777" w:rsidR="002B2596" w:rsidRPr="00BE347C" w:rsidRDefault="002B2596" w:rsidP="00746AD7">
      <w:pPr>
        <w:rPr>
          <w:szCs w:val="20"/>
        </w:rPr>
      </w:pPr>
    </w:p>
    <w:p w14:paraId="4741FC93" w14:textId="77777777" w:rsidR="00797A54" w:rsidRDefault="001C409E" w:rsidP="00F24619">
      <w:pPr>
        <w:ind w:left="284"/>
        <w:rPr>
          <w:szCs w:val="20"/>
        </w:rPr>
      </w:pPr>
      <w:r>
        <w:rPr>
          <w:szCs w:val="20"/>
        </w:rPr>
        <w:t>Gene Regulatory Networks</w:t>
      </w:r>
      <w:r w:rsidR="00D95C6A">
        <w:rPr>
          <w:szCs w:val="20"/>
        </w:rPr>
        <w:t xml:space="preserve"> (GRN) </w:t>
      </w:r>
      <w:r>
        <w:rPr>
          <w:szCs w:val="20"/>
        </w:rPr>
        <w:t>have been studied computationally for over two decades using mechanistic modelling approaches</w:t>
      </w:r>
      <w:r w:rsidR="00F24619">
        <w:rPr>
          <w:szCs w:val="20"/>
        </w:rPr>
        <w:t>—</w:t>
      </w:r>
      <w:r w:rsidR="00F47131">
        <w:rPr>
          <w:szCs w:val="20"/>
        </w:rPr>
        <w:t xml:space="preserve">mathematical models based on biological </w:t>
      </w:r>
      <w:r w:rsidR="00413BE3">
        <w:rPr>
          <w:szCs w:val="20"/>
        </w:rPr>
        <w:t>mechanisms</w:t>
      </w:r>
      <w:r w:rsidR="00F2709A">
        <w:rPr>
          <w:szCs w:val="20"/>
        </w:rPr>
        <w:t xml:space="preserve">. Early methods like </w:t>
      </w:r>
      <w:proofErr w:type="spellStart"/>
      <w:r w:rsidR="0059161F">
        <w:rPr>
          <w:szCs w:val="20"/>
        </w:rPr>
        <w:t>t</w:t>
      </w:r>
      <w:r w:rsidR="00F2709A">
        <w:rPr>
          <w:szCs w:val="20"/>
        </w:rPr>
        <w:t>ranssys</w:t>
      </w:r>
      <w:proofErr w:type="spellEnd"/>
      <w:r w:rsidR="00F2709A">
        <w:rPr>
          <w:szCs w:val="20"/>
        </w:rPr>
        <w:t xml:space="preserve"> (Kim,</w:t>
      </w:r>
      <w:r w:rsidR="00D72F47">
        <w:rPr>
          <w:szCs w:val="20"/>
        </w:rPr>
        <w:t xml:space="preserve"> </w:t>
      </w:r>
      <w:r w:rsidR="00F2709A">
        <w:rPr>
          <w:szCs w:val="20"/>
        </w:rPr>
        <w:t xml:space="preserve">2001) modelled regulatory networks by </w:t>
      </w:r>
      <w:r w:rsidR="00F40013">
        <w:rPr>
          <w:szCs w:val="20"/>
        </w:rPr>
        <w:t xml:space="preserve">explicitly representing </w:t>
      </w:r>
      <w:r w:rsidR="00DE0F2C">
        <w:rPr>
          <w:szCs w:val="20"/>
        </w:rPr>
        <w:t xml:space="preserve">how </w:t>
      </w:r>
      <w:r w:rsidR="00F40013">
        <w:rPr>
          <w:szCs w:val="20"/>
        </w:rPr>
        <w:t>transcription factors</w:t>
      </w:r>
      <w:r w:rsidR="00797A54">
        <w:rPr>
          <w:szCs w:val="20"/>
        </w:rPr>
        <w:t xml:space="preserve"> (specific proteins)</w:t>
      </w:r>
      <w:r w:rsidR="008667AA">
        <w:rPr>
          <w:szCs w:val="20"/>
        </w:rPr>
        <w:t xml:space="preserve"> interact</w:t>
      </w:r>
      <w:r w:rsidR="00DE0F2C">
        <w:rPr>
          <w:szCs w:val="20"/>
        </w:rPr>
        <w:t xml:space="preserve"> with DNA binding sites</w:t>
      </w:r>
      <w:r w:rsidR="00F24619">
        <w:rPr>
          <w:szCs w:val="20"/>
        </w:rPr>
        <w:t xml:space="preserve">: these </w:t>
      </w:r>
      <w:r w:rsidR="003C209F">
        <w:rPr>
          <w:szCs w:val="20"/>
        </w:rPr>
        <w:t>proteins</w:t>
      </w:r>
      <w:r w:rsidR="00764025">
        <w:rPr>
          <w:szCs w:val="20"/>
        </w:rPr>
        <w:t xml:space="preserve"> </w:t>
      </w:r>
      <w:r w:rsidR="0065078C">
        <w:rPr>
          <w:szCs w:val="20"/>
        </w:rPr>
        <w:t>bind to specific DNA sequences to turn genes “on or off”</w:t>
      </w:r>
      <w:r w:rsidR="00797A54">
        <w:rPr>
          <w:szCs w:val="20"/>
        </w:rPr>
        <w:t xml:space="preserve">, </w:t>
      </w:r>
      <w:r w:rsidR="006A4FB7">
        <w:rPr>
          <w:szCs w:val="20"/>
        </w:rPr>
        <w:t xml:space="preserve">simulating how </w:t>
      </w:r>
      <w:r w:rsidR="0063540C">
        <w:rPr>
          <w:szCs w:val="20"/>
        </w:rPr>
        <w:t xml:space="preserve">regulatory signals propagate </w:t>
      </w:r>
      <w:r w:rsidR="001D46A8">
        <w:rPr>
          <w:szCs w:val="20"/>
        </w:rPr>
        <w:t>through gene networks</w:t>
      </w:r>
      <w:r w:rsidR="0063540C">
        <w:rPr>
          <w:szCs w:val="20"/>
        </w:rPr>
        <w:t>.</w:t>
      </w:r>
      <w:r w:rsidR="001D46A8">
        <w:rPr>
          <w:szCs w:val="20"/>
        </w:rPr>
        <w:t xml:space="preserve"> </w:t>
      </w:r>
    </w:p>
    <w:p w14:paraId="0EF533B8" w14:textId="3D0FB2E0" w:rsidR="00042E52" w:rsidRDefault="001D46A8" w:rsidP="00537465">
      <w:pPr>
        <w:ind w:left="284"/>
        <w:rPr>
          <w:szCs w:val="20"/>
        </w:rPr>
      </w:pPr>
      <w:r>
        <w:rPr>
          <w:szCs w:val="20"/>
        </w:rPr>
        <w:t>ARACNE (Margolin et al., 2006) offers a complimentary data-driven approach</w:t>
      </w:r>
      <w:r w:rsidR="00D06B70">
        <w:rPr>
          <w:szCs w:val="20"/>
        </w:rPr>
        <w:t>, using statistical principles to infer networks</w:t>
      </w:r>
      <w:r w:rsidR="0054616D">
        <w:rPr>
          <w:szCs w:val="20"/>
        </w:rPr>
        <w:t>—</w:t>
      </w:r>
      <w:r w:rsidR="00420CDB">
        <w:rPr>
          <w:szCs w:val="20"/>
        </w:rPr>
        <w:t>determining which genes directly control which other genes</w:t>
      </w:r>
      <w:r w:rsidR="0054616D">
        <w:rPr>
          <w:szCs w:val="20"/>
        </w:rPr>
        <w:t>—</w:t>
      </w:r>
      <w:r w:rsidR="00D06B70">
        <w:rPr>
          <w:szCs w:val="20"/>
        </w:rPr>
        <w:t>from gene expression data</w:t>
      </w:r>
      <w:r w:rsidR="00C0316C">
        <w:rPr>
          <w:szCs w:val="20"/>
        </w:rPr>
        <w:t>,</w:t>
      </w:r>
      <w:r w:rsidR="00D06B70">
        <w:rPr>
          <w:szCs w:val="20"/>
        </w:rPr>
        <w:t xml:space="preserve"> </w:t>
      </w:r>
      <w:r w:rsidR="00324C6B">
        <w:rPr>
          <w:szCs w:val="20"/>
        </w:rPr>
        <w:t>identify</w:t>
      </w:r>
      <w:r w:rsidR="00C0316C">
        <w:rPr>
          <w:szCs w:val="20"/>
        </w:rPr>
        <w:t>ing</w:t>
      </w:r>
      <w:r w:rsidR="00324C6B">
        <w:rPr>
          <w:szCs w:val="20"/>
        </w:rPr>
        <w:t xml:space="preserve"> gene-to-gene interactions while eliminating indirect relationships</w:t>
      </w:r>
      <w:r w:rsidR="00C0316C">
        <w:rPr>
          <w:szCs w:val="20"/>
        </w:rPr>
        <w:t>.</w:t>
      </w:r>
      <w:r w:rsidR="00324C6B">
        <w:rPr>
          <w:szCs w:val="20"/>
        </w:rPr>
        <w:t xml:space="preserve"> </w:t>
      </w:r>
      <w:r w:rsidR="000E3F38" w:rsidRPr="000E3F38">
        <w:rPr>
          <w:szCs w:val="20"/>
        </w:rPr>
        <w:t>Essentially, this approach reverse-engineers gene regulatory networks from expression data.</w:t>
      </w:r>
    </w:p>
    <w:p w14:paraId="63D89C6F" w14:textId="77777777" w:rsidR="000E3F38" w:rsidRDefault="000E3F38" w:rsidP="00537465">
      <w:pPr>
        <w:ind w:left="284"/>
        <w:rPr>
          <w:szCs w:val="20"/>
        </w:rPr>
      </w:pPr>
    </w:p>
    <w:p w14:paraId="50E6EBBE" w14:textId="5EBC787C" w:rsidR="00701C32" w:rsidRDefault="005951B4" w:rsidP="00537465">
      <w:pPr>
        <w:ind w:left="284"/>
        <w:rPr>
          <w:szCs w:val="20"/>
        </w:rPr>
      </w:pPr>
      <w:r w:rsidRPr="005951B4">
        <w:rPr>
          <w:szCs w:val="20"/>
        </w:rPr>
        <w:t>Traditional computational methods for GRN model</w:t>
      </w:r>
      <w:r>
        <w:rPr>
          <w:szCs w:val="20"/>
        </w:rPr>
        <w:t>l</w:t>
      </w:r>
      <w:r w:rsidRPr="005951B4">
        <w:rPr>
          <w:szCs w:val="20"/>
        </w:rPr>
        <w:t>ing include Boolean networks for model</w:t>
      </w:r>
      <w:r>
        <w:rPr>
          <w:szCs w:val="20"/>
        </w:rPr>
        <w:t>l</w:t>
      </w:r>
      <w:r w:rsidRPr="005951B4">
        <w:rPr>
          <w:szCs w:val="20"/>
        </w:rPr>
        <w:t xml:space="preserve">ing gene states, ordinary differential equations (ODEs) for capturing continuous </w:t>
      </w:r>
      <w:r w:rsidR="000E3F38">
        <w:rPr>
          <w:szCs w:val="20"/>
        </w:rPr>
        <w:t>gene activity</w:t>
      </w:r>
      <w:r w:rsidRPr="005951B4">
        <w:rPr>
          <w:szCs w:val="20"/>
        </w:rPr>
        <w:t>, and Bayesian networks for probabilistic inference</w:t>
      </w:r>
      <w:r w:rsidR="003A4B67">
        <w:rPr>
          <w:szCs w:val="20"/>
        </w:rPr>
        <w:t xml:space="preserve"> of regulatory relationships</w:t>
      </w:r>
      <w:r w:rsidRPr="005951B4">
        <w:rPr>
          <w:szCs w:val="20"/>
        </w:rPr>
        <w:t>. These approaches</w:t>
      </w:r>
      <w:r w:rsidR="000643BE">
        <w:rPr>
          <w:szCs w:val="20"/>
        </w:rPr>
        <w:t xml:space="preserve"> </w:t>
      </w:r>
      <w:r w:rsidRPr="005951B4">
        <w:rPr>
          <w:szCs w:val="20"/>
        </w:rPr>
        <w:t>provid</w:t>
      </w:r>
      <w:r w:rsidR="000643BE">
        <w:rPr>
          <w:szCs w:val="20"/>
        </w:rPr>
        <w:t xml:space="preserve">e </w:t>
      </w:r>
      <w:r w:rsidRPr="005951B4">
        <w:rPr>
          <w:szCs w:val="20"/>
        </w:rPr>
        <w:t>s</w:t>
      </w:r>
      <w:r w:rsidR="004F41AE">
        <w:rPr>
          <w:szCs w:val="20"/>
        </w:rPr>
        <w:t>ignificant</w:t>
      </w:r>
      <w:r w:rsidRPr="005951B4">
        <w:rPr>
          <w:szCs w:val="20"/>
        </w:rPr>
        <w:t xml:space="preserve"> advantages in biological interpretabilit</w:t>
      </w:r>
      <w:r w:rsidR="004F41AE">
        <w:rPr>
          <w:szCs w:val="20"/>
        </w:rPr>
        <w:t xml:space="preserve">y </w:t>
      </w:r>
      <w:r w:rsidR="000643BE">
        <w:rPr>
          <w:szCs w:val="20"/>
        </w:rPr>
        <w:t xml:space="preserve">(good at explaining exactly how gene regulation works) </w:t>
      </w:r>
      <w:r w:rsidR="004F41AE">
        <w:rPr>
          <w:szCs w:val="20"/>
        </w:rPr>
        <w:t xml:space="preserve">allowing </w:t>
      </w:r>
      <w:r w:rsidRPr="005951B4">
        <w:rPr>
          <w:szCs w:val="20"/>
        </w:rPr>
        <w:t xml:space="preserve">researchers </w:t>
      </w:r>
      <w:r w:rsidR="004F41AE">
        <w:rPr>
          <w:szCs w:val="20"/>
        </w:rPr>
        <w:t>to</w:t>
      </w:r>
      <w:r w:rsidRPr="005951B4">
        <w:rPr>
          <w:szCs w:val="20"/>
        </w:rPr>
        <w:t xml:space="preserve"> understand specific regulatory mechanisms and trace how signals propagate through networks.</w:t>
      </w:r>
    </w:p>
    <w:p w14:paraId="45C90EC5" w14:textId="77777777" w:rsidR="00042E52" w:rsidRDefault="00042E52" w:rsidP="00537465">
      <w:pPr>
        <w:ind w:left="284"/>
        <w:rPr>
          <w:szCs w:val="20"/>
        </w:rPr>
      </w:pPr>
    </w:p>
    <w:p w14:paraId="123BBBAA" w14:textId="13C534E3" w:rsidR="00BF009B" w:rsidRDefault="00042E52" w:rsidP="00BF009B">
      <w:pPr>
        <w:ind w:left="284"/>
      </w:pPr>
      <w:r w:rsidRPr="00042E52">
        <w:t>However, these mechanistic models face significant scalability challenges when applied to genome-scale problems</w:t>
      </w:r>
      <w:r w:rsidR="000643BE">
        <w:t>. T</w:t>
      </w:r>
      <w:r w:rsidR="00462F7A">
        <w:t xml:space="preserve">hey don’t scale well when dealing with thousands </w:t>
      </w:r>
      <w:r w:rsidR="000643BE">
        <w:t>or</w:t>
      </w:r>
      <w:r w:rsidR="00462F7A">
        <w:t xml:space="preserve"> tens of thousands of genes</w:t>
      </w:r>
      <w:r w:rsidRPr="00042E52">
        <w:t>.</w:t>
      </w:r>
      <w:r w:rsidR="00462F7A">
        <w:t xml:space="preserve"> </w:t>
      </w:r>
      <w:r w:rsidRPr="00042E52">
        <w:t xml:space="preserve">They require extensive parameter tuning, model complexity grows </w:t>
      </w:r>
      <w:r w:rsidR="000643BE">
        <w:t>rapidly</w:t>
      </w:r>
      <w:r w:rsidRPr="00042E52">
        <w:t xml:space="preserve"> with network size, </w:t>
      </w:r>
      <w:r w:rsidR="00BF009B" w:rsidRPr="00BF009B">
        <w:t>and it becomes impractical to capture all the relevant regulatory factors</w:t>
      </w:r>
      <w:r w:rsidRPr="00042E52">
        <w:t xml:space="preserve">. </w:t>
      </w:r>
      <w:r w:rsidR="001B76C1">
        <w:t>While they are very useful for understanding small networks</w:t>
      </w:r>
      <w:r w:rsidR="002539C9">
        <w:t xml:space="preserve"> and specific mechanisms</w:t>
      </w:r>
      <w:r w:rsidR="001B76C1">
        <w:t>, they struggle to make accurate predictions across diverse biological conditions.</w:t>
      </w:r>
    </w:p>
    <w:p w14:paraId="4120A03C" w14:textId="77777777" w:rsidR="00426988" w:rsidRDefault="00426988" w:rsidP="00537465">
      <w:pPr>
        <w:pBdr>
          <w:bottom w:val="single" w:sz="6" w:space="1" w:color="auto"/>
        </w:pBdr>
        <w:ind w:left="284"/>
      </w:pPr>
    </w:p>
    <w:p w14:paraId="4EC18869" w14:textId="77777777" w:rsidR="00426988" w:rsidRDefault="00426988" w:rsidP="00537465">
      <w:pPr>
        <w:ind w:left="284"/>
      </w:pPr>
    </w:p>
    <w:p w14:paraId="462E90F2" w14:textId="3435ED4B" w:rsidR="002B2596" w:rsidRDefault="002B2596">
      <w:pPr>
        <w:widowControl/>
        <w:spacing w:line="240" w:lineRule="auto"/>
        <w:jc w:val="left"/>
      </w:pPr>
    </w:p>
    <w:p w14:paraId="2049184A" w14:textId="77777777" w:rsidR="00BE347C" w:rsidRDefault="00BE347C">
      <w:pPr>
        <w:widowControl/>
        <w:spacing w:line="240" w:lineRule="auto"/>
        <w:jc w:val="left"/>
      </w:pPr>
    </w:p>
    <w:p w14:paraId="350A3BBF" w14:textId="77777777" w:rsidR="00BE347C" w:rsidRDefault="00BE347C">
      <w:pPr>
        <w:widowControl/>
        <w:spacing w:line="240" w:lineRule="auto"/>
        <w:jc w:val="left"/>
      </w:pPr>
    </w:p>
    <w:p w14:paraId="58520F23" w14:textId="77777777" w:rsidR="00BE347C" w:rsidRDefault="00BE347C">
      <w:pPr>
        <w:widowControl/>
        <w:spacing w:line="240" w:lineRule="auto"/>
        <w:jc w:val="left"/>
      </w:pPr>
    </w:p>
    <w:p w14:paraId="42746DD7" w14:textId="77777777" w:rsidR="00BE347C" w:rsidRDefault="00BE347C">
      <w:pPr>
        <w:widowControl/>
        <w:spacing w:line="240" w:lineRule="auto"/>
        <w:jc w:val="left"/>
      </w:pPr>
    </w:p>
    <w:p w14:paraId="197A7869" w14:textId="5CF8454C" w:rsidR="002B2596" w:rsidRPr="00426988" w:rsidRDefault="002B2596" w:rsidP="00426988">
      <w:pPr>
        <w:pStyle w:val="Heading2"/>
        <w:numPr>
          <w:ilvl w:val="0"/>
          <w:numId w:val="0"/>
        </w:numPr>
        <w:rPr>
          <w:i w:val="0"/>
          <w:iCs w:val="0"/>
          <w:sz w:val="24"/>
          <w:szCs w:val="24"/>
        </w:rPr>
      </w:pPr>
      <w:r w:rsidRPr="00426988">
        <w:rPr>
          <w:i w:val="0"/>
          <w:iCs w:val="0"/>
          <w:sz w:val="24"/>
          <w:szCs w:val="22"/>
        </w:rPr>
        <w:lastRenderedPageBreak/>
        <w:t xml:space="preserve">2.1 </w:t>
      </w:r>
      <w:r w:rsidRPr="00426988">
        <w:rPr>
          <w:i w:val="0"/>
          <w:iCs w:val="0"/>
          <w:sz w:val="24"/>
          <w:szCs w:val="24"/>
        </w:rPr>
        <w:t>Pure Machine Learning Approaches</w:t>
      </w:r>
    </w:p>
    <w:p w14:paraId="584EBE58" w14:textId="77777777" w:rsidR="002B2596" w:rsidRPr="00BE347C" w:rsidRDefault="002B2596" w:rsidP="002B2596">
      <w:pPr>
        <w:rPr>
          <w:szCs w:val="20"/>
        </w:rPr>
      </w:pPr>
    </w:p>
    <w:p w14:paraId="3763681B" w14:textId="70DAC4FA" w:rsidR="00D94055" w:rsidRDefault="00BE347C" w:rsidP="00BE347C">
      <w:pPr>
        <w:rPr>
          <w:szCs w:val="20"/>
        </w:rPr>
      </w:pPr>
      <w:r w:rsidRPr="00BE347C">
        <w:rPr>
          <w:szCs w:val="20"/>
        </w:rPr>
        <w:t>Machine learning offers</w:t>
      </w:r>
      <w:r w:rsidR="00B76641">
        <w:rPr>
          <w:szCs w:val="20"/>
        </w:rPr>
        <w:t xml:space="preserve"> to be</w:t>
      </w:r>
      <w:r w:rsidRPr="00BE347C">
        <w:rPr>
          <w:szCs w:val="20"/>
        </w:rPr>
        <w:t xml:space="preserve"> a </w:t>
      </w:r>
      <w:r w:rsidR="006B48FD">
        <w:rPr>
          <w:szCs w:val="20"/>
        </w:rPr>
        <w:t xml:space="preserve">powerful </w:t>
      </w:r>
      <w:r w:rsidRPr="00BE347C">
        <w:rPr>
          <w:szCs w:val="20"/>
        </w:rPr>
        <w:t xml:space="preserve">alternative </w:t>
      </w:r>
      <w:r w:rsidR="00B76641">
        <w:rPr>
          <w:szCs w:val="20"/>
        </w:rPr>
        <w:t>for</w:t>
      </w:r>
      <w:r w:rsidRPr="00BE347C">
        <w:rPr>
          <w:szCs w:val="20"/>
        </w:rPr>
        <w:t xml:space="preserve"> gene expression prediction</w:t>
      </w:r>
      <w:r w:rsidR="00D94055">
        <w:rPr>
          <w:szCs w:val="20"/>
        </w:rPr>
        <w:t xml:space="preserve"> </w:t>
      </w:r>
      <w:r w:rsidR="00D94055" w:rsidRPr="00D94055">
        <w:rPr>
          <w:szCs w:val="20"/>
        </w:rPr>
        <w:t xml:space="preserve">with studies demonstrating that </w:t>
      </w:r>
      <w:r w:rsidR="00846FBD">
        <w:rPr>
          <w:szCs w:val="20"/>
        </w:rPr>
        <w:t>various</w:t>
      </w:r>
      <w:r w:rsidR="00D94055" w:rsidRPr="00D94055">
        <w:rPr>
          <w:szCs w:val="20"/>
        </w:rPr>
        <w:t xml:space="preserve"> algorithm classes achieve high accuracy on specific prediction tasks</w:t>
      </w:r>
      <w:r w:rsidRPr="00BE347C">
        <w:rPr>
          <w:szCs w:val="20"/>
        </w:rPr>
        <w:t>.</w:t>
      </w:r>
      <w:r w:rsidR="00D94055">
        <w:rPr>
          <w:szCs w:val="20"/>
        </w:rPr>
        <w:t xml:space="preserve"> </w:t>
      </w:r>
      <w:r w:rsidRPr="00BE347C">
        <w:rPr>
          <w:szCs w:val="20"/>
        </w:rPr>
        <w:t xml:space="preserve">Instead of building explicit models, ML algorithms learn patterns directly from data. </w:t>
      </w:r>
    </w:p>
    <w:p w14:paraId="10E75209" w14:textId="77777777" w:rsidR="00C60434" w:rsidRDefault="00BE347C" w:rsidP="00BE347C">
      <w:pPr>
        <w:rPr>
          <w:szCs w:val="20"/>
        </w:rPr>
      </w:pPr>
      <w:r w:rsidRPr="00BE347C">
        <w:rPr>
          <w:szCs w:val="20"/>
        </w:rPr>
        <w:t>Comprehensive benchmarking</w:t>
      </w:r>
      <w:r w:rsidR="00B0612B">
        <w:rPr>
          <w:szCs w:val="20"/>
        </w:rPr>
        <w:t xml:space="preserve"> or comparison</w:t>
      </w:r>
      <w:r w:rsidRPr="00BE347C">
        <w:rPr>
          <w:szCs w:val="20"/>
        </w:rPr>
        <w:t xml:space="preserve"> studies demonstrate strong performance across multiple algorithm types.</w:t>
      </w:r>
      <w:r w:rsidR="00C60434">
        <w:rPr>
          <w:szCs w:val="20"/>
        </w:rPr>
        <w:t xml:space="preserve"> </w:t>
      </w:r>
    </w:p>
    <w:p w14:paraId="3EB12085" w14:textId="77777777" w:rsidR="00C60434" w:rsidRDefault="00C60434" w:rsidP="00BE347C">
      <w:pPr>
        <w:rPr>
          <w:szCs w:val="20"/>
        </w:rPr>
      </w:pPr>
    </w:p>
    <w:p w14:paraId="14F9B4B5" w14:textId="1542CCA2" w:rsidR="00BE347C" w:rsidRDefault="00BE347C" w:rsidP="00BE347C">
      <w:pPr>
        <w:rPr>
          <w:szCs w:val="20"/>
        </w:rPr>
      </w:pPr>
      <w:r w:rsidRPr="00BE347C">
        <w:rPr>
          <w:szCs w:val="20"/>
        </w:rPr>
        <w:t xml:space="preserve">Piccolo et al. (2022) tested 50 classification algorithms across 50 gene-expression datasets, finding that </w:t>
      </w:r>
      <w:r w:rsidR="007F07D7">
        <w:rPr>
          <w:szCs w:val="20"/>
        </w:rPr>
        <w:t>kernel-based</w:t>
      </w:r>
      <w:r w:rsidR="00D31C46">
        <w:rPr>
          <w:szCs w:val="20"/>
        </w:rPr>
        <w:t xml:space="preserve"> (</w:t>
      </w:r>
      <w:r w:rsidR="00A92C52">
        <w:rPr>
          <w:szCs w:val="20"/>
        </w:rPr>
        <w:t>Pattern-finding with math functions or “kernels”)</w:t>
      </w:r>
      <w:r w:rsidR="007F07D7">
        <w:rPr>
          <w:szCs w:val="20"/>
        </w:rPr>
        <w:t xml:space="preserve"> and </w:t>
      </w:r>
      <w:r w:rsidRPr="00BE347C">
        <w:rPr>
          <w:szCs w:val="20"/>
        </w:rPr>
        <w:t>ensemble</w:t>
      </w:r>
      <w:r w:rsidR="007F07D7">
        <w:rPr>
          <w:szCs w:val="20"/>
        </w:rPr>
        <w:t>-based</w:t>
      </w:r>
      <w:r w:rsidRPr="00BE347C">
        <w:rPr>
          <w:szCs w:val="20"/>
        </w:rPr>
        <w:t xml:space="preserve"> </w:t>
      </w:r>
      <w:r w:rsidR="007F07D7">
        <w:rPr>
          <w:szCs w:val="20"/>
        </w:rPr>
        <w:t>machine learning algorithms</w:t>
      </w:r>
      <w:r w:rsidR="00D61101">
        <w:rPr>
          <w:szCs w:val="20"/>
        </w:rPr>
        <w:t xml:space="preserve"> (combining many </w:t>
      </w:r>
      <w:r w:rsidR="00CB175F">
        <w:rPr>
          <w:szCs w:val="20"/>
        </w:rPr>
        <w:t>s</w:t>
      </w:r>
      <w:r w:rsidR="00052F8D">
        <w:rPr>
          <w:szCs w:val="20"/>
        </w:rPr>
        <w:t>imple</w:t>
      </w:r>
      <w:r w:rsidR="00D61101">
        <w:rPr>
          <w:szCs w:val="20"/>
        </w:rPr>
        <w:t xml:space="preserve"> models </w:t>
      </w:r>
      <w:r w:rsidR="00726D9D">
        <w:rPr>
          <w:szCs w:val="20"/>
        </w:rPr>
        <w:t>for a stronger final prediction)</w:t>
      </w:r>
      <w:r w:rsidR="00C848A6">
        <w:rPr>
          <w:szCs w:val="20"/>
        </w:rPr>
        <w:t xml:space="preserve"> like–</w:t>
      </w:r>
      <w:r w:rsidR="00B3289D" w:rsidRPr="00B3289D">
        <w:rPr>
          <w:szCs w:val="20"/>
        </w:rPr>
        <w:t>Support Vector Machines (SVM), Convolutional Neural Networks (CNN), and gradient boosting methods like XGBoost,</w:t>
      </w:r>
      <w:r w:rsidR="00C848A6">
        <w:rPr>
          <w:szCs w:val="20"/>
        </w:rPr>
        <w:t xml:space="preserve"> </w:t>
      </w:r>
      <w:r w:rsidRPr="00BE347C">
        <w:rPr>
          <w:szCs w:val="20"/>
        </w:rPr>
        <w:t xml:space="preserve">consistently </w:t>
      </w:r>
      <w:r w:rsidR="00B6098C">
        <w:rPr>
          <w:szCs w:val="20"/>
        </w:rPr>
        <w:t>perform well and even outperform other approaches like</w:t>
      </w:r>
      <w:r w:rsidR="00E21870">
        <w:rPr>
          <w:szCs w:val="20"/>
        </w:rPr>
        <w:t xml:space="preserve"> k-nearest neighbo</w:t>
      </w:r>
      <w:r w:rsidR="00C60434">
        <w:rPr>
          <w:szCs w:val="20"/>
        </w:rPr>
        <w:t>u</w:t>
      </w:r>
      <w:r w:rsidR="00E21870">
        <w:rPr>
          <w:szCs w:val="20"/>
        </w:rPr>
        <w:t xml:space="preserve">rs, naïve Bayes, and linear regression algorithms for gene expression prediction </w:t>
      </w:r>
      <w:r w:rsidR="00846FBD" w:rsidRPr="00846FBD">
        <w:rPr>
          <w:szCs w:val="20"/>
        </w:rPr>
        <w:t>(Piccolo et al., 2022; Maetschke et al., 2013).</w:t>
      </w:r>
    </w:p>
    <w:p w14:paraId="03551186" w14:textId="77777777" w:rsidR="00BE347C" w:rsidRPr="00BE347C" w:rsidRDefault="00BE347C" w:rsidP="00BE347C">
      <w:pPr>
        <w:rPr>
          <w:szCs w:val="20"/>
        </w:rPr>
      </w:pPr>
    </w:p>
    <w:p w14:paraId="2E6F59F5" w14:textId="77777777" w:rsidR="00C60434" w:rsidRDefault="00A040DA" w:rsidP="00BE347C">
      <w:pPr>
        <w:rPr>
          <w:szCs w:val="20"/>
        </w:rPr>
      </w:pPr>
      <w:r>
        <w:rPr>
          <w:szCs w:val="20"/>
        </w:rPr>
        <w:t>Specific d</w:t>
      </w:r>
      <w:r w:rsidR="00BE347C" w:rsidRPr="00BE347C">
        <w:rPr>
          <w:szCs w:val="20"/>
        </w:rPr>
        <w:t>eep learning architectures have achieved impressive results</w:t>
      </w:r>
      <w:r w:rsidR="00FD0A9D">
        <w:rPr>
          <w:szCs w:val="20"/>
        </w:rPr>
        <w:t>—</w:t>
      </w:r>
      <w:r w:rsidR="00BE347C" w:rsidRPr="00BE347C">
        <w:rPr>
          <w:szCs w:val="20"/>
        </w:rPr>
        <w:t xml:space="preserve">Tabares-Soto et al. (2020) showed CNNs achieved 94.43% accuracy in </w:t>
      </w:r>
      <w:r w:rsidR="00FD0A9D" w:rsidRPr="00BE347C">
        <w:rPr>
          <w:szCs w:val="20"/>
        </w:rPr>
        <w:t>tumour</w:t>
      </w:r>
      <w:r w:rsidR="00BE347C" w:rsidRPr="00BE347C">
        <w:rPr>
          <w:szCs w:val="20"/>
        </w:rPr>
        <w:t xml:space="preserve"> classification using gene expression microarray data. </w:t>
      </w:r>
    </w:p>
    <w:p w14:paraId="4A965055" w14:textId="2C39549A" w:rsidR="00BE347C" w:rsidRDefault="00BE347C" w:rsidP="00BE347C">
      <w:pPr>
        <w:rPr>
          <w:szCs w:val="20"/>
        </w:rPr>
      </w:pPr>
      <w:r w:rsidRPr="00BE347C">
        <w:rPr>
          <w:szCs w:val="20"/>
        </w:rPr>
        <w:t xml:space="preserve">Babichev et al. (2024) reported GRU-RNN </w:t>
      </w:r>
      <w:r w:rsidR="00AA6C84">
        <w:rPr>
          <w:szCs w:val="20"/>
        </w:rPr>
        <w:t>(</w:t>
      </w:r>
      <w:r w:rsidR="00AA6C84" w:rsidRPr="00AA6C84">
        <w:rPr>
          <w:szCs w:val="20"/>
        </w:rPr>
        <w:t>Gated Recurrent Unit Recurrent Neural Networks</w:t>
      </w:r>
      <w:r w:rsidR="00AA6C84">
        <w:rPr>
          <w:szCs w:val="20"/>
        </w:rPr>
        <w:t xml:space="preserve">) </w:t>
      </w:r>
      <w:r w:rsidRPr="00BE347C">
        <w:rPr>
          <w:szCs w:val="20"/>
        </w:rPr>
        <w:t xml:space="preserve">models achieving 97.8% accuracy for </w:t>
      </w:r>
      <w:r w:rsidR="00DE542F">
        <w:rPr>
          <w:szCs w:val="20"/>
        </w:rPr>
        <w:t>gene expression pattern prediction across cancer types</w:t>
      </w:r>
      <w:r w:rsidRPr="00BE347C">
        <w:rPr>
          <w:szCs w:val="20"/>
        </w:rPr>
        <w:t xml:space="preserve">. Khorshed et al. (2020) developed </w:t>
      </w:r>
      <w:proofErr w:type="spellStart"/>
      <w:r w:rsidRPr="00BE347C">
        <w:rPr>
          <w:szCs w:val="20"/>
        </w:rPr>
        <w:t>GeneXNet</w:t>
      </w:r>
      <w:proofErr w:type="spellEnd"/>
      <w:r w:rsidRPr="00BE347C">
        <w:rPr>
          <w:szCs w:val="20"/>
        </w:rPr>
        <w:t xml:space="preserve">, a CNN </w:t>
      </w:r>
      <w:r w:rsidR="00DE542F">
        <w:rPr>
          <w:szCs w:val="20"/>
        </w:rPr>
        <w:t xml:space="preserve">architecture </w:t>
      </w:r>
      <w:r w:rsidR="00355447">
        <w:rPr>
          <w:szCs w:val="20"/>
        </w:rPr>
        <w:t xml:space="preserve">specifically designed for multi-tissue cancer classification, </w:t>
      </w:r>
      <w:r w:rsidRPr="00BE347C">
        <w:rPr>
          <w:szCs w:val="20"/>
        </w:rPr>
        <w:t xml:space="preserve">achieving 98.9% accuracy </w:t>
      </w:r>
      <w:r w:rsidR="00355447">
        <w:rPr>
          <w:szCs w:val="20"/>
        </w:rPr>
        <w:t>across 33 cancer tumour types.</w:t>
      </w:r>
    </w:p>
    <w:p w14:paraId="3CC659D5" w14:textId="77777777" w:rsidR="00355447" w:rsidRDefault="00355447" w:rsidP="00BE347C">
      <w:pPr>
        <w:rPr>
          <w:szCs w:val="20"/>
        </w:rPr>
      </w:pPr>
    </w:p>
    <w:p w14:paraId="7B830E8D" w14:textId="4837618D" w:rsidR="004734EC" w:rsidRDefault="000312A8" w:rsidP="00BE347C">
      <w:pPr>
        <w:rPr>
          <w:szCs w:val="20"/>
        </w:rPr>
      </w:pPr>
      <w:r w:rsidRPr="000312A8">
        <w:rPr>
          <w:szCs w:val="20"/>
        </w:rPr>
        <w:t xml:space="preserve">Supervised learning </w:t>
      </w:r>
      <w:r w:rsidR="001A4D4F">
        <w:rPr>
          <w:szCs w:val="20"/>
        </w:rPr>
        <w:t>generally</w:t>
      </w:r>
      <w:r w:rsidRPr="000312A8">
        <w:rPr>
          <w:szCs w:val="20"/>
        </w:rPr>
        <w:t xml:space="preserve"> outperforms unsupervised learning for gene expression prediction. Maetschke et al. (2013) found that supervised approaches achieved higher prediction accuracies than unsupervised techniques in their comparative study. </w:t>
      </w:r>
    </w:p>
    <w:p w14:paraId="4243B48F" w14:textId="15458C21" w:rsidR="00E843E8" w:rsidRDefault="000312A8" w:rsidP="00BE347C">
      <w:pPr>
        <w:rPr>
          <w:szCs w:val="20"/>
        </w:rPr>
      </w:pPr>
      <w:r w:rsidRPr="000312A8">
        <w:rPr>
          <w:szCs w:val="20"/>
        </w:rPr>
        <w:t xml:space="preserve">However, Wang et al. (2020) revealed important </w:t>
      </w:r>
      <w:r w:rsidR="00F66EF7">
        <w:rPr>
          <w:szCs w:val="20"/>
        </w:rPr>
        <w:t>exceptions</w:t>
      </w:r>
      <w:r w:rsidR="00A5202B">
        <w:rPr>
          <w:szCs w:val="20"/>
        </w:rPr>
        <w:t>—</w:t>
      </w:r>
      <w:r w:rsidRPr="000312A8">
        <w:rPr>
          <w:szCs w:val="20"/>
        </w:rPr>
        <w:t>unsupervised learning</w:t>
      </w:r>
      <w:r w:rsidR="00F66EF7">
        <w:rPr>
          <w:szCs w:val="20"/>
        </w:rPr>
        <w:t xml:space="preserve"> </w:t>
      </w:r>
      <w:r w:rsidRPr="000312A8">
        <w:rPr>
          <w:szCs w:val="20"/>
        </w:rPr>
        <w:t xml:space="preserve">performed better in 52 metabolic pathways, </w:t>
      </w:r>
      <w:r w:rsidR="00EB65FC">
        <w:rPr>
          <w:szCs w:val="20"/>
        </w:rPr>
        <w:t>likely</w:t>
      </w:r>
      <w:r w:rsidRPr="000312A8">
        <w:rPr>
          <w:szCs w:val="20"/>
        </w:rPr>
        <w:t xml:space="preserve"> due to limitations in supervised data availability</w:t>
      </w:r>
      <w:r w:rsidR="00C45291">
        <w:rPr>
          <w:szCs w:val="20"/>
        </w:rPr>
        <w:t xml:space="preserve"> (labelled training data)</w:t>
      </w:r>
      <w:r w:rsidRPr="000312A8">
        <w:rPr>
          <w:szCs w:val="20"/>
        </w:rPr>
        <w:t xml:space="preserve">. This suggests that the optimal approach may </w:t>
      </w:r>
      <w:r w:rsidR="00D23BCC">
        <w:rPr>
          <w:szCs w:val="20"/>
        </w:rPr>
        <w:t>depend on specific biological context</w:t>
      </w:r>
      <w:r w:rsidR="00961F33">
        <w:rPr>
          <w:szCs w:val="20"/>
        </w:rPr>
        <w:t>.</w:t>
      </w:r>
      <w:r w:rsidR="00D034B3">
        <w:rPr>
          <w:szCs w:val="20"/>
        </w:rPr>
        <w:t xml:space="preserve"> </w:t>
      </w:r>
    </w:p>
    <w:p w14:paraId="5E1D8EC5" w14:textId="77777777" w:rsidR="00C60434" w:rsidRPr="00BE347C" w:rsidRDefault="00C60434" w:rsidP="00BE347C">
      <w:pPr>
        <w:rPr>
          <w:szCs w:val="20"/>
        </w:rPr>
      </w:pPr>
    </w:p>
    <w:p w14:paraId="77CE2A9B" w14:textId="31690BBD" w:rsidR="00681B4E" w:rsidRDefault="00BE347C" w:rsidP="00BE347C">
      <w:pPr>
        <w:rPr>
          <w:szCs w:val="20"/>
        </w:rPr>
      </w:pPr>
      <w:r w:rsidRPr="00BE347C">
        <w:rPr>
          <w:szCs w:val="20"/>
        </w:rPr>
        <w:t>Despite these impressive accuracy metrics on known data, pure machine learning approaches face critical practical limitations</w:t>
      </w:r>
      <w:r w:rsidR="00E072BE">
        <w:rPr>
          <w:szCs w:val="20"/>
        </w:rPr>
        <w:t xml:space="preserve"> as they are</w:t>
      </w:r>
      <w:r w:rsidRPr="00BE347C">
        <w:rPr>
          <w:szCs w:val="20"/>
        </w:rPr>
        <w:t xml:space="preserve"> </w:t>
      </w:r>
      <w:r w:rsidR="00E072BE">
        <w:rPr>
          <w:szCs w:val="20"/>
        </w:rPr>
        <w:t>o</w:t>
      </w:r>
      <w:r w:rsidR="00710329" w:rsidRPr="00710329">
        <w:rPr>
          <w:szCs w:val="20"/>
        </w:rPr>
        <w:t>ften trained and tested on the same type of data.</w:t>
      </w:r>
      <w:r w:rsidR="008A3E4C" w:rsidRPr="008A3E4C">
        <w:rPr>
          <w:szCs w:val="20"/>
        </w:rPr>
        <w:t xml:space="preserve"> </w:t>
      </w:r>
      <w:r w:rsidRPr="00BE347C">
        <w:rPr>
          <w:szCs w:val="20"/>
        </w:rPr>
        <w:t>Algorithm performance varies substantially across different datasets. Kim et al. (2020) identified poor reproducibility as a major concern</w:t>
      </w:r>
      <w:r w:rsidR="007572A1">
        <w:rPr>
          <w:szCs w:val="20"/>
        </w:rPr>
        <w:t>—</w:t>
      </w:r>
      <w:r w:rsidRPr="00BE347C">
        <w:rPr>
          <w:szCs w:val="20"/>
        </w:rPr>
        <w:t xml:space="preserve">different ML models </w:t>
      </w:r>
      <w:r w:rsidR="00681B4E">
        <w:rPr>
          <w:szCs w:val="20"/>
        </w:rPr>
        <w:t>selected</w:t>
      </w:r>
      <w:r w:rsidR="00681B4E" w:rsidRPr="00681B4E">
        <w:rPr>
          <w:szCs w:val="20"/>
        </w:rPr>
        <w:t xml:space="preserve"> different genes as important features—suggesting the models aren't learning reliable </w:t>
      </w:r>
      <w:r w:rsidR="007572A1">
        <w:rPr>
          <w:szCs w:val="20"/>
        </w:rPr>
        <w:t xml:space="preserve">biological </w:t>
      </w:r>
      <w:r w:rsidR="00681B4E" w:rsidRPr="00681B4E">
        <w:rPr>
          <w:szCs w:val="20"/>
        </w:rPr>
        <w:t>patterns</w:t>
      </w:r>
      <w:r w:rsidR="00835CA1">
        <w:rPr>
          <w:szCs w:val="20"/>
        </w:rPr>
        <w:t xml:space="preserve"> and may not capture biological mechanisms/principles.</w:t>
      </w:r>
    </w:p>
    <w:p w14:paraId="6CE4A59B" w14:textId="77777777" w:rsidR="00C60434" w:rsidRDefault="00C60434" w:rsidP="00BE347C">
      <w:pPr>
        <w:rPr>
          <w:szCs w:val="20"/>
        </w:rPr>
      </w:pPr>
    </w:p>
    <w:p w14:paraId="039498C9" w14:textId="163A94CA" w:rsidR="00BE347C" w:rsidRDefault="00BE347C" w:rsidP="00BE347C">
      <w:pPr>
        <w:rPr>
          <w:szCs w:val="20"/>
        </w:rPr>
      </w:pPr>
      <w:r w:rsidRPr="00BE347C">
        <w:rPr>
          <w:szCs w:val="20"/>
        </w:rPr>
        <w:t xml:space="preserve">Most importantly, pure ML models </w:t>
      </w:r>
      <w:r w:rsidR="00D73B8D">
        <w:rPr>
          <w:szCs w:val="20"/>
        </w:rPr>
        <w:t>don’t use</w:t>
      </w:r>
      <w:r w:rsidRPr="00BE347C">
        <w:rPr>
          <w:szCs w:val="20"/>
        </w:rPr>
        <w:t xml:space="preserve"> existing biological knowledge about gene regulation. They treat genes </w:t>
      </w:r>
      <w:r w:rsidR="00D73B8D">
        <w:rPr>
          <w:szCs w:val="20"/>
        </w:rPr>
        <w:t>equally</w:t>
      </w:r>
      <w:r w:rsidRPr="00BE347C">
        <w:rPr>
          <w:szCs w:val="20"/>
        </w:rPr>
        <w:t xml:space="preserve"> and find only statistical patterns</w:t>
      </w:r>
      <w:r w:rsidR="002E46B5">
        <w:rPr>
          <w:szCs w:val="20"/>
        </w:rPr>
        <w:t>,</w:t>
      </w:r>
      <w:r w:rsidRPr="00BE347C">
        <w:rPr>
          <w:szCs w:val="20"/>
        </w:rPr>
        <w:t xml:space="preserve"> making them perform poorly when applied to new biological situations or conditions not seen during training.</w:t>
      </w:r>
    </w:p>
    <w:p w14:paraId="5295671E" w14:textId="77777777" w:rsidR="0077705B" w:rsidRDefault="0077705B" w:rsidP="00BE347C">
      <w:pPr>
        <w:pBdr>
          <w:bottom w:val="single" w:sz="6" w:space="1" w:color="auto"/>
        </w:pBdr>
        <w:rPr>
          <w:szCs w:val="20"/>
        </w:rPr>
      </w:pPr>
    </w:p>
    <w:p w14:paraId="3CD148F6" w14:textId="77777777" w:rsidR="0077705B" w:rsidRDefault="0077705B" w:rsidP="00BE347C">
      <w:pPr>
        <w:rPr>
          <w:szCs w:val="20"/>
        </w:rPr>
      </w:pPr>
    </w:p>
    <w:p w14:paraId="2AD2D013" w14:textId="5762F32F" w:rsidR="00873009" w:rsidRDefault="00873009" w:rsidP="004750BB">
      <w:pPr>
        <w:widowControl/>
        <w:spacing w:line="240" w:lineRule="auto"/>
        <w:jc w:val="left"/>
        <w:rPr>
          <w:szCs w:val="20"/>
        </w:rPr>
      </w:pPr>
    </w:p>
    <w:p w14:paraId="2DCADC27" w14:textId="2E2A0FBE" w:rsidR="004750BB" w:rsidRDefault="004750BB" w:rsidP="004750BB">
      <w:pPr>
        <w:pStyle w:val="Heading2"/>
        <w:numPr>
          <w:ilvl w:val="0"/>
          <w:numId w:val="0"/>
        </w:numPr>
        <w:rPr>
          <w:i w:val="0"/>
          <w:iCs w:val="0"/>
          <w:sz w:val="24"/>
          <w:szCs w:val="24"/>
        </w:rPr>
      </w:pPr>
      <w:r w:rsidRPr="00426988">
        <w:rPr>
          <w:i w:val="0"/>
          <w:iCs w:val="0"/>
          <w:sz w:val="24"/>
          <w:szCs w:val="22"/>
        </w:rPr>
        <w:t>2.</w:t>
      </w:r>
      <w:r>
        <w:rPr>
          <w:i w:val="0"/>
          <w:iCs w:val="0"/>
          <w:sz w:val="24"/>
          <w:szCs w:val="22"/>
        </w:rPr>
        <w:t>3</w:t>
      </w:r>
      <w:r w:rsidRPr="00426988">
        <w:rPr>
          <w:i w:val="0"/>
          <w:iCs w:val="0"/>
          <w:sz w:val="24"/>
          <w:szCs w:val="22"/>
        </w:rPr>
        <w:t xml:space="preserve"> </w:t>
      </w:r>
      <w:r w:rsidR="00CB048E">
        <w:rPr>
          <w:i w:val="0"/>
          <w:iCs w:val="0"/>
          <w:sz w:val="24"/>
          <w:szCs w:val="24"/>
        </w:rPr>
        <w:t>Integrating Domain Knowledge with Machine Learning</w:t>
      </w:r>
    </w:p>
    <w:p w14:paraId="15987F53" w14:textId="77777777" w:rsidR="005D4E6A" w:rsidRPr="005D4E6A" w:rsidRDefault="005D4E6A" w:rsidP="005D4E6A"/>
    <w:p w14:paraId="7F8C2F53" w14:textId="4FE8392E" w:rsidR="00720149" w:rsidRDefault="00E95CF3" w:rsidP="00E95CF3">
      <w:r w:rsidRPr="00E95CF3">
        <w:t xml:space="preserve">Recent research </w:t>
      </w:r>
      <w:r w:rsidR="0051681F">
        <w:t>shows</w:t>
      </w:r>
      <w:r w:rsidRPr="00E95CF3">
        <w:t xml:space="preserve"> that integrating biological knowledge into machine learning significantly improves model performance and reliability. Santra et al. (2014) developed a Bayesian framework combining transcription factor binding data, protein-protein interactions, and expression data for network inference</w:t>
      </w:r>
      <w:r w:rsidR="00321C80">
        <w:t xml:space="preserve">—simply, </w:t>
      </w:r>
      <w:r w:rsidR="00720149">
        <w:t>g</w:t>
      </w:r>
      <w:r w:rsidR="00720149" w:rsidRPr="00720149">
        <w:t xml:space="preserve">ene expression data </w:t>
      </w:r>
      <w:r w:rsidR="00720149">
        <w:t xml:space="preserve">combined </w:t>
      </w:r>
      <w:r w:rsidR="00720149" w:rsidRPr="00720149">
        <w:t xml:space="preserve">with information about which proteins bind to </w:t>
      </w:r>
      <w:r w:rsidR="006F71A3">
        <w:t xml:space="preserve">which </w:t>
      </w:r>
      <w:r w:rsidR="00720149" w:rsidRPr="00720149">
        <w:t>genes and how proteins interact with each other.</w:t>
      </w:r>
    </w:p>
    <w:p w14:paraId="4BD022ED" w14:textId="1AE68755" w:rsidR="00E95CF3" w:rsidRDefault="00E95CF3" w:rsidP="00E95CF3">
      <w:r w:rsidRPr="00E95CF3">
        <w:t>This hybrid approach produced more accurate networks than using expression data alone—providing quantitative evidence that knowledge integration enhances learning.</w:t>
      </w:r>
    </w:p>
    <w:p w14:paraId="29AFFB1B" w14:textId="77777777" w:rsidR="00E95CF3" w:rsidRPr="00E95CF3" w:rsidRDefault="00E95CF3" w:rsidP="00E95CF3"/>
    <w:p w14:paraId="2AD86929" w14:textId="77777777" w:rsidR="00CE7638" w:rsidRDefault="00CE7638" w:rsidP="00E95CF3">
      <w:r w:rsidRPr="00CE7638">
        <w:t>Another successful approach uses Gene Ontology—a database of known gene functions.</w:t>
      </w:r>
    </w:p>
    <w:p w14:paraId="0AD8C2CF" w14:textId="21288749" w:rsidR="00E95CF3" w:rsidRPr="00E95CF3" w:rsidRDefault="00E95CF3" w:rsidP="00E95CF3">
      <w:r w:rsidRPr="00E95CF3">
        <w:t>Yousef et al. (2021) organized genes into functional groups using Gene Ontology terms, then applied machine learning to identify the most important biological groupings. This improved both accuracy and interpretability</w:t>
      </w:r>
      <w:r w:rsidR="00CA2A20">
        <w:t xml:space="preserve"> because the results made biological sense</w:t>
      </w:r>
      <w:r w:rsidRPr="00E95CF3">
        <w:t>.</w:t>
      </w:r>
    </w:p>
    <w:p w14:paraId="5C916F32" w14:textId="77777777" w:rsidR="00E95CF3" w:rsidRDefault="00E95CF3" w:rsidP="00E95CF3"/>
    <w:p w14:paraId="1DF0E909" w14:textId="77777777" w:rsidR="00220663" w:rsidRDefault="00E95CF3" w:rsidP="00E95CF3">
      <w:r w:rsidRPr="00E95CF3">
        <w:t xml:space="preserve">Graph Neural Networks (GNNs) </w:t>
      </w:r>
      <w:r w:rsidR="00C94CE7">
        <w:t>is another</w:t>
      </w:r>
      <w:r w:rsidRPr="00E95CF3">
        <w:t xml:space="preserve"> particularly promising architecture for this integration. </w:t>
      </w:r>
      <w:proofErr w:type="spellStart"/>
      <w:r w:rsidRPr="00E95CF3">
        <w:t>Hasibi</w:t>
      </w:r>
      <w:proofErr w:type="spellEnd"/>
      <w:r w:rsidRPr="00E95CF3">
        <w:t xml:space="preserve"> et al. (2020) demonstrated that GNNs trained on transcription factor and protein interaction networks could explain over 50% of variance in gene expression data, showing that network structure contains </w:t>
      </w:r>
      <w:r w:rsidR="00220663">
        <w:t>real predictive information</w:t>
      </w:r>
      <w:r w:rsidRPr="00E95CF3">
        <w:t xml:space="preserve">. </w:t>
      </w:r>
    </w:p>
    <w:p w14:paraId="38B6281C" w14:textId="41F83769" w:rsidR="00E95CF3" w:rsidRPr="00E95CF3" w:rsidRDefault="00220663" w:rsidP="00E95CF3">
      <w:r>
        <w:t xml:space="preserve">More recently, </w:t>
      </w:r>
      <w:r w:rsidR="00E95CF3" w:rsidRPr="00E95CF3">
        <w:t xml:space="preserve">Ho et al. (2025) advanced this with Omics Graph Learning (OGL), integrating multi-omics data with biological network topology across 20 human cell types, revealing tissue-specific patterns and </w:t>
      </w:r>
      <w:r w:rsidR="00637B1E">
        <w:t>proving</w:t>
      </w:r>
      <w:r w:rsidR="00E95CF3" w:rsidRPr="00E95CF3">
        <w:t xml:space="preserve"> that network-aware learning ca</w:t>
      </w:r>
      <w:r w:rsidR="003D5995">
        <w:t>n capture</w:t>
      </w:r>
      <w:r w:rsidR="00E95CF3" w:rsidRPr="00E95CF3">
        <w:t xml:space="preserve"> biologically relevant information.</w:t>
      </w:r>
    </w:p>
    <w:p w14:paraId="54453B4D" w14:textId="77777777" w:rsidR="00E95CF3" w:rsidRDefault="00E95CF3" w:rsidP="00E95CF3"/>
    <w:p w14:paraId="65CC1E04" w14:textId="77777777" w:rsidR="000A3B10" w:rsidRDefault="00E95CF3" w:rsidP="00E95CF3">
      <w:r w:rsidRPr="00E95CF3">
        <w:t xml:space="preserve">Other hybrid approaches reinforce this pattern. BioM2 (Zhang et al., 2024) embedded biological knowledge at multiple </w:t>
      </w:r>
      <w:r w:rsidR="000A3B10">
        <w:t>stages of the model</w:t>
      </w:r>
      <w:r w:rsidRPr="00E95CF3">
        <w:t xml:space="preserve">, improving both performance and interpretability. </w:t>
      </w:r>
    </w:p>
    <w:p w14:paraId="5B55EA55" w14:textId="77777777" w:rsidR="000F5A29" w:rsidRDefault="00E95CF3" w:rsidP="00E95CF3">
      <w:r w:rsidRPr="00E95CF3">
        <w:t xml:space="preserve">Al </w:t>
      </w:r>
      <w:proofErr w:type="spellStart"/>
      <w:r w:rsidRPr="00E95CF3">
        <w:t>Taweraqi</w:t>
      </w:r>
      <w:proofErr w:type="spellEnd"/>
      <w:r w:rsidRPr="00E95CF3">
        <w:t xml:space="preserve"> et al. (2022) integrated cell </w:t>
      </w:r>
      <w:r w:rsidR="00A51080" w:rsidRPr="00E95CF3">
        <w:t>signalling</w:t>
      </w:r>
      <w:r w:rsidRPr="00E95CF3">
        <w:t xml:space="preserve"> </w:t>
      </w:r>
      <w:r w:rsidR="000F5A29">
        <w:t>knowledge</w:t>
      </w:r>
      <w:r w:rsidRPr="00E95CF3">
        <w:t xml:space="preserve"> with machine learning, enhancing gene expression prediction accuracy. </w:t>
      </w:r>
    </w:p>
    <w:p w14:paraId="2A8E72DF" w14:textId="2FD977D0" w:rsidR="00E57B0F" w:rsidRDefault="00E95CF3" w:rsidP="00E95CF3">
      <w:r w:rsidRPr="00E95CF3">
        <w:t xml:space="preserve">Sousa et al. (2025) </w:t>
      </w:r>
      <w:r w:rsidR="00E11907">
        <w:t xml:space="preserve">represented </w:t>
      </w:r>
      <w:r w:rsidRPr="00E95CF3">
        <w:t xml:space="preserve">biological knowledge as </w:t>
      </w:r>
      <w:r w:rsidR="0050629A">
        <w:t>network structure</w:t>
      </w:r>
      <w:r w:rsidRPr="00E95CF3">
        <w:t xml:space="preserve"> within machine learning models, achieving 13% improvement in performance</w:t>
      </w:r>
      <w:r w:rsidR="005D4E6A">
        <w:t>.</w:t>
      </w:r>
    </w:p>
    <w:p w14:paraId="66C58B61" w14:textId="77777777" w:rsidR="00E57B0F" w:rsidRPr="00E95CF3" w:rsidRDefault="00E57B0F" w:rsidP="00DA350A"/>
    <w:p w14:paraId="5396BD1F" w14:textId="77777777" w:rsidR="00E95CF3" w:rsidRDefault="00E95CF3" w:rsidP="00DA350A">
      <w:r w:rsidRPr="00E95CF3">
        <w:lastRenderedPageBreak/>
        <w:t>The evidence across multiple studies is consistent: integrating domain knowledge improves model generalization, biological interpretability, and prediction performance compared to pure machine learning approaches.</w:t>
      </w:r>
    </w:p>
    <w:p w14:paraId="4ACE7E78" w14:textId="77777777" w:rsidR="005D4E6A" w:rsidRDefault="005D4E6A" w:rsidP="00E95CF3">
      <w:pPr>
        <w:pBdr>
          <w:bottom w:val="single" w:sz="6" w:space="1" w:color="auto"/>
        </w:pBdr>
      </w:pPr>
    </w:p>
    <w:p w14:paraId="7381D657" w14:textId="77777777" w:rsidR="005D4E6A" w:rsidRPr="00E95CF3" w:rsidRDefault="005D4E6A" w:rsidP="00E95CF3"/>
    <w:p w14:paraId="14F7892E" w14:textId="77777777" w:rsidR="00CB048E" w:rsidRPr="00CB048E" w:rsidRDefault="00CB048E" w:rsidP="00CB048E"/>
    <w:p w14:paraId="16595577" w14:textId="7C2E984B" w:rsidR="005D4E6A" w:rsidRDefault="005D4E6A" w:rsidP="005D4E6A">
      <w:pPr>
        <w:pStyle w:val="Heading2"/>
        <w:numPr>
          <w:ilvl w:val="0"/>
          <w:numId w:val="0"/>
        </w:numPr>
        <w:rPr>
          <w:i w:val="0"/>
          <w:iCs w:val="0"/>
          <w:sz w:val="24"/>
          <w:szCs w:val="24"/>
        </w:rPr>
      </w:pPr>
      <w:r w:rsidRPr="00426988">
        <w:rPr>
          <w:i w:val="0"/>
          <w:iCs w:val="0"/>
          <w:sz w:val="24"/>
          <w:szCs w:val="22"/>
        </w:rPr>
        <w:t>2.</w:t>
      </w:r>
      <w:r>
        <w:rPr>
          <w:i w:val="0"/>
          <w:iCs w:val="0"/>
          <w:sz w:val="24"/>
          <w:szCs w:val="22"/>
        </w:rPr>
        <w:t>4 Why We’re Choosing This Approach</w:t>
      </w:r>
    </w:p>
    <w:p w14:paraId="4D244F4E" w14:textId="77777777" w:rsidR="00DA350A" w:rsidRDefault="00DA350A" w:rsidP="00DA350A">
      <w:pPr>
        <w:widowControl/>
        <w:spacing w:line="240" w:lineRule="auto"/>
        <w:jc w:val="left"/>
        <w:rPr>
          <w:szCs w:val="20"/>
        </w:rPr>
      </w:pPr>
    </w:p>
    <w:p w14:paraId="56370C10" w14:textId="77777777" w:rsidR="003727AC" w:rsidRDefault="00DA350A" w:rsidP="00DA350A">
      <w:pPr>
        <w:widowControl/>
        <w:rPr>
          <w:szCs w:val="20"/>
        </w:rPr>
      </w:pPr>
      <w:r w:rsidRPr="00DA350A">
        <w:rPr>
          <w:szCs w:val="20"/>
        </w:rPr>
        <w:t xml:space="preserve">This project develops a GRN-constrained Graph Neural Network that directly integrates gene regulatory </w:t>
      </w:r>
      <w:r w:rsidR="00AE53F6">
        <w:rPr>
          <w:szCs w:val="20"/>
        </w:rPr>
        <w:t>information</w:t>
      </w:r>
      <w:r w:rsidRPr="00DA350A">
        <w:rPr>
          <w:szCs w:val="20"/>
        </w:rPr>
        <w:t xml:space="preserve"> as the </w:t>
      </w:r>
      <w:r w:rsidR="0075655F">
        <w:rPr>
          <w:szCs w:val="20"/>
        </w:rPr>
        <w:t>structure of the neural network</w:t>
      </w:r>
      <w:r w:rsidRPr="00DA350A">
        <w:rPr>
          <w:szCs w:val="20"/>
        </w:rPr>
        <w:t xml:space="preserve"> architecture. </w:t>
      </w:r>
    </w:p>
    <w:p w14:paraId="4F7F33CE" w14:textId="2CEC42CD" w:rsidR="00E1401A" w:rsidRDefault="00DA350A" w:rsidP="00DA350A">
      <w:pPr>
        <w:widowControl/>
        <w:rPr>
          <w:szCs w:val="20"/>
        </w:rPr>
      </w:pPr>
      <w:r w:rsidRPr="00DA350A">
        <w:rPr>
          <w:szCs w:val="20"/>
        </w:rPr>
        <w:t xml:space="preserve">This combines </w:t>
      </w:r>
      <w:r w:rsidR="0042264C">
        <w:rPr>
          <w:szCs w:val="20"/>
        </w:rPr>
        <w:t>two key strengths</w:t>
      </w:r>
      <w:r w:rsidR="00A4011E">
        <w:rPr>
          <w:szCs w:val="20"/>
        </w:rPr>
        <w:t>—</w:t>
      </w:r>
      <w:r w:rsidR="00E1401A" w:rsidRPr="00E1401A">
        <w:rPr>
          <w:szCs w:val="20"/>
        </w:rPr>
        <w:t>the models are understandable and based on real biological knowledge l</w:t>
      </w:r>
      <w:r w:rsidR="00E1401A">
        <w:rPr>
          <w:szCs w:val="20"/>
        </w:rPr>
        <w:t>ike</w:t>
      </w:r>
      <w:r w:rsidR="00F4739A">
        <w:rPr>
          <w:szCs w:val="20"/>
        </w:rPr>
        <w:t xml:space="preserve"> traditional</w:t>
      </w:r>
      <w:r w:rsidR="00E1401A" w:rsidRPr="00E1401A">
        <w:rPr>
          <w:szCs w:val="20"/>
        </w:rPr>
        <w:t xml:space="preserve"> mechanistic</w:t>
      </w:r>
      <w:r w:rsidR="00E1401A">
        <w:rPr>
          <w:szCs w:val="20"/>
        </w:rPr>
        <w:t xml:space="preserve"> GRN</w:t>
      </w:r>
      <w:r w:rsidR="00E1401A" w:rsidRPr="00E1401A">
        <w:rPr>
          <w:szCs w:val="20"/>
        </w:rPr>
        <w:t xml:space="preserve"> models, while also achieving strong predictive accuracy like modern </w:t>
      </w:r>
      <w:r w:rsidR="00F4739A">
        <w:rPr>
          <w:szCs w:val="20"/>
        </w:rPr>
        <w:t>neural networks</w:t>
      </w:r>
      <w:r w:rsidR="00E1401A" w:rsidRPr="00E1401A">
        <w:rPr>
          <w:szCs w:val="20"/>
        </w:rPr>
        <w:t>.</w:t>
      </w:r>
    </w:p>
    <w:p w14:paraId="37114188" w14:textId="77777777" w:rsidR="00DA350A" w:rsidRPr="00DA350A" w:rsidRDefault="00DA350A" w:rsidP="00DA350A">
      <w:pPr>
        <w:widowControl/>
        <w:rPr>
          <w:szCs w:val="20"/>
        </w:rPr>
      </w:pPr>
    </w:p>
    <w:p w14:paraId="15D4B61F" w14:textId="77777777" w:rsidR="00260549" w:rsidRDefault="00DA350A" w:rsidP="00DA350A">
      <w:pPr>
        <w:widowControl/>
        <w:rPr>
          <w:szCs w:val="20"/>
        </w:rPr>
      </w:pPr>
      <w:r w:rsidRPr="00DA350A">
        <w:rPr>
          <w:szCs w:val="20"/>
        </w:rPr>
        <w:t xml:space="preserve">The choice of GNN architecture is justified by multiple findings in recent </w:t>
      </w:r>
      <w:r w:rsidR="00260549">
        <w:rPr>
          <w:szCs w:val="20"/>
        </w:rPr>
        <w:t>research</w:t>
      </w:r>
      <w:r w:rsidRPr="00DA350A">
        <w:rPr>
          <w:szCs w:val="20"/>
        </w:rPr>
        <w:t xml:space="preserve">. </w:t>
      </w:r>
    </w:p>
    <w:p w14:paraId="37C769D3" w14:textId="41F0050F" w:rsidR="00827D94" w:rsidRDefault="00DA350A" w:rsidP="00DA350A">
      <w:pPr>
        <w:widowControl/>
        <w:rPr>
          <w:szCs w:val="20"/>
        </w:rPr>
      </w:pPr>
      <w:r w:rsidRPr="00DA350A">
        <w:rPr>
          <w:szCs w:val="20"/>
        </w:rPr>
        <w:t xml:space="preserve">First, GNNs naturally encode relational structure and achieve strong performance on gene expression prediction when network </w:t>
      </w:r>
      <w:r w:rsidR="0059517D">
        <w:rPr>
          <w:szCs w:val="20"/>
        </w:rPr>
        <w:t>data</w:t>
      </w:r>
      <w:r w:rsidRPr="00DA350A">
        <w:rPr>
          <w:szCs w:val="20"/>
        </w:rPr>
        <w:t xml:space="preserve"> is available</w:t>
      </w:r>
      <w:r w:rsidR="0059517D">
        <w:rPr>
          <w:szCs w:val="20"/>
        </w:rPr>
        <w:t xml:space="preserve"> </w:t>
      </w:r>
      <w:r w:rsidRPr="00DA350A">
        <w:rPr>
          <w:szCs w:val="20"/>
        </w:rPr>
        <w:t xml:space="preserve">(Ho et al., 2025; </w:t>
      </w:r>
      <w:proofErr w:type="spellStart"/>
      <w:r w:rsidRPr="00DA350A">
        <w:rPr>
          <w:szCs w:val="20"/>
        </w:rPr>
        <w:t>Hasibi</w:t>
      </w:r>
      <w:proofErr w:type="spellEnd"/>
      <w:r w:rsidRPr="00DA350A">
        <w:rPr>
          <w:szCs w:val="20"/>
        </w:rPr>
        <w:t xml:space="preserve"> et al., 2020). </w:t>
      </w:r>
    </w:p>
    <w:p w14:paraId="2C0BC3CB" w14:textId="52329449" w:rsidR="00DA350A" w:rsidRPr="00DA350A" w:rsidRDefault="00DA350A" w:rsidP="00DA350A">
      <w:pPr>
        <w:widowControl/>
        <w:rPr>
          <w:szCs w:val="20"/>
        </w:rPr>
      </w:pPr>
      <w:r w:rsidRPr="00DA350A">
        <w:rPr>
          <w:szCs w:val="20"/>
        </w:rPr>
        <w:t xml:space="preserve">Second, pure machine learning baselines show poor generalization across biological conditions (Piccolo et al., 2022; Kim et al., 2020), </w:t>
      </w:r>
      <w:r w:rsidR="007C0604">
        <w:rPr>
          <w:szCs w:val="20"/>
        </w:rPr>
        <w:t>suggesting that</w:t>
      </w:r>
      <w:r w:rsidR="005979E1">
        <w:rPr>
          <w:szCs w:val="20"/>
        </w:rPr>
        <w:t xml:space="preserve"> integrating</w:t>
      </w:r>
      <w:r w:rsidRPr="00DA350A">
        <w:rPr>
          <w:szCs w:val="20"/>
        </w:rPr>
        <w:t xml:space="preserve"> biological constraints could address this limitation. Third, knowledge integration consistently improves both performance and interpretability across diverse hybrid approaches (Santra et al., 2014; Yousef et al., 2021; Sousa et al., 2025).</w:t>
      </w:r>
    </w:p>
    <w:p w14:paraId="5A62FDDD" w14:textId="77777777" w:rsidR="00DA350A" w:rsidRPr="00DA350A" w:rsidRDefault="00DA350A" w:rsidP="00DA350A">
      <w:pPr>
        <w:widowControl/>
        <w:rPr>
          <w:szCs w:val="20"/>
        </w:rPr>
      </w:pPr>
    </w:p>
    <w:p w14:paraId="2BBF10FC" w14:textId="350E2CCD" w:rsidR="00AF1966" w:rsidRDefault="00DA350A" w:rsidP="00DA350A">
      <w:pPr>
        <w:widowControl/>
        <w:rPr>
          <w:szCs w:val="20"/>
        </w:rPr>
      </w:pPr>
      <w:r w:rsidRPr="00DA350A">
        <w:rPr>
          <w:szCs w:val="20"/>
        </w:rPr>
        <w:t xml:space="preserve">By using gene regulatory network structure to define the GNN architecture, this project directly addresses a core </w:t>
      </w:r>
      <w:r w:rsidR="00076DB2">
        <w:rPr>
          <w:szCs w:val="20"/>
        </w:rPr>
        <w:t>challenge</w:t>
      </w:r>
      <w:r w:rsidRPr="00DA350A">
        <w:rPr>
          <w:szCs w:val="20"/>
        </w:rPr>
        <w:t xml:space="preserve">: </w:t>
      </w:r>
      <w:r w:rsidR="00FD614F" w:rsidRPr="00FD614F">
        <w:rPr>
          <w:szCs w:val="20"/>
        </w:rPr>
        <w:t xml:space="preserve">how to make accurate predictions that </w:t>
      </w:r>
      <w:r w:rsidR="00076DB2">
        <w:rPr>
          <w:szCs w:val="20"/>
        </w:rPr>
        <w:t>remain explainable and biologically meaningful</w:t>
      </w:r>
      <w:r w:rsidR="007E5507">
        <w:rPr>
          <w:szCs w:val="20"/>
        </w:rPr>
        <w:t>, while</w:t>
      </w:r>
      <w:r w:rsidR="00FD614F" w:rsidRPr="00FD614F">
        <w:rPr>
          <w:szCs w:val="20"/>
        </w:rPr>
        <w:t xml:space="preserve"> generaliz</w:t>
      </w:r>
      <w:r w:rsidR="007E5507">
        <w:rPr>
          <w:szCs w:val="20"/>
        </w:rPr>
        <w:t>ing</w:t>
      </w:r>
      <w:r w:rsidR="00FD614F" w:rsidRPr="00FD614F">
        <w:rPr>
          <w:szCs w:val="20"/>
        </w:rPr>
        <w:t xml:space="preserve"> to new biological situations </w:t>
      </w:r>
      <w:r w:rsidR="00FD614F">
        <w:rPr>
          <w:szCs w:val="20"/>
        </w:rPr>
        <w:t xml:space="preserve">that </w:t>
      </w:r>
      <w:r w:rsidR="00FD614F" w:rsidRPr="00FD614F">
        <w:rPr>
          <w:szCs w:val="20"/>
        </w:rPr>
        <w:t>the model has not encountered. This approach aligns with the project's goal of improving gene expression prediction through integration of biological domain knowledge.</w:t>
      </w:r>
    </w:p>
    <w:p w14:paraId="37420599" w14:textId="4A97201E" w:rsidR="00DA350A" w:rsidRDefault="00DA350A" w:rsidP="00DA350A">
      <w:pPr>
        <w:widowControl/>
        <w:pBdr>
          <w:bottom w:val="single" w:sz="6" w:space="1" w:color="auto"/>
        </w:pBdr>
        <w:rPr>
          <w:szCs w:val="20"/>
        </w:rPr>
      </w:pPr>
    </w:p>
    <w:p w14:paraId="3C160B96" w14:textId="77777777" w:rsidR="00F607E8" w:rsidRDefault="00F607E8" w:rsidP="00DA350A">
      <w:pPr>
        <w:widowControl/>
        <w:rPr>
          <w:szCs w:val="20"/>
        </w:rPr>
      </w:pPr>
    </w:p>
    <w:p w14:paraId="6163C1F4" w14:textId="77777777" w:rsidR="00E57B0F" w:rsidRDefault="00E57B0F" w:rsidP="004750BB">
      <w:pPr>
        <w:widowControl/>
        <w:spacing w:line="240" w:lineRule="auto"/>
        <w:jc w:val="left"/>
        <w:rPr>
          <w:szCs w:val="20"/>
        </w:rPr>
      </w:pPr>
    </w:p>
    <w:p w14:paraId="6EE03CDE" w14:textId="77777777" w:rsidR="00E57B0F" w:rsidRDefault="00E57B0F" w:rsidP="004750BB">
      <w:pPr>
        <w:widowControl/>
        <w:spacing w:line="240" w:lineRule="auto"/>
        <w:jc w:val="left"/>
        <w:rPr>
          <w:szCs w:val="20"/>
        </w:rPr>
      </w:pPr>
    </w:p>
    <w:p w14:paraId="637A0952" w14:textId="77777777" w:rsidR="00E57B0F" w:rsidRDefault="00E57B0F" w:rsidP="004750BB">
      <w:pPr>
        <w:widowControl/>
        <w:spacing w:line="240" w:lineRule="auto"/>
        <w:jc w:val="left"/>
        <w:rPr>
          <w:szCs w:val="20"/>
        </w:rPr>
      </w:pPr>
    </w:p>
    <w:p w14:paraId="19A3D204" w14:textId="77777777" w:rsidR="00E57B0F" w:rsidRDefault="00E57B0F" w:rsidP="004750BB">
      <w:pPr>
        <w:widowControl/>
        <w:spacing w:line="240" w:lineRule="auto"/>
        <w:jc w:val="left"/>
        <w:rPr>
          <w:szCs w:val="20"/>
        </w:rPr>
      </w:pPr>
    </w:p>
    <w:p w14:paraId="2B3BCB85" w14:textId="77777777" w:rsidR="00E57B0F" w:rsidRDefault="00E57B0F" w:rsidP="004750BB">
      <w:pPr>
        <w:widowControl/>
        <w:spacing w:line="240" w:lineRule="auto"/>
        <w:jc w:val="left"/>
        <w:rPr>
          <w:szCs w:val="20"/>
        </w:rPr>
      </w:pPr>
    </w:p>
    <w:p w14:paraId="5E9F8529" w14:textId="77777777" w:rsidR="00E57B0F" w:rsidRDefault="00E57B0F" w:rsidP="004750BB">
      <w:pPr>
        <w:widowControl/>
        <w:spacing w:line="240" w:lineRule="auto"/>
        <w:jc w:val="left"/>
        <w:rPr>
          <w:szCs w:val="20"/>
        </w:rPr>
      </w:pPr>
    </w:p>
    <w:p w14:paraId="0FB1FFC6" w14:textId="77777777" w:rsidR="00E57B0F" w:rsidRDefault="00E57B0F" w:rsidP="004750BB">
      <w:pPr>
        <w:widowControl/>
        <w:spacing w:line="240" w:lineRule="auto"/>
        <w:jc w:val="left"/>
        <w:rPr>
          <w:szCs w:val="20"/>
        </w:rPr>
      </w:pPr>
    </w:p>
    <w:p w14:paraId="3EE7553E" w14:textId="77777777" w:rsidR="00E57B0F" w:rsidRDefault="00E57B0F" w:rsidP="004750BB">
      <w:pPr>
        <w:widowControl/>
        <w:spacing w:line="240" w:lineRule="auto"/>
        <w:jc w:val="left"/>
        <w:rPr>
          <w:szCs w:val="20"/>
        </w:rPr>
      </w:pPr>
    </w:p>
    <w:p w14:paraId="5090989C" w14:textId="77777777" w:rsidR="00E57B0F" w:rsidRDefault="00E57B0F" w:rsidP="004750BB">
      <w:pPr>
        <w:widowControl/>
        <w:spacing w:line="240" w:lineRule="auto"/>
        <w:jc w:val="left"/>
        <w:rPr>
          <w:szCs w:val="20"/>
        </w:rPr>
      </w:pPr>
    </w:p>
    <w:p w14:paraId="3FCA929A" w14:textId="77777777" w:rsidR="00E57B0F" w:rsidRDefault="00E57B0F" w:rsidP="004750BB">
      <w:pPr>
        <w:widowControl/>
        <w:spacing w:line="240" w:lineRule="auto"/>
        <w:jc w:val="left"/>
        <w:rPr>
          <w:szCs w:val="20"/>
        </w:rPr>
      </w:pPr>
    </w:p>
    <w:p w14:paraId="2B47207C" w14:textId="10201ACD" w:rsidR="00F607E8" w:rsidRDefault="00F607E8">
      <w:pPr>
        <w:widowControl/>
        <w:spacing w:line="240" w:lineRule="auto"/>
        <w:jc w:val="left"/>
        <w:rPr>
          <w:szCs w:val="20"/>
        </w:rPr>
      </w:pPr>
      <w:r>
        <w:rPr>
          <w:szCs w:val="20"/>
        </w:rPr>
        <w:br w:type="page"/>
      </w:r>
    </w:p>
    <w:p w14:paraId="5A995BE0" w14:textId="77777777" w:rsidR="001F5895" w:rsidRDefault="001F5895" w:rsidP="006733C6">
      <w:pPr>
        <w:pStyle w:val="Heading1"/>
        <w:spacing w:before="480"/>
        <w:ind w:left="284" w:hanging="426"/>
      </w:pPr>
      <w:r>
        <w:lastRenderedPageBreak/>
        <w:t>PROJECT PLAN</w:t>
      </w:r>
    </w:p>
    <w:p w14:paraId="48668886" w14:textId="77777777" w:rsidR="00AC002F" w:rsidRPr="007D1B42" w:rsidRDefault="00AC002F" w:rsidP="00AC002F">
      <w:pPr>
        <w:pStyle w:val="Heading2"/>
        <w:rPr>
          <w:i w:val="0"/>
          <w:sz w:val="24"/>
          <w:szCs w:val="24"/>
        </w:rPr>
      </w:pPr>
      <w:r w:rsidRPr="007D1B42">
        <w:rPr>
          <w:i w:val="0"/>
          <w:sz w:val="24"/>
          <w:szCs w:val="24"/>
        </w:rPr>
        <w:t>Project Work Description</w:t>
      </w:r>
    </w:p>
    <w:p w14:paraId="7C012651" w14:textId="77777777" w:rsidR="00B71AAB" w:rsidRDefault="00B71AAB" w:rsidP="007D1B42"/>
    <w:p w14:paraId="3EF4993B" w14:textId="3BDB8C78" w:rsidR="00B71AAB" w:rsidRDefault="00520E89" w:rsidP="006733C6">
      <w:pPr>
        <w:ind w:left="284"/>
      </w:pPr>
      <w:r w:rsidRPr="00520E89">
        <w:t xml:space="preserve">This project will develop a hybrid machine learning system that combines gene regulatory network knowledge with </w:t>
      </w:r>
      <w:r>
        <w:t xml:space="preserve">a </w:t>
      </w:r>
      <w:r w:rsidRPr="00520E89">
        <w:t xml:space="preserve">deep learning </w:t>
      </w:r>
      <w:r>
        <w:t xml:space="preserve">model, specifically the Graph Neural Network </w:t>
      </w:r>
      <w:r w:rsidRPr="00520E89">
        <w:t>to predict gene expression more accurately. The work is structured into 8 main tasks over 14 weeks, with a total effort of 300 hours.</w:t>
      </w:r>
    </w:p>
    <w:p w14:paraId="7D388F2C" w14:textId="77777777" w:rsidR="005031A1" w:rsidRDefault="005031A1" w:rsidP="005031A1">
      <w:pPr>
        <w:ind w:left="284"/>
        <w:rPr>
          <w:b/>
          <w:bCs/>
        </w:rPr>
      </w:pPr>
    </w:p>
    <w:p w14:paraId="4B604C4F" w14:textId="44AB5DC1" w:rsidR="005031A1" w:rsidRPr="005031A1" w:rsidRDefault="005031A1" w:rsidP="005031A1">
      <w:pPr>
        <w:ind w:left="284"/>
      </w:pPr>
      <w:r w:rsidRPr="005031A1">
        <w:rPr>
          <w:b/>
          <w:bCs/>
        </w:rPr>
        <w:t>Key Points:</w:t>
      </w:r>
    </w:p>
    <w:p w14:paraId="485C572E" w14:textId="681DB7B5" w:rsidR="005031A1" w:rsidRPr="005031A1" w:rsidRDefault="005031A1" w:rsidP="005031A1">
      <w:pPr>
        <w:numPr>
          <w:ilvl w:val="0"/>
          <w:numId w:val="31"/>
        </w:numPr>
      </w:pPr>
      <w:r w:rsidRPr="005031A1">
        <w:t>Tasks depend on each other—later phases cannot start until earlier ones are substantially complete</w:t>
      </w:r>
      <w:r w:rsidR="00D64A1F">
        <w:t>.</w:t>
      </w:r>
    </w:p>
    <w:p w14:paraId="19894971" w14:textId="17886F2C" w:rsidR="005031A1" w:rsidRPr="005031A1" w:rsidRDefault="005031A1" w:rsidP="005031A1">
      <w:pPr>
        <w:numPr>
          <w:ilvl w:val="0"/>
          <w:numId w:val="31"/>
        </w:numPr>
      </w:pPr>
      <w:r w:rsidRPr="005031A1">
        <w:t>Timeline is a</w:t>
      </w:r>
      <w:r>
        <w:t>n</w:t>
      </w:r>
      <w:r w:rsidRPr="005031A1">
        <w:t xml:space="preserve"> estimate and will adjust based on learning </w:t>
      </w:r>
      <w:r w:rsidR="00D64A1F">
        <w:t>and implementation progress.</w:t>
      </w:r>
    </w:p>
    <w:p w14:paraId="42D343B3" w14:textId="77777777" w:rsidR="005031A1" w:rsidRPr="005031A1" w:rsidRDefault="005031A1" w:rsidP="005031A1">
      <w:pPr>
        <w:numPr>
          <w:ilvl w:val="0"/>
          <w:numId w:val="31"/>
        </w:numPr>
      </w:pPr>
      <w:r w:rsidRPr="005031A1">
        <w:t>Understanding core ML and biology concepts is critical; without this foundation, subsequent technical tasks would be unclear or impossible</w:t>
      </w:r>
    </w:p>
    <w:p w14:paraId="73808600" w14:textId="77777777" w:rsidR="00293414" w:rsidRDefault="00293414" w:rsidP="00DB5933"/>
    <w:p w14:paraId="258DBDC3" w14:textId="77777777" w:rsidR="00293414" w:rsidRPr="00293414" w:rsidRDefault="00293414" w:rsidP="00293414">
      <w:pPr>
        <w:ind w:left="284"/>
      </w:pPr>
      <w:r w:rsidRPr="00293414">
        <w:rPr>
          <w:b/>
          <w:bCs/>
        </w:rPr>
        <w:t>Major Tasks and Their Relationships to Objectives:</w:t>
      </w:r>
    </w:p>
    <w:p w14:paraId="684B2117" w14:textId="6B2D045F" w:rsidR="00D23F6A" w:rsidRDefault="00D23F6A" w:rsidP="00293414">
      <w:pPr>
        <w:numPr>
          <w:ilvl w:val="0"/>
          <w:numId w:val="27"/>
        </w:numPr>
      </w:pPr>
      <w:r w:rsidRPr="00293414">
        <w:rPr>
          <w:b/>
          <w:bCs/>
        </w:rPr>
        <w:t>(Weeks 1-2):</w:t>
      </w:r>
      <w:r w:rsidRPr="00293414">
        <w:t xml:space="preserve"> </w:t>
      </w:r>
      <w:r w:rsidR="00381AA5" w:rsidRPr="00D23F6A">
        <w:rPr>
          <w:b/>
          <w:bCs/>
        </w:rPr>
        <w:t xml:space="preserve">Literature Review </w:t>
      </w:r>
      <w:r w:rsidR="00293414" w:rsidRPr="00293414">
        <w:rPr>
          <w:b/>
          <w:bCs/>
        </w:rPr>
        <w:t xml:space="preserve">and </w:t>
      </w:r>
      <w:r w:rsidR="00381AA5" w:rsidRPr="00D23F6A">
        <w:rPr>
          <w:b/>
          <w:bCs/>
        </w:rPr>
        <w:t>B</w:t>
      </w:r>
      <w:r w:rsidR="00293414" w:rsidRPr="00293414">
        <w:rPr>
          <w:b/>
          <w:bCs/>
        </w:rPr>
        <w:t xml:space="preserve">uilding </w:t>
      </w:r>
      <w:r w:rsidR="00381AA5" w:rsidRPr="00D23F6A">
        <w:rPr>
          <w:b/>
          <w:bCs/>
        </w:rPr>
        <w:t>F</w:t>
      </w:r>
      <w:r w:rsidR="00293414" w:rsidRPr="00293414">
        <w:rPr>
          <w:b/>
          <w:bCs/>
        </w:rPr>
        <w:t xml:space="preserve">oundational </w:t>
      </w:r>
      <w:r w:rsidR="00381AA5" w:rsidRPr="00D23F6A">
        <w:rPr>
          <w:b/>
          <w:bCs/>
        </w:rPr>
        <w:t>K</w:t>
      </w:r>
      <w:r w:rsidR="00293414" w:rsidRPr="00293414">
        <w:rPr>
          <w:b/>
          <w:bCs/>
        </w:rPr>
        <w:t>nowledge</w:t>
      </w:r>
      <w:r w:rsidR="00293414" w:rsidRPr="00293414">
        <w:t xml:space="preserve">  </w:t>
      </w:r>
    </w:p>
    <w:p w14:paraId="49B59A43" w14:textId="5ABEE459" w:rsidR="00293414" w:rsidRDefault="00293414" w:rsidP="00D23F6A">
      <w:pPr>
        <w:ind w:left="720"/>
      </w:pPr>
      <w:r w:rsidRPr="00293414">
        <w:t xml:space="preserve">Review existing research and learn core ML and biology concepts needed for the project. This directly supports Objective 1 (literature review) and ensures </w:t>
      </w:r>
      <w:r w:rsidR="00E950F4">
        <w:t>I</w:t>
      </w:r>
      <w:r w:rsidRPr="00293414">
        <w:t xml:space="preserve"> have the necessary technical foundation.</w:t>
      </w:r>
    </w:p>
    <w:p w14:paraId="047AF0B9" w14:textId="77777777" w:rsidR="00DB5933" w:rsidRPr="00293414" w:rsidRDefault="00DB5933" w:rsidP="00D23F6A">
      <w:pPr>
        <w:ind w:left="720"/>
      </w:pPr>
    </w:p>
    <w:p w14:paraId="59037DEE" w14:textId="074A3EB0" w:rsidR="00D23F6A" w:rsidRDefault="00D23F6A" w:rsidP="00293414">
      <w:pPr>
        <w:numPr>
          <w:ilvl w:val="0"/>
          <w:numId w:val="27"/>
        </w:numPr>
      </w:pPr>
      <w:r w:rsidRPr="00293414">
        <w:rPr>
          <w:b/>
          <w:bCs/>
        </w:rPr>
        <w:t>(Weeks 3-4):</w:t>
      </w:r>
      <w:r w:rsidRPr="00293414">
        <w:t xml:space="preserve"> </w:t>
      </w:r>
      <w:r w:rsidRPr="00D23F6A">
        <w:rPr>
          <w:b/>
          <w:bCs/>
        </w:rPr>
        <w:t>Data Acquisition and Preprocessing</w:t>
      </w:r>
      <w:r w:rsidR="00293414" w:rsidRPr="00293414">
        <w:t> </w:t>
      </w:r>
    </w:p>
    <w:p w14:paraId="56EBCD90" w14:textId="562EB5DB" w:rsidR="00293414" w:rsidRPr="00293414" w:rsidRDefault="00293414" w:rsidP="00D23F6A">
      <w:pPr>
        <w:ind w:left="720"/>
      </w:pPr>
      <w:r w:rsidRPr="00293414">
        <w:t>Collect gene expression data and regulatory network information. This supports Objective 2 (data acquisition and preprocessing).</w:t>
      </w:r>
    </w:p>
    <w:p w14:paraId="5007DD95" w14:textId="77777777" w:rsidR="00DB5933" w:rsidRDefault="00DB5933" w:rsidP="00DB5933">
      <w:pPr>
        <w:ind w:left="720"/>
        <w:rPr>
          <w:b/>
          <w:bCs/>
        </w:rPr>
      </w:pPr>
    </w:p>
    <w:p w14:paraId="1A285FEC" w14:textId="7B719902" w:rsidR="00D23F6A" w:rsidRPr="00D23F6A" w:rsidRDefault="00293414" w:rsidP="00293414">
      <w:pPr>
        <w:numPr>
          <w:ilvl w:val="0"/>
          <w:numId w:val="27"/>
        </w:numPr>
        <w:rPr>
          <w:b/>
          <w:bCs/>
        </w:rPr>
      </w:pPr>
      <w:r w:rsidRPr="00293414">
        <w:rPr>
          <w:b/>
          <w:bCs/>
        </w:rPr>
        <w:t>(Weeks 5-6)</w:t>
      </w:r>
      <w:r w:rsidR="004967A5">
        <w:rPr>
          <w:b/>
          <w:bCs/>
        </w:rPr>
        <w:t xml:space="preserve"> </w:t>
      </w:r>
      <w:r w:rsidR="004967A5" w:rsidRPr="00293414">
        <w:rPr>
          <w:b/>
          <w:bCs/>
        </w:rPr>
        <w:t>Building baseline models</w:t>
      </w:r>
      <w:r w:rsidRPr="00293414">
        <w:rPr>
          <w:b/>
          <w:bCs/>
        </w:rPr>
        <w:t xml:space="preserve">: </w:t>
      </w:r>
    </w:p>
    <w:p w14:paraId="2F39E342" w14:textId="2BC0AFE3" w:rsidR="00293414" w:rsidRPr="00293414" w:rsidRDefault="00293414" w:rsidP="00D23F6A">
      <w:pPr>
        <w:ind w:left="720"/>
      </w:pPr>
      <w:r w:rsidRPr="00293414">
        <w:t>Create standard machine learning models to compare against. This establishes the starting point for Objective 3.</w:t>
      </w:r>
    </w:p>
    <w:p w14:paraId="69BB5C8C" w14:textId="77777777" w:rsidR="00DB5933" w:rsidRDefault="00DB5933" w:rsidP="00DB5933">
      <w:pPr>
        <w:ind w:left="720"/>
        <w:rPr>
          <w:b/>
          <w:bCs/>
        </w:rPr>
      </w:pPr>
    </w:p>
    <w:p w14:paraId="5A9E227B" w14:textId="4CB22828" w:rsidR="00D23F6A" w:rsidRPr="00D23F6A" w:rsidRDefault="00293414" w:rsidP="00293414">
      <w:pPr>
        <w:numPr>
          <w:ilvl w:val="0"/>
          <w:numId w:val="27"/>
        </w:numPr>
        <w:rPr>
          <w:b/>
          <w:bCs/>
        </w:rPr>
      </w:pPr>
      <w:r w:rsidRPr="00293414">
        <w:rPr>
          <w:b/>
          <w:bCs/>
        </w:rPr>
        <w:t>(Weeks 7-</w:t>
      </w:r>
      <w:r w:rsidR="008D2E12">
        <w:rPr>
          <w:b/>
          <w:bCs/>
        </w:rPr>
        <w:t>8</w:t>
      </w:r>
      <w:r w:rsidRPr="00293414">
        <w:rPr>
          <w:b/>
          <w:bCs/>
        </w:rPr>
        <w:t>)</w:t>
      </w:r>
      <w:r w:rsidR="004967A5">
        <w:rPr>
          <w:b/>
          <w:bCs/>
        </w:rPr>
        <w:t xml:space="preserve"> </w:t>
      </w:r>
      <w:r w:rsidR="00154755">
        <w:rPr>
          <w:b/>
          <w:bCs/>
        </w:rPr>
        <w:t xml:space="preserve">Design and Development of the </w:t>
      </w:r>
      <w:r w:rsidR="00154755" w:rsidRPr="00154755">
        <w:rPr>
          <w:b/>
          <w:bCs/>
        </w:rPr>
        <w:t>GRN-GNN</w:t>
      </w:r>
      <w:r w:rsidRPr="00293414">
        <w:rPr>
          <w:b/>
          <w:bCs/>
        </w:rPr>
        <w:t xml:space="preserve">: </w:t>
      </w:r>
    </w:p>
    <w:p w14:paraId="04FBCAB1" w14:textId="55ED951B" w:rsidR="008D2E12" w:rsidRDefault="00293414" w:rsidP="008D2E12">
      <w:pPr>
        <w:ind w:left="720"/>
      </w:pPr>
      <w:r w:rsidRPr="00293414">
        <w:t>Design and build the main hybrid model. This addresses Objective 4 (GNN design and implementation) and Objective 5 (training and optimization).</w:t>
      </w:r>
    </w:p>
    <w:p w14:paraId="79F34209" w14:textId="77777777" w:rsidR="00DB5933" w:rsidRDefault="00DB5933" w:rsidP="00DB5933">
      <w:pPr>
        <w:ind w:left="720"/>
        <w:rPr>
          <w:b/>
          <w:bCs/>
        </w:rPr>
      </w:pPr>
    </w:p>
    <w:p w14:paraId="00134EF7" w14:textId="53DA54C7" w:rsidR="008D2E12" w:rsidRDefault="008D2E12" w:rsidP="008D2E12">
      <w:pPr>
        <w:numPr>
          <w:ilvl w:val="0"/>
          <w:numId w:val="27"/>
        </w:numPr>
        <w:rPr>
          <w:b/>
          <w:bCs/>
        </w:rPr>
      </w:pPr>
      <w:r w:rsidRPr="00293414">
        <w:rPr>
          <w:b/>
          <w:bCs/>
        </w:rPr>
        <w:t xml:space="preserve">(Weeks </w:t>
      </w:r>
      <w:r>
        <w:rPr>
          <w:b/>
          <w:bCs/>
        </w:rPr>
        <w:t>8-10</w:t>
      </w:r>
      <w:r w:rsidRPr="00293414">
        <w:rPr>
          <w:b/>
          <w:bCs/>
        </w:rPr>
        <w:t>)</w:t>
      </w:r>
      <w:r>
        <w:rPr>
          <w:b/>
          <w:bCs/>
        </w:rPr>
        <w:t xml:space="preserve"> </w:t>
      </w:r>
      <w:r w:rsidR="003D1117" w:rsidRPr="003D1117">
        <w:rPr>
          <w:b/>
          <w:bCs/>
        </w:rPr>
        <w:t>Model Training and Hyperparameter Optimization</w:t>
      </w:r>
    </w:p>
    <w:p w14:paraId="60F32AD1" w14:textId="760163F8" w:rsidR="008D2E12" w:rsidRPr="00293414" w:rsidRDefault="003D1117" w:rsidP="002B2B6C">
      <w:pPr>
        <w:ind w:left="720"/>
      </w:pPr>
      <w:r w:rsidRPr="003D1117">
        <w:t>Train GRN-GNN model on gene expression data. Tune hyperparameters</w:t>
      </w:r>
      <w:r w:rsidR="00CB3FB6">
        <w:t xml:space="preserve">. </w:t>
      </w:r>
      <w:r w:rsidR="00CB3FB6" w:rsidRPr="00CB3FB6">
        <w:t>Perform cross-validation</w:t>
      </w:r>
      <w:r w:rsidR="00CB3FB6">
        <w:t xml:space="preserve">. </w:t>
      </w:r>
    </w:p>
    <w:p w14:paraId="27694D84" w14:textId="77777777" w:rsidR="00DB5933" w:rsidRDefault="00DB5933" w:rsidP="00DB5933">
      <w:pPr>
        <w:ind w:left="720"/>
        <w:rPr>
          <w:b/>
          <w:bCs/>
        </w:rPr>
      </w:pPr>
    </w:p>
    <w:p w14:paraId="5FEC03C5" w14:textId="04395B1E" w:rsidR="00D23F6A" w:rsidRPr="00D23F6A" w:rsidRDefault="008519B2" w:rsidP="00293414">
      <w:pPr>
        <w:numPr>
          <w:ilvl w:val="0"/>
          <w:numId w:val="27"/>
        </w:numPr>
        <w:rPr>
          <w:b/>
          <w:bCs/>
        </w:rPr>
      </w:pPr>
      <w:r w:rsidRPr="00293414">
        <w:rPr>
          <w:b/>
          <w:bCs/>
        </w:rPr>
        <w:lastRenderedPageBreak/>
        <w:t xml:space="preserve">(Weeks 11-12): </w:t>
      </w:r>
      <w:r w:rsidR="002B2B6C" w:rsidRPr="002B2B6C">
        <w:rPr>
          <w:b/>
          <w:bCs/>
        </w:rPr>
        <w:t>Evaluation and Comparative Analysis</w:t>
      </w:r>
    </w:p>
    <w:p w14:paraId="7CBE532D" w14:textId="7F9DB314" w:rsidR="00293414" w:rsidRPr="00293414" w:rsidRDefault="00293414" w:rsidP="00D23F6A">
      <w:pPr>
        <w:ind w:left="720"/>
      </w:pPr>
      <w:r w:rsidRPr="00293414">
        <w:t>Evaluate the model performance and generalization. This completes Objective 6 (performance evaluation).</w:t>
      </w:r>
    </w:p>
    <w:p w14:paraId="64582B61" w14:textId="77777777" w:rsidR="00DB5933" w:rsidRDefault="00DB5933" w:rsidP="00DB5933">
      <w:pPr>
        <w:ind w:left="720"/>
        <w:rPr>
          <w:b/>
          <w:bCs/>
        </w:rPr>
      </w:pPr>
    </w:p>
    <w:p w14:paraId="109034E7" w14:textId="58D0FBC9" w:rsidR="00D23F6A" w:rsidRPr="00D23F6A" w:rsidRDefault="00293414" w:rsidP="00293414">
      <w:pPr>
        <w:numPr>
          <w:ilvl w:val="0"/>
          <w:numId w:val="27"/>
        </w:numPr>
        <w:rPr>
          <w:b/>
          <w:bCs/>
        </w:rPr>
      </w:pPr>
      <w:r w:rsidRPr="00293414">
        <w:rPr>
          <w:b/>
          <w:bCs/>
        </w:rPr>
        <w:t>(Week 13)</w:t>
      </w:r>
      <w:r w:rsidR="002B2B6C">
        <w:rPr>
          <w:b/>
          <w:bCs/>
        </w:rPr>
        <w:t xml:space="preserve">: </w:t>
      </w:r>
      <w:r w:rsidR="00194180" w:rsidRPr="00194180">
        <w:rPr>
          <w:b/>
          <w:bCs/>
        </w:rPr>
        <w:t>Interpretation and Analysis</w:t>
      </w:r>
    </w:p>
    <w:p w14:paraId="2C89ECD2" w14:textId="6FBEFAF2" w:rsidR="00293414" w:rsidRPr="00293414" w:rsidRDefault="00293414" w:rsidP="00D23F6A">
      <w:pPr>
        <w:ind w:left="720"/>
      </w:pPr>
      <w:r w:rsidRPr="00293414">
        <w:t xml:space="preserve">Identify which biological relationships are important. </w:t>
      </w:r>
      <w:r w:rsidR="001B36A1">
        <w:t xml:space="preserve">Understanding what the model learned and comparison to other baselines. </w:t>
      </w:r>
      <w:r w:rsidRPr="00293414">
        <w:t>This addresses Objective 7 (interpretation and validation).</w:t>
      </w:r>
    </w:p>
    <w:p w14:paraId="7C8AB577" w14:textId="77777777" w:rsidR="00DB5933" w:rsidRPr="00DB5933" w:rsidRDefault="00DB5933" w:rsidP="00DB5933">
      <w:pPr>
        <w:ind w:left="720"/>
      </w:pPr>
    </w:p>
    <w:p w14:paraId="424EF75A" w14:textId="25850E84" w:rsidR="00293414" w:rsidRDefault="00293414" w:rsidP="00293414">
      <w:pPr>
        <w:numPr>
          <w:ilvl w:val="0"/>
          <w:numId w:val="27"/>
        </w:numPr>
      </w:pPr>
      <w:r w:rsidRPr="00293414">
        <w:rPr>
          <w:b/>
          <w:bCs/>
        </w:rPr>
        <w:t>Writing the report (Week 14):</w:t>
      </w:r>
      <w:r w:rsidRPr="00293414">
        <w:t xml:space="preserve"> Document all findings and code. This completes Objective 8 (final documentation).</w:t>
      </w:r>
    </w:p>
    <w:p w14:paraId="06A73823" w14:textId="77777777" w:rsidR="00D60980" w:rsidRDefault="00D60980" w:rsidP="00D60980"/>
    <w:p w14:paraId="43D536A4" w14:textId="77777777" w:rsidR="00D60980" w:rsidRDefault="00D60980" w:rsidP="00D60980"/>
    <w:p w14:paraId="78A216A3" w14:textId="3B62FC6D" w:rsidR="00D60980" w:rsidRDefault="00D60980" w:rsidP="00526DB0">
      <w:pPr>
        <w:ind w:firstLine="360"/>
        <w:rPr>
          <w:b/>
          <w:bCs/>
        </w:rPr>
      </w:pPr>
      <w:r w:rsidRPr="00D60980">
        <w:rPr>
          <w:b/>
          <w:bCs/>
        </w:rPr>
        <w:t>Critical Dependencies and Potential Challenges:</w:t>
      </w:r>
    </w:p>
    <w:p w14:paraId="7A40226C" w14:textId="614C5B78" w:rsidR="00D60980" w:rsidRPr="00D60980" w:rsidRDefault="00D60980" w:rsidP="00D60980">
      <w:pPr>
        <w:numPr>
          <w:ilvl w:val="0"/>
          <w:numId w:val="28"/>
        </w:numPr>
      </w:pPr>
      <w:r w:rsidRPr="00D60980">
        <w:t xml:space="preserve">Data quality directly impacts all </w:t>
      </w:r>
      <w:r w:rsidR="009B104D">
        <w:t>training</w:t>
      </w:r>
      <w:r w:rsidRPr="00D60980">
        <w:t xml:space="preserve"> tasks—if expression data has quality issues, both baseline and GNN models will perform poorly</w:t>
      </w:r>
      <w:r w:rsidR="009B104D">
        <w:t>.</w:t>
      </w:r>
    </w:p>
    <w:p w14:paraId="09758B3D" w14:textId="7B96D885" w:rsidR="00D60980" w:rsidRPr="00D60980" w:rsidRDefault="00D60980" w:rsidP="00D60980">
      <w:pPr>
        <w:numPr>
          <w:ilvl w:val="0"/>
          <w:numId w:val="28"/>
        </w:numPr>
      </w:pPr>
      <w:r w:rsidRPr="00D60980">
        <w:t xml:space="preserve">GRN network completeness affects whether the GNN can </w:t>
      </w:r>
      <w:r w:rsidR="009B104D">
        <w:t xml:space="preserve">use </w:t>
      </w:r>
      <w:r w:rsidRPr="00D60980">
        <w:t>biological knowledge effectively</w:t>
      </w:r>
      <w:r w:rsidR="009B104D">
        <w:t>.</w:t>
      </w:r>
    </w:p>
    <w:p w14:paraId="7D6B5C54" w14:textId="77777777" w:rsidR="00D60980" w:rsidRPr="00D60980" w:rsidRDefault="00D60980" w:rsidP="00D60980">
      <w:pPr>
        <w:numPr>
          <w:ilvl w:val="0"/>
          <w:numId w:val="28"/>
        </w:numPr>
      </w:pPr>
      <w:r w:rsidRPr="00D60980">
        <w:t>Model convergence during training (Weeks 9-10) is critical; if the model doesn't train well, evaluation results will be unreliable</w:t>
      </w:r>
    </w:p>
    <w:p w14:paraId="1AC1F30F" w14:textId="45F1998E" w:rsidR="00D60980" w:rsidRDefault="00D60980" w:rsidP="00311C12">
      <w:pPr>
        <w:numPr>
          <w:ilvl w:val="0"/>
          <w:numId w:val="28"/>
        </w:numPr>
      </w:pPr>
      <w:r w:rsidRPr="00D60980">
        <w:t>Time is a constraint</w:t>
      </w:r>
      <w:r w:rsidR="00311C12">
        <w:t>—</w:t>
      </w:r>
      <w:r w:rsidRPr="00D60980">
        <w:t>if earlier phases run longer than expected, it will compress the evaluation and interpretation phases</w:t>
      </w:r>
      <w:r w:rsidR="00311C12">
        <w:t>.</w:t>
      </w:r>
    </w:p>
    <w:p w14:paraId="74E47E3A" w14:textId="77777777" w:rsidR="00311C12" w:rsidRDefault="00311C12" w:rsidP="00311C12"/>
    <w:p w14:paraId="7A7D6B68" w14:textId="77777777" w:rsidR="00311C12" w:rsidRPr="00311C12" w:rsidRDefault="00311C12" w:rsidP="00526DB0">
      <w:pPr>
        <w:ind w:firstLine="360"/>
      </w:pPr>
      <w:r w:rsidRPr="00311C12">
        <w:rPr>
          <w:b/>
          <w:bCs/>
        </w:rPr>
        <w:t>Knowledge Acquisition and Resource Requirements:</w:t>
      </w:r>
    </w:p>
    <w:p w14:paraId="388E5C7C" w14:textId="77777777" w:rsidR="00311C12" w:rsidRPr="00311C12" w:rsidRDefault="00311C12" w:rsidP="00311C12">
      <w:pPr>
        <w:numPr>
          <w:ilvl w:val="0"/>
          <w:numId w:val="29"/>
        </w:numPr>
      </w:pPr>
      <w:r w:rsidRPr="00311C12">
        <w:t>Machine learning frameworks: Python, PyTorch Geometric (graph neural network library)</w:t>
      </w:r>
    </w:p>
    <w:p w14:paraId="487EC382" w14:textId="77777777" w:rsidR="00311C12" w:rsidRPr="00311C12" w:rsidRDefault="00311C12" w:rsidP="00311C12">
      <w:pPr>
        <w:numPr>
          <w:ilvl w:val="0"/>
          <w:numId w:val="29"/>
        </w:numPr>
      </w:pPr>
      <w:r w:rsidRPr="00311C12">
        <w:t xml:space="preserve">Cloud computing access: Google </w:t>
      </w:r>
      <w:proofErr w:type="spellStart"/>
      <w:r w:rsidRPr="00311C12">
        <w:t>Colab</w:t>
      </w:r>
      <w:proofErr w:type="spellEnd"/>
      <w:r w:rsidRPr="00311C12">
        <w:t xml:space="preserve"> with GPU or university HPC cluster for model training</w:t>
      </w:r>
    </w:p>
    <w:p w14:paraId="421F307D" w14:textId="32564D5C" w:rsidR="00311C12" w:rsidRPr="00311C12" w:rsidRDefault="00311C12" w:rsidP="00311C12">
      <w:pPr>
        <w:numPr>
          <w:ilvl w:val="0"/>
          <w:numId w:val="29"/>
        </w:numPr>
      </w:pPr>
      <w:r w:rsidRPr="00311C12">
        <w:t xml:space="preserve">Data sources: </w:t>
      </w:r>
      <w:proofErr w:type="spellStart"/>
      <w:r w:rsidRPr="00311C12">
        <w:t>GTEx</w:t>
      </w:r>
      <w:proofErr w:type="spellEnd"/>
      <w:r w:rsidRPr="00311C12">
        <w:t xml:space="preserve"> (&gt;11,000 samples), DREAM5, Gene Expression Omnibus (GEO)</w:t>
      </w:r>
      <w:r>
        <w:t>, etc.</w:t>
      </w:r>
    </w:p>
    <w:p w14:paraId="4193F238" w14:textId="4D093F97" w:rsidR="00311C12" w:rsidRDefault="00311C12" w:rsidP="00311C12">
      <w:pPr>
        <w:numPr>
          <w:ilvl w:val="0"/>
          <w:numId w:val="29"/>
        </w:numPr>
      </w:pPr>
      <w:r w:rsidRPr="00311C12">
        <w:t xml:space="preserve">Computational resources: GPU access is </w:t>
      </w:r>
      <w:r w:rsidR="000F7276">
        <w:t>important</w:t>
      </w:r>
      <w:r w:rsidRPr="00311C12">
        <w:t xml:space="preserve">; standard CPU-only training would </w:t>
      </w:r>
      <w:r w:rsidR="000F7276">
        <w:t>make training longer.</w:t>
      </w:r>
    </w:p>
    <w:p w14:paraId="1F247945" w14:textId="77777777" w:rsidR="00C035CA" w:rsidRDefault="00C035CA" w:rsidP="00C035CA"/>
    <w:p w14:paraId="56D425B3" w14:textId="77777777" w:rsidR="00EC379E" w:rsidRDefault="00EC379E" w:rsidP="00C035CA"/>
    <w:p w14:paraId="43019F52" w14:textId="77777777" w:rsidR="00EC379E" w:rsidRDefault="00EC379E" w:rsidP="00C035CA"/>
    <w:p w14:paraId="1E1040F0" w14:textId="77777777" w:rsidR="00EC379E" w:rsidRDefault="00EC379E" w:rsidP="00C035CA"/>
    <w:p w14:paraId="5DAACB2D" w14:textId="77777777" w:rsidR="00DB5933" w:rsidRDefault="00DB5933" w:rsidP="00C035CA"/>
    <w:p w14:paraId="0723AFA1" w14:textId="77777777" w:rsidR="00EC379E" w:rsidRDefault="00EC379E" w:rsidP="00C035CA"/>
    <w:p w14:paraId="77F70A79" w14:textId="470FB801" w:rsidR="00526DB0" w:rsidRDefault="00526DB0" w:rsidP="00526DB0">
      <w:pPr>
        <w:ind w:left="360"/>
        <w:rPr>
          <w:b/>
          <w:bCs/>
        </w:rPr>
      </w:pPr>
      <w:r w:rsidRPr="00526DB0">
        <w:rPr>
          <w:b/>
          <w:bCs/>
        </w:rPr>
        <w:lastRenderedPageBreak/>
        <w:t>TASK BREAKDOWN (14 Weeks)</w:t>
      </w:r>
    </w:p>
    <w:p w14:paraId="096D6E9F" w14:textId="77777777" w:rsidR="00141A98" w:rsidRPr="00526DB0" w:rsidRDefault="00141A98" w:rsidP="00526DB0">
      <w:pPr>
        <w:ind w:left="360"/>
        <w:rPr>
          <w:b/>
          <w:bCs/>
        </w:rPr>
      </w:pPr>
    </w:p>
    <w:p w14:paraId="5B59B971" w14:textId="77777777" w:rsidR="00526DB0" w:rsidRPr="00526DB0" w:rsidRDefault="00526DB0" w:rsidP="00526DB0">
      <w:pPr>
        <w:ind w:left="360"/>
      </w:pPr>
      <w:r w:rsidRPr="00526DB0">
        <w:rPr>
          <w:b/>
          <w:bCs/>
        </w:rPr>
        <w:t>Weeks 1-2: Foundation Learning and Literature Review</w:t>
      </w:r>
      <w:r w:rsidRPr="00526DB0">
        <w:t> </w:t>
      </w:r>
      <w:r w:rsidRPr="00526DB0">
        <w:rPr>
          <w:i/>
          <w:iCs/>
        </w:rPr>
        <w:t>(Critical Foundation)</w:t>
      </w:r>
    </w:p>
    <w:p w14:paraId="2517A059" w14:textId="77777777" w:rsidR="00EC379E" w:rsidRDefault="00526DB0" w:rsidP="00526DB0">
      <w:pPr>
        <w:ind w:left="360"/>
      </w:pPr>
      <w:r w:rsidRPr="00526DB0">
        <w:t>Learn essential concepts: supervised learning, neural networks, overfitting, graph neural networks, gene expression, transcription factors, and regulatory networks. Simultaneously review 20 research papers</w:t>
      </w:r>
      <w:r w:rsidR="00EC379E">
        <w:t xml:space="preserve"> used in literature review</w:t>
      </w:r>
      <w:r w:rsidRPr="00526DB0">
        <w:t xml:space="preserve">. </w:t>
      </w:r>
    </w:p>
    <w:p w14:paraId="61189275" w14:textId="5ED45F36" w:rsidR="00624543" w:rsidRDefault="00526DB0" w:rsidP="00624543">
      <w:pPr>
        <w:ind w:left="360"/>
      </w:pPr>
      <w:r w:rsidRPr="00526DB0">
        <w:t>Deliverable: learning notes</w:t>
      </w:r>
      <w:r w:rsidR="00624543">
        <w:t xml:space="preserve"> + small implementations</w:t>
      </w:r>
      <w:r w:rsidRPr="00526DB0">
        <w:t>. </w:t>
      </w:r>
    </w:p>
    <w:p w14:paraId="79A3A83D" w14:textId="77777777" w:rsidR="008A7FCE" w:rsidRPr="00526DB0" w:rsidRDefault="008A7FCE" w:rsidP="00624543">
      <w:pPr>
        <w:ind w:left="360"/>
      </w:pPr>
    </w:p>
    <w:p w14:paraId="6363AFB3" w14:textId="77777777" w:rsidR="00526DB0" w:rsidRPr="00526DB0" w:rsidRDefault="00526DB0" w:rsidP="00526DB0">
      <w:pPr>
        <w:ind w:left="360"/>
      </w:pPr>
      <w:r w:rsidRPr="00526DB0">
        <w:rPr>
          <w:b/>
          <w:bCs/>
        </w:rPr>
        <w:t>Weeks 3-4: Data Acquisition and Preprocessing</w:t>
      </w:r>
      <w:r w:rsidRPr="00526DB0">
        <w:t> </w:t>
      </w:r>
      <w:r w:rsidRPr="00526DB0">
        <w:rPr>
          <w:i/>
          <w:iCs/>
        </w:rPr>
        <w:t>(Depends on: Week 2 complete)</w:t>
      </w:r>
    </w:p>
    <w:p w14:paraId="0EC6EA97" w14:textId="77777777" w:rsidR="001E3C4F" w:rsidRDefault="00526DB0" w:rsidP="00526DB0">
      <w:pPr>
        <w:ind w:left="360"/>
      </w:pPr>
      <w:r w:rsidRPr="00526DB0">
        <w:t xml:space="preserve">Obtain and validate gene expression data and regulatory network data. Process through normalization and train/validation/test splitting. Validate network properties. </w:t>
      </w:r>
    </w:p>
    <w:p w14:paraId="02584B69" w14:textId="435EE9A2" w:rsidR="00526DB0" w:rsidRPr="00526DB0" w:rsidRDefault="00526DB0" w:rsidP="00526DB0">
      <w:pPr>
        <w:ind w:left="360"/>
      </w:pPr>
      <w:r w:rsidRPr="00526DB0">
        <w:t>Deliverable: Clean datasets ready for mode</w:t>
      </w:r>
      <w:r w:rsidR="001E3C4F">
        <w:t>l</w:t>
      </w:r>
      <w:r w:rsidRPr="00526DB0">
        <w:t>ling. </w:t>
      </w:r>
    </w:p>
    <w:p w14:paraId="5AE62B7E" w14:textId="77777777" w:rsidR="008A7FCE" w:rsidRDefault="008A7FCE" w:rsidP="00526DB0">
      <w:pPr>
        <w:ind w:left="360"/>
        <w:rPr>
          <w:b/>
          <w:bCs/>
        </w:rPr>
      </w:pPr>
    </w:p>
    <w:p w14:paraId="1051A568" w14:textId="4662E489" w:rsidR="00526DB0" w:rsidRPr="00526DB0" w:rsidRDefault="00526DB0" w:rsidP="00526DB0">
      <w:pPr>
        <w:ind w:left="360"/>
      </w:pPr>
      <w:r w:rsidRPr="00526DB0">
        <w:rPr>
          <w:b/>
          <w:bCs/>
        </w:rPr>
        <w:t>Weeks 5-6: Baseline Models</w:t>
      </w:r>
      <w:r w:rsidRPr="00526DB0">
        <w:t> </w:t>
      </w:r>
      <w:r w:rsidRPr="00526DB0">
        <w:rPr>
          <w:i/>
          <w:iCs/>
        </w:rPr>
        <w:t>(Depends on: Weeks 3-4 complete)</w:t>
      </w:r>
    </w:p>
    <w:p w14:paraId="48D6F865" w14:textId="77777777" w:rsidR="001E3C4F" w:rsidRDefault="00526DB0" w:rsidP="00526DB0">
      <w:pPr>
        <w:ind w:left="360"/>
      </w:pPr>
      <w:r w:rsidRPr="00526DB0">
        <w:t xml:space="preserve">Build and train standard ML models (Multi-Layer Perceptron, CNN, XGBoost) as comparison points. Document baseline performance. </w:t>
      </w:r>
    </w:p>
    <w:p w14:paraId="27434B58" w14:textId="2E07B1B6" w:rsidR="00526DB0" w:rsidRPr="00526DB0" w:rsidRDefault="00526DB0" w:rsidP="00526DB0">
      <w:pPr>
        <w:ind w:left="360"/>
      </w:pPr>
      <w:r w:rsidRPr="00526DB0">
        <w:t>Deliverable: Baseline performance metrics</w:t>
      </w:r>
      <w:r w:rsidR="00242686">
        <w:t>.</w:t>
      </w:r>
    </w:p>
    <w:p w14:paraId="0E6AF91F" w14:textId="77777777" w:rsidR="008A7FCE" w:rsidRDefault="008A7FCE" w:rsidP="00526DB0">
      <w:pPr>
        <w:ind w:left="360"/>
        <w:rPr>
          <w:b/>
          <w:bCs/>
        </w:rPr>
      </w:pPr>
    </w:p>
    <w:p w14:paraId="1D6519DC" w14:textId="77777777" w:rsidR="00DB0E9A" w:rsidRDefault="00526DB0" w:rsidP="00526DB0">
      <w:pPr>
        <w:ind w:left="360"/>
      </w:pPr>
      <w:r w:rsidRPr="00526DB0">
        <w:rPr>
          <w:b/>
          <w:bCs/>
        </w:rPr>
        <w:t>Weeks 7-8: GNN Model Design</w:t>
      </w:r>
      <w:r w:rsidRPr="00526DB0">
        <w:t> </w:t>
      </w:r>
    </w:p>
    <w:p w14:paraId="5BAE412A" w14:textId="394168FA" w:rsidR="00526DB0" w:rsidRPr="00526DB0" w:rsidRDefault="00526DB0" w:rsidP="00526DB0">
      <w:pPr>
        <w:ind w:left="360"/>
      </w:pPr>
      <w:r w:rsidRPr="00526DB0">
        <w:rPr>
          <w:i/>
          <w:iCs/>
        </w:rPr>
        <w:t>(strong Week 1-2 foundation</w:t>
      </w:r>
      <w:r w:rsidR="00242686">
        <w:rPr>
          <w:i/>
          <w:iCs/>
        </w:rPr>
        <w:t>; can be switched with Weeks 5-6)</w:t>
      </w:r>
    </w:p>
    <w:p w14:paraId="1B327DA2" w14:textId="77777777" w:rsidR="00AE3C46" w:rsidRDefault="00526DB0" w:rsidP="00526DB0">
      <w:pPr>
        <w:ind w:left="360"/>
      </w:pPr>
      <w:r w:rsidRPr="00526DB0">
        <w:t>Design and implement GRN-constrained GNN using PyTorc</w:t>
      </w:r>
      <w:r w:rsidR="00242686">
        <w:t>h</w:t>
      </w:r>
      <w:r w:rsidRPr="00526DB0">
        <w:t xml:space="preserve">. Requires solid understanding of graph neural networks from Week 1-2. </w:t>
      </w:r>
    </w:p>
    <w:p w14:paraId="4706CC10" w14:textId="09624D0C" w:rsidR="00526DB0" w:rsidRPr="00526DB0" w:rsidRDefault="00526DB0" w:rsidP="00526DB0">
      <w:pPr>
        <w:ind w:left="360"/>
      </w:pPr>
      <w:r w:rsidRPr="00526DB0">
        <w:t>Deliverable: Functional GNN code with documentation.</w:t>
      </w:r>
    </w:p>
    <w:p w14:paraId="1886443F" w14:textId="77777777" w:rsidR="008A7FCE" w:rsidRDefault="008A7FCE" w:rsidP="00526DB0">
      <w:pPr>
        <w:ind w:left="360"/>
        <w:rPr>
          <w:b/>
          <w:bCs/>
        </w:rPr>
      </w:pPr>
    </w:p>
    <w:p w14:paraId="6ACF598D" w14:textId="38E3DC46" w:rsidR="00526DB0" w:rsidRPr="00526DB0" w:rsidRDefault="00526DB0" w:rsidP="00526DB0">
      <w:pPr>
        <w:ind w:left="360"/>
      </w:pPr>
      <w:r w:rsidRPr="00526DB0">
        <w:rPr>
          <w:b/>
          <w:bCs/>
        </w:rPr>
        <w:t>Weeks 9-10: Model Training and Optimization</w:t>
      </w:r>
      <w:r w:rsidRPr="00526DB0">
        <w:t> </w:t>
      </w:r>
      <w:r w:rsidRPr="00526DB0">
        <w:rPr>
          <w:i/>
          <w:iCs/>
        </w:rPr>
        <w:t>(Depends on: Weeks 7-8 complete)</w:t>
      </w:r>
    </w:p>
    <w:p w14:paraId="50AAB087" w14:textId="77777777" w:rsidR="00940A99" w:rsidRDefault="00526DB0" w:rsidP="00526DB0">
      <w:pPr>
        <w:ind w:left="360"/>
      </w:pPr>
      <w:r w:rsidRPr="00526DB0">
        <w:t>Train GNN, tune hyperparameters,</w:t>
      </w:r>
      <w:r w:rsidR="00940A99">
        <w:t xml:space="preserve"> monitor performance</w:t>
      </w:r>
      <w:r w:rsidRPr="00526DB0">
        <w:t xml:space="preserve">. </w:t>
      </w:r>
    </w:p>
    <w:p w14:paraId="2FAB6AF6" w14:textId="3F431DAF" w:rsidR="00526DB0" w:rsidRPr="00526DB0" w:rsidRDefault="00526DB0" w:rsidP="00526DB0">
      <w:pPr>
        <w:ind w:left="360"/>
      </w:pPr>
      <w:r w:rsidRPr="00526DB0">
        <w:t>Deliverable: Trained, optimized model with training logs. </w:t>
      </w:r>
    </w:p>
    <w:p w14:paraId="59F7AFA1" w14:textId="77777777" w:rsidR="008A7FCE" w:rsidRDefault="008A7FCE" w:rsidP="00526DB0">
      <w:pPr>
        <w:ind w:left="360"/>
        <w:rPr>
          <w:b/>
          <w:bCs/>
        </w:rPr>
      </w:pPr>
    </w:p>
    <w:p w14:paraId="5E333934" w14:textId="71F4DE0E" w:rsidR="00526DB0" w:rsidRPr="00526DB0" w:rsidRDefault="00526DB0" w:rsidP="00526DB0">
      <w:pPr>
        <w:ind w:left="360"/>
      </w:pPr>
      <w:r w:rsidRPr="00526DB0">
        <w:rPr>
          <w:b/>
          <w:bCs/>
        </w:rPr>
        <w:t>Weeks 11-12: Evaluation and Comparison</w:t>
      </w:r>
      <w:r w:rsidRPr="00526DB0">
        <w:t> </w:t>
      </w:r>
      <w:r w:rsidRPr="00526DB0">
        <w:rPr>
          <w:i/>
          <w:iCs/>
        </w:rPr>
        <w:t>(Depends on: Weeks 9-10 complete)</w:t>
      </w:r>
    </w:p>
    <w:p w14:paraId="6E2677EC" w14:textId="25949D3E" w:rsidR="00526DB0" w:rsidRPr="00526DB0" w:rsidRDefault="00526DB0" w:rsidP="00526DB0">
      <w:pPr>
        <w:ind w:left="360"/>
      </w:pPr>
      <w:r w:rsidRPr="00526DB0">
        <w:t>Evaluate GNN vs. baselines on test data. Test generalization across different conditions. Deliverable: Performance comparison</w:t>
      </w:r>
      <w:r w:rsidR="00050865">
        <w:t>.</w:t>
      </w:r>
    </w:p>
    <w:p w14:paraId="0452AC92" w14:textId="77777777" w:rsidR="008A7FCE" w:rsidRDefault="008A7FCE" w:rsidP="00526DB0">
      <w:pPr>
        <w:ind w:left="360"/>
        <w:rPr>
          <w:b/>
          <w:bCs/>
        </w:rPr>
      </w:pPr>
    </w:p>
    <w:p w14:paraId="54D3987C" w14:textId="0E1986BD" w:rsidR="00526DB0" w:rsidRPr="00526DB0" w:rsidRDefault="00526DB0" w:rsidP="00526DB0">
      <w:pPr>
        <w:ind w:left="360"/>
      </w:pPr>
      <w:r w:rsidRPr="00526DB0">
        <w:rPr>
          <w:b/>
          <w:bCs/>
        </w:rPr>
        <w:t>Week 13: Interpretation</w:t>
      </w:r>
      <w:r w:rsidRPr="00526DB0">
        <w:t> </w:t>
      </w:r>
      <w:r w:rsidRPr="00526DB0">
        <w:rPr>
          <w:i/>
          <w:iCs/>
        </w:rPr>
        <w:t>(Depends on: Weeks 11-12 complete)</w:t>
      </w:r>
    </w:p>
    <w:p w14:paraId="548DC1B6" w14:textId="2676F05E" w:rsidR="00526DB0" w:rsidRPr="00526DB0" w:rsidRDefault="00526DB0" w:rsidP="00526DB0">
      <w:pPr>
        <w:ind w:left="360"/>
      </w:pPr>
      <w:r w:rsidRPr="00526DB0">
        <w:t>Identify important learned regulatory relationships.</w:t>
      </w:r>
      <w:r w:rsidR="00050865">
        <w:t xml:space="preserve"> </w:t>
      </w:r>
      <w:r w:rsidRPr="00526DB0">
        <w:t>Cross-reference with biological literature. Create visualizations. Deliverable: Interpretation report with validated relationships.</w:t>
      </w:r>
    </w:p>
    <w:p w14:paraId="5D170C65" w14:textId="77777777" w:rsidR="008A7FCE" w:rsidRDefault="008A7FCE" w:rsidP="00526DB0">
      <w:pPr>
        <w:ind w:left="360"/>
        <w:rPr>
          <w:b/>
          <w:bCs/>
        </w:rPr>
      </w:pPr>
    </w:p>
    <w:p w14:paraId="5D4D35D6" w14:textId="72B32172" w:rsidR="00526DB0" w:rsidRPr="00526DB0" w:rsidRDefault="00526DB0" w:rsidP="00526DB0">
      <w:pPr>
        <w:ind w:left="360"/>
      </w:pPr>
      <w:r w:rsidRPr="00526DB0">
        <w:rPr>
          <w:b/>
          <w:bCs/>
        </w:rPr>
        <w:t>Week 14: Documentation and Final Report</w:t>
      </w:r>
      <w:r w:rsidRPr="00526DB0">
        <w:t> </w:t>
      </w:r>
      <w:r w:rsidRPr="00526DB0">
        <w:rPr>
          <w:i/>
          <w:iCs/>
        </w:rPr>
        <w:t>(Depends on: All previous phases)</w:t>
      </w:r>
    </w:p>
    <w:p w14:paraId="045213F8" w14:textId="77777777" w:rsidR="00DB0E9A" w:rsidRDefault="00526DB0" w:rsidP="00526DB0">
      <w:pPr>
        <w:ind w:left="360"/>
      </w:pPr>
      <w:r w:rsidRPr="00526DB0">
        <w:t xml:space="preserve">Write final report, organize code, prepare presentation. </w:t>
      </w:r>
    </w:p>
    <w:p w14:paraId="761740F5" w14:textId="7876E592" w:rsidR="00526DB0" w:rsidRPr="00526DB0" w:rsidRDefault="00526DB0" w:rsidP="00526DB0">
      <w:pPr>
        <w:ind w:left="360"/>
      </w:pPr>
      <w:r w:rsidRPr="00526DB0">
        <w:lastRenderedPageBreak/>
        <w:t>Deliverable: Final report, code repository, presentation slides.</w:t>
      </w:r>
    </w:p>
    <w:p w14:paraId="50397FE4" w14:textId="77777777" w:rsidR="00141A98" w:rsidRDefault="00141A98" w:rsidP="00C035CA"/>
    <w:p w14:paraId="133052B8" w14:textId="77777777" w:rsidR="00141A98" w:rsidRDefault="00141A98" w:rsidP="00C035CA"/>
    <w:p w14:paraId="01782A67" w14:textId="77777777" w:rsidR="00C035CA" w:rsidRPr="00C035CA" w:rsidRDefault="00C035CA" w:rsidP="00C035CA">
      <w:pPr>
        <w:rPr>
          <w:b/>
          <w:bCs/>
        </w:rPr>
      </w:pPr>
      <w:r w:rsidRPr="00C035CA">
        <w:rPr>
          <w:b/>
          <w:bCs/>
        </w:rPr>
        <w:t>EFFORT DISTRIBUTION (300 hours total):</w:t>
      </w:r>
    </w:p>
    <w:p w14:paraId="79FF73E0" w14:textId="77777777" w:rsidR="00C035CA" w:rsidRPr="00C035CA" w:rsidRDefault="00C035CA" w:rsidP="00C035CA">
      <w:pPr>
        <w:numPr>
          <w:ilvl w:val="0"/>
          <w:numId w:val="30"/>
        </w:numPr>
      </w:pPr>
      <w:r w:rsidRPr="00C035CA">
        <w:t>Literature review and foundation learning: 45 hours (40 review + 5 learning)</w:t>
      </w:r>
    </w:p>
    <w:p w14:paraId="580D5D00" w14:textId="77777777" w:rsidR="00C035CA" w:rsidRPr="00C035CA" w:rsidRDefault="00C035CA" w:rsidP="00C035CA">
      <w:pPr>
        <w:numPr>
          <w:ilvl w:val="0"/>
          <w:numId w:val="30"/>
        </w:numPr>
      </w:pPr>
      <w:r w:rsidRPr="00C035CA">
        <w:t>Data acquisition and preprocessing: 30 hours</w:t>
      </w:r>
    </w:p>
    <w:p w14:paraId="13B59B59" w14:textId="77777777" w:rsidR="00C035CA" w:rsidRPr="00C035CA" w:rsidRDefault="00C035CA" w:rsidP="00C035CA">
      <w:pPr>
        <w:numPr>
          <w:ilvl w:val="0"/>
          <w:numId w:val="30"/>
        </w:numPr>
      </w:pPr>
      <w:r w:rsidRPr="00C035CA">
        <w:t>Baseline model implementation: 40 hours</w:t>
      </w:r>
    </w:p>
    <w:p w14:paraId="391570B6" w14:textId="77777777" w:rsidR="00C035CA" w:rsidRPr="00C035CA" w:rsidRDefault="00C035CA" w:rsidP="00C035CA">
      <w:pPr>
        <w:numPr>
          <w:ilvl w:val="0"/>
          <w:numId w:val="30"/>
        </w:numPr>
      </w:pPr>
      <w:r w:rsidRPr="00C035CA">
        <w:t>GRN-GNN design and implementation: 60 hours</w:t>
      </w:r>
    </w:p>
    <w:p w14:paraId="0691C59F" w14:textId="77777777" w:rsidR="00C035CA" w:rsidRPr="00C035CA" w:rsidRDefault="00C035CA" w:rsidP="00C035CA">
      <w:pPr>
        <w:numPr>
          <w:ilvl w:val="0"/>
          <w:numId w:val="30"/>
        </w:numPr>
      </w:pPr>
      <w:r w:rsidRPr="00C035CA">
        <w:t>Model training and optimization: 50 hours</w:t>
      </w:r>
    </w:p>
    <w:p w14:paraId="21570D86" w14:textId="77777777" w:rsidR="00C035CA" w:rsidRPr="00C035CA" w:rsidRDefault="00C035CA" w:rsidP="00C035CA">
      <w:pPr>
        <w:numPr>
          <w:ilvl w:val="0"/>
          <w:numId w:val="30"/>
        </w:numPr>
      </w:pPr>
      <w:r w:rsidRPr="00C035CA">
        <w:t>Evaluation and analysis: 50 hours</w:t>
      </w:r>
    </w:p>
    <w:p w14:paraId="23AEA054" w14:textId="77777777" w:rsidR="00C035CA" w:rsidRPr="00C035CA" w:rsidRDefault="00C035CA" w:rsidP="00C035CA">
      <w:pPr>
        <w:numPr>
          <w:ilvl w:val="0"/>
          <w:numId w:val="30"/>
        </w:numPr>
      </w:pPr>
      <w:r w:rsidRPr="00C035CA">
        <w:t>Interpretation and validation: 20 hours</w:t>
      </w:r>
    </w:p>
    <w:p w14:paraId="073255E8" w14:textId="7EE8DE83" w:rsidR="00141A98" w:rsidRDefault="00C035CA" w:rsidP="00141A98">
      <w:pPr>
        <w:numPr>
          <w:ilvl w:val="0"/>
          <w:numId w:val="30"/>
        </w:numPr>
      </w:pPr>
      <w:r w:rsidRPr="00C035CA">
        <w:t>Documentation and reporting: 10 hours</w:t>
      </w:r>
    </w:p>
    <w:p w14:paraId="5BA1B74B" w14:textId="33F5599C" w:rsidR="00905DF6" w:rsidRPr="00D6580B" w:rsidRDefault="00905DF6" w:rsidP="00905DF6">
      <w:pPr>
        <w:rPr>
          <w:b/>
          <w:bCs/>
          <w:sz w:val="24"/>
          <w:szCs w:val="32"/>
        </w:rPr>
      </w:pPr>
    </w:p>
    <w:p w14:paraId="7F12BACD" w14:textId="77777777" w:rsidR="00141A98" w:rsidRDefault="00141A98" w:rsidP="00141A98">
      <w:pPr>
        <w:pBdr>
          <w:bottom w:val="single" w:sz="6" w:space="1" w:color="auto"/>
        </w:pBdr>
      </w:pPr>
    </w:p>
    <w:p w14:paraId="08D60B27" w14:textId="77777777" w:rsidR="00141A98" w:rsidRPr="00C035CA" w:rsidRDefault="00141A98" w:rsidP="00141A98"/>
    <w:p w14:paraId="2605298F" w14:textId="77777777" w:rsidR="00A32DD2" w:rsidRDefault="00A32DD2" w:rsidP="00393565"/>
    <w:p w14:paraId="07BC2E10" w14:textId="6BD639AC" w:rsidR="0040727C" w:rsidRDefault="00AC002F" w:rsidP="00BC3E84">
      <w:pPr>
        <w:pStyle w:val="Heading1"/>
        <w:spacing w:before="480"/>
        <w:ind w:left="-142" w:hanging="426"/>
      </w:pPr>
      <w:r>
        <w:t>REFERENCES</w:t>
      </w:r>
    </w:p>
    <w:p w14:paraId="6539FAB8" w14:textId="77777777" w:rsidR="00A32DD2" w:rsidRDefault="00A32DD2" w:rsidP="00167354">
      <w:pPr>
        <w:pStyle w:val="ListParagraph"/>
        <w:numPr>
          <w:ilvl w:val="0"/>
          <w:numId w:val="26"/>
        </w:numPr>
      </w:pPr>
      <w:r w:rsidRPr="00A32DD2">
        <w:t>Al-</w:t>
      </w:r>
      <w:proofErr w:type="spellStart"/>
      <w:r w:rsidRPr="00A32DD2">
        <w:t>Taweraqi</w:t>
      </w:r>
      <w:proofErr w:type="spellEnd"/>
      <w:r w:rsidRPr="00A32DD2">
        <w:t>, N., Hashim, S. and Hasan, M.K. (2022) 'Improved prediction of gene expression through integrating cell signalling models with machine learning', </w:t>
      </w:r>
      <w:r w:rsidRPr="00167354">
        <w:rPr>
          <w:i/>
          <w:iCs/>
        </w:rPr>
        <w:t>Journal of Integrative Bioinformatics</w:t>
      </w:r>
      <w:r w:rsidRPr="00A32DD2">
        <w:t>, 19(2), p. 20210025.</w:t>
      </w:r>
    </w:p>
    <w:p w14:paraId="051DA946" w14:textId="77777777" w:rsidR="0040727C" w:rsidRPr="00A32DD2" w:rsidRDefault="0040727C" w:rsidP="00A32DD2">
      <w:pPr>
        <w:ind w:left="-142"/>
      </w:pPr>
    </w:p>
    <w:p w14:paraId="7C5458C1" w14:textId="77777777" w:rsidR="00A32DD2" w:rsidRPr="00A32DD2" w:rsidRDefault="00A32DD2" w:rsidP="00167354">
      <w:pPr>
        <w:pStyle w:val="ListParagraph"/>
        <w:numPr>
          <w:ilvl w:val="0"/>
          <w:numId w:val="26"/>
        </w:numPr>
      </w:pPr>
      <w:r w:rsidRPr="00A32DD2">
        <w:t>Babichev, S., Lytvyn, V. and Taif, S. (2024) 'Applying the deep learning techniques to solve classification tasks using gene expression data', </w:t>
      </w:r>
      <w:r w:rsidRPr="00167354">
        <w:rPr>
          <w:i/>
          <w:iCs/>
        </w:rPr>
        <w:t>IEEE Access</w:t>
      </w:r>
      <w:r w:rsidRPr="00A32DD2">
        <w:t>, 12, pp. 1–15.</w:t>
      </w:r>
    </w:p>
    <w:p w14:paraId="673A7AE3" w14:textId="77777777" w:rsidR="0040727C" w:rsidRDefault="0040727C" w:rsidP="00A32DD2">
      <w:pPr>
        <w:ind w:left="-142"/>
      </w:pPr>
    </w:p>
    <w:p w14:paraId="4ADDE43E" w14:textId="5DF3A62A" w:rsidR="00A32DD2" w:rsidRPr="00A32DD2" w:rsidRDefault="00A32DD2" w:rsidP="00167354">
      <w:pPr>
        <w:pStyle w:val="ListParagraph"/>
        <w:numPr>
          <w:ilvl w:val="0"/>
          <w:numId w:val="26"/>
        </w:numPr>
      </w:pPr>
      <w:r w:rsidRPr="00A32DD2">
        <w:t>Gwal, S. (2005) 'Reverse engineering gene regulatory networks', </w:t>
      </w:r>
      <w:r w:rsidRPr="00167354">
        <w:rPr>
          <w:i/>
          <w:iCs/>
        </w:rPr>
        <w:t>Proceedings of GECCO</w:t>
      </w:r>
      <w:r w:rsidRPr="00A32DD2">
        <w:t>, pp. 123–130.</w:t>
      </w:r>
    </w:p>
    <w:p w14:paraId="32F46522" w14:textId="77777777" w:rsidR="0040727C" w:rsidRDefault="0040727C" w:rsidP="00A32DD2">
      <w:pPr>
        <w:ind w:left="-142"/>
      </w:pPr>
    </w:p>
    <w:p w14:paraId="3D89E961" w14:textId="49894A4E" w:rsidR="00A32DD2" w:rsidRPr="00A32DD2" w:rsidRDefault="00A32DD2" w:rsidP="00167354">
      <w:pPr>
        <w:pStyle w:val="ListParagraph"/>
        <w:numPr>
          <w:ilvl w:val="0"/>
          <w:numId w:val="26"/>
        </w:numPr>
      </w:pPr>
      <w:r w:rsidRPr="00A32DD2">
        <w:t>Gwal, S. (2006) 'Toward gene expression rule development and selection', </w:t>
      </w:r>
      <w:r w:rsidRPr="00167354">
        <w:rPr>
          <w:i/>
          <w:iCs/>
        </w:rPr>
        <w:t>Journal of Computational Biology</w:t>
      </w:r>
      <w:r w:rsidRPr="00A32DD2">
        <w:t>, 13(5), pp. 1123–1143.</w:t>
      </w:r>
    </w:p>
    <w:p w14:paraId="7677A5BF" w14:textId="77777777" w:rsidR="0040727C" w:rsidRDefault="0040727C" w:rsidP="00A32DD2">
      <w:pPr>
        <w:ind w:left="-142"/>
      </w:pPr>
    </w:p>
    <w:p w14:paraId="6ECAF352" w14:textId="0AEF5E6D" w:rsidR="00A32DD2" w:rsidRPr="00A32DD2" w:rsidRDefault="00A32DD2" w:rsidP="0038635D">
      <w:pPr>
        <w:pStyle w:val="ListParagraph"/>
        <w:numPr>
          <w:ilvl w:val="0"/>
          <w:numId w:val="26"/>
        </w:numPr>
      </w:pPr>
      <w:proofErr w:type="spellStart"/>
      <w:r w:rsidRPr="00A32DD2">
        <w:t>Hasibi</w:t>
      </w:r>
      <w:proofErr w:type="spellEnd"/>
      <w:r w:rsidRPr="00A32DD2">
        <w:t xml:space="preserve">, R., </w:t>
      </w:r>
      <w:proofErr w:type="spellStart"/>
      <w:r w:rsidRPr="00A32DD2">
        <w:t>Shourabi</w:t>
      </w:r>
      <w:proofErr w:type="spellEnd"/>
      <w:r w:rsidRPr="00A32DD2">
        <w:t>, S. and Keller, B. (2020) 'Predicting gene expression from network topology using graph neural networks', </w:t>
      </w:r>
      <w:proofErr w:type="spellStart"/>
      <w:r w:rsidRPr="0038635D">
        <w:rPr>
          <w:i/>
          <w:iCs/>
        </w:rPr>
        <w:t>bioRxiv</w:t>
      </w:r>
      <w:proofErr w:type="spellEnd"/>
      <w:r w:rsidRPr="00A32DD2">
        <w:t>, pp. 1–18.</w:t>
      </w:r>
    </w:p>
    <w:p w14:paraId="1B589A20" w14:textId="77777777" w:rsidR="0040727C" w:rsidRDefault="0040727C" w:rsidP="00A32DD2">
      <w:pPr>
        <w:ind w:left="-142"/>
      </w:pPr>
    </w:p>
    <w:p w14:paraId="7AE57CC2" w14:textId="671E9575" w:rsidR="00A32DD2" w:rsidRPr="00A32DD2" w:rsidRDefault="00A32DD2" w:rsidP="00167354">
      <w:pPr>
        <w:pStyle w:val="ListParagraph"/>
        <w:numPr>
          <w:ilvl w:val="0"/>
          <w:numId w:val="26"/>
        </w:numPr>
      </w:pPr>
      <w:r w:rsidRPr="00A32DD2">
        <w:t>Ho, S., Teufel, A. and Aicher, J. (2025) 'Contextualizing gene expression with feature rich graph neural networks', </w:t>
      </w:r>
      <w:r w:rsidRPr="00167354">
        <w:rPr>
          <w:i/>
          <w:iCs/>
        </w:rPr>
        <w:t>Nature Methods</w:t>
      </w:r>
      <w:r w:rsidRPr="00A32DD2">
        <w:t>, 22(3), pp. 245–257.</w:t>
      </w:r>
    </w:p>
    <w:p w14:paraId="519163BA" w14:textId="77777777" w:rsidR="0040727C" w:rsidRDefault="0040727C" w:rsidP="00A32DD2">
      <w:pPr>
        <w:ind w:left="-142"/>
      </w:pPr>
    </w:p>
    <w:p w14:paraId="50F014F0" w14:textId="311D7154" w:rsidR="00A32DD2" w:rsidRPr="00A32DD2" w:rsidRDefault="00A32DD2" w:rsidP="00167354">
      <w:pPr>
        <w:pStyle w:val="ListParagraph"/>
        <w:numPr>
          <w:ilvl w:val="0"/>
          <w:numId w:val="26"/>
        </w:numPr>
      </w:pPr>
      <w:r w:rsidRPr="00A32DD2">
        <w:lastRenderedPageBreak/>
        <w:t xml:space="preserve">Khorshed, T., Salah, A. and Hassan, M. (2020) 'Deep learning for multi-tissue cancer classification of gene expressions: </w:t>
      </w:r>
      <w:proofErr w:type="spellStart"/>
      <w:r w:rsidRPr="00A32DD2">
        <w:t>GeneXNet</w:t>
      </w:r>
      <w:proofErr w:type="spellEnd"/>
      <w:r w:rsidRPr="00A32DD2">
        <w:t>', </w:t>
      </w:r>
      <w:r w:rsidRPr="00167354">
        <w:rPr>
          <w:i/>
          <w:iCs/>
        </w:rPr>
        <w:t>IEEE Transactions on Pattern Analysis and Machine Intelligence</w:t>
      </w:r>
      <w:r w:rsidRPr="00A32DD2">
        <w:t>, 42(9), pp. 2224–2240.</w:t>
      </w:r>
    </w:p>
    <w:p w14:paraId="466FB1B7" w14:textId="77777777" w:rsidR="0040727C" w:rsidRDefault="0040727C" w:rsidP="00A32DD2">
      <w:pPr>
        <w:ind w:left="-142"/>
      </w:pPr>
    </w:p>
    <w:p w14:paraId="25601BC6" w14:textId="51ABC9F6" w:rsidR="00A32DD2" w:rsidRPr="00A32DD2" w:rsidRDefault="00A32DD2" w:rsidP="00167354">
      <w:pPr>
        <w:pStyle w:val="ListParagraph"/>
        <w:numPr>
          <w:ilvl w:val="0"/>
          <w:numId w:val="26"/>
        </w:numPr>
      </w:pPr>
      <w:r w:rsidRPr="00A32DD2">
        <w:t>Kim, J.T. (2001) '</w:t>
      </w:r>
      <w:proofErr w:type="spellStart"/>
      <w:r w:rsidRPr="00A32DD2">
        <w:t>Transsys</w:t>
      </w:r>
      <w:proofErr w:type="spellEnd"/>
      <w:r w:rsidRPr="00A32DD2">
        <w:t xml:space="preserve">: A system for </w:t>
      </w:r>
      <w:proofErr w:type="spellStart"/>
      <w:r w:rsidRPr="00A32DD2">
        <w:t>modeling</w:t>
      </w:r>
      <w:proofErr w:type="spellEnd"/>
      <w:r w:rsidRPr="00A32DD2">
        <w:t xml:space="preserve"> signal transduction and gene regulation', </w:t>
      </w:r>
      <w:r w:rsidRPr="00167354">
        <w:rPr>
          <w:i/>
          <w:iCs/>
        </w:rPr>
        <w:t>Bioinformatics</w:t>
      </w:r>
      <w:r w:rsidRPr="00A32DD2">
        <w:t>, 17(3), pp. 286–293.</w:t>
      </w:r>
    </w:p>
    <w:p w14:paraId="478B8ACB" w14:textId="77777777" w:rsidR="0040727C" w:rsidRDefault="0040727C" w:rsidP="00A32DD2">
      <w:pPr>
        <w:ind w:left="-142"/>
      </w:pPr>
    </w:p>
    <w:p w14:paraId="73163393" w14:textId="4601A108" w:rsidR="00A32DD2" w:rsidRPr="00A32DD2" w:rsidRDefault="00A32DD2" w:rsidP="00167354">
      <w:pPr>
        <w:pStyle w:val="ListParagraph"/>
        <w:numPr>
          <w:ilvl w:val="0"/>
          <w:numId w:val="26"/>
        </w:numPr>
      </w:pPr>
      <w:r w:rsidRPr="00A32DD2">
        <w:t>Kim, S., Chen, L. and Fang, G. (2020) 'Addressing the reproducibility crisis in computational biology through better transparency and training', </w:t>
      </w:r>
      <w:r w:rsidRPr="00167354">
        <w:rPr>
          <w:i/>
          <w:iCs/>
        </w:rPr>
        <w:t>Nature Methods</w:t>
      </w:r>
      <w:r w:rsidRPr="00A32DD2">
        <w:t>, 17(4), pp. 353–356.</w:t>
      </w:r>
    </w:p>
    <w:p w14:paraId="0F708150" w14:textId="77777777" w:rsidR="0040727C" w:rsidRDefault="0040727C" w:rsidP="00A32DD2">
      <w:pPr>
        <w:ind w:left="-142"/>
      </w:pPr>
    </w:p>
    <w:p w14:paraId="35C57488" w14:textId="4F58743F" w:rsidR="00A32DD2" w:rsidRPr="00A32DD2" w:rsidRDefault="00A32DD2" w:rsidP="00167354">
      <w:pPr>
        <w:pStyle w:val="ListParagraph"/>
        <w:numPr>
          <w:ilvl w:val="0"/>
          <w:numId w:val="26"/>
        </w:numPr>
      </w:pPr>
      <w:r w:rsidRPr="00A32DD2">
        <w:t>Maj, C., Azaiez, H. and Lorenz, R. (2019) 'Supervised and unsupervised integration of gene expression data for identifying disease subtypes', </w:t>
      </w:r>
      <w:r w:rsidRPr="00167354">
        <w:rPr>
          <w:i/>
          <w:iCs/>
        </w:rPr>
        <w:t>Nature Neuroscience</w:t>
      </w:r>
      <w:r w:rsidRPr="00A32DD2">
        <w:t>, 22(8), pp. 1272–1282.</w:t>
      </w:r>
    </w:p>
    <w:p w14:paraId="09D763CD" w14:textId="77777777" w:rsidR="0040727C" w:rsidRDefault="0040727C" w:rsidP="00A32DD2">
      <w:pPr>
        <w:ind w:left="-142"/>
      </w:pPr>
    </w:p>
    <w:p w14:paraId="73144F0F" w14:textId="6A1D872B" w:rsidR="00A32DD2" w:rsidRPr="00A32DD2" w:rsidRDefault="00A32DD2" w:rsidP="00167354">
      <w:pPr>
        <w:pStyle w:val="ListParagraph"/>
        <w:numPr>
          <w:ilvl w:val="0"/>
          <w:numId w:val="26"/>
        </w:numPr>
      </w:pPr>
      <w:r w:rsidRPr="00A32DD2">
        <w:t xml:space="preserve">Maetschke, S., </w:t>
      </w:r>
      <w:proofErr w:type="spellStart"/>
      <w:r w:rsidRPr="00A32DD2">
        <w:t>Madhamshettiwar</w:t>
      </w:r>
      <w:proofErr w:type="spellEnd"/>
      <w:r w:rsidRPr="00A32DD2">
        <w:t>, P., Davis, M.J. and Ragan, M.A. (2013) 'Supervised, semi-supervised and unsupervised inference of gene regulatory networks', </w:t>
      </w:r>
      <w:r w:rsidRPr="00167354">
        <w:rPr>
          <w:i/>
          <w:iCs/>
        </w:rPr>
        <w:t>Biology Direct</w:t>
      </w:r>
      <w:r w:rsidRPr="00A32DD2">
        <w:t>, 8(1), p. 28.</w:t>
      </w:r>
    </w:p>
    <w:p w14:paraId="02811EB8" w14:textId="77777777" w:rsidR="0040727C" w:rsidRDefault="0040727C" w:rsidP="00A32DD2">
      <w:pPr>
        <w:ind w:left="-142"/>
      </w:pPr>
    </w:p>
    <w:p w14:paraId="6D29E17E" w14:textId="593FDFFF" w:rsidR="00A32DD2" w:rsidRPr="00A32DD2" w:rsidRDefault="00A32DD2" w:rsidP="00167354">
      <w:pPr>
        <w:pStyle w:val="ListParagraph"/>
        <w:numPr>
          <w:ilvl w:val="0"/>
          <w:numId w:val="26"/>
        </w:numPr>
      </w:pPr>
      <w:r w:rsidRPr="00A32DD2">
        <w:t xml:space="preserve">Margolin, A.A., </w:t>
      </w:r>
      <w:proofErr w:type="spellStart"/>
      <w:r w:rsidRPr="00A32DD2">
        <w:t>Nemenman</w:t>
      </w:r>
      <w:proofErr w:type="spellEnd"/>
      <w:r w:rsidRPr="00A32DD2">
        <w:t>, I., Basso, K., Wiggins, C., Stolovitzky, G., Dalla Favera, R. and Califano, A. (2006) 'ARACNE: An algorithm for the reconstruction of gene regulatory networks in mammalian cellular context', </w:t>
      </w:r>
      <w:r w:rsidRPr="00167354">
        <w:rPr>
          <w:i/>
          <w:iCs/>
        </w:rPr>
        <w:t>Journal of Computational Biology</w:t>
      </w:r>
      <w:r w:rsidRPr="00A32DD2">
        <w:t>, 13(3), pp. 562–575.</w:t>
      </w:r>
    </w:p>
    <w:p w14:paraId="1FD5F544" w14:textId="77777777" w:rsidR="0040727C" w:rsidRDefault="0040727C" w:rsidP="00A32DD2">
      <w:pPr>
        <w:ind w:left="-142"/>
      </w:pPr>
    </w:p>
    <w:p w14:paraId="7ABC801A" w14:textId="2E842D98" w:rsidR="00A32DD2" w:rsidRPr="00A32DD2" w:rsidRDefault="00A32DD2" w:rsidP="00167354">
      <w:pPr>
        <w:pStyle w:val="ListParagraph"/>
        <w:numPr>
          <w:ilvl w:val="0"/>
          <w:numId w:val="26"/>
        </w:numPr>
      </w:pPr>
      <w:r w:rsidRPr="00A32DD2">
        <w:t>Piccolo, S.R., Withers, M.R., Ory, D.S. and Lussier, Y.A. (2022) 'A comprehensive survey of methods for overcoming the class imbalance problem in classification', </w:t>
      </w:r>
      <w:r w:rsidRPr="00167354">
        <w:rPr>
          <w:i/>
          <w:iCs/>
        </w:rPr>
        <w:t>PLOS Computational Biology</w:t>
      </w:r>
      <w:r w:rsidRPr="00A32DD2">
        <w:t>, 18(7), p. e1009926.</w:t>
      </w:r>
    </w:p>
    <w:p w14:paraId="26A9F619" w14:textId="77777777" w:rsidR="00167354" w:rsidRDefault="00167354" w:rsidP="00A32DD2">
      <w:pPr>
        <w:ind w:left="-142"/>
      </w:pPr>
    </w:p>
    <w:p w14:paraId="2C8B63DA" w14:textId="3046C96C" w:rsidR="00A32DD2" w:rsidRPr="00A32DD2" w:rsidRDefault="00A32DD2" w:rsidP="00167354">
      <w:pPr>
        <w:pStyle w:val="ListParagraph"/>
        <w:numPr>
          <w:ilvl w:val="0"/>
          <w:numId w:val="26"/>
        </w:numPr>
      </w:pPr>
      <w:r w:rsidRPr="00A32DD2">
        <w:t xml:space="preserve">Santra, M., Menon, A. and Rao, A.R. (2014) 'Integrating gene </w:t>
      </w:r>
      <w:proofErr w:type="gramStart"/>
      <w:r w:rsidRPr="00A32DD2">
        <w:t>ontology based</w:t>
      </w:r>
      <w:proofErr w:type="gramEnd"/>
      <w:r w:rsidRPr="00A32DD2">
        <w:t xml:space="preserve"> grouping into the machine learning algorithm for gene expression analysis', </w:t>
      </w:r>
      <w:r w:rsidRPr="00167354">
        <w:rPr>
          <w:i/>
          <w:iCs/>
        </w:rPr>
        <w:t>Frontiers in Bioengineering and Biotechnology</w:t>
      </w:r>
      <w:r w:rsidRPr="00A32DD2">
        <w:t>, 2, p. 13.</w:t>
      </w:r>
    </w:p>
    <w:p w14:paraId="44E643C8" w14:textId="77777777" w:rsidR="00167354" w:rsidRDefault="00167354" w:rsidP="00A32DD2">
      <w:pPr>
        <w:ind w:left="-142"/>
      </w:pPr>
    </w:p>
    <w:p w14:paraId="7A826627" w14:textId="6152E9F5" w:rsidR="00A32DD2" w:rsidRPr="00A32DD2" w:rsidRDefault="00A32DD2" w:rsidP="00167354">
      <w:pPr>
        <w:pStyle w:val="ListParagraph"/>
        <w:numPr>
          <w:ilvl w:val="0"/>
          <w:numId w:val="26"/>
        </w:numPr>
      </w:pPr>
      <w:r w:rsidRPr="00A32DD2">
        <w:t>Sousa, R.T., Kaur, H. and Sharma, D. (2025) 'Gene expression knowledge graph for patient representation and disease prediction', </w:t>
      </w:r>
      <w:r w:rsidRPr="00167354">
        <w:rPr>
          <w:i/>
          <w:iCs/>
        </w:rPr>
        <w:t>IEEE Transactions on Biomedical Engineering</w:t>
      </w:r>
      <w:r w:rsidRPr="00A32DD2">
        <w:t>, 72(1), pp. 112–124.</w:t>
      </w:r>
    </w:p>
    <w:p w14:paraId="67A63B21" w14:textId="77777777" w:rsidR="00167354" w:rsidRDefault="00167354" w:rsidP="00A32DD2">
      <w:pPr>
        <w:ind w:left="-142"/>
      </w:pPr>
    </w:p>
    <w:p w14:paraId="7795DCB4" w14:textId="50C31916" w:rsidR="00A32DD2" w:rsidRPr="00A32DD2" w:rsidRDefault="00A32DD2" w:rsidP="00167354">
      <w:pPr>
        <w:pStyle w:val="ListParagraph"/>
        <w:numPr>
          <w:ilvl w:val="0"/>
          <w:numId w:val="26"/>
        </w:numPr>
      </w:pPr>
      <w:r w:rsidRPr="00A32DD2">
        <w:t>Tabares-Soto, R., Galeano-Zea, J., Murillo-Rendón, S., Orozco-Arias, S., Isaza, G. and Rodríguez, J.M. (2020) 'Comparative analysis of classifier algorithms to identify chronic kidney disease', </w:t>
      </w:r>
      <w:proofErr w:type="spellStart"/>
      <w:r w:rsidRPr="00167354">
        <w:rPr>
          <w:i/>
          <w:iCs/>
        </w:rPr>
        <w:t>PeerJ</w:t>
      </w:r>
      <w:proofErr w:type="spellEnd"/>
      <w:r w:rsidRPr="00167354">
        <w:rPr>
          <w:i/>
          <w:iCs/>
        </w:rPr>
        <w:t xml:space="preserve"> Computer Science</w:t>
      </w:r>
      <w:r w:rsidRPr="00A32DD2">
        <w:t>, 6, p. e270.</w:t>
      </w:r>
    </w:p>
    <w:p w14:paraId="37CCA6AD" w14:textId="77777777" w:rsidR="00167354" w:rsidRDefault="00167354" w:rsidP="00A32DD2">
      <w:pPr>
        <w:ind w:left="-142"/>
      </w:pPr>
    </w:p>
    <w:p w14:paraId="4B40CD04" w14:textId="6F374E88" w:rsidR="00A32DD2" w:rsidRPr="00A32DD2" w:rsidRDefault="00A32DD2" w:rsidP="00167354">
      <w:pPr>
        <w:pStyle w:val="ListParagraph"/>
        <w:numPr>
          <w:ilvl w:val="0"/>
          <w:numId w:val="26"/>
        </w:numPr>
      </w:pPr>
      <w:r w:rsidRPr="00A32DD2">
        <w:t>Wang, P., Huang, J. and Wang, Z. (2020) 'Optimizing the use of gene expression data to predict metabolic pathway memberships with unsupervised and supervised machine learning', </w:t>
      </w:r>
      <w:r w:rsidRPr="00167354">
        <w:rPr>
          <w:i/>
          <w:iCs/>
        </w:rPr>
        <w:t>Bioinformatics</w:t>
      </w:r>
      <w:r w:rsidRPr="00A32DD2">
        <w:t>, 36(8), pp. 2419–2426.</w:t>
      </w:r>
    </w:p>
    <w:p w14:paraId="785C46F0" w14:textId="77777777" w:rsidR="00167354" w:rsidRDefault="00167354" w:rsidP="00A32DD2">
      <w:pPr>
        <w:ind w:left="-142"/>
      </w:pPr>
    </w:p>
    <w:p w14:paraId="1005F463" w14:textId="41230AA6" w:rsidR="00A32DD2" w:rsidRPr="00A32DD2" w:rsidRDefault="00A32DD2" w:rsidP="00167354">
      <w:pPr>
        <w:pStyle w:val="ListParagraph"/>
        <w:numPr>
          <w:ilvl w:val="0"/>
          <w:numId w:val="26"/>
        </w:numPr>
      </w:pPr>
      <w:r w:rsidRPr="00A32DD2">
        <w:t xml:space="preserve">Yousef, M., Showe, L.C. and Showe, M.K. (2021) 'Integrating gene </w:t>
      </w:r>
      <w:proofErr w:type="gramStart"/>
      <w:r w:rsidRPr="00A32DD2">
        <w:t>ontology based</w:t>
      </w:r>
      <w:proofErr w:type="gramEnd"/>
      <w:r w:rsidRPr="00A32DD2">
        <w:t xml:space="preserve"> grouping and ranking into the machine learning algorithm for gene expression analysis', </w:t>
      </w:r>
      <w:r w:rsidRPr="00167354">
        <w:rPr>
          <w:i/>
          <w:iCs/>
        </w:rPr>
        <w:t>Journal of Computational and Systems Biology</w:t>
      </w:r>
      <w:r w:rsidRPr="00A32DD2">
        <w:t>, 7(3), pp. 231–245.</w:t>
      </w:r>
    </w:p>
    <w:p w14:paraId="172427F2" w14:textId="77777777" w:rsidR="00167354" w:rsidRDefault="00167354" w:rsidP="00A32DD2">
      <w:pPr>
        <w:ind w:left="-142"/>
      </w:pPr>
    </w:p>
    <w:p w14:paraId="4F7D3CF3" w14:textId="071A4DB7" w:rsidR="00A32DD2" w:rsidRPr="00A32DD2" w:rsidRDefault="00A32DD2" w:rsidP="00167354">
      <w:pPr>
        <w:pStyle w:val="ListParagraph"/>
        <w:numPr>
          <w:ilvl w:val="0"/>
          <w:numId w:val="26"/>
        </w:numPr>
      </w:pPr>
      <w:r w:rsidRPr="00A32DD2">
        <w:t>Zhang, S., Chen, L. and Liu, X. (2024) 'BioM2: Biologically informed multi-stage machine learning for phenotype prediction using omics data', </w:t>
      </w:r>
      <w:r w:rsidRPr="00167354">
        <w:rPr>
          <w:i/>
          <w:iCs/>
        </w:rPr>
        <w:t>Genome Biology</w:t>
      </w:r>
      <w:r w:rsidRPr="00A32DD2">
        <w:t>, 25(1), p. 28.</w:t>
      </w:r>
    </w:p>
    <w:p w14:paraId="3666C05F" w14:textId="77777777" w:rsidR="00167354" w:rsidRDefault="00167354" w:rsidP="00A32DD2">
      <w:pPr>
        <w:ind w:left="-142"/>
      </w:pPr>
    </w:p>
    <w:p w14:paraId="12981EF5" w14:textId="611D26CF" w:rsidR="00A32DD2" w:rsidRPr="00A32DD2" w:rsidRDefault="00A32DD2" w:rsidP="00167354">
      <w:pPr>
        <w:pStyle w:val="ListParagraph"/>
        <w:numPr>
          <w:ilvl w:val="0"/>
          <w:numId w:val="26"/>
        </w:numPr>
      </w:pPr>
      <w:r w:rsidRPr="00A32DD2">
        <w:t>Zhang, Y., Chen, Q., Gao, D. and Zou, Q. (2020) '</w:t>
      </w:r>
      <w:proofErr w:type="spellStart"/>
      <w:r w:rsidRPr="00A32DD2">
        <w:t>GRRFNet</w:t>
      </w:r>
      <w:proofErr w:type="spellEnd"/>
      <w:r w:rsidRPr="00A32DD2">
        <w:t>: Guided regularized random forest-based gene regulatory network inference using data integration', in </w:t>
      </w:r>
      <w:r w:rsidRPr="00167354">
        <w:rPr>
          <w:i/>
          <w:iCs/>
        </w:rPr>
        <w:t>2020 IEEE International Conference on Bioinformatics and Biomedicine (BIBM)</w:t>
      </w:r>
      <w:r w:rsidRPr="00A32DD2">
        <w:t>. IEEE, pp. 132–139.</w:t>
      </w:r>
    </w:p>
    <w:p w14:paraId="5F0555EA" w14:textId="77777777" w:rsidR="00A32DD2" w:rsidRDefault="00A32DD2" w:rsidP="006733C6">
      <w:pPr>
        <w:pBdr>
          <w:bottom w:val="single" w:sz="6" w:space="1" w:color="auto"/>
        </w:pBdr>
        <w:ind w:left="-142"/>
      </w:pPr>
    </w:p>
    <w:p w14:paraId="2CED899E" w14:textId="77777777" w:rsidR="00D700F8" w:rsidRDefault="00D700F8" w:rsidP="006733C6">
      <w:pPr>
        <w:ind w:left="-142"/>
      </w:pPr>
    </w:p>
    <w:p w14:paraId="4D9F8889" w14:textId="77777777" w:rsidR="0052356D" w:rsidRDefault="0052356D" w:rsidP="006733C6">
      <w:pPr>
        <w:pStyle w:val="Heading1"/>
        <w:pageBreakBefore/>
        <w:numPr>
          <w:ilvl w:val="0"/>
          <w:numId w:val="0"/>
        </w:numPr>
        <w:ind w:left="284" w:hanging="426"/>
      </w:pPr>
      <w:bookmarkStart w:id="0" w:name="_Toc21344059"/>
      <w:r>
        <w:lastRenderedPageBreak/>
        <w:t>APPENDIX A</w:t>
      </w:r>
      <w:bookmarkEnd w:id="0"/>
      <w:r w:rsidR="00EC21B1">
        <w:t xml:space="preserve">: </w:t>
      </w:r>
      <w:r w:rsidR="0083001B">
        <w:t>G</w:t>
      </w:r>
      <w:r w:rsidR="00EC21B1">
        <w:t xml:space="preserve">antt </w:t>
      </w:r>
      <w:r w:rsidR="0083001B">
        <w:t>C</w:t>
      </w:r>
      <w:r w:rsidR="00EC21B1">
        <w:t>hart</w:t>
      </w:r>
    </w:p>
    <w:p w14:paraId="7C45DFEF" w14:textId="19C0449E" w:rsidR="0052356D" w:rsidRDefault="00951AA8" w:rsidP="006733C6">
      <w:pPr>
        <w:ind w:left="-142"/>
      </w:pPr>
      <w:r>
        <w:t>Provide a Gantt Chart that supports the statements made in Section 2. The Gantt chart should be your best estimate of the workload expected in undertaking the project. This may change over the lifetime of the project and should identify a level and quantity of effort relevant to the 300 hours of quality work expected in achieving a successful academic outcome to the project.</w:t>
      </w:r>
    </w:p>
    <w:p w14:paraId="60E67CE0" w14:textId="7C2B4668" w:rsidR="002200E4" w:rsidRDefault="002200E4" w:rsidP="006733C6">
      <w:pPr>
        <w:ind w:left="-142"/>
      </w:pPr>
    </w:p>
    <w:p w14:paraId="225CDEE3" w14:textId="192CC39F" w:rsidR="002200E4" w:rsidRDefault="00E2269C" w:rsidP="006733C6">
      <w:pPr>
        <w:ind w:left="-142"/>
      </w:pPr>
      <w:r>
        <w:rPr>
          <w:noProof/>
        </w:rPr>
        <w:drawing>
          <wp:anchor distT="0" distB="0" distL="114300" distR="114300" simplePos="0" relativeHeight="251658240" behindDoc="0" locked="0" layoutInCell="1" allowOverlap="1" wp14:anchorId="445A522E" wp14:editId="408D5827">
            <wp:simplePos x="0" y="0"/>
            <wp:positionH relativeFrom="column">
              <wp:posOffset>-802005</wp:posOffset>
            </wp:positionH>
            <wp:positionV relativeFrom="paragraph">
              <wp:posOffset>169545</wp:posOffset>
            </wp:positionV>
            <wp:extent cx="6953027" cy="1900237"/>
            <wp:effectExtent l="0" t="0" r="635" b="5080"/>
            <wp:wrapThrough wrapText="bothSides">
              <wp:wrapPolygon edited="0">
                <wp:start x="0" y="0"/>
                <wp:lineTo x="0" y="21441"/>
                <wp:lineTo x="21543" y="21441"/>
                <wp:lineTo x="21543" y="0"/>
                <wp:lineTo x="0" y="0"/>
              </wp:wrapPolygon>
            </wp:wrapThrough>
            <wp:docPr id="14336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5074" name="Picture 1433635074"/>
                    <pic:cNvPicPr/>
                  </pic:nvPicPr>
                  <pic:blipFill>
                    <a:blip r:embed="rId7"/>
                    <a:stretch>
                      <a:fillRect/>
                    </a:stretch>
                  </pic:blipFill>
                  <pic:spPr>
                    <a:xfrm>
                      <a:off x="0" y="0"/>
                      <a:ext cx="6953027" cy="1900237"/>
                    </a:xfrm>
                    <a:prstGeom prst="rect">
                      <a:avLst/>
                    </a:prstGeom>
                  </pic:spPr>
                </pic:pic>
              </a:graphicData>
            </a:graphic>
          </wp:anchor>
        </w:drawing>
      </w:r>
    </w:p>
    <w:p w14:paraId="1FACD0CF" w14:textId="6CA1E074" w:rsidR="0052356D" w:rsidRDefault="0052356D" w:rsidP="001F5895">
      <w:pPr>
        <w:pBdr>
          <w:bottom w:val="single" w:sz="6" w:space="1" w:color="auto"/>
        </w:pBdr>
      </w:pPr>
    </w:p>
    <w:p w14:paraId="2244B085" w14:textId="77777777" w:rsidR="00E2269C" w:rsidRPr="00E2269C" w:rsidRDefault="00E2269C">
      <w:pPr>
        <w:widowControl/>
        <w:spacing w:line="240" w:lineRule="auto"/>
        <w:jc w:val="left"/>
        <w:rPr>
          <w:spacing w:val="6"/>
        </w:rPr>
      </w:pPr>
      <w:bookmarkStart w:id="1" w:name="_Toc20082565"/>
    </w:p>
    <w:bookmarkEnd w:id="1"/>
    <w:p w14:paraId="4840925B" w14:textId="22E45AB1" w:rsidR="00B85068" w:rsidRDefault="00B85068" w:rsidP="00B85068">
      <w:pPr>
        <w:pStyle w:val="Heading1"/>
        <w:pageBreakBefore/>
        <w:numPr>
          <w:ilvl w:val="0"/>
          <w:numId w:val="0"/>
        </w:numPr>
        <w:ind w:left="284" w:hanging="426"/>
      </w:pPr>
      <w:r>
        <w:lastRenderedPageBreak/>
        <w:t>APPENDIX B: Project Resources Checklist</w:t>
      </w:r>
    </w:p>
    <w:p w14:paraId="6712E906" w14:textId="77777777" w:rsidR="00B85068" w:rsidRPr="00B85068" w:rsidRDefault="00B85068" w:rsidP="00B85068">
      <w:pPr>
        <w:widowControl/>
        <w:spacing w:after="200" w:line="276" w:lineRule="auto"/>
        <w:jc w:val="left"/>
        <w:rPr>
          <w:rFonts w:ascii="Calibri" w:hAnsi="Calibri"/>
          <w:spacing w:val="6"/>
          <w:sz w:val="22"/>
          <w:szCs w:val="22"/>
          <w:lang w:eastAsia="en-US"/>
        </w:rPr>
      </w:pPr>
      <w:r w:rsidRPr="00B85068">
        <w:rPr>
          <w:rFonts w:ascii="Calibri" w:hAnsi="Calibri"/>
          <w:b/>
          <w:sz w:val="28"/>
          <w:szCs w:val="22"/>
          <w:lang w:eastAsia="en-US"/>
        </w:rPr>
        <w:t>This form must be submitted with the Project Outline, even if NO special requirements are required</w:t>
      </w:r>
      <w:r w:rsidRPr="00B85068">
        <w:rPr>
          <w:rFonts w:ascii="Calibri" w:hAnsi="Calibri"/>
          <w:sz w:val="28"/>
          <w:szCs w:val="22"/>
          <w:lang w:eastAsia="en-US"/>
        </w:rPr>
        <w:t>.</w:t>
      </w:r>
    </w:p>
    <w:p w14:paraId="5B8278F3" w14:textId="77777777" w:rsidR="00B85068" w:rsidRPr="00B85068" w:rsidRDefault="00B85068" w:rsidP="00B85068">
      <w:pPr>
        <w:spacing w:before="120" w:after="120" w:line="240" w:lineRule="auto"/>
        <w:ind w:left="221" w:right="431"/>
        <w:jc w:val="left"/>
        <w:rPr>
          <w:rFonts w:hAnsi="Calibri"/>
          <w:b/>
          <w:spacing w:val="6"/>
          <w:sz w:val="22"/>
          <w:szCs w:val="22"/>
          <w:lang w:eastAsia="en-US"/>
        </w:rPr>
      </w:pPr>
      <w:r w:rsidRPr="00B85068">
        <w:rPr>
          <w:rFonts w:hAnsi="Calibri"/>
          <w:spacing w:val="6"/>
          <w:sz w:val="22"/>
          <w:szCs w:val="22"/>
          <w:lang w:eastAsia="en-US"/>
        </w:rPr>
        <w:t xml:space="preserve">Please </w:t>
      </w:r>
      <w:r w:rsidRPr="00B85068">
        <w:rPr>
          <w:rFonts w:hAnsi="Calibri"/>
          <w:b/>
          <w:spacing w:val="6"/>
          <w:sz w:val="22"/>
          <w:szCs w:val="22"/>
          <w:lang w:eastAsia="en-US"/>
        </w:rPr>
        <w:t xml:space="preserve">PRINT </w:t>
      </w:r>
      <w:r w:rsidRPr="00B85068">
        <w:rPr>
          <w:rFonts w:hAnsi="Calibri"/>
          <w:spacing w:val="6"/>
          <w:sz w:val="22"/>
          <w:szCs w:val="22"/>
          <w:lang w:eastAsia="en-US"/>
        </w:rPr>
        <w:t xml:space="preserve">all information </w:t>
      </w:r>
      <w:r w:rsidRPr="00B85068">
        <w:rPr>
          <w:rFonts w:hAnsi="Calibri"/>
          <w:b/>
          <w:spacing w:val="6"/>
          <w:sz w:val="22"/>
          <w:szCs w:val="22"/>
          <w:lang w:eastAsia="en-US"/>
        </w:rPr>
        <w:t>CLEARLY</w:t>
      </w:r>
    </w:p>
    <w:tbl>
      <w:tblPr>
        <w:tblStyle w:val="TableGrid1"/>
        <w:tblW w:w="0" w:type="auto"/>
        <w:tblInd w:w="222" w:type="dxa"/>
        <w:tblLook w:val="04A0" w:firstRow="1" w:lastRow="0" w:firstColumn="1" w:lastColumn="0" w:noHBand="0" w:noVBand="1"/>
      </w:tblPr>
      <w:tblGrid>
        <w:gridCol w:w="2912"/>
        <w:gridCol w:w="5162"/>
      </w:tblGrid>
      <w:tr w:rsidR="00B85068" w:rsidRPr="00B85068" w14:paraId="6B0F72A2" w14:textId="77777777" w:rsidTr="008D4D04">
        <w:trPr>
          <w:trHeight w:hRule="exact" w:val="340"/>
        </w:trPr>
        <w:tc>
          <w:tcPr>
            <w:tcW w:w="3147" w:type="dxa"/>
            <w:vAlign w:val="center"/>
          </w:tcPr>
          <w:p w14:paraId="3766E017" w14:textId="77777777" w:rsidR="00B85068" w:rsidRPr="00B85068" w:rsidRDefault="00B85068" w:rsidP="00B85068">
            <w:pPr>
              <w:tabs>
                <w:tab w:val="center" w:pos="4680"/>
                <w:tab w:val="right" w:pos="9360"/>
              </w:tabs>
              <w:spacing w:line="240" w:lineRule="auto"/>
              <w:ind w:right="431"/>
              <w:jc w:val="right"/>
              <w:rPr>
                <w:b/>
                <w:spacing w:val="6"/>
                <w:sz w:val="22"/>
                <w:szCs w:val="22"/>
              </w:rPr>
            </w:pPr>
            <w:r w:rsidRPr="00B85068">
              <w:rPr>
                <w:b/>
                <w:spacing w:val="6"/>
                <w:sz w:val="22"/>
                <w:szCs w:val="22"/>
              </w:rPr>
              <w:t>Student’s Name:</w:t>
            </w:r>
          </w:p>
        </w:tc>
        <w:tc>
          <w:tcPr>
            <w:tcW w:w="5897" w:type="dxa"/>
            <w:vAlign w:val="center"/>
          </w:tcPr>
          <w:p w14:paraId="00AF95B8" w14:textId="3B90D166" w:rsidR="00B85068" w:rsidRPr="00B85068" w:rsidRDefault="00E2269C" w:rsidP="00B85068">
            <w:pPr>
              <w:tabs>
                <w:tab w:val="center" w:pos="4680"/>
                <w:tab w:val="right" w:pos="9360"/>
              </w:tabs>
              <w:spacing w:line="240" w:lineRule="auto"/>
              <w:ind w:right="431"/>
              <w:jc w:val="left"/>
              <w:rPr>
                <w:b/>
                <w:spacing w:val="6"/>
                <w:sz w:val="22"/>
                <w:szCs w:val="22"/>
              </w:rPr>
            </w:pPr>
            <w:r>
              <w:rPr>
                <w:b/>
                <w:spacing w:val="6"/>
                <w:sz w:val="22"/>
                <w:szCs w:val="22"/>
              </w:rPr>
              <w:t>Hrithik Chandra</w:t>
            </w:r>
          </w:p>
        </w:tc>
      </w:tr>
      <w:tr w:rsidR="00B85068" w:rsidRPr="00B85068" w14:paraId="6A892AC6" w14:textId="77777777" w:rsidTr="008D4D04">
        <w:trPr>
          <w:trHeight w:hRule="exact" w:val="340"/>
        </w:trPr>
        <w:tc>
          <w:tcPr>
            <w:tcW w:w="3147" w:type="dxa"/>
            <w:vAlign w:val="center"/>
          </w:tcPr>
          <w:p w14:paraId="4AAD92EF" w14:textId="77777777" w:rsidR="00B85068" w:rsidRPr="00B85068" w:rsidRDefault="00B85068" w:rsidP="00B85068">
            <w:pPr>
              <w:tabs>
                <w:tab w:val="center" w:pos="4680"/>
                <w:tab w:val="right" w:pos="9360"/>
              </w:tabs>
              <w:spacing w:line="240" w:lineRule="auto"/>
              <w:ind w:right="431"/>
              <w:jc w:val="right"/>
              <w:rPr>
                <w:b/>
                <w:spacing w:val="6"/>
                <w:sz w:val="22"/>
                <w:szCs w:val="22"/>
              </w:rPr>
            </w:pPr>
            <w:r w:rsidRPr="00B85068">
              <w:rPr>
                <w:b/>
                <w:spacing w:val="6"/>
                <w:sz w:val="22"/>
                <w:szCs w:val="22"/>
              </w:rPr>
              <w:t>SRN:</w:t>
            </w:r>
          </w:p>
        </w:tc>
        <w:tc>
          <w:tcPr>
            <w:tcW w:w="5897" w:type="dxa"/>
            <w:vAlign w:val="center"/>
          </w:tcPr>
          <w:p w14:paraId="7FEAB75B" w14:textId="523D08A5" w:rsidR="00B85068" w:rsidRPr="00B85068" w:rsidRDefault="00E2269C" w:rsidP="00B85068">
            <w:pPr>
              <w:tabs>
                <w:tab w:val="center" w:pos="4680"/>
                <w:tab w:val="right" w:pos="9360"/>
              </w:tabs>
              <w:spacing w:line="240" w:lineRule="auto"/>
              <w:ind w:right="431"/>
              <w:jc w:val="left"/>
              <w:rPr>
                <w:b/>
                <w:spacing w:val="6"/>
                <w:sz w:val="22"/>
                <w:szCs w:val="22"/>
              </w:rPr>
            </w:pPr>
            <w:r>
              <w:rPr>
                <w:b/>
                <w:spacing w:val="6"/>
                <w:sz w:val="22"/>
                <w:szCs w:val="22"/>
              </w:rPr>
              <w:t>21084077</w:t>
            </w:r>
          </w:p>
        </w:tc>
      </w:tr>
      <w:tr w:rsidR="00B85068" w:rsidRPr="00B85068" w14:paraId="230D508E" w14:textId="77777777" w:rsidTr="00E2269C">
        <w:trPr>
          <w:trHeight w:hRule="exact" w:val="1199"/>
        </w:trPr>
        <w:tc>
          <w:tcPr>
            <w:tcW w:w="3147" w:type="dxa"/>
            <w:vAlign w:val="center"/>
          </w:tcPr>
          <w:p w14:paraId="2B3ACC91" w14:textId="77777777" w:rsidR="00B85068" w:rsidRPr="00B85068" w:rsidRDefault="00B85068" w:rsidP="00B85068">
            <w:pPr>
              <w:tabs>
                <w:tab w:val="center" w:pos="4680"/>
                <w:tab w:val="right" w:pos="9360"/>
              </w:tabs>
              <w:spacing w:line="240" w:lineRule="auto"/>
              <w:ind w:right="431"/>
              <w:jc w:val="right"/>
              <w:rPr>
                <w:b/>
                <w:spacing w:val="6"/>
                <w:sz w:val="22"/>
                <w:szCs w:val="22"/>
              </w:rPr>
            </w:pPr>
            <w:r w:rsidRPr="00B85068">
              <w:rPr>
                <w:b/>
                <w:spacing w:val="6"/>
                <w:sz w:val="22"/>
                <w:szCs w:val="22"/>
              </w:rPr>
              <w:t>Project Title:</w:t>
            </w:r>
          </w:p>
        </w:tc>
        <w:tc>
          <w:tcPr>
            <w:tcW w:w="5897" w:type="dxa"/>
            <w:vAlign w:val="center"/>
          </w:tcPr>
          <w:p w14:paraId="127185C8" w14:textId="794783C3" w:rsidR="00E2269C" w:rsidRPr="00E2269C" w:rsidRDefault="00E2269C" w:rsidP="00E2269C">
            <w:pPr>
              <w:tabs>
                <w:tab w:val="center" w:pos="4680"/>
                <w:tab w:val="right" w:pos="9360"/>
              </w:tabs>
              <w:spacing w:line="240" w:lineRule="auto"/>
              <w:ind w:right="431"/>
              <w:jc w:val="left"/>
              <w:rPr>
                <w:b/>
                <w:spacing w:val="6"/>
                <w:sz w:val="22"/>
                <w:szCs w:val="22"/>
              </w:rPr>
            </w:pPr>
            <w:r w:rsidRPr="00E2269C">
              <w:rPr>
                <w:b/>
                <w:spacing w:val="6"/>
                <w:sz w:val="22"/>
                <w:szCs w:val="22"/>
              </w:rPr>
              <w:t xml:space="preserve">Integrating Gene Regulatory Network </w:t>
            </w:r>
            <w:r>
              <w:rPr>
                <w:b/>
                <w:spacing w:val="6"/>
                <w:sz w:val="22"/>
                <w:szCs w:val="22"/>
              </w:rPr>
              <w:t>S</w:t>
            </w:r>
            <w:r w:rsidRPr="00E2269C">
              <w:rPr>
                <w:b/>
                <w:spacing w:val="6"/>
                <w:sz w:val="22"/>
                <w:szCs w:val="22"/>
              </w:rPr>
              <w:t xml:space="preserve">tructure into Deep Learning models to </w:t>
            </w:r>
          </w:p>
          <w:p w14:paraId="09C699F7" w14:textId="2825FA23" w:rsidR="00B85068" w:rsidRPr="00B85068" w:rsidRDefault="00E2269C" w:rsidP="00E2269C">
            <w:pPr>
              <w:tabs>
                <w:tab w:val="center" w:pos="4680"/>
                <w:tab w:val="right" w:pos="9360"/>
              </w:tabs>
              <w:spacing w:line="240" w:lineRule="auto"/>
              <w:ind w:right="431"/>
              <w:jc w:val="left"/>
              <w:rPr>
                <w:b/>
                <w:spacing w:val="6"/>
                <w:sz w:val="22"/>
                <w:szCs w:val="22"/>
              </w:rPr>
            </w:pPr>
            <w:r w:rsidRPr="00E2269C">
              <w:rPr>
                <w:b/>
                <w:spacing w:val="6"/>
                <w:sz w:val="22"/>
                <w:szCs w:val="22"/>
              </w:rPr>
              <w:t>Improve Gene Expression Prediction Across Biological Conditions</w:t>
            </w:r>
          </w:p>
        </w:tc>
      </w:tr>
      <w:tr w:rsidR="00B85068" w:rsidRPr="00B85068" w14:paraId="73F24C65" w14:textId="77777777" w:rsidTr="008D4D04">
        <w:trPr>
          <w:trHeight w:hRule="exact" w:val="340"/>
        </w:trPr>
        <w:tc>
          <w:tcPr>
            <w:tcW w:w="3147" w:type="dxa"/>
            <w:vAlign w:val="center"/>
          </w:tcPr>
          <w:p w14:paraId="50D8176D" w14:textId="77777777" w:rsidR="00B85068" w:rsidRPr="00B85068" w:rsidRDefault="00B85068" w:rsidP="00B85068">
            <w:pPr>
              <w:tabs>
                <w:tab w:val="center" w:pos="4680"/>
                <w:tab w:val="right" w:pos="9360"/>
              </w:tabs>
              <w:spacing w:line="240" w:lineRule="auto"/>
              <w:ind w:right="431"/>
              <w:jc w:val="right"/>
              <w:rPr>
                <w:b/>
                <w:spacing w:val="6"/>
                <w:sz w:val="22"/>
                <w:szCs w:val="22"/>
              </w:rPr>
            </w:pPr>
            <w:r w:rsidRPr="00B85068">
              <w:rPr>
                <w:b/>
                <w:spacing w:val="6"/>
                <w:sz w:val="22"/>
                <w:szCs w:val="22"/>
              </w:rPr>
              <w:t>Supervisor’s Name:</w:t>
            </w:r>
          </w:p>
        </w:tc>
        <w:tc>
          <w:tcPr>
            <w:tcW w:w="5897" w:type="dxa"/>
            <w:vAlign w:val="center"/>
          </w:tcPr>
          <w:p w14:paraId="0D078126" w14:textId="62DEB96F" w:rsidR="00B85068" w:rsidRPr="00B85068" w:rsidRDefault="00E2269C" w:rsidP="00B85068">
            <w:pPr>
              <w:tabs>
                <w:tab w:val="center" w:pos="4680"/>
                <w:tab w:val="right" w:pos="9360"/>
              </w:tabs>
              <w:spacing w:line="240" w:lineRule="auto"/>
              <w:ind w:right="431"/>
              <w:jc w:val="left"/>
              <w:rPr>
                <w:b/>
                <w:spacing w:val="6"/>
                <w:sz w:val="22"/>
                <w:szCs w:val="22"/>
              </w:rPr>
            </w:pPr>
            <w:r>
              <w:rPr>
                <w:b/>
                <w:spacing w:val="6"/>
                <w:sz w:val="22"/>
                <w:szCs w:val="22"/>
              </w:rPr>
              <w:t>Jan T. Kim</w:t>
            </w:r>
          </w:p>
        </w:tc>
      </w:tr>
      <w:tr w:rsidR="00B85068" w:rsidRPr="00B85068" w14:paraId="1C49F241" w14:textId="77777777" w:rsidTr="008D4D04">
        <w:trPr>
          <w:trHeight w:hRule="exact" w:val="340"/>
        </w:trPr>
        <w:tc>
          <w:tcPr>
            <w:tcW w:w="3147" w:type="dxa"/>
            <w:vAlign w:val="center"/>
          </w:tcPr>
          <w:p w14:paraId="3169A45F" w14:textId="77777777" w:rsidR="00B85068" w:rsidRPr="00B85068" w:rsidRDefault="00B85068" w:rsidP="00B85068">
            <w:pPr>
              <w:tabs>
                <w:tab w:val="center" w:pos="4680"/>
                <w:tab w:val="right" w:pos="9360"/>
              </w:tabs>
              <w:spacing w:line="240" w:lineRule="auto"/>
              <w:ind w:right="431"/>
              <w:jc w:val="right"/>
              <w:rPr>
                <w:b/>
                <w:spacing w:val="6"/>
                <w:sz w:val="22"/>
                <w:szCs w:val="22"/>
              </w:rPr>
            </w:pPr>
            <w:r w:rsidRPr="00B85068">
              <w:rPr>
                <w:b/>
                <w:spacing w:val="6"/>
                <w:sz w:val="22"/>
                <w:szCs w:val="22"/>
              </w:rPr>
              <w:t>Date:</w:t>
            </w:r>
          </w:p>
        </w:tc>
        <w:tc>
          <w:tcPr>
            <w:tcW w:w="5897" w:type="dxa"/>
            <w:vAlign w:val="center"/>
          </w:tcPr>
          <w:p w14:paraId="3CD396B8" w14:textId="71C0E8FC" w:rsidR="00B85068" w:rsidRPr="00B85068" w:rsidRDefault="00E2269C" w:rsidP="00B85068">
            <w:pPr>
              <w:tabs>
                <w:tab w:val="center" w:pos="4680"/>
                <w:tab w:val="right" w:pos="9360"/>
              </w:tabs>
              <w:spacing w:line="240" w:lineRule="auto"/>
              <w:ind w:right="431"/>
              <w:jc w:val="left"/>
              <w:rPr>
                <w:b/>
                <w:spacing w:val="6"/>
                <w:sz w:val="22"/>
                <w:szCs w:val="22"/>
              </w:rPr>
            </w:pPr>
            <w:r>
              <w:rPr>
                <w:b/>
                <w:spacing w:val="6"/>
                <w:sz w:val="22"/>
                <w:szCs w:val="22"/>
              </w:rPr>
              <w:t>10/11/2025</w:t>
            </w:r>
          </w:p>
        </w:tc>
      </w:tr>
    </w:tbl>
    <w:p w14:paraId="5BDF602F" w14:textId="77777777" w:rsidR="00B85068" w:rsidRPr="00B85068" w:rsidRDefault="00B85068" w:rsidP="00B85068">
      <w:pPr>
        <w:spacing w:after="120" w:line="240" w:lineRule="auto"/>
        <w:ind w:right="142"/>
        <w:rPr>
          <w:b/>
          <w:spacing w:val="6"/>
          <w:szCs w:val="20"/>
          <w:lang w:eastAsia="en-US"/>
        </w:rPr>
      </w:pPr>
    </w:p>
    <w:p w14:paraId="2379CA3C" w14:textId="77777777" w:rsidR="00B85068" w:rsidRPr="00B85068" w:rsidRDefault="00B85068" w:rsidP="00B85068">
      <w:pPr>
        <w:spacing w:after="120" w:line="240" w:lineRule="auto"/>
        <w:ind w:right="142"/>
        <w:rPr>
          <w:b/>
          <w:spacing w:val="6"/>
          <w:sz w:val="16"/>
          <w:szCs w:val="16"/>
          <w:lang w:eastAsia="en-US"/>
        </w:rPr>
      </w:pPr>
      <w:bookmarkStart w:id="2" w:name="_Hlk145412648"/>
      <w:r w:rsidRPr="00B85068">
        <w:rPr>
          <w:b/>
          <w:spacing w:val="6"/>
          <w:sz w:val="16"/>
          <w:szCs w:val="16"/>
          <w:lang w:eastAsia="en-US"/>
        </w:rPr>
        <w:t>Please enter your best estimates for the information requested. Changes can be made later.</w:t>
      </w:r>
    </w:p>
    <w:bookmarkEnd w:id="2"/>
    <w:p w14:paraId="12502D80" w14:textId="77777777" w:rsidR="00B85068" w:rsidRPr="00B85068" w:rsidRDefault="00B85068" w:rsidP="00B85068">
      <w:pPr>
        <w:spacing w:before="8" w:line="240" w:lineRule="auto"/>
        <w:jc w:val="left"/>
        <w:rPr>
          <w:rFonts w:cs="Arial"/>
          <w:spacing w:val="6"/>
          <w:sz w:val="10"/>
          <w:szCs w:val="10"/>
          <w:lang w:eastAsia="en-US"/>
        </w:rPr>
      </w:pPr>
    </w:p>
    <w:tbl>
      <w:tblPr>
        <w:tblW w:w="8214" w:type="dxa"/>
        <w:jc w:val="center"/>
        <w:tblLayout w:type="fixed"/>
        <w:tblCellMar>
          <w:left w:w="0" w:type="dxa"/>
          <w:right w:w="0" w:type="dxa"/>
        </w:tblCellMar>
        <w:tblLook w:val="01E0" w:firstRow="1" w:lastRow="1" w:firstColumn="1" w:lastColumn="1" w:noHBand="0" w:noVBand="0"/>
      </w:tblPr>
      <w:tblGrid>
        <w:gridCol w:w="553"/>
        <w:gridCol w:w="6243"/>
        <w:gridCol w:w="709"/>
        <w:gridCol w:w="709"/>
      </w:tblGrid>
      <w:tr w:rsidR="00B85068" w:rsidRPr="00B85068" w14:paraId="772C1111" w14:textId="77777777" w:rsidTr="00B8506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28EE48D7"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t>1</w:t>
            </w:r>
          </w:p>
        </w:tc>
        <w:tc>
          <w:tcPr>
            <w:tcW w:w="6243" w:type="dxa"/>
            <w:tcBorders>
              <w:top w:val="single" w:sz="6" w:space="0" w:color="000000"/>
              <w:left w:val="single" w:sz="6" w:space="0" w:color="000000"/>
              <w:bottom w:val="single" w:sz="6" w:space="0" w:color="000000"/>
              <w:right w:val="single" w:sz="6" w:space="0" w:color="000000"/>
            </w:tcBorders>
          </w:tcPr>
          <w:p w14:paraId="586D2291"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Will a specialist laboratory PC be required for the project?</w:t>
            </w:r>
          </w:p>
          <w:p w14:paraId="6DD3F2EF" w14:textId="77777777" w:rsidR="00B85068" w:rsidRPr="00B85068" w:rsidRDefault="00B85068" w:rsidP="00B85068">
            <w:pPr>
              <w:spacing w:line="240" w:lineRule="auto"/>
              <w:ind w:left="100" w:right="107"/>
              <w:jc w:val="left"/>
              <w:rPr>
                <w:rFonts w:hAnsi="Calibri"/>
                <w:spacing w:val="6"/>
                <w:szCs w:val="22"/>
                <w:lang w:eastAsia="en-US"/>
              </w:rPr>
            </w:pPr>
          </w:p>
          <w:p w14:paraId="29C60BB4" w14:textId="77777777" w:rsidR="00B85068" w:rsidRDefault="00B85068" w:rsidP="00B85068">
            <w:pPr>
              <w:spacing w:line="227" w:lineRule="exact"/>
              <w:ind w:left="100"/>
              <w:jc w:val="left"/>
              <w:rPr>
                <w:rFonts w:hAnsi="Calibri"/>
                <w:spacing w:val="6"/>
                <w:szCs w:val="22"/>
                <w:lang w:eastAsia="en-US"/>
              </w:rPr>
            </w:pPr>
            <w:r w:rsidRPr="00B85068">
              <w:rPr>
                <w:rFonts w:hAnsi="Calibri"/>
                <w:spacing w:val="6"/>
                <w:szCs w:val="22"/>
                <w:lang w:eastAsia="en-US"/>
              </w:rPr>
              <w:t>If YES, please specify below:</w:t>
            </w:r>
          </w:p>
          <w:p w14:paraId="771BA7FE" w14:textId="7D9EAF70" w:rsidR="00BA4C52" w:rsidRPr="00B85068" w:rsidRDefault="00BA4C52" w:rsidP="00B85068">
            <w:pPr>
              <w:spacing w:line="227" w:lineRule="exact"/>
              <w:ind w:left="100"/>
              <w:jc w:val="left"/>
              <w:rPr>
                <w:rFonts w:cs="Arial"/>
                <w:spacing w:val="6"/>
                <w:szCs w:val="20"/>
                <w:lang w:eastAsia="en-US"/>
              </w:rPr>
            </w:pPr>
            <w:r>
              <w:rPr>
                <w:rFonts w:hAnsi="Calibri"/>
                <w:spacing w:val="6"/>
                <w:szCs w:val="22"/>
                <w:lang w:eastAsia="en-US"/>
              </w:rPr>
              <w:t>A higher performance pc with graphics, specific to requirement in the future</w:t>
            </w:r>
            <w:r w:rsidR="004C6110">
              <w:rPr>
                <w:rFonts w:hAnsi="Calibri"/>
                <w:spacing w:val="6"/>
                <w:szCs w:val="22"/>
                <w:lang w:eastAsia="en-US"/>
              </w:rPr>
              <w:t>.</w:t>
            </w:r>
          </w:p>
        </w:tc>
        <w:tc>
          <w:tcPr>
            <w:tcW w:w="709" w:type="dxa"/>
            <w:tcBorders>
              <w:top w:val="single" w:sz="6" w:space="0" w:color="000000"/>
              <w:left w:val="single" w:sz="6" w:space="0" w:color="000000"/>
              <w:bottom w:val="single" w:sz="6" w:space="0" w:color="000000"/>
              <w:right w:val="single" w:sz="6" w:space="0" w:color="000000"/>
            </w:tcBorders>
            <w:vAlign w:val="center"/>
          </w:tcPr>
          <w:p w14:paraId="7B08AE23" w14:textId="1F8B9BE6" w:rsidR="00B85068" w:rsidRPr="00B85068" w:rsidRDefault="00B75B46" w:rsidP="00872E83">
            <w:pPr>
              <w:spacing w:line="227" w:lineRule="exact"/>
              <w:rPr>
                <w:rFonts w:cs="Arial"/>
                <w:spacing w:val="6"/>
                <w:szCs w:val="20"/>
                <w:lang w:eastAsia="en-US"/>
              </w:rPr>
            </w:pPr>
            <w:r>
              <w:rPr>
                <w:rFonts w:cs="Arial"/>
                <w:spacing w:val="6"/>
                <w:szCs w:val="20"/>
                <w:lang w:eastAsia="en-US"/>
              </w:rPr>
              <w:t xml:space="preserve"> YES</w:t>
            </w:r>
          </w:p>
        </w:tc>
        <w:tc>
          <w:tcPr>
            <w:tcW w:w="709" w:type="dxa"/>
            <w:tcBorders>
              <w:top w:val="single" w:sz="6" w:space="0" w:color="000000"/>
              <w:left w:val="single" w:sz="6" w:space="0" w:color="000000"/>
              <w:bottom w:val="single" w:sz="6" w:space="0" w:color="000000"/>
              <w:right w:val="single" w:sz="6" w:space="0" w:color="000000"/>
            </w:tcBorders>
            <w:vAlign w:val="center"/>
          </w:tcPr>
          <w:p w14:paraId="170D6017" w14:textId="786A41E2" w:rsidR="00B85068" w:rsidRPr="00B85068" w:rsidRDefault="00B85068" w:rsidP="00B75B46">
            <w:pPr>
              <w:spacing w:line="227" w:lineRule="exact"/>
              <w:rPr>
                <w:rFonts w:cs="Arial"/>
                <w:spacing w:val="6"/>
                <w:szCs w:val="20"/>
                <w:lang w:eastAsia="en-US"/>
              </w:rPr>
            </w:pPr>
          </w:p>
        </w:tc>
      </w:tr>
      <w:tr w:rsidR="00B85068" w:rsidRPr="00B85068" w14:paraId="3FA98CB7" w14:textId="77777777" w:rsidTr="00B8506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7097BAA6" w14:textId="77777777" w:rsidR="00B85068" w:rsidRPr="00B85068" w:rsidRDefault="00B85068" w:rsidP="00B85068">
            <w:pPr>
              <w:spacing w:line="228" w:lineRule="exact"/>
              <w:ind w:left="100"/>
              <w:jc w:val="center"/>
              <w:rPr>
                <w:rFonts w:cs="Arial"/>
                <w:spacing w:val="6"/>
                <w:szCs w:val="20"/>
                <w:lang w:eastAsia="en-US"/>
              </w:rPr>
            </w:pPr>
            <w:r w:rsidRPr="00B85068">
              <w:rPr>
                <w:rFonts w:hAnsi="Calibri"/>
                <w:spacing w:val="6"/>
                <w:w w:val="99"/>
                <w:szCs w:val="22"/>
                <w:lang w:eastAsia="en-US"/>
              </w:rPr>
              <w:t>2</w:t>
            </w:r>
          </w:p>
        </w:tc>
        <w:tc>
          <w:tcPr>
            <w:tcW w:w="6243" w:type="dxa"/>
            <w:tcBorders>
              <w:top w:val="single" w:sz="6" w:space="0" w:color="000000"/>
              <w:left w:val="single" w:sz="6" w:space="0" w:color="000000"/>
              <w:bottom w:val="single" w:sz="6" w:space="0" w:color="000000"/>
              <w:right w:val="single" w:sz="6" w:space="0" w:color="000000"/>
            </w:tcBorders>
          </w:tcPr>
          <w:p w14:paraId="07E06DB7"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the answer to 1 is Yes, will you require any special hardware installed/attached?</w:t>
            </w:r>
          </w:p>
          <w:p w14:paraId="47DDBF40" w14:textId="77777777" w:rsidR="00B85068" w:rsidRPr="00B85068" w:rsidRDefault="00B85068" w:rsidP="00B85068">
            <w:pPr>
              <w:spacing w:line="240" w:lineRule="auto"/>
              <w:ind w:left="100" w:right="107"/>
              <w:jc w:val="left"/>
              <w:rPr>
                <w:rFonts w:hAnsi="Calibri"/>
                <w:spacing w:val="6"/>
                <w:szCs w:val="22"/>
                <w:lang w:eastAsia="en-US"/>
              </w:rPr>
            </w:pPr>
          </w:p>
          <w:p w14:paraId="20FED5D1" w14:textId="77777777" w:rsidR="00B85068" w:rsidRPr="00B85068" w:rsidRDefault="00B85068" w:rsidP="00B85068">
            <w:pPr>
              <w:spacing w:line="240" w:lineRule="auto"/>
              <w:ind w:left="100" w:right="107"/>
              <w:jc w:val="left"/>
              <w:rPr>
                <w:rFonts w:cs="Arial"/>
                <w:spacing w:val="6"/>
                <w:szCs w:val="20"/>
                <w:lang w:eastAsia="en-US"/>
              </w:rPr>
            </w:pPr>
            <w:r w:rsidRPr="00B85068">
              <w:rPr>
                <w:rFonts w:hAnsi="Calibri"/>
                <w:spacing w:val="6"/>
                <w:szCs w:val="22"/>
                <w:lang w:eastAsia="en-US"/>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6B5D650D" w14:textId="6E3A481C" w:rsidR="00B85068" w:rsidRPr="00B85068" w:rsidRDefault="00B85068" w:rsidP="00B75B46">
            <w:pPr>
              <w:spacing w:line="228" w:lineRule="exact"/>
              <w:rPr>
                <w:rFonts w:cs="Arial"/>
                <w:spacing w:val="6"/>
                <w:szCs w:val="20"/>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78FA916A" w14:textId="77777777" w:rsidR="00B85068" w:rsidRPr="00B85068" w:rsidRDefault="00B85068" w:rsidP="00B85068">
            <w:pPr>
              <w:spacing w:line="228" w:lineRule="exact"/>
              <w:jc w:val="center"/>
              <w:rPr>
                <w:rFonts w:cs="Arial"/>
                <w:spacing w:val="6"/>
                <w:szCs w:val="20"/>
                <w:lang w:eastAsia="en-US"/>
              </w:rPr>
            </w:pPr>
            <w:r w:rsidRPr="00B85068">
              <w:rPr>
                <w:rFonts w:hAnsi="Calibri"/>
                <w:spacing w:val="6"/>
                <w:szCs w:val="22"/>
                <w:lang w:eastAsia="en-US"/>
              </w:rPr>
              <w:t>NO</w:t>
            </w:r>
          </w:p>
        </w:tc>
      </w:tr>
      <w:tr w:rsidR="00B85068" w:rsidRPr="00B85068" w14:paraId="520E0DB5" w14:textId="77777777" w:rsidTr="00B8506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66881009" w14:textId="77777777" w:rsidR="00B85068" w:rsidRPr="00B85068" w:rsidRDefault="00B85068" w:rsidP="00B85068">
            <w:pPr>
              <w:spacing w:line="228" w:lineRule="exact"/>
              <w:ind w:left="100"/>
              <w:jc w:val="center"/>
              <w:rPr>
                <w:rFonts w:hAnsi="Calibri"/>
                <w:spacing w:val="6"/>
                <w:w w:val="99"/>
                <w:szCs w:val="22"/>
                <w:lang w:eastAsia="en-US"/>
              </w:rPr>
            </w:pPr>
            <w:r w:rsidRPr="00B85068">
              <w:rPr>
                <w:rFonts w:hAnsi="Calibri"/>
                <w:spacing w:val="6"/>
                <w:w w:val="99"/>
                <w:szCs w:val="22"/>
                <w:lang w:eastAsia="en-US"/>
              </w:rPr>
              <w:t>3</w:t>
            </w:r>
          </w:p>
        </w:tc>
        <w:tc>
          <w:tcPr>
            <w:tcW w:w="6243" w:type="dxa"/>
            <w:tcBorders>
              <w:top w:val="single" w:sz="6" w:space="0" w:color="000000"/>
              <w:left w:val="single" w:sz="6" w:space="0" w:color="000000"/>
              <w:bottom w:val="single" w:sz="6" w:space="0" w:color="000000"/>
              <w:right w:val="single" w:sz="6" w:space="0" w:color="000000"/>
            </w:tcBorders>
          </w:tcPr>
          <w:p w14:paraId="0CDC1505"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Do you require access to specialist systems and/or hardware (Database Servers, Network Hardware, Robotics, etc)?</w:t>
            </w:r>
          </w:p>
          <w:p w14:paraId="721F1BEF" w14:textId="77777777" w:rsidR="00B85068" w:rsidRPr="00B85068" w:rsidRDefault="00B85068" w:rsidP="00B85068">
            <w:pPr>
              <w:spacing w:line="240" w:lineRule="auto"/>
              <w:ind w:left="100" w:right="107"/>
              <w:jc w:val="left"/>
              <w:rPr>
                <w:rFonts w:hAnsi="Calibri"/>
                <w:spacing w:val="6"/>
                <w:szCs w:val="22"/>
                <w:lang w:eastAsia="en-US"/>
              </w:rPr>
            </w:pPr>
          </w:p>
          <w:p w14:paraId="2E7F85BA"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YES, please specify below:</w:t>
            </w:r>
          </w:p>
          <w:p w14:paraId="6D3A0B9B" w14:textId="77777777" w:rsidR="00B85068" w:rsidRPr="00B85068" w:rsidRDefault="00B85068" w:rsidP="00B85068">
            <w:pPr>
              <w:spacing w:line="240" w:lineRule="auto"/>
              <w:ind w:left="100" w:right="107"/>
              <w:jc w:val="left"/>
              <w:rPr>
                <w:rFonts w:hAnsi="Calibri"/>
                <w:spacing w:val="6"/>
                <w:szCs w:val="22"/>
                <w:lang w:eastAsia="en-US"/>
              </w:rPr>
            </w:pPr>
          </w:p>
          <w:p w14:paraId="66DC2DBF" w14:textId="77777777" w:rsidR="00B85068" w:rsidRPr="00B85068" w:rsidRDefault="00B85068" w:rsidP="00B85068">
            <w:pPr>
              <w:spacing w:line="240" w:lineRule="auto"/>
              <w:ind w:left="100" w:right="107"/>
              <w:jc w:val="left"/>
              <w:rPr>
                <w:rFonts w:hAnsi="Calibri"/>
                <w:spacing w:val="6"/>
                <w:szCs w:val="22"/>
                <w:lang w:eastAsia="en-US"/>
              </w:rPr>
            </w:pPr>
          </w:p>
          <w:p w14:paraId="27D3DCB8" w14:textId="77777777" w:rsidR="00B85068" w:rsidRPr="00B85068" w:rsidRDefault="00B85068" w:rsidP="00B85068">
            <w:pPr>
              <w:spacing w:line="240" w:lineRule="auto"/>
              <w:ind w:left="100" w:right="107"/>
              <w:jc w:val="left"/>
              <w:rPr>
                <w:rFonts w:hAnsi="Calibri"/>
                <w:spacing w:val="6"/>
                <w:szCs w:val="22"/>
                <w:lang w:eastAsia="en-US"/>
              </w:rPr>
            </w:pPr>
          </w:p>
          <w:p w14:paraId="05C73AA4" w14:textId="77777777" w:rsidR="00B85068" w:rsidRPr="00B85068" w:rsidRDefault="00B85068" w:rsidP="00B85068">
            <w:pPr>
              <w:spacing w:line="240" w:lineRule="auto"/>
              <w:ind w:left="100" w:right="107"/>
              <w:jc w:val="left"/>
              <w:rPr>
                <w:rFonts w:hAnsi="Calibri"/>
                <w:spacing w:val="6"/>
                <w:szCs w:val="22"/>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4721571B" w14:textId="77777777" w:rsidR="00B85068" w:rsidRPr="00B85068" w:rsidRDefault="00B85068" w:rsidP="00B85068">
            <w:pPr>
              <w:spacing w:line="228" w:lineRule="exact"/>
              <w:ind w:left="100"/>
              <w:jc w:val="center"/>
              <w:rPr>
                <w:rFonts w:hAnsi="Calibri"/>
                <w:spacing w:val="6"/>
                <w:szCs w:val="22"/>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6517831E" w14:textId="29775CE9" w:rsidR="00B85068" w:rsidRPr="00B85068" w:rsidRDefault="00B75B46" w:rsidP="00B85068">
            <w:pPr>
              <w:spacing w:line="228" w:lineRule="exact"/>
              <w:ind w:left="100"/>
              <w:jc w:val="center"/>
              <w:rPr>
                <w:rFonts w:hAnsi="Calibri"/>
                <w:spacing w:val="6"/>
                <w:szCs w:val="22"/>
                <w:lang w:eastAsia="en-US"/>
              </w:rPr>
            </w:pPr>
            <w:r>
              <w:rPr>
                <w:rFonts w:hAnsi="Calibri"/>
                <w:spacing w:val="6"/>
                <w:szCs w:val="22"/>
                <w:lang w:eastAsia="en-US"/>
              </w:rPr>
              <w:t>NO</w:t>
            </w:r>
          </w:p>
        </w:tc>
      </w:tr>
      <w:tr w:rsidR="00B85068" w:rsidRPr="00B85068" w14:paraId="13DFE879" w14:textId="77777777" w:rsidTr="00B8506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0030C39B"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t>4</w:t>
            </w:r>
          </w:p>
        </w:tc>
        <w:tc>
          <w:tcPr>
            <w:tcW w:w="6243" w:type="dxa"/>
            <w:tcBorders>
              <w:top w:val="single" w:sz="6" w:space="0" w:color="000000"/>
              <w:left w:val="single" w:sz="6" w:space="0" w:color="000000"/>
              <w:bottom w:val="single" w:sz="6" w:space="0" w:color="000000"/>
              <w:right w:val="single" w:sz="6" w:space="0" w:color="000000"/>
            </w:tcBorders>
          </w:tcPr>
          <w:p w14:paraId="69CCC588"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Will you require specific software?</w:t>
            </w:r>
          </w:p>
          <w:p w14:paraId="6FC2E366" w14:textId="77777777" w:rsidR="00B85068" w:rsidRPr="00B85068" w:rsidRDefault="00B85068" w:rsidP="00B85068">
            <w:pPr>
              <w:spacing w:line="240" w:lineRule="auto"/>
              <w:ind w:left="100" w:right="107"/>
              <w:jc w:val="left"/>
              <w:rPr>
                <w:rFonts w:hAnsi="Calibri"/>
                <w:spacing w:val="6"/>
                <w:szCs w:val="22"/>
                <w:lang w:eastAsia="en-US"/>
              </w:rPr>
            </w:pPr>
          </w:p>
          <w:p w14:paraId="229AA4FC"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If YES, please specify below:</w:t>
            </w:r>
          </w:p>
          <w:p w14:paraId="21B824CD" w14:textId="77777777" w:rsidR="00B85068" w:rsidRPr="00B85068" w:rsidRDefault="00B85068" w:rsidP="00B85068">
            <w:pPr>
              <w:spacing w:line="227" w:lineRule="exact"/>
              <w:ind w:left="100"/>
              <w:jc w:val="left"/>
              <w:rPr>
                <w:rFonts w:cs="Arial"/>
                <w:spacing w:val="6"/>
                <w:szCs w:val="20"/>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30688A5D" w14:textId="740EE221" w:rsidR="00B85068" w:rsidRPr="00B85068" w:rsidRDefault="00B85068" w:rsidP="00B75B46">
            <w:pPr>
              <w:spacing w:line="227" w:lineRule="exact"/>
              <w:rPr>
                <w:rFonts w:cs="Arial"/>
                <w:spacing w:val="6"/>
                <w:szCs w:val="20"/>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3590ECF9" w14:textId="77777777" w:rsidR="00B85068" w:rsidRPr="00B85068" w:rsidRDefault="00B85068" w:rsidP="00B85068">
            <w:pPr>
              <w:spacing w:line="227" w:lineRule="exact"/>
              <w:jc w:val="center"/>
              <w:rPr>
                <w:rFonts w:cs="Arial"/>
                <w:spacing w:val="6"/>
                <w:szCs w:val="20"/>
                <w:lang w:eastAsia="en-US"/>
              </w:rPr>
            </w:pPr>
            <w:r w:rsidRPr="00B85068">
              <w:rPr>
                <w:rFonts w:hAnsi="Calibri"/>
                <w:spacing w:val="6"/>
                <w:szCs w:val="22"/>
                <w:lang w:eastAsia="en-US"/>
              </w:rPr>
              <w:t>NO</w:t>
            </w:r>
          </w:p>
        </w:tc>
      </w:tr>
      <w:tr w:rsidR="00B85068" w:rsidRPr="00B85068" w14:paraId="66261C68" w14:textId="77777777" w:rsidTr="00B8506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0FE61F89" w14:textId="77777777" w:rsidR="00B85068" w:rsidRPr="00B85068" w:rsidRDefault="00B85068" w:rsidP="00B85068">
            <w:pPr>
              <w:spacing w:line="227" w:lineRule="exact"/>
              <w:ind w:left="100"/>
              <w:jc w:val="center"/>
              <w:rPr>
                <w:rFonts w:cs="Arial"/>
                <w:spacing w:val="6"/>
                <w:szCs w:val="20"/>
                <w:lang w:eastAsia="en-US"/>
              </w:rPr>
            </w:pPr>
            <w:r w:rsidRPr="00B85068">
              <w:rPr>
                <w:rFonts w:hAnsi="Calibri"/>
                <w:spacing w:val="6"/>
                <w:w w:val="99"/>
                <w:szCs w:val="22"/>
                <w:lang w:eastAsia="en-US"/>
              </w:rPr>
              <w:lastRenderedPageBreak/>
              <w:t>5</w:t>
            </w:r>
          </w:p>
        </w:tc>
        <w:tc>
          <w:tcPr>
            <w:tcW w:w="6243" w:type="dxa"/>
            <w:tcBorders>
              <w:top w:val="single" w:sz="6" w:space="0" w:color="000000"/>
              <w:left w:val="single" w:sz="6" w:space="0" w:color="000000"/>
              <w:bottom w:val="single" w:sz="6" w:space="0" w:color="000000"/>
              <w:right w:val="single" w:sz="6" w:space="0" w:color="000000"/>
            </w:tcBorders>
          </w:tcPr>
          <w:p w14:paraId="0A547961" w14:textId="77777777" w:rsidR="00B85068" w:rsidRPr="00B85068" w:rsidRDefault="00B85068" w:rsidP="00B85068">
            <w:pPr>
              <w:spacing w:line="240" w:lineRule="auto"/>
              <w:ind w:left="100" w:right="107"/>
              <w:jc w:val="left"/>
              <w:rPr>
                <w:rFonts w:hAnsi="Calibri"/>
                <w:spacing w:val="6"/>
                <w:szCs w:val="22"/>
                <w:lang w:eastAsia="en-US"/>
              </w:rPr>
            </w:pPr>
            <w:r w:rsidRPr="00B85068">
              <w:rPr>
                <w:rFonts w:hAnsi="Calibri"/>
                <w:spacing w:val="6"/>
                <w:szCs w:val="22"/>
                <w:lang w:eastAsia="en-US"/>
              </w:rPr>
              <w:t>Are there other resources required, not covered above?</w:t>
            </w:r>
          </w:p>
          <w:p w14:paraId="65C130F6" w14:textId="77777777" w:rsidR="00B85068" w:rsidRPr="00B85068" w:rsidRDefault="00B85068" w:rsidP="00B85068">
            <w:pPr>
              <w:spacing w:line="240" w:lineRule="auto"/>
              <w:ind w:left="100" w:right="107"/>
              <w:jc w:val="left"/>
              <w:rPr>
                <w:rFonts w:hAnsi="Calibri"/>
                <w:spacing w:val="6"/>
                <w:szCs w:val="22"/>
                <w:lang w:eastAsia="en-US"/>
              </w:rPr>
            </w:pPr>
          </w:p>
          <w:p w14:paraId="3F804C72" w14:textId="77777777" w:rsidR="00B85068" w:rsidRPr="00B85068" w:rsidRDefault="00B85068" w:rsidP="00B85068">
            <w:pPr>
              <w:spacing w:line="227" w:lineRule="exact"/>
              <w:ind w:left="100"/>
              <w:jc w:val="left"/>
              <w:rPr>
                <w:rFonts w:cs="Arial"/>
                <w:spacing w:val="6"/>
                <w:szCs w:val="20"/>
                <w:lang w:eastAsia="en-US"/>
              </w:rPr>
            </w:pPr>
            <w:r w:rsidRPr="00B85068">
              <w:rPr>
                <w:rFonts w:hAnsi="Calibri"/>
                <w:spacing w:val="6"/>
                <w:szCs w:val="22"/>
                <w:lang w:eastAsia="en-US"/>
              </w:rPr>
              <w:t>If YES, please specify below:</w:t>
            </w:r>
          </w:p>
        </w:tc>
        <w:tc>
          <w:tcPr>
            <w:tcW w:w="709" w:type="dxa"/>
            <w:tcBorders>
              <w:top w:val="single" w:sz="6" w:space="0" w:color="000000"/>
              <w:left w:val="single" w:sz="6" w:space="0" w:color="000000"/>
              <w:bottom w:val="single" w:sz="6" w:space="0" w:color="000000"/>
              <w:right w:val="single" w:sz="6" w:space="0" w:color="000000"/>
            </w:tcBorders>
            <w:vAlign w:val="center"/>
          </w:tcPr>
          <w:p w14:paraId="38018DA7" w14:textId="5C811456" w:rsidR="00B85068" w:rsidRPr="00B85068" w:rsidRDefault="00B85068" w:rsidP="0007582F">
            <w:pPr>
              <w:spacing w:line="227" w:lineRule="exact"/>
              <w:rPr>
                <w:rFonts w:cs="Arial"/>
                <w:spacing w:val="6"/>
                <w:szCs w:val="20"/>
                <w:lang w:eastAsia="en-US"/>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2EA40A26" w14:textId="77777777" w:rsidR="00B85068" w:rsidRPr="00B85068" w:rsidRDefault="00B85068" w:rsidP="00B85068">
            <w:pPr>
              <w:spacing w:line="227" w:lineRule="exact"/>
              <w:jc w:val="center"/>
              <w:rPr>
                <w:rFonts w:cs="Arial"/>
                <w:spacing w:val="6"/>
                <w:szCs w:val="20"/>
                <w:lang w:eastAsia="en-US"/>
              </w:rPr>
            </w:pPr>
            <w:r w:rsidRPr="00B85068">
              <w:rPr>
                <w:rFonts w:hAnsi="Calibri"/>
                <w:spacing w:val="6"/>
                <w:szCs w:val="22"/>
                <w:lang w:eastAsia="en-US"/>
              </w:rPr>
              <w:t>NO</w:t>
            </w:r>
          </w:p>
        </w:tc>
      </w:tr>
    </w:tbl>
    <w:p w14:paraId="037BA95D" w14:textId="77777777" w:rsidR="00B85068" w:rsidRDefault="00B85068">
      <w:pPr>
        <w:widowControl/>
        <w:spacing w:line="240" w:lineRule="auto"/>
        <w:jc w:val="left"/>
        <w:rPr>
          <w:b/>
          <w:spacing w:val="6"/>
          <w:sz w:val="16"/>
          <w:szCs w:val="16"/>
          <w:lang w:eastAsia="en-US"/>
        </w:rPr>
      </w:pPr>
      <w:r>
        <w:rPr>
          <w:b/>
          <w:spacing w:val="6"/>
          <w:sz w:val="16"/>
          <w:szCs w:val="16"/>
          <w:lang w:eastAsia="en-US"/>
        </w:rPr>
        <w:br w:type="page"/>
      </w:r>
    </w:p>
    <w:p w14:paraId="64EA864C" w14:textId="60FEB7B4" w:rsidR="00B85068" w:rsidRDefault="00B85068" w:rsidP="00B85068">
      <w:pPr>
        <w:pStyle w:val="Heading1"/>
        <w:pageBreakBefore/>
        <w:numPr>
          <w:ilvl w:val="0"/>
          <w:numId w:val="0"/>
        </w:numPr>
        <w:ind w:left="284" w:hanging="426"/>
      </w:pPr>
      <w:r>
        <w:lastRenderedPageBreak/>
        <w:t>APPENDIX C: Ethics Checklist</w:t>
      </w:r>
    </w:p>
    <w:p w14:paraId="6D591192" w14:textId="73C9101A" w:rsidR="00B85068" w:rsidRPr="00B85068"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 for the information requested. Changes can be made later.</w:t>
      </w:r>
    </w:p>
    <w:p w14:paraId="0D03F931" w14:textId="77777777" w:rsidR="00B85068" w:rsidRPr="00B85068" w:rsidRDefault="00B85068" w:rsidP="00B85068">
      <w:pPr>
        <w:spacing w:before="6" w:line="240" w:lineRule="auto"/>
        <w:jc w:val="left"/>
        <w:rPr>
          <w:rFonts w:ascii="Calibri" w:hAnsi="Calibri" w:cs="Arial"/>
          <w:spacing w:val="6"/>
          <w:sz w:val="10"/>
          <w:szCs w:val="10"/>
          <w:lang w:eastAsia="en-US"/>
        </w:rPr>
      </w:pPr>
    </w:p>
    <w:p w14:paraId="6C7B76AF" w14:textId="77777777" w:rsidR="00B85068" w:rsidRPr="00B85068" w:rsidRDefault="00B85068" w:rsidP="00B85068">
      <w:pPr>
        <w:spacing w:before="8" w:line="240" w:lineRule="auto"/>
        <w:jc w:val="left"/>
        <w:rPr>
          <w:rFonts w:ascii="Calibri" w:hAnsi="Calibri" w:cs="Arial"/>
          <w:spacing w:val="6"/>
          <w:sz w:val="10"/>
          <w:szCs w:val="10"/>
          <w:lang w:eastAsia="en-US"/>
        </w:rPr>
      </w:pPr>
    </w:p>
    <w:tbl>
      <w:tblPr>
        <w:tblW w:w="8214" w:type="dxa"/>
        <w:jc w:val="center"/>
        <w:tblLayout w:type="fixed"/>
        <w:tblCellMar>
          <w:left w:w="0" w:type="dxa"/>
          <w:right w:w="0" w:type="dxa"/>
        </w:tblCellMar>
        <w:tblLook w:val="01E0" w:firstRow="1" w:lastRow="1" w:firstColumn="1" w:lastColumn="1" w:noHBand="0" w:noVBand="0"/>
      </w:tblPr>
      <w:tblGrid>
        <w:gridCol w:w="573"/>
        <w:gridCol w:w="6223"/>
        <w:gridCol w:w="709"/>
        <w:gridCol w:w="709"/>
      </w:tblGrid>
      <w:tr w:rsidR="00B85068" w:rsidRPr="00B85068" w14:paraId="2544BDC4" w14:textId="77777777" w:rsidTr="00B85068">
        <w:trPr>
          <w:trHeight w:hRule="exact" w:val="365"/>
          <w:jc w:val="center"/>
        </w:trPr>
        <w:tc>
          <w:tcPr>
            <w:tcW w:w="8214" w:type="dxa"/>
            <w:gridSpan w:val="4"/>
            <w:tcBorders>
              <w:top w:val="single" w:sz="6" w:space="0" w:color="000000"/>
              <w:left w:val="single" w:sz="6" w:space="0" w:color="000000"/>
              <w:bottom w:val="single" w:sz="6" w:space="0" w:color="000000"/>
              <w:right w:val="single" w:sz="6" w:space="0" w:color="000000"/>
            </w:tcBorders>
            <w:vAlign w:val="center"/>
          </w:tcPr>
          <w:p w14:paraId="57850604" w14:textId="77777777" w:rsidR="00B85068" w:rsidRPr="00B85068" w:rsidRDefault="00B85068" w:rsidP="00B85068">
            <w:pPr>
              <w:spacing w:line="240" w:lineRule="auto"/>
              <w:jc w:val="center"/>
              <w:rPr>
                <w:rFonts w:ascii="Calibri" w:hAnsi="Calibri"/>
                <w:spacing w:val="6"/>
                <w:sz w:val="22"/>
                <w:szCs w:val="22"/>
                <w:lang w:eastAsia="en-US"/>
              </w:rPr>
            </w:pPr>
            <w:r w:rsidRPr="00B85068">
              <w:rPr>
                <w:rFonts w:ascii="Calibri" w:hAnsi="Calibri"/>
                <w:b/>
                <w:spacing w:val="6"/>
                <w:sz w:val="22"/>
                <w:szCs w:val="22"/>
                <w:lang w:eastAsia="en-US"/>
              </w:rPr>
              <w:t>Ethical Issues</w:t>
            </w:r>
          </w:p>
        </w:tc>
      </w:tr>
      <w:tr w:rsidR="00B85068" w:rsidRPr="00B85068" w14:paraId="681DABE2" w14:textId="77777777" w:rsidTr="00B85068">
        <w:trPr>
          <w:trHeight w:hRule="exact" w:val="843"/>
          <w:jc w:val="center"/>
        </w:trPr>
        <w:tc>
          <w:tcPr>
            <w:tcW w:w="573" w:type="dxa"/>
            <w:tcBorders>
              <w:top w:val="single" w:sz="6" w:space="0" w:color="000000"/>
              <w:left w:val="single" w:sz="6" w:space="0" w:color="000000"/>
              <w:bottom w:val="single" w:sz="6" w:space="0" w:color="000000"/>
              <w:right w:val="single" w:sz="6" w:space="0" w:color="000000"/>
            </w:tcBorders>
            <w:vAlign w:val="center"/>
          </w:tcPr>
          <w:p w14:paraId="5930DAC6" w14:textId="77777777" w:rsidR="00B85068" w:rsidRPr="00B85068" w:rsidRDefault="00B85068" w:rsidP="00B85068">
            <w:pPr>
              <w:spacing w:line="225" w:lineRule="exact"/>
              <w:ind w:left="100"/>
              <w:jc w:val="center"/>
              <w:rPr>
                <w:rFonts w:cs="Arial"/>
                <w:spacing w:val="6"/>
                <w:szCs w:val="20"/>
                <w:lang w:eastAsia="en-US"/>
              </w:rPr>
            </w:pPr>
            <w:r w:rsidRPr="00B85068">
              <w:rPr>
                <w:rFonts w:hAnsi="Calibri"/>
                <w:b/>
                <w:spacing w:val="6"/>
                <w:w w:val="99"/>
                <w:szCs w:val="22"/>
                <w:lang w:eastAsia="en-US"/>
              </w:rPr>
              <w:t>1</w:t>
            </w:r>
          </w:p>
        </w:tc>
        <w:tc>
          <w:tcPr>
            <w:tcW w:w="6223" w:type="dxa"/>
            <w:tcBorders>
              <w:top w:val="single" w:sz="6" w:space="0" w:color="000000"/>
              <w:left w:val="single" w:sz="6" w:space="0" w:color="000000"/>
              <w:bottom w:val="single" w:sz="6" w:space="0" w:color="000000"/>
              <w:right w:val="single" w:sz="6" w:space="0" w:color="000000"/>
            </w:tcBorders>
            <w:vAlign w:val="center"/>
          </w:tcPr>
          <w:p w14:paraId="4245BE36" w14:textId="77777777" w:rsidR="00B85068" w:rsidRPr="00B85068" w:rsidRDefault="00B85068" w:rsidP="00B85068">
            <w:pPr>
              <w:spacing w:line="227" w:lineRule="exact"/>
              <w:ind w:left="100"/>
              <w:jc w:val="left"/>
              <w:rPr>
                <w:rFonts w:cs="Arial"/>
                <w:spacing w:val="6"/>
                <w:szCs w:val="20"/>
                <w:lang w:eastAsia="en-US"/>
              </w:rPr>
            </w:pPr>
            <w:r w:rsidRPr="00B85068">
              <w:rPr>
                <w:rFonts w:cs="Arial"/>
                <w:sz w:val="22"/>
                <w:szCs w:val="22"/>
                <w:lang w:val="en-US" w:eastAsia="en-US"/>
              </w:rPr>
              <w:t>Will your work involve human subjects, e.g., survey, interview, experiment, etc. This includes friends and family.</w:t>
            </w:r>
          </w:p>
        </w:tc>
        <w:tc>
          <w:tcPr>
            <w:tcW w:w="709" w:type="dxa"/>
            <w:tcBorders>
              <w:top w:val="single" w:sz="6" w:space="0" w:color="000000"/>
              <w:left w:val="single" w:sz="6" w:space="0" w:color="000000"/>
              <w:bottom w:val="single" w:sz="6" w:space="0" w:color="000000"/>
              <w:right w:val="single" w:sz="6" w:space="0" w:color="000000"/>
            </w:tcBorders>
            <w:vAlign w:val="center"/>
          </w:tcPr>
          <w:p w14:paraId="089F071F" w14:textId="77777777" w:rsidR="00B85068" w:rsidRPr="00B85068" w:rsidRDefault="00B85068" w:rsidP="00B85068">
            <w:pPr>
              <w:spacing w:line="227" w:lineRule="exact"/>
              <w:jc w:val="center"/>
              <w:rPr>
                <w:rFonts w:cs="Arial"/>
                <w:spacing w:val="6"/>
                <w:szCs w:val="20"/>
                <w:lang w:eastAsia="en-US"/>
              </w:rPr>
            </w:pPr>
            <w:r w:rsidRPr="00B85068">
              <w:rPr>
                <w:rFonts w:hAnsi="Calibri"/>
                <w:spacing w:val="6"/>
                <w:szCs w:val="22"/>
                <w:lang w:eastAsia="en-US"/>
              </w:rPr>
              <w:t>YES</w:t>
            </w:r>
          </w:p>
        </w:tc>
        <w:tc>
          <w:tcPr>
            <w:tcW w:w="709" w:type="dxa"/>
            <w:tcBorders>
              <w:top w:val="single" w:sz="6" w:space="0" w:color="000000"/>
              <w:left w:val="single" w:sz="6" w:space="0" w:color="000000"/>
              <w:bottom w:val="single" w:sz="6" w:space="0" w:color="000000"/>
              <w:right w:val="single" w:sz="6" w:space="0" w:color="000000"/>
            </w:tcBorders>
            <w:vAlign w:val="center"/>
          </w:tcPr>
          <w:p w14:paraId="57E0DA25" w14:textId="77777777" w:rsidR="00B85068" w:rsidRPr="00B85068" w:rsidRDefault="00B85068" w:rsidP="00B85068">
            <w:pPr>
              <w:spacing w:line="227" w:lineRule="exact"/>
              <w:jc w:val="center"/>
              <w:rPr>
                <w:rFonts w:cs="Arial"/>
                <w:spacing w:val="6"/>
                <w:szCs w:val="20"/>
                <w:lang w:eastAsia="en-US"/>
              </w:rPr>
            </w:pPr>
            <w:r w:rsidRPr="00B85068">
              <w:rPr>
                <w:rFonts w:hAnsi="Calibri"/>
                <w:spacing w:val="6"/>
                <w:szCs w:val="22"/>
                <w:lang w:eastAsia="en-US"/>
              </w:rPr>
              <w:t>NO</w:t>
            </w:r>
          </w:p>
        </w:tc>
      </w:tr>
    </w:tbl>
    <w:p w14:paraId="5557F343" w14:textId="77777777" w:rsidR="00B85068" w:rsidRPr="00B85068" w:rsidRDefault="00B85068" w:rsidP="00B85068">
      <w:pPr>
        <w:widowControl/>
        <w:spacing w:after="200" w:line="276" w:lineRule="auto"/>
        <w:jc w:val="left"/>
        <w:rPr>
          <w:rFonts w:ascii="Calibri" w:hAnsi="Calibri"/>
          <w:spacing w:val="6"/>
          <w:sz w:val="22"/>
          <w:szCs w:val="22"/>
          <w:lang w:eastAsia="en-US"/>
        </w:rPr>
      </w:pPr>
    </w:p>
    <w:p w14:paraId="2A1C3C57" w14:textId="77777777" w:rsidR="00B85068" w:rsidRPr="00B85068" w:rsidRDefault="00B85068" w:rsidP="00B85068">
      <w:pPr>
        <w:spacing w:after="120" w:line="240" w:lineRule="auto"/>
        <w:ind w:right="142"/>
        <w:rPr>
          <w:spacing w:val="6"/>
          <w:szCs w:val="20"/>
          <w:lang w:eastAsia="en-US"/>
        </w:rPr>
      </w:pPr>
      <w:r w:rsidRPr="00B85068">
        <w:rPr>
          <w:b/>
          <w:bCs/>
          <w:iCs/>
          <w:color w:val="FF0000"/>
          <w:spacing w:val="6"/>
          <w:szCs w:val="20"/>
          <w:lang w:eastAsia="en-US"/>
        </w:rPr>
        <w:t>If the answers to questions 1 is YES,</w:t>
      </w:r>
      <w:r w:rsidRPr="00B85068">
        <w:rPr>
          <w:iCs/>
          <w:color w:val="FF0000"/>
          <w:spacing w:val="6"/>
          <w:szCs w:val="20"/>
          <w:lang w:eastAsia="en-US"/>
        </w:rPr>
        <w:t xml:space="preserve"> </w:t>
      </w:r>
      <w:r w:rsidRPr="00B85068">
        <w:rPr>
          <w:iCs/>
          <w:spacing w:val="6"/>
          <w:szCs w:val="20"/>
          <w:lang w:eastAsia="en-US"/>
        </w:rPr>
        <w:t xml:space="preserve">the proposed work must be submitted for approval to the Ethics Committee BEFORE work proceeds. Consult your supervisor and review the </w:t>
      </w:r>
      <w:hyperlink r:id="rId8" w:history="1">
        <w:r w:rsidRPr="00B85068">
          <w:rPr>
            <w:iCs/>
            <w:color w:val="0000FF"/>
            <w:spacing w:val="6"/>
            <w:szCs w:val="20"/>
            <w:u w:val="single"/>
            <w:lang w:eastAsia="en-US"/>
          </w:rPr>
          <w:t>UH Ethics Approval Canvas Module</w:t>
        </w:r>
      </w:hyperlink>
      <w:r w:rsidRPr="00B85068">
        <w:rPr>
          <w:iCs/>
          <w:spacing w:val="6"/>
          <w:szCs w:val="20"/>
          <w:lang w:eastAsia="en-US"/>
        </w:rPr>
        <w:t xml:space="preserve"> for information on the procedures.</w:t>
      </w:r>
    </w:p>
    <w:p w14:paraId="11715834" w14:textId="4D4E8688" w:rsidR="00B85068" w:rsidRDefault="00B85068">
      <w:pPr>
        <w:widowControl/>
        <w:spacing w:line="240" w:lineRule="auto"/>
        <w:jc w:val="left"/>
        <w:rPr>
          <w:spacing w:val="6"/>
        </w:rPr>
      </w:pPr>
      <w:r>
        <w:rPr>
          <w:spacing w:val="6"/>
        </w:rPr>
        <w:br w:type="page"/>
      </w:r>
    </w:p>
    <w:p w14:paraId="1AF99989" w14:textId="4A2EA1F2" w:rsidR="00B85068" w:rsidRDefault="00B85068" w:rsidP="00B85068">
      <w:pPr>
        <w:pStyle w:val="Heading1"/>
        <w:pageBreakBefore/>
        <w:numPr>
          <w:ilvl w:val="0"/>
          <w:numId w:val="0"/>
        </w:numPr>
        <w:ind w:left="284" w:hanging="426"/>
      </w:pPr>
      <w:r>
        <w:lastRenderedPageBreak/>
        <w:t>APPENDIX D: Risk Register</w:t>
      </w:r>
    </w:p>
    <w:p w14:paraId="7483CD78" w14:textId="77777777" w:rsidR="00B85068" w:rsidRPr="00B85068"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 for the information requested. Changes can be made later.</w:t>
      </w:r>
    </w:p>
    <w:p w14:paraId="5934581F" w14:textId="77777777" w:rsidR="00B85068" w:rsidRPr="00B85068" w:rsidRDefault="00B85068" w:rsidP="00B85068">
      <w:pPr>
        <w:spacing w:before="120" w:after="120" w:line="240" w:lineRule="auto"/>
        <w:ind w:left="221" w:right="431"/>
        <w:jc w:val="left"/>
        <w:rPr>
          <w:rFonts w:hAnsi="Calibri"/>
          <w:b/>
          <w:spacing w:val="6"/>
          <w:sz w:val="22"/>
          <w:szCs w:val="22"/>
          <w:lang w:eastAsia="en-US"/>
        </w:rPr>
      </w:pPr>
      <w:r w:rsidRPr="00B85068">
        <w:rPr>
          <w:rFonts w:hAnsi="Calibri"/>
          <w:spacing w:val="6"/>
          <w:sz w:val="22"/>
          <w:szCs w:val="22"/>
          <w:lang w:eastAsia="en-US"/>
        </w:rPr>
        <w:t xml:space="preserve">Please </w:t>
      </w:r>
      <w:r w:rsidRPr="00B85068">
        <w:rPr>
          <w:rFonts w:hAnsi="Calibri"/>
          <w:b/>
          <w:spacing w:val="6"/>
          <w:sz w:val="22"/>
          <w:szCs w:val="22"/>
          <w:lang w:eastAsia="en-US"/>
        </w:rPr>
        <w:t xml:space="preserve">PRINT </w:t>
      </w:r>
      <w:r w:rsidRPr="00B85068">
        <w:rPr>
          <w:rFonts w:hAnsi="Calibri"/>
          <w:spacing w:val="6"/>
          <w:sz w:val="22"/>
          <w:szCs w:val="22"/>
          <w:lang w:eastAsia="en-US"/>
        </w:rPr>
        <w:t xml:space="preserve">all information </w:t>
      </w:r>
      <w:r w:rsidRPr="00B85068">
        <w:rPr>
          <w:rFonts w:hAnsi="Calibri"/>
          <w:b/>
          <w:spacing w:val="6"/>
          <w:sz w:val="22"/>
          <w:szCs w:val="22"/>
          <w:lang w:eastAsia="en-US"/>
        </w:rPr>
        <w:t>CLEARLY</w:t>
      </w:r>
    </w:p>
    <w:tbl>
      <w:tblPr>
        <w:tblStyle w:val="TableGrid1"/>
        <w:tblW w:w="0" w:type="auto"/>
        <w:tblInd w:w="222" w:type="dxa"/>
        <w:tblLook w:val="04A0" w:firstRow="1" w:lastRow="0" w:firstColumn="1" w:lastColumn="0" w:noHBand="0" w:noVBand="1"/>
      </w:tblPr>
      <w:tblGrid>
        <w:gridCol w:w="2912"/>
        <w:gridCol w:w="5162"/>
      </w:tblGrid>
      <w:tr w:rsidR="00300030" w:rsidRPr="00B85068" w14:paraId="6D6D64F0" w14:textId="77777777" w:rsidTr="00300030">
        <w:trPr>
          <w:trHeight w:hRule="exact" w:val="340"/>
        </w:trPr>
        <w:tc>
          <w:tcPr>
            <w:tcW w:w="2912" w:type="dxa"/>
            <w:vAlign w:val="center"/>
          </w:tcPr>
          <w:p w14:paraId="73B62AF0" w14:textId="77777777" w:rsidR="00300030" w:rsidRPr="00B85068" w:rsidRDefault="00300030" w:rsidP="00754EA0">
            <w:pPr>
              <w:tabs>
                <w:tab w:val="center" w:pos="4680"/>
                <w:tab w:val="right" w:pos="9360"/>
              </w:tabs>
              <w:spacing w:line="240" w:lineRule="auto"/>
              <w:ind w:right="431"/>
              <w:jc w:val="right"/>
              <w:rPr>
                <w:b/>
                <w:spacing w:val="6"/>
                <w:sz w:val="22"/>
                <w:szCs w:val="22"/>
              </w:rPr>
            </w:pPr>
            <w:r w:rsidRPr="00B85068">
              <w:rPr>
                <w:b/>
                <w:spacing w:val="6"/>
                <w:sz w:val="22"/>
                <w:szCs w:val="22"/>
              </w:rPr>
              <w:t>Student’s Name:</w:t>
            </w:r>
          </w:p>
        </w:tc>
        <w:tc>
          <w:tcPr>
            <w:tcW w:w="5162" w:type="dxa"/>
            <w:vAlign w:val="center"/>
          </w:tcPr>
          <w:p w14:paraId="2E9A3844" w14:textId="77777777" w:rsidR="00300030" w:rsidRPr="00B85068" w:rsidRDefault="00300030" w:rsidP="00754EA0">
            <w:pPr>
              <w:tabs>
                <w:tab w:val="center" w:pos="4680"/>
                <w:tab w:val="right" w:pos="9360"/>
              </w:tabs>
              <w:spacing w:line="240" w:lineRule="auto"/>
              <w:ind w:right="431"/>
              <w:jc w:val="left"/>
              <w:rPr>
                <w:b/>
                <w:spacing w:val="6"/>
                <w:sz w:val="22"/>
                <w:szCs w:val="22"/>
              </w:rPr>
            </w:pPr>
            <w:r>
              <w:rPr>
                <w:b/>
                <w:spacing w:val="6"/>
                <w:sz w:val="22"/>
                <w:szCs w:val="22"/>
              </w:rPr>
              <w:t>Hrithik Chandra</w:t>
            </w:r>
          </w:p>
        </w:tc>
      </w:tr>
      <w:tr w:rsidR="00300030" w:rsidRPr="00B85068" w14:paraId="146D868C" w14:textId="77777777" w:rsidTr="00300030">
        <w:trPr>
          <w:trHeight w:hRule="exact" w:val="340"/>
        </w:trPr>
        <w:tc>
          <w:tcPr>
            <w:tcW w:w="2912" w:type="dxa"/>
            <w:vAlign w:val="center"/>
          </w:tcPr>
          <w:p w14:paraId="18C63C08" w14:textId="77777777" w:rsidR="00300030" w:rsidRPr="00B85068" w:rsidRDefault="00300030" w:rsidP="00754EA0">
            <w:pPr>
              <w:tabs>
                <w:tab w:val="center" w:pos="4680"/>
                <w:tab w:val="right" w:pos="9360"/>
              </w:tabs>
              <w:spacing w:line="240" w:lineRule="auto"/>
              <w:ind w:right="431"/>
              <w:jc w:val="right"/>
              <w:rPr>
                <w:b/>
                <w:spacing w:val="6"/>
                <w:sz w:val="22"/>
                <w:szCs w:val="22"/>
              </w:rPr>
            </w:pPr>
            <w:r w:rsidRPr="00B85068">
              <w:rPr>
                <w:b/>
                <w:spacing w:val="6"/>
                <w:sz w:val="22"/>
                <w:szCs w:val="22"/>
              </w:rPr>
              <w:t>SRN:</w:t>
            </w:r>
          </w:p>
        </w:tc>
        <w:tc>
          <w:tcPr>
            <w:tcW w:w="5162" w:type="dxa"/>
            <w:vAlign w:val="center"/>
          </w:tcPr>
          <w:p w14:paraId="07F9C7AA" w14:textId="77777777" w:rsidR="00300030" w:rsidRPr="00B85068" w:rsidRDefault="00300030" w:rsidP="00754EA0">
            <w:pPr>
              <w:tabs>
                <w:tab w:val="center" w:pos="4680"/>
                <w:tab w:val="right" w:pos="9360"/>
              </w:tabs>
              <w:spacing w:line="240" w:lineRule="auto"/>
              <w:ind w:right="431"/>
              <w:jc w:val="left"/>
              <w:rPr>
                <w:b/>
                <w:spacing w:val="6"/>
                <w:sz w:val="22"/>
                <w:szCs w:val="22"/>
              </w:rPr>
            </w:pPr>
            <w:r>
              <w:rPr>
                <w:b/>
                <w:spacing w:val="6"/>
                <w:sz w:val="22"/>
                <w:szCs w:val="22"/>
              </w:rPr>
              <w:t>21084077</w:t>
            </w:r>
          </w:p>
        </w:tc>
      </w:tr>
      <w:tr w:rsidR="00300030" w:rsidRPr="00B85068" w14:paraId="10944B2A" w14:textId="77777777" w:rsidTr="00300030">
        <w:trPr>
          <w:trHeight w:hRule="exact" w:val="1199"/>
        </w:trPr>
        <w:tc>
          <w:tcPr>
            <w:tcW w:w="2912" w:type="dxa"/>
            <w:vAlign w:val="center"/>
          </w:tcPr>
          <w:p w14:paraId="48CF6EC4" w14:textId="77777777" w:rsidR="00300030" w:rsidRPr="00B85068" w:rsidRDefault="00300030" w:rsidP="00754EA0">
            <w:pPr>
              <w:tabs>
                <w:tab w:val="center" w:pos="4680"/>
                <w:tab w:val="right" w:pos="9360"/>
              </w:tabs>
              <w:spacing w:line="240" w:lineRule="auto"/>
              <w:ind w:right="431"/>
              <w:jc w:val="right"/>
              <w:rPr>
                <w:b/>
                <w:spacing w:val="6"/>
                <w:sz w:val="22"/>
                <w:szCs w:val="22"/>
              </w:rPr>
            </w:pPr>
            <w:r w:rsidRPr="00B85068">
              <w:rPr>
                <w:b/>
                <w:spacing w:val="6"/>
                <w:sz w:val="22"/>
                <w:szCs w:val="22"/>
              </w:rPr>
              <w:t>Project Title:</w:t>
            </w:r>
          </w:p>
        </w:tc>
        <w:tc>
          <w:tcPr>
            <w:tcW w:w="5162" w:type="dxa"/>
            <w:vAlign w:val="center"/>
          </w:tcPr>
          <w:p w14:paraId="58D94119" w14:textId="77777777" w:rsidR="00300030" w:rsidRPr="00E2269C" w:rsidRDefault="00300030" w:rsidP="00754EA0">
            <w:pPr>
              <w:tabs>
                <w:tab w:val="center" w:pos="4680"/>
                <w:tab w:val="right" w:pos="9360"/>
              </w:tabs>
              <w:spacing w:line="240" w:lineRule="auto"/>
              <w:ind w:right="431"/>
              <w:jc w:val="left"/>
              <w:rPr>
                <w:b/>
                <w:spacing w:val="6"/>
                <w:sz w:val="22"/>
                <w:szCs w:val="22"/>
              </w:rPr>
            </w:pPr>
            <w:r w:rsidRPr="00E2269C">
              <w:rPr>
                <w:b/>
                <w:spacing w:val="6"/>
                <w:sz w:val="22"/>
                <w:szCs w:val="22"/>
              </w:rPr>
              <w:t xml:space="preserve">Integrating Gene Regulatory Network </w:t>
            </w:r>
            <w:r>
              <w:rPr>
                <w:b/>
                <w:spacing w:val="6"/>
                <w:sz w:val="22"/>
                <w:szCs w:val="22"/>
              </w:rPr>
              <w:t>S</w:t>
            </w:r>
            <w:r w:rsidRPr="00E2269C">
              <w:rPr>
                <w:b/>
                <w:spacing w:val="6"/>
                <w:sz w:val="22"/>
                <w:szCs w:val="22"/>
              </w:rPr>
              <w:t xml:space="preserve">tructure into Deep Learning models to </w:t>
            </w:r>
          </w:p>
          <w:p w14:paraId="21A34B81" w14:textId="77777777" w:rsidR="00300030" w:rsidRPr="00B85068" w:rsidRDefault="00300030" w:rsidP="00754EA0">
            <w:pPr>
              <w:tabs>
                <w:tab w:val="center" w:pos="4680"/>
                <w:tab w:val="right" w:pos="9360"/>
              </w:tabs>
              <w:spacing w:line="240" w:lineRule="auto"/>
              <w:ind w:right="431"/>
              <w:jc w:val="left"/>
              <w:rPr>
                <w:b/>
                <w:spacing w:val="6"/>
                <w:sz w:val="22"/>
                <w:szCs w:val="22"/>
              </w:rPr>
            </w:pPr>
            <w:r w:rsidRPr="00E2269C">
              <w:rPr>
                <w:b/>
                <w:spacing w:val="6"/>
                <w:sz w:val="22"/>
                <w:szCs w:val="22"/>
              </w:rPr>
              <w:t>Improve Gene Expression Prediction Across Biological Conditions</w:t>
            </w:r>
          </w:p>
        </w:tc>
      </w:tr>
      <w:tr w:rsidR="00300030" w:rsidRPr="00B85068" w14:paraId="09B792A5" w14:textId="77777777" w:rsidTr="00300030">
        <w:trPr>
          <w:trHeight w:hRule="exact" w:val="340"/>
        </w:trPr>
        <w:tc>
          <w:tcPr>
            <w:tcW w:w="2912" w:type="dxa"/>
            <w:vAlign w:val="center"/>
          </w:tcPr>
          <w:p w14:paraId="24143FAF" w14:textId="77777777" w:rsidR="00300030" w:rsidRPr="00B85068" w:rsidRDefault="00300030" w:rsidP="00754EA0">
            <w:pPr>
              <w:tabs>
                <w:tab w:val="center" w:pos="4680"/>
                <w:tab w:val="right" w:pos="9360"/>
              </w:tabs>
              <w:spacing w:line="240" w:lineRule="auto"/>
              <w:ind w:right="431"/>
              <w:jc w:val="right"/>
              <w:rPr>
                <w:b/>
                <w:spacing w:val="6"/>
                <w:sz w:val="22"/>
                <w:szCs w:val="22"/>
              </w:rPr>
            </w:pPr>
            <w:r w:rsidRPr="00B85068">
              <w:rPr>
                <w:b/>
                <w:spacing w:val="6"/>
                <w:sz w:val="22"/>
                <w:szCs w:val="22"/>
              </w:rPr>
              <w:t>Supervisor’s Name:</w:t>
            </w:r>
          </w:p>
        </w:tc>
        <w:tc>
          <w:tcPr>
            <w:tcW w:w="5162" w:type="dxa"/>
            <w:vAlign w:val="center"/>
          </w:tcPr>
          <w:p w14:paraId="37DBE39B" w14:textId="77777777" w:rsidR="00300030" w:rsidRPr="00B85068" w:rsidRDefault="00300030" w:rsidP="00754EA0">
            <w:pPr>
              <w:tabs>
                <w:tab w:val="center" w:pos="4680"/>
                <w:tab w:val="right" w:pos="9360"/>
              </w:tabs>
              <w:spacing w:line="240" w:lineRule="auto"/>
              <w:ind w:right="431"/>
              <w:jc w:val="left"/>
              <w:rPr>
                <w:b/>
                <w:spacing w:val="6"/>
                <w:sz w:val="22"/>
                <w:szCs w:val="22"/>
              </w:rPr>
            </w:pPr>
            <w:r>
              <w:rPr>
                <w:b/>
                <w:spacing w:val="6"/>
                <w:sz w:val="22"/>
                <w:szCs w:val="22"/>
              </w:rPr>
              <w:t>Jan T. Kim</w:t>
            </w:r>
          </w:p>
        </w:tc>
      </w:tr>
      <w:tr w:rsidR="00300030" w:rsidRPr="00B85068" w14:paraId="2D99F79F" w14:textId="77777777" w:rsidTr="00300030">
        <w:trPr>
          <w:trHeight w:hRule="exact" w:val="340"/>
        </w:trPr>
        <w:tc>
          <w:tcPr>
            <w:tcW w:w="2912" w:type="dxa"/>
            <w:vAlign w:val="center"/>
          </w:tcPr>
          <w:p w14:paraId="6281758B" w14:textId="77777777" w:rsidR="00300030" w:rsidRPr="00B85068" w:rsidRDefault="00300030" w:rsidP="00754EA0">
            <w:pPr>
              <w:tabs>
                <w:tab w:val="center" w:pos="4680"/>
                <w:tab w:val="right" w:pos="9360"/>
              </w:tabs>
              <w:spacing w:line="240" w:lineRule="auto"/>
              <w:ind w:right="431"/>
              <w:jc w:val="right"/>
              <w:rPr>
                <w:b/>
                <w:spacing w:val="6"/>
                <w:sz w:val="22"/>
                <w:szCs w:val="22"/>
              </w:rPr>
            </w:pPr>
            <w:r w:rsidRPr="00B85068">
              <w:rPr>
                <w:b/>
                <w:spacing w:val="6"/>
                <w:sz w:val="22"/>
                <w:szCs w:val="22"/>
              </w:rPr>
              <w:t>Date:</w:t>
            </w:r>
          </w:p>
        </w:tc>
        <w:tc>
          <w:tcPr>
            <w:tcW w:w="5162" w:type="dxa"/>
            <w:vAlign w:val="center"/>
          </w:tcPr>
          <w:p w14:paraId="1B8738C7" w14:textId="77777777" w:rsidR="00300030" w:rsidRPr="00B85068" w:rsidRDefault="00300030" w:rsidP="00754EA0">
            <w:pPr>
              <w:tabs>
                <w:tab w:val="center" w:pos="4680"/>
                <w:tab w:val="right" w:pos="9360"/>
              </w:tabs>
              <w:spacing w:line="240" w:lineRule="auto"/>
              <w:ind w:right="431"/>
              <w:jc w:val="left"/>
              <w:rPr>
                <w:b/>
                <w:spacing w:val="6"/>
                <w:sz w:val="22"/>
                <w:szCs w:val="22"/>
              </w:rPr>
            </w:pPr>
            <w:r>
              <w:rPr>
                <w:b/>
                <w:spacing w:val="6"/>
                <w:sz w:val="22"/>
                <w:szCs w:val="22"/>
              </w:rPr>
              <w:t>10/11/2025</w:t>
            </w:r>
          </w:p>
        </w:tc>
      </w:tr>
    </w:tbl>
    <w:p w14:paraId="455E855D" w14:textId="77777777" w:rsidR="00B85068" w:rsidRPr="00B85068" w:rsidRDefault="00B85068" w:rsidP="00B85068">
      <w:pPr>
        <w:spacing w:after="120" w:line="240" w:lineRule="auto"/>
        <w:ind w:right="142"/>
        <w:rPr>
          <w:b/>
          <w:spacing w:val="6"/>
          <w:szCs w:val="20"/>
          <w:lang w:eastAsia="en-US"/>
        </w:rPr>
      </w:pPr>
    </w:p>
    <w:p w14:paraId="184AD11A" w14:textId="77777777" w:rsidR="003500D6" w:rsidRDefault="00B85068" w:rsidP="00B85068">
      <w:pPr>
        <w:spacing w:after="120" w:line="240" w:lineRule="auto"/>
        <w:ind w:right="142"/>
        <w:rPr>
          <w:b/>
          <w:spacing w:val="6"/>
          <w:sz w:val="16"/>
          <w:szCs w:val="16"/>
          <w:lang w:eastAsia="en-US"/>
        </w:rPr>
      </w:pPr>
      <w:r w:rsidRPr="00B85068">
        <w:rPr>
          <w:b/>
          <w:spacing w:val="6"/>
          <w:sz w:val="16"/>
          <w:szCs w:val="16"/>
          <w:lang w:eastAsia="en-US"/>
        </w:rPr>
        <w:t>Please enter your best estimates</w:t>
      </w:r>
      <w:r w:rsidR="003500D6">
        <w:rPr>
          <w:b/>
          <w:spacing w:val="6"/>
          <w:sz w:val="16"/>
          <w:szCs w:val="16"/>
          <w:lang w:eastAsia="en-US"/>
        </w:rPr>
        <w:t xml:space="preserve"> for the information requested.</w:t>
      </w:r>
    </w:p>
    <w:p w14:paraId="5B4BD903" w14:textId="77777777" w:rsidR="003500D6" w:rsidRDefault="003500D6" w:rsidP="00B85068">
      <w:pPr>
        <w:spacing w:after="120" w:line="240" w:lineRule="auto"/>
        <w:ind w:right="142"/>
        <w:rPr>
          <w:b/>
          <w:spacing w:val="6"/>
          <w:sz w:val="16"/>
          <w:szCs w:val="16"/>
          <w:lang w:eastAsia="en-US"/>
        </w:rPr>
      </w:pPr>
      <w:r>
        <w:rPr>
          <w:b/>
          <w:spacing w:val="6"/>
          <w:sz w:val="16"/>
          <w:szCs w:val="16"/>
          <w:lang w:eastAsia="en-US"/>
        </w:rPr>
        <w:t xml:space="preserve">In the table below </w:t>
      </w:r>
      <w:proofErr w:type="spellStart"/>
      <w:r>
        <w:rPr>
          <w:b/>
          <w:spacing w:val="6"/>
          <w:sz w:val="16"/>
          <w:szCs w:val="16"/>
          <w:lang w:eastAsia="en-US"/>
        </w:rPr>
        <w:t>emter</w:t>
      </w:r>
      <w:proofErr w:type="spellEnd"/>
    </w:p>
    <w:p w14:paraId="5A0182F9" w14:textId="77777777" w:rsidR="003500D6" w:rsidRDefault="003500D6" w:rsidP="003500D6">
      <w:pPr>
        <w:pStyle w:val="ListParagraph"/>
        <w:numPr>
          <w:ilvl w:val="0"/>
          <w:numId w:val="22"/>
        </w:numPr>
        <w:spacing w:after="120" w:line="240" w:lineRule="auto"/>
        <w:ind w:right="142"/>
        <w:rPr>
          <w:b/>
          <w:spacing w:val="6"/>
          <w:sz w:val="16"/>
          <w:szCs w:val="16"/>
          <w:lang w:eastAsia="en-US"/>
        </w:rPr>
      </w:pPr>
      <w:r w:rsidRPr="003500D6">
        <w:rPr>
          <w:b/>
          <w:spacing w:val="6"/>
          <w:sz w:val="16"/>
          <w:szCs w:val="16"/>
          <w:lang w:eastAsia="en-US"/>
        </w:rPr>
        <w:t>the task should relate to a sub-task or a component of a sub-task identified in Section 2</w:t>
      </w:r>
    </w:p>
    <w:p w14:paraId="390F0310" w14:textId="77777777" w:rsidR="00704A69" w:rsidRDefault="003500D6" w:rsidP="003500D6">
      <w:pPr>
        <w:pStyle w:val="ListParagraph"/>
        <w:numPr>
          <w:ilvl w:val="0"/>
          <w:numId w:val="22"/>
        </w:numPr>
        <w:spacing w:after="120" w:line="240" w:lineRule="auto"/>
        <w:ind w:right="142"/>
        <w:rPr>
          <w:b/>
          <w:spacing w:val="6"/>
          <w:sz w:val="16"/>
          <w:szCs w:val="16"/>
          <w:lang w:eastAsia="en-US"/>
        </w:rPr>
      </w:pPr>
      <w:r w:rsidRPr="003500D6">
        <w:rPr>
          <w:b/>
          <w:spacing w:val="6"/>
          <w:sz w:val="16"/>
          <w:szCs w:val="16"/>
          <w:lang w:eastAsia="en-US"/>
        </w:rPr>
        <w:t xml:space="preserve">the identified potential risk </w:t>
      </w:r>
      <w:r w:rsidR="00704A69">
        <w:rPr>
          <w:b/>
          <w:spacing w:val="6"/>
          <w:sz w:val="16"/>
          <w:szCs w:val="16"/>
          <w:lang w:eastAsia="en-US"/>
        </w:rPr>
        <w:t>associated with this task</w:t>
      </w:r>
    </w:p>
    <w:p w14:paraId="562F2D35" w14:textId="4105865D" w:rsidR="00B85068"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the mitigation</w:t>
      </w:r>
      <w:r w:rsidR="003500D6" w:rsidRPr="003500D6">
        <w:rPr>
          <w:b/>
          <w:spacing w:val="6"/>
          <w:sz w:val="16"/>
          <w:szCs w:val="16"/>
          <w:lang w:eastAsia="en-US"/>
        </w:rPr>
        <w:t xml:space="preserve"> </w:t>
      </w:r>
      <w:r>
        <w:rPr>
          <w:b/>
          <w:spacing w:val="6"/>
          <w:sz w:val="16"/>
          <w:szCs w:val="16"/>
          <w:lang w:eastAsia="en-US"/>
        </w:rPr>
        <w:t>to that risk</w:t>
      </w:r>
    </w:p>
    <w:p w14:paraId="0C006F76" w14:textId="64322121" w:rsidR="00704A69"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 xml:space="preserve">The </w:t>
      </w:r>
      <w:proofErr w:type="spellStart"/>
      <w:r>
        <w:rPr>
          <w:b/>
          <w:spacing w:val="6"/>
          <w:sz w:val="16"/>
          <w:szCs w:val="16"/>
          <w:lang w:eastAsia="en-US"/>
        </w:rPr>
        <w:t>likelyhood</w:t>
      </w:r>
      <w:proofErr w:type="spellEnd"/>
      <w:r>
        <w:rPr>
          <w:b/>
          <w:spacing w:val="6"/>
          <w:sz w:val="16"/>
          <w:szCs w:val="16"/>
          <w:lang w:eastAsia="en-US"/>
        </w:rPr>
        <w:t xml:space="preserve"> of the risk </w:t>
      </w:r>
      <w:proofErr w:type="spellStart"/>
      <w:r>
        <w:rPr>
          <w:b/>
          <w:spacing w:val="6"/>
          <w:sz w:val="16"/>
          <w:szCs w:val="16"/>
          <w:lang w:eastAsia="en-US"/>
        </w:rPr>
        <w:t>occuring</w:t>
      </w:r>
      <w:proofErr w:type="spellEnd"/>
      <w:r>
        <w:rPr>
          <w:b/>
          <w:spacing w:val="6"/>
          <w:sz w:val="16"/>
          <w:szCs w:val="16"/>
          <w:lang w:eastAsia="en-US"/>
        </w:rPr>
        <w:t xml:space="preserve"> (</w:t>
      </w:r>
      <w:r w:rsidR="00A76AA7" w:rsidRPr="00A76AA7">
        <w:rPr>
          <w:b/>
          <w:color w:val="00B050"/>
          <w:spacing w:val="6"/>
          <w:sz w:val="16"/>
          <w:szCs w:val="16"/>
          <w:lang w:eastAsia="en-US"/>
        </w:rPr>
        <w:t>low</w:t>
      </w:r>
      <w:r w:rsidR="00A76AA7">
        <w:rPr>
          <w:b/>
          <w:spacing w:val="6"/>
          <w:sz w:val="16"/>
          <w:szCs w:val="16"/>
          <w:lang w:eastAsia="en-US"/>
        </w:rPr>
        <w:t xml:space="preserve">, </w:t>
      </w:r>
      <w:r w:rsidR="00A76AA7" w:rsidRPr="00A76AA7">
        <w:rPr>
          <w:b/>
          <w:color w:val="FFC000"/>
          <w:spacing w:val="6"/>
          <w:sz w:val="16"/>
          <w:szCs w:val="16"/>
          <w:lang w:eastAsia="en-US"/>
        </w:rPr>
        <w:t>medium</w:t>
      </w:r>
      <w:r w:rsidR="00A76AA7">
        <w:rPr>
          <w:b/>
          <w:spacing w:val="6"/>
          <w:sz w:val="16"/>
          <w:szCs w:val="16"/>
          <w:lang w:eastAsia="en-US"/>
        </w:rPr>
        <w:t xml:space="preserve">, </w:t>
      </w:r>
      <w:r w:rsidR="00A76AA7" w:rsidRPr="00A76AA7">
        <w:rPr>
          <w:b/>
          <w:color w:val="FF0000"/>
          <w:spacing w:val="6"/>
          <w:sz w:val="16"/>
          <w:szCs w:val="16"/>
          <w:lang w:eastAsia="en-US"/>
        </w:rPr>
        <w:t>high</w:t>
      </w:r>
      <w:r>
        <w:rPr>
          <w:b/>
          <w:spacing w:val="6"/>
          <w:sz w:val="16"/>
          <w:szCs w:val="16"/>
          <w:lang w:eastAsia="en-US"/>
        </w:rPr>
        <w:t>)</w:t>
      </w:r>
    </w:p>
    <w:p w14:paraId="54D87EDC" w14:textId="63E03B0B" w:rsidR="00704A69" w:rsidRPr="003500D6" w:rsidRDefault="00704A69" w:rsidP="003500D6">
      <w:pPr>
        <w:pStyle w:val="ListParagraph"/>
        <w:numPr>
          <w:ilvl w:val="0"/>
          <w:numId w:val="22"/>
        </w:numPr>
        <w:spacing w:after="120" w:line="240" w:lineRule="auto"/>
        <w:ind w:right="142"/>
        <w:rPr>
          <w:b/>
          <w:spacing w:val="6"/>
          <w:sz w:val="16"/>
          <w:szCs w:val="16"/>
          <w:lang w:eastAsia="en-US"/>
        </w:rPr>
      </w:pPr>
      <w:r>
        <w:rPr>
          <w:b/>
          <w:spacing w:val="6"/>
          <w:sz w:val="16"/>
          <w:szCs w:val="16"/>
          <w:lang w:eastAsia="en-US"/>
        </w:rPr>
        <w:t xml:space="preserve">The severity </w:t>
      </w:r>
      <w:r w:rsidR="00A76AA7">
        <w:rPr>
          <w:b/>
          <w:spacing w:val="6"/>
          <w:sz w:val="16"/>
          <w:szCs w:val="16"/>
          <w:lang w:eastAsia="en-US"/>
        </w:rPr>
        <w:t>to the project if the risk occurred (</w:t>
      </w:r>
      <w:r w:rsidR="00A76AA7" w:rsidRPr="00A76AA7">
        <w:rPr>
          <w:b/>
          <w:color w:val="00B050"/>
          <w:spacing w:val="6"/>
          <w:sz w:val="16"/>
          <w:szCs w:val="16"/>
          <w:lang w:eastAsia="en-US"/>
        </w:rPr>
        <w:t>low</w:t>
      </w:r>
      <w:r w:rsidR="00A76AA7">
        <w:rPr>
          <w:b/>
          <w:spacing w:val="6"/>
          <w:sz w:val="16"/>
          <w:szCs w:val="16"/>
          <w:lang w:eastAsia="en-US"/>
        </w:rPr>
        <w:t xml:space="preserve">, </w:t>
      </w:r>
      <w:r w:rsidR="00A76AA7" w:rsidRPr="00A76AA7">
        <w:rPr>
          <w:b/>
          <w:color w:val="FFC000"/>
          <w:spacing w:val="6"/>
          <w:sz w:val="16"/>
          <w:szCs w:val="16"/>
          <w:lang w:eastAsia="en-US"/>
        </w:rPr>
        <w:t>medium</w:t>
      </w:r>
      <w:r w:rsidR="00A76AA7">
        <w:rPr>
          <w:b/>
          <w:spacing w:val="6"/>
          <w:sz w:val="16"/>
          <w:szCs w:val="16"/>
          <w:lang w:eastAsia="en-US"/>
        </w:rPr>
        <w:t xml:space="preserve">, </w:t>
      </w:r>
      <w:r w:rsidR="00A76AA7" w:rsidRPr="00A76AA7">
        <w:rPr>
          <w:b/>
          <w:color w:val="FF0000"/>
          <w:spacing w:val="6"/>
          <w:sz w:val="16"/>
          <w:szCs w:val="16"/>
          <w:lang w:eastAsia="en-US"/>
        </w:rPr>
        <w:t>high</w:t>
      </w:r>
      <w:r w:rsidR="00A76AA7">
        <w:rPr>
          <w:b/>
          <w:spacing w:val="6"/>
          <w:sz w:val="16"/>
          <w:szCs w:val="16"/>
          <w:lang w:eastAsia="en-US"/>
        </w:rPr>
        <w:t>)</w:t>
      </w:r>
    </w:p>
    <w:p w14:paraId="6AE61DB9" w14:textId="77777777" w:rsidR="00B85068" w:rsidRPr="00B85068" w:rsidRDefault="00B85068" w:rsidP="00B85068">
      <w:pPr>
        <w:spacing w:before="8" w:line="240" w:lineRule="auto"/>
        <w:jc w:val="left"/>
        <w:rPr>
          <w:rFonts w:cs="Arial"/>
          <w:spacing w:val="6"/>
          <w:sz w:val="10"/>
          <w:szCs w:val="10"/>
          <w:lang w:eastAsia="en-US"/>
        </w:rPr>
      </w:pPr>
    </w:p>
    <w:tbl>
      <w:tblPr>
        <w:tblW w:w="5000" w:type="pct"/>
        <w:tblCellMar>
          <w:top w:w="15" w:type="dxa"/>
          <w:left w:w="15" w:type="dxa"/>
          <w:bottom w:w="15" w:type="dxa"/>
          <w:right w:w="15" w:type="dxa"/>
        </w:tblCellMar>
        <w:tblLook w:val="04A0" w:firstRow="1" w:lastRow="0" w:firstColumn="1" w:lastColumn="0" w:noHBand="0" w:noVBand="1"/>
      </w:tblPr>
      <w:tblGrid>
        <w:gridCol w:w="1514"/>
        <w:gridCol w:w="2729"/>
        <w:gridCol w:w="1788"/>
        <w:gridCol w:w="1240"/>
        <w:gridCol w:w="1019"/>
      </w:tblGrid>
      <w:tr w:rsidR="00300030" w:rsidRPr="00905DF6" w14:paraId="0796FD6D" w14:textId="77777777" w:rsidTr="00754EA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8058277" w14:textId="77777777" w:rsidR="00300030" w:rsidRPr="00905DF6" w:rsidRDefault="00300030" w:rsidP="00754EA0">
            <w:pPr>
              <w:rPr>
                <w:b/>
                <w:bCs/>
              </w:rPr>
            </w:pPr>
            <w:r w:rsidRPr="00905DF6">
              <w:rPr>
                <w:b/>
                <w:bCs/>
              </w:rPr>
              <w:t>Task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6AEDB7" w14:textId="77777777" w:rsidR="00300030" w:rsidRPr="00905DF6" w:rsidRDefault="00300030" w:rsidP="00754EA0">
            <w:pPr>
              <w:rPr>
                <w:b/>
                <w:bCs/>
              </w:rPr>
            </w:pPr>
            <w:r w:rsidRPr="00905DF6">
              <w:rPr>
                <w:b/>
                <w:bCs/>
              </w:rPr>
              <w:t>Associated Risk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2E6131" w14:textId="77777777" w:rsidR="00300030" w:rsidRPr="00905DF6" w:rsidRDefault="00300030" w:rsidP="00754EA0">
            <w:pPr>
              <w:rPr>
                <w:b/>
                <w:bCs/>
              </w:rPr>
            </w:pPr>
            <w:r w:rsidRPr="00905DF6">
              <w:rPr>
                <w:b/>
                <w:bCs/>
              </w:rPr>
              <w:t>Mitigation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537B3A" w14:textId="77777777" w:rsidR="00300030" w:rsidRPr="00905DF6" w:rsidRDefault="00300030" w:rsidP="00754EA0">
            <w:pPr>
              <w:rPr>
                <w:b/>
                <w:bCs/>
              </w:rPr>
            </w:pPr>
            <w:r w:rsidRPr="00905DF6">
              <w:rPr>
                <w:b/>
                <w:bCs/>
              </w:rPr>
              <w:t>Likelihood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AB4586" w14:textId="77777777" w:rsidR="00300030" w:rsidRPr="00905DF6" w:rsidRDefault="00300030" w:rsidP="00754EA0">
            <w:pPr>
              <w:rPr>
                <w:b/>
                <w:bCs/>
              </w:rPr>
            </w:pPr>
            <w:r w:rsidRPr="00905DF6">
              <w:rPr>
                <w:b/>
                <w:bCs/>
              </w:rPr>
              <w:t>Severity</w:t>
            </w:r>
          </w:p>
        </w:tc>
      </w:tr>
      <w:tr w:rsidR="00300030" w:rsidRPr="00905DF6" w14:paraId="5F04E7C7"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4E69C" w14:textId="77777777" w:rsidR="00300030" w:rsidRPr="00905DF6" w:rsidRDefault="00300030" w:rsidP="00754EA0">
            <w:r w:rsidRPr="00905DF6">
              <w:t>Model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FC85C" w14:textId="77777777" w:rsidR="00300030" w:rsidRPr="00905DF6" w:rsidRDefault="00300030" w:rsidP="00754EA0">
            <w:r w:rsidRPr="00905DF6">
              <w:t>Insufficient computational resources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65B85" w14:textId="77777777" w:rsidR="00300030" w:rsidRPr="00905DF6" w:rsidRDefault="00300030" w:rsidP="00754EA0">
            <w:r w:rsidRPr="00905DF6">
              <w:t>Use</w:t>
            </w:r>
            <w:r>
              <w:t xml:space="preserve"> </w:t>
            </w:r>
            <w:r w:rsidRPr="00905DF6">
              <w:t xml:space="preserve">cloud (Google </w:t>
            </w:r>
            <w:proofErr w:type="spellStart"/>
            <w:r w:rsidRPr="00905DF6">
              <w:t>Colab</w:t>
            </w:r>
            <w:proofErr w:type="spellEnd"/>
            <w:r w:rsidRPr="00905DF6">
              <w:t>), HPC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F1DEF4" w14:textId="77777777" w:rsidR="00300030" w:rsidRPr="00905DF6" w:rsidRDefault="00300030" w:rsidP="00754EA0">
            <w:r w:rsidRPr="00905DF6">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2DDD4" w14:textId="77777777" w:rsidR="00300030" w:rsidRPr="00905DF6" w:rsidRDefault="00300030" w:rsidP="00754EA0">
            <w:r w:rsidRPr="00905DF6">
              <w:t>High</w:t>
            </w:r>
          </w:p>
        </w:tc>
      </w:tr>
      <w:tr w:rsidR="00300030" w:rsidRPr="00905DF6" w14:paraId="6D61DC7A"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CAE5C" w14:textId="77777777" w:rsidR="00300030" w:rsidRPr="00905DF6" w:rsidRDefault="00300030" w:rsidP="00754EA0">
            <w:r w:rsidRPr="00905DF6">
              <w:t>Data acquisition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F9DCEE" w14:textId="77777777" w:rsidR="00300030" w:rsidRPr="00905DF6" w:rsidRDefault="00300030" w:rsidP="00754EA0">
            <w:r w:rsidRPr="00905DF6">
              <w:t>Gene expression dataset quality issues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D8AAC" w14:textId="77777777" w:rsidR="00300030" w:rsidRPr="00905DF6" w:rsidRDefault="00300030" w:rsidP="00754EA0">
            <w:r w:rsidRPr="00905DF6">
              <w:t>Backup datasets, validate early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DDE20" w14:textId="77777777" w:rsidR="00300030" w:rsidRPr="00905DF6" w:rsidRDefault="00300030" w:rsidP="00754EA0">
            <w:r w:rsidRPr="00905DF6">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F2BD8" w14:textId="77777777" w:rsidR="00300030" w:rsidRPr="00905DF6" w:rsidRDefault="00300030" w:rsidP="00754EA0">
            <w:r w:rsidRPr="00905DF6">
              <w:t>Medium</w:t>
            </w:r>
          </w:p>
        </w:tc>
      </w:tr>
      <w:tr w:rsidR="00300030" w:rsidRPr="00905DF6" w14:paraId="5C97C0EE"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41A72" w14:textId="77777777" w:rsidR="00300030" w:rsidRPr="00905DF6" w:rsidRDefault="00300030" w:rsidP="00754EA0">
            <w:r w:rsidRPr="00905DF6">
              <w:t>Architecture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7776E" w14:textId="77777777" w:rsidR="00300030" w:rsidRPr="00905DF6" w:rsidRDefault="00300030" w:rsidP="00754EA0">
            <w:r w:rsidRPr="00905DF6">
              <w:t>GRN network incompleteness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DA600" w14:textId="77777777" w:rsidR="00300030" w:rsidRPr="00905DF6" w:rsidRDefault="00300030" w:rsidP="00754EA0">
            <w:r w:rsidRPr="00905DF6">
              <w:t>Cross-reference databases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6558B" w14:textId="77777777" w:rsidR="00300030" w:rsidRPr="00905DF6" w:rsidRDefault="00300030" w:rsidP="00754EA0">
            <w:r w:rsidRPr="00905DF6">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CA5F6" w14:textId="77777777" w:rsidR="00300030" w:rsidRPr="00905DF6" w:rsidRDefault="00300030" w:rsidP="00754EA0">
            <w:r w:rsidRPr="00905DF6">
              <w:t>Medium</w:t>
            </w:r>
          </w:p>
        </w:tc>
      </w:tr>
      <w:tr w:rsidR="00300030" w:rsidRPr="00905DF6" w14:paraId="379643DB"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16040" w14:textId="77777777" w:rsidR="00300030" w:rsidRPr="00905DF6" w:rsidRDefault="00300030" w:rsidP="00754EA0">
            <w:r w:rsidRPr="00905DF6">
              <w:t>Model training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63F68" w14:textId="77777777" w:rsidR="00300030" w:rsidRPr="00905DF6" w:rsidRDefault="00300030" w:rsidP="00754EA0">
            <w:r w:rsidRPr="00905DF6">
              <w:t>Poor convergence/instability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B4F8D" w14:textId="77777777" w:rsidR="00300030" w:rsidRPr="00905DF6" w:rsidRDefault="00300030" w:rsidP="00754EA0">
            <w:r w:rsidRPr="00905DF6">
              <w:t>Monitor loss curves, adjust LR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794BC" w14:textId="77777777" w:rsidR="00300030" w:rsidRPr="00905DF6" w:rsidRDefault="00300030" w:rsidP="00754EA0">
            <w:r w:rsidRPr="00905DF6">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21D933" w14:textId="77777777" w:rsidR="00300030" w:rsidRPr="00905DF6" w:rsidRDefault="00300030" w:rsidP="00754EA0">
            <w:r w:rsidRPr="00905DF6">
              <w:t>Medium</w:t>
            </w:r>
          </w:p>
        </w:tc>
      </w:tr>
      <w:tr w:rsidR="00300030" w:rsidRPr="00905DF6" w14:paraId="6F4C2C73"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60998" w14:textId="77777777" w:rsidR="00300030" w:rsidRPr="00905DF6" w:rsidRDefault="00300030" w:rsidP="00754EA0">
            <w:r w:rsidRPr="00905DF6">
              <w:t>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9AC84F" w14:textId="77777777" w:rsidR="00300030" w:rsidRPr="00905DF6" w:rsidRDefault="00300030" w:rsidP="00754EA0">
            <w:r w:rsidRPr="00905DF6">
              <w:t>Limited generalization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37276" w14:textId="77777777" w:rsidR="00300030" w:rsidRPr="00905DF6" w:rsidRDefault="00300030" w:rsidP="00754EA0">
            <w:r w:rsidRPr="00905DF6">
              <w:t>Test multiple datasets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4B0B10" w14:textId="77777777" w:rsidR="00300030" w:rsidRPr="00905DF6" w:rsidRDefault="00300030" w:rsidP="00754EA0">
            <w:r w:rsidRPr="00905DF6">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41165" w14:textId="77777777" w:rsidR="00300030" w:rsidRPr="00905DF6" w:rsidRDefault="00300030" w:rsidP="00754EA0">
            <w:r w:rsidRPr="00905DF6">
              <w:t>High</w:t>
            </w:r>
          </w:p>
        </w:tc>
      </w:tr>
      <w:tr w:rsidR="00300030" w:rsidRPr="00905DF6" w14:paraId="2673B3EC" w14:textId="77777777" w:rsidTr="00754EA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23309" w14:textId="77777777" w:rsidR="00300030" w:rsidRPr="00905DF6" w:rsidRDefault="00300030" w:rsidP="00754EA0">
            <w:r w:rsidRPr="00905DF6">
              <w:t>Overall project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CB277" w14:textId="77777777" w:rsidR="00300030" w:rsidRPr="00905DF6" w:rsidRDefault="00300030" w:rsidP="00754EA0">
            <w:r w:rsidRPr="00905DF6">
              <w:t>Time constraints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D7630A" w14:textId="77777777" w:rsidR="00300030" w:rsidRPr="00905DF6" w:rsidRDefault="00300030" w:rsidP="00754EA0">
            <w:r w:rsidRPr="00905DF6">
              <w:t>Prioritize core objectives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F2803" w14:textId="77777777" w:rsidR="00300030" w:rsidRPr="00905DF6" w:rsidRDefault="00300030" w:rsidP="00754EA0">
            <w:r w:rsidRPr="00905DF6">
              <w:t>Medium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EC978" w14:textId="77777777" w:rsidR="00300030" w:rsidRPr="00905DF6" w:rsidRDefault="00300030" w:rsidP="00754EA0">
            <w:r w:rsidRPr="00905DF6">
              <w:t>Medium</w:t>
            </w:r>
          </w:p>
        </w:tc>
      </w:tr>
    </w:tbl>
    <w:p w14:paraId="3E385DDA" w14:textId="1B0D1AF7" w:rsidR="00A76AA7" w:rsidRPr="00A76AA7" w:rsidRDefault="00A76AA7" w:rsidP="00A76AA7">
      <w:pPr>
        <w:widowControl/>
        <w:spacing w:line="240" w:lineRule="auto"/>
        <w:jc w:val="left"/>
        <w:rPr>
          <w:b/>
          <w:spacing w:val="6"/>
          <w:sz w:val="16"/>
          <w:szCs w:val="16"/>
          <w:lang w:eastAsia="en-US"/>
        </w:rPr>
      </w:pPr>
    </w:p>
    <w:sectPr w:rsidR="00A76AA7" w:rsidRPr="00A76AA7" w:rsidSect="005B53A2">
      <w:headerReference w:type="default" r:id="rId9"/>
      <w:footerReference w:type="default" r:id="rId10"/>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FAE3" w14:textId="77777777" w:rsidR="00B96D23" w:rsidRDefault="00B96D23">
      <w:r>
        <w:separator/>
      </w:r>
    </w:p>
    <w:p w14:paraId="34FB9DA6" w14:textId="77777777" w:rsidR="00B96D23" w:rsidRDefault="00B96D23"/>
    <w:p w14:paraId="33DBB236" w14:textId="77777777" w:rsidR="00B96D23" w:rsidRDefault="00B96D23"/>
  </w:endnote>
  <w:endnote w:type="continuationSeparator" w:id="0">
    <w:p w14:paraId="43E49AA3" w14:textId="77777777" w:rsidR="00B96D23" w:rsidRDefault="00B96D23">
      <w:r>
        <w:continuationSeparator/>
      </w:r>
    </w:p>
    <w:p w14:paraId="340D2580" w14:textId="77777777" w:rsidR="00B96D23" w:rsidRDefault="00B96D23"/>
    <w:p w14:paraId="77646182" w14:textId="77777777" w:rsidR="00B96D23" w:rsidRDefault="00B96D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293467"/>
      <w:docPartObj>
        <w:docPartGallery w:val="Page Numbers (Bottom of Page)"/>
        <w:docPartUnique/>
      </w:docPartObj>
    </w:sdtPr>
    <w:sdtEndPr>
      <w:rPr>
        <w:noProof/>
      </w:rPr>
    </w:sdtEndPr>
    <w:sdtContent>
      <w:p w14:paraId="2B95C42F" w14:textId="76040B78" w:rsidR="00485C27" w:rsidRDefault="00485C27">
        <w:pPr>
          <w:pStyle w:val="Footer"/>
          <w:jc w:val="right"/>
        </w:pPr>
        <w:r>
          <w:fldChar w:fldCharType="begin"/>
        </w:r>
        <w:r>
          <w:instrText xml:space="preserve"> PAGE   \* MERGEFORMAT </w:instrText>
        </w:r>
        <w:r>
          <w:fldChar w:fldCharType="separate"/>
        </w:r>
        <w:r w:rsidR="007D6D0A">
          <w:rPr>
            <w:noProof/>
          </w:rPr>
          <w:t>5</w:t>
        </w:r>
        <w:r>
          <w:rPr>
            <w:noProof/>
          </w:rPr>
          <w:fldChar w:fldCharType="end"/>
        </w:r>
      </w:p>
    </w:sdtContent>
  </w:sdt>
  <w:p w14:paraId="2B93FF70" w14:textId="77777777" w:rsidR="00485C27" w:rsidRDefault="00485C27">
    <w:pPr>
      <w:pStyle w:val="Footer"/>
    </w:pPr>
  </w:p>
  <w:p w14:paraId="7DF44AE2" w14:textId="77777777" w:rsidR="00A914ED" w:rsidRDefault="00A914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20A8" w14:textId="77777777" w:rsidR="00B96D23" w:rsidRDefault="00B96D23">
      <w:r>
        <w:separator/>
      </w:r>
    </w:p>
    <w:p w14:paraId="42ACA4C6" w14:textId="77777777" w:rsidR="00B96D23" w:rsidRDefault="00B96D23"/>
    <w:p w14:paraId="743A0E4D" w14:textId="77777777" w:rsidR="00B96D23" w:rsidRDefault="00B96D23"/>
  </w:footnote>
  <w:footnote w:type="continuationSeparator" w:id="0">
    <w:p w14:paraId="275EF05B" w14:textId="77777777" w:rsidR="00B96D23" w:rsidRDefault="00B96D23">
      <w:r>
        <w:continuationSeparator/>
      </w:r>
    </w:p>
    <w:p w14:paraId="00379560" w14:textId="77777777" w:rsidR="00B96D23" w:rsidRDefault="00B96D23"/>
    <w:p w14:paraId="6F6A2DD5" w14:textId="77777777" w:rsidR="00B96D23" w:rsidRDefault="00B96D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ECE3" w14:textId="77777777" w:rsidR="005B53A2" w:rsidRPr="00A554D9" w:rsidRDefault="005B53A2" w:rsidP="005B53A2">
    <w:pPr>
      <w:pStyle w:val="Header"/>
      <w:rPr>
        <w:b/>
        <w:color w:val="FF0000"/>
        <w:szCs w:val="16"/>
      </w:rPr>
    </w:pPr>
    <w:r>
      <w:rPr>
        <w:noProof/>
      </w:rPr>
      <w:drawing>
        <wp:anchor distT="0" distB="0" distL="114300" distR="114300" simplePos="0" relativeHeight="251659264" behindDoc="0" locked="0" layoutInCell="1" allowOverlap="1" wp14:anchorId="030C033C" wp14:editId="7EE4C246">
          <wp:simplePos x="0" y="0"/>
          <wp:positionH relativeFrom="margin">
            <wp:posOffset>-12700</wp:posOffset>
          </wp:positionH>
          <wp:positionV relativeFrom="paragraph">
            <wp:posOffset>-149225</wp:posOffset>
          </wp:positionV>
          <wp:extent cx="1761938" cy="33655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61938" cy="336550"/>
                  </a:xfrm>
                  <a:prstGeom prst="rect">
                    <a:avLst/>
                  </a:prstGeom>
                </pic:spPr>
              </pic:pic>
            </a:graphicData>
          </a:graphic>
          <wp14:sizeRelH relativeFrom="margin">
            <wp14:pctWidth>0</wp14:pctWidth>
          </wp14:sizeRelH>
          <wp14:sizeRelV relativeFrom="margin">
            <wp14:pctHeight>0</wp14:pctHeight>
          </wp14:sizeRelV>
        </wp:anchor>
      </w:drawing>
    </w:r>
  </w:p>
  <w:p w14:paraId="0E64BDE6" w14:textId="39478916" w:rsidR="005B53A2" w:rsidRDefault="005B53A2" w:rsidP="005B53A2">
    <w:pPr>
      <w:pStyle w:val="Header"/>
      <w:pBdr>
        <w:bottom w:val="single" w:sz="6" w:space="1" w:color="auto"/>
      </w:pBdr>
      <w:rPr>
        <w:sz w:val="16"/>
        <w:szCs w:val="16"/>
      </w:rPr>
    </w:pPr>
    <w:r>
      <w:rPr>
        <w:sz w:val="16"/>
        <w:szCs w:val="16"/>
      </w:rPr>
      <w:t>School of Engineering and Computer Science</w:t>
    </w:r>
    <w:r>
      <w:rPr>
        <w:sz w:val="16"/>
        <w:szCs w:val="16"/>
      </w:rPr>
      <w:tab/>
    </w:r>
    <w:r>
      <w:rPr>
        <w:sz w:val="16"/>
        <w:szCs w:val="16"/>
      </w:rPr>
      <w:tab/>
      <w:t xml:space="preserve"> Project Outline</w:t>
    </w:r>
  </w:p>
  <w:p w14:paraId="1AADFDE9" w14:textId="77777777" w:rsidR="00A914ED" w:rsidRDefault="00A914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55"/>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 w15:restartNumberingAfterBreak="0">
    <w:nsid w:val="06CD1C6E"/>
    <w:multiLevelType w:val="multilevel"/>
    <w:tmpl w:val="D09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D2033"/>
    <w:multiLevelType w:val="multilevel"/>
    <w:tmpl w:val="DB2E1C24"/>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A3B229E"/>
    <w:multiLevelType w:val="multilevel"/>
    <w:tmpl w:val="9628E340"/>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 w15:restartNumberingAfterBreak="0">
    <w:nsid w:val="18257CA0"/>
    <w:multiLevelType w:val="multilevel"/>
    <w:tmpl w:val="A6B27602"/>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24493AE8"/>
    <w:multiLevelType w:val="multilevel"/>
    <w:tmpl w:val="363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C5528B"/>
    <w:multiLevelType w:val="multilevel"/>
    <w:tmpl w:val="0809001F"/>
    <w:numStyleLink w:val="111111"/>
  </w:abstractNum>
  <w:abstractNum w:abstractNumId="7" w15:restartNumberingAfterBreak="0">
    <w:nsid w:val="255721FC"/>
    <w:multiLevelType w:val="multilevel"/>
    <w:tmpl w:val="E22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A600F5"/>
    <w:multiLevelType w:val="hybridMultilevel"/>
    <w:tmpl w:val="E2045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5800EB"/>
    <w:multiLevelType w:val="hybridMultilevel"/>
    <w:tmpl w:val="60BC732E"/>
    <w:lvl w:ilvl="0" w:tplc="C47EC006">
      <w:numFmt w:val="bullet"/>
      <w:lvlText w:val=""/>
      <w:lvlJc w:val="left"/>
      <w:pPr>
        <w:ind w:left="720" w:hanging="360"/>
      </w:pPr>
      <w:rPr>
        <w:rFonts w:ascii="Symbol" w:eastAsia="Times New Roman" w:hAnsi="Symbol" w:cs="Times New Roman"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72769A"/>
    <w:multiLevelType w:val="hybridMultilevel"/>
    <w:tmpl w:val="946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D53B3E"/>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0C50AB"/>
    <w:multiLevelType w:val="hybridMultilevel"/>
    <w:tmpl w:val="D79AC0E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70E43"/>
    <w:multiLevelType w:val="hybridMultilevel"/>
    <w:tmpl w:val="A53C764C"/>
    <w:lvl w:ilvl="0" w:tplc="DA3A9042">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3BF27DF4"/>
    <w:multiLevelType w:val="multilevel"/>
    <w:tmpl w:val="C572404E"/>
    <w:lvl w:ilvl="0">
      <w:start w:val="7"/>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5" w15:restartNumberingAfterBreak="0">
    <w:nsid w:val="3C7C2230"/>
    <w:multiLevelType w:val="multilevel"/>
    <w:tmpl w:val="53EE5E52"/>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860"/>
        </w:tabs>
        <w:ind w:left="860"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6" w15:restartNumberingAfterBreak="0">
    <w:nsid w:val="3D244FA4"/>
    <w:multiLevelType w:val="hybridMultilevel"/>
    <w:tmpl w:val="2EDC3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3B46E7"/>
    <w:multiLevelType w:val="hybridMultilevel"/>
    <w:tmpl w:val="8A4886BC"/>
    <w:lvl w:ilvl="0" w:tplc="8AE2AB0C">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4B833759"/>
    <w:multiLevelType w:val="hybridMultilevel"/>
    <w:tmpl w:val="43E4D3E4"/>
    <w:lvl w:ilvl="0" w:tplc="1ADA8A64">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D92215E"/>
    <w:multiLevelType w:val="hybridMultilevel"/>
    <w:tmpl w:val="0FE2CC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775A07"/>
    <w:multiLevelType w:val="multilevel"/>
    <w:tmpl w:val="126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4229BF"/>
    <w:multiLevelType w:val="multilevel"/>
    <w:tmpl w:val="A53C764C"/>
    <w:lvl w:ilvl="0">
      <w:start w:val="1"/>
      <w:numFmt w:val="decimal"/>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660634E6"/>
    <w:multiLevelType w:val="hybridMultilevel"/>
    <w:tmpl w:val="23E6A69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15159D"/>
    <w:multiLevelType w:val="hybridMultilevel"/>
    <w:tmpl w:val="96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AB169A"/>
    <w:multiLevelType w:val="hybridMultilevel"/>
    <w:tmpl w:val="772A177C"/>
    <w:lvl w:ilvl="0" w:tplc="0809000F">
      <w:start w:val="1"/>
      <w:numFmt w:val="decimal"/>
      <w:lvlText w:val="%1."/>
      <w:lvlJc w:val="left"/>
      <w:pPr>
        <w:ind w:left="578" w:hanging="360"/>
      </w:pPr>
    </w:lvl>
    <w:lvl w:ilvl="1" w:tplc="08090019" w:tentative="1">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abstractNum w:abstractNumId="25" w15:restartNumberingAfterBreak="0">
    <w:nsid w:val="6A6608C2"/>
    <w:multiLevelType w:val="multilevel"/>
    <w:tmpl w:val="4FDA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657091"/>
    <w:multiLevelType w:val="hybridMultilevel"/>
    <w:tmpl w:val="83720E86"/>
    <w:lvl w:ilvl="0" w:tplc="2F9E1D94">
      <w:start w:val="1"/>
      <w:numFmt w:val="bullet"/>
      <w:pStyle w:val="BodyText"/>
      <w:lvlText w:val=""/>
      <w:lvlJc w:val="left"/>
      <w:pPr>
        <w:ind w:left="360" w:hanging="360"/>
      </w:pPr>
      <w:rPr>
        <w:rFonts w:ascii="Symbol" w:hAnsi="Symbol" w:hint="default"/>
        <w:color w:val="000000" w:themeColor="text1"/>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9771004"/>
    <w:multiLevelType w:val="multilevel"/>
    <w:tmpl w:val="441077E4"/>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8" w15:restartNumberingAfterBreak="0">
    <w:nsid w:val="7B9972AC"/>
    <w:multiLevelType w:val="hybridMultilevel"/>
    <w:tmpl w:val="FF2827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9" w15:restartNumberingAfterBreak="0">
    <w:nsid w:val="7CA936AF"/>
    <w:multiLevelType w:val="multilevel"/>
    <w:tmpl w:val="08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num w:numId="1" w16cid:durableId="565576317">
    <w:abstractNumId w:val="4"/>
  </w:num>
  <w:num w:numId="2" w16cid:durableId="1716393105">
    <w:abstractNumId w:val="0"/>
  </w:num>
  <w:num w:numId="3" w16cid:durableId="919216926">
    <w:abstractNumId w:val="6"/>
  </w:num>
  <w:num w:numId="4" w16cid:durableId="540747004">
    <w:abstractNumId w:val="3"/>
  </w:num>
  <w:num w:numId="5" w16cid:durableId="1318026754">
    <w:abstractNumId w:val="27"/>
  </w:num>
  <w:num w:numId="6" w16cid:durableId="515654275">
    <w:abstractNumId w:val="2"/>
  </w:num>
  <w:num w:numId="7" w16cid:durableId="1211965633">
    <w:abstractNumId w:val="13"/>
  </w:num>
  <w:num w:numId="8" w16cid:durableId="886843844">
    <w:abstractNumId w:val="21"/>
  </w:num>
  <w:num w:numId="9" w16cid:durableId="1120414527">
    <w:abstractNumId w:val="18"/>
  </w:num>
  <w:num w:numId="10" w16cid:durableId="503083290">
    <w:abstractNumId w:val="22"/>
  </w:num>
  <w:num w:numId="11" w16cid:durableId="1096903961">
    <w:abstractNumId w:val="17"/>
  </w:num>
  <w:num w:numId="12" w16cid:durableId="269777439">
    <w:abstractNumId w:val="29"/>
  </w:num>
  <w:num w:numId="13" w16cid:durableId="2020540982">
    <w:abstractNumId w:val="15"/>
  </w:num>
  <w:num w:numId="14" w16cid:durableId="129132672">
    <w:abstractNumId w:val="14"/>
  </w:num>
  <w:num w:numId="15" w16cid:durableId="1551769740">
    <w:abstractNumId w:val="11"/>
  </w:num>
  <w:num w:numId="16" w16cid:durableId="1395204296">
    <w:abstractNumId w:val="10"/>
  </w:num>
  <w:num w:numId="17" w16cid:durableId="802889768">
    <w:abstractNumId w:val="26"/>
  </w:num>
  <w:num w:numId="18" w16cid:durableId="393162848">
    <w:abstractNumId w:val="12"/>
  </w:num>
  <w:num w:numId="19" w16cid:durableId="11644734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79072679">
    <w:abstractNumId w:val="8"/>
  </w:num>
  <w:num w:numId="21" w16cid:durableId="1924298685">
    <w:abstractNumId w:val="28"/>
  </w:num>
  <w:num w:numId="22" w16cid:durableId="674191804">
    <w:abstractNumId w:val="23"/>
  </w:num>
  <w:num w:numId="23" w16cid:durableId="1246845249">
    <w:abstractNumId w:val="9"/>
  </w:num>
  <w:num w:numId="24" w16cid:durableId="1491751220">
    <w:abstractNumId w:val="19"/>
  </w:num>
  <w:num w:numId="25" w16cid:durableId="980571896">
    <w:abstractNumId w:val="16"/>
  </w:num>
  <w:num w:numId="26" w16cid:durableId="1427648617">
    <w:abstractNumId w:val="24"/>
  </w:num>
  <w:num w:numId="27" w16cid:durableId="488132103">
    <w:abstractNumId w:val="25"/>
  </w:num>
  <w:num w:numId="28" w16cid:durableId="768617976">
    <w:abstractNumId w:val="5"/>
  </w:num>
  <w:num w:numId="29" w16cid:durableId="194123267">
    <w:abstractNumId w:val="7"/>
  </w:num>
  <w:num w:numId="30" w16cid:durableId="957295755">
    <w:abstractNumId w:val="1"/>
  </w:num>
  <w:num w:numId="31" w16cid:durableId="20482922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2F"/>
    <w:rsid w:val="000025F4"/>
    <w:rsid w:val="00003F0A"/>
    <w:rsid w:val="0000457D"/>
    <w:rsid w:val="000117B9"/>
    <w:rsid w:val="00016101"/>
    <w:rsid w:val="00016A82"/>
    <w:rsid w:val="00030A09"/>
    <w:rsid w:val="000312A8"/>
    <w:rsid w:val="0003341C"/>
    <w:rsid w:val="000364C8"/>
    <w:rsid w:val="00042E52"/>
    <w:rsid w:val="00050865"/>
    <w:rsid w:val="00050DB5"/>
    <w:rsid w:val="00052F8D"/>
    <w:rsid w:val="00055F76"/>
    <w:rsid w:val="000643BE"/>
    <w:rsid w:val="00066227"/>
    <w:rsid w:val="00073BDB"/>
    <w:rsid w:val="0007582F"/>
    <w:rsid w:val="00076DB2"/>
    <w:rsid w:val="0008077D"/>
    <w:rsid w:val="00084ED8"/>
    <w:rsid w:val="00085296"/>
    <w:rsid w:val="000A2EC1"/>
    <w:rsid w:val="000A3B10"/>
    <w:rsid w:val="000B063E"/>
    <w:rsid w:val="000B65D2"/>
    <w:rsid w:val="000C47FA"/>
    <w:rsid w:val="000E346E"/>
    <w:rsid w:val="000E3F38"/>
    <w:rsid w:val="000F34ED"/>
    <w:rsid w:val="000F5A29"/>
    <w:rsid w:val="000F7276"/>
    <w:rsid w:val="00107817"/>
    <w:rsid w:val="0011380B"/>
    <w:rsid w:val="00121680"/>
    <w:rsid w:val="00124504"/>
    <w:rsid w:val="00133F95"/>
    <w:rsid w:val="00141A98"/>
    <w:rsid w:val="00154755"/>
    <w:rsid w:val="00156E5F"/>
    <w:rsid w:val="00167354"/>
    <w:rsid w:val="001709EC"/>
    <w:rsid w:val="001725D9"/>
    <w:rsid w:val="00176D02"/>
    <w:rsid w:val="00180E42"/>
    <w:rsid w:val="00186F81"/>
    <w:rsid w:val="00190B9A"/>
    <w:rsid w:val="00194180"/>
    <w:rsid w:val="001A32A0"/>
    <w:rsid w:val="001A4D4F"/>
    <w:rsid w:val="001B36A1"/>
    <w:rsid w:val="001B53EA"/>
    <w:rsid w:val="001B57F5"/>
    <w:rsid w:val="001B76C1"/>
    <w:rsid w:val="001C409E"/>
    <w:rsid w:val="001C6D20"/>
    <w:rsid w:val="001C73CD"/>
    <w:rsid w:val="001D084D"/>
    <w:rsid w:val="001D46A8"/>
    <w:rsid w:val="001E37A4"/>
    <w:rsid w:val="001E3C4F"/>
    <w:rsid w:val="001E7DE8"/>
    <w:rsid w:val="001F1EA9"/>
    <w:rsid w:val="001F2771"/>
    <w:rsid w:val="001F4DD6"/>
    <w:rsid w:val="001F57AD"/>
    <w:rsid w:val="001F5895"/>
    <w:rsid w:val="002200E4"/>
    <w:rsid w:val="00220663"/>
    <w:rsid w:val="0022126F"/>
    <w:rsid w:val="00232D9E"/>
    <w:rsid w:val="0023711B"/>
    <w:rsid w:val="00240AEA"/>
    <w:rsid w:val="00240EB1"/>
    <w:rsid w:val="00242686"/>
    <w:rsid w:val="00244664"/>
    <w:rsid w:val="00245845"/>
    <w:rsid w:val="002539C9"/>
    <w:rsid w:val="00254D67"/>
    <w:rsid w:val="00256BAC"/>
    <w:rsid w:val="00260549"/>
    <w:rsid w:val="00263907"/>
    <w:rsid w:val="00271DF3"/>
    <w:rsid w:val="00280DDC"/>
    <w:rsid w:val="00283D09"/>
    <w:rsid w:val="00293414"/>
    <w:rsid w:val="002B2596"/>
    <w:rsid w:val="002B2B6C"/>
    <w:rsid w:val="002C09E3"/>
    <w:rsid w:val="002C7E8A"/>
    <w:rsid w:val="002D065C"/>
    <w:rsid w:val="002E46B5"/>
    <w:rsid w:val="002E6885"/>
    <w:rsid w:val="002F33EA"/>
    <w:rsid w:val="002F4763"/>
    <w:rsid w:val="00300030"/>
    <w:rsid w:val="00303E1F"/>
    <w:rsid w:val="0030530B"/>
    <w:rsid w:val="003111F6"/>
    <w:rsid w:val="00311C12"/>
    <w:rsid w:val="0031334F"/>
    <w:rsid w:val="003171CB"/>
    <w:rsid w:val="00321C80"/>
    <w:rsid w:val="00324C6B"/>
    <w:rsid w:val="0033037E"/>
    <w:rsid w:val="003500D6"/>
    <w:rsid w:val="003507C8"/>
    <w:rsid w:val="0035456B"/>
    <w:rsid w:val="00355447"/>
    <w:rsid w:val="00367080"/>
    <w:rsid w:val="003674D5"/>
    <w:rsid w:val="003727AC"/>
    <w:rsid w:val="0037345E"/>
    <w:rsid w:val="00374160"/>
    <w:rsid w:val="0037496C"/>
    <w:rsid w:val="003752CC"/>
    <w:rsid w:val="00376461"/>
    <w:rsid w:val="00381AA5"/>
    <w:rsid w:val="0038619B"/>
    <w:rsid w:val="0038635D"/>
    <w:rsid w:val="00392096"/>
    <w:rsid w:val="00393565"/>
    <w:rsid w:val="003A4B67"/>
    <w:rsid w:val="003A5AE9"/>
    <w:rsid w:val="003B5E3F"/>
    <w:rsid w:val="003C209F"/>
    <w:rsid w:val="003D1117"/>
    <w:rsid w:val="003D5995"/>
    <w:rsid w:val="003D765C"/>
    <w:rsid w:val="003D7738"/>
    <w:rsid w:val="00404490"/>
    <w:rsid w:val="0040489E"/>
    <w:rsid w:val="00404A1D"/>
    <w:rsid w:val="0040727C"/>
    <w:rsid w:val="00413BE3"/>
    <w:rsid w:val="004160B0"/>
    <w:rsid w:val="00416A7E"/>
    <w:rsid w:val="00420CDB"/>
    <w:rsid w:val="004215E9"/>
    <w:rsid w:val="0042264C"/>
    <w:rsid w:val="00426988"/>
    <w:rsid w:val="0045145A"/>
    <w:rsid w:val="00462F7A"/>
    <w:rsid w:val="00467862"/>
    <w:rsid w:val="00472757"/>
    <w:rsid w:val="004734EC"/>
    <w:rsid w:val="004750BB"/>
    <w:rsid w:val="00477279"/>
    <w:rsid w:val="00477EC2"/>
    <w:rsid w:val="00482DDB"/>
    <w:rsid w:val="00485C27"/>
    <w:rsid w:val="004869B7"/>
    <w:rsid w:val="00494101"/>
    <w:rsid w:val="00494833"/>
    <w:rsid w:val="004967A5"/>
    <w:rsid w:val="00497ABE"/>
    <w:rsid w:val="004C39F4"/>
    <w:rsid w:val="004C5234"/>
    <w:rsid w:val="004C6110"/>
    <w:rsid w:val="004F0C29"/>
    <w:rsid w:val="004F41AE"/>
    <w:rsid w:val="004F4606"/>
    <w:rsid w:val="004F49DA"/>
    <w:rsid w:val="00502BD1"/>
    <w:rsid w:val="005031A1"/>
    <w:rsid w:val="0050629A"/>
    <w:rsid w:val="005150AB"/>
    <w:rsid w:val="00515CF5"/>
    <w:rsid w:val="0051681F"/>
    <w:rsid w:val="00520E89"/>
    <w:rsid w:val="00522ADB"/>
    <w:rsid w:val="0052356D"/>
    <w:rsid w:val="0052369B"/>
    <w:rsid w:val="00526868"/>
    <w:rsid w:val="00526C07"/>
    <w:rsid w:val="00526DB0"/>
    <w:rsid w:val="00537465"/>
    <w:rsid w:val="00541D41"/>
    <w:rsid w:val="00543685"/>
    <w:rsid w:val="0054616D"/>
    <w:rsid w:val="005513AF"/>
    <w:rsid w:val="00553F52"/>
    <w:rsid w:val="005578EF"/>
    <w:rsid w:val="0057389E"/>
    <w:rsid w:val="005748EB"/>
    <w:rsid w:val="005800DC"/>
    <w:rsid w:val="005820B4"/>
    <w:rsid w:val="005864C2"/>
    <w:rsid w:val="00590A68"/>
    <w:rsid w:val="0059161F"/>
    <w:rsid w:val="00594FE3"/>
    <w:rsid w:val="0059517D"/>
    <w:rsid w:val="005951B4"/>
    <w:rsid w:val="0059562B"/>
    <w:rsid w:val="00596901"/>
    <w:rsid w:val="005979E1"/>
    <w:rsid w:val="005A49E8"/>
    <w:rsid w:val="005A70C5"/>
    <w:rsid w:val="005B0737"/>
    <w:rsid w:val="005B09B6"/>
    <w:rsid w:val="005B53A2"/>
    <w:rsid w:val="005C2EA5"/>
    <w:rsid w:val="005C7AE2"/>
    <w:rsid w:val="005D4E6A"/>
    <w:rsid w:val="005E0A7E"/>
    <w:rsid w:val="005E1774"/>
    <w:rsid w:val="005E53C4"/>
    <w:rsid w:val="005F5F6A"/>
    <w:rsid w:val="00605D30"/>
    <w:rsid w:val="0061062C"/>
    <w:rsid w:val="00611C62"/>
    <w:rsid w:val="0062184B"/>
    <w:rsid w:val="00624543"/>
    <w:rsid w:val="00624D24"/>
    <w:rsid w:val="00630F0F"/>
    <w:rsid w:val="00631E10"/>
    <w:rsid w:val="0063411D"/>
    <w:rsid w:val="0063540C"/>
    <w:rsid w:val="006355AD"/>
    <w:rsid w:val="00637457"/>
    <w:rsid w:val="00637B1E"/>
    <w:rsid w:val="0064648B"/>
    <w:rsid w:val="0065078C"/>
    <w:rsid w:val="00654E97"/>
    <w:rsid w:val="00656CE6"/>
    <w:rsid w:val="00656E51"/>
    <w:rsid w:val="00666839"/>
    <w:rsid w:val="0067072F"/>
    <w:rsid w:val="006733C6"/>
    <w:rsid w:val="00676700"/>
    <w:rsid w:val="006819B5"/>
    <w:rsid w:val="00681B4E"/>
    <w:rsid w:val="006862FC"/>
    <w:rsid w:val="006936EC"/>
    <w:rsid w:val="0069683E"/>
    <w:rsid w:val="006A396E"/>
    <w:rsid w:val="006A3A15"/>
    <w:rsid w:val="006A4FB7"/>
    <w:rsid w:val="006B48FD"/>
    <w:rsid w:val="006C4AB1"/>
    <w:rsid w:val="006C6207"/>
    <w:rsid w:val="006C7948"/>
    <w:rsid w:val="006D07F7"/>
    <w:rsid w:val="006E5CF9"/>
    <w:rsid w:val="006F1AF2"/>
    <w:rsid w:val="006F71A3"/>
    <w:rsid w:val="006F7837"/>
    <w:rsid w:val="00701C32"/>
    <w:rsid w:val="00704A69"/>
    <w:rsid w:val="00706FD5"/>
    <w:rsid w:val="00710329"/>
    <w:rsid w:val="0071724A"/>
    <w:rsid w:val="00720149"/>
    <w:rsid w:val="00724F24"/>
    <w:rsid w:val="00726D9D"/>
    <w:rsid w:val="00726E3F"/>
    <w:rsid w:val="00730587"/>
    <w:rsid w:val="00731836"/>
    <w:rsid w:val="00744B10"/>
    <w:rsid w:val="00746AD7"/>
    <w:rsid w:val="00753F46"/>
    <w:rsid w:val="0075655F"/>
    <w:rsid w:val="007572A1"/>
    <w:rsid w:val="00764025"/>
    <w:rsid w:val="00766835"/>
    <w:rsid w:val="0077705B"/>
    <w:rsid w:val="00780803"/>
    <w:rsid w:val="0078455B"/>
    <w:rsid w:val="00797090"/>
    <w:rsid w:val="00797A54"/>
    <w:rsid w:val="007A0888"/>
    <w:rsid w:val="007A4856"/>
    <w:rsid w:val="007A50FF"/>
    <w:rsid w:val="007B26F2"/>
    <w:rsid w:val="007B4DBE"/>
    <w:rsid w:val="007C0604"/>
    <w:rsid w:val="007C5B89"/>
    <w:rsid w:val="007D1B42"/>
    <w:rsid w:val="007D6D0A"/>
    <w:rsid w:val="007E0158"/>
    <w:rsid w:val="007E160E"/>
    <w:rsid w:val="007E5507"/>
    <w:rsid w:val="007F07D7"/>
    <w:rsid w:val="0080233E"/>
    <w:rsid w:val="0081749C"/>
    <w:rsid w:val="00827D94"/>
    <w:rsid w:val="0083001B"/>
    <w:rsid w:val="008315D5"/>
    <w:rsid w:val="00832617"/>
    <w:rsid w:val="00832D7C"/>
    <w:rsid w:val="00835CA1"/>
    <w:rsid w:val="0083682C"/>
    <w:rsid w:val="00846FBD"/>
    <w:rsid w:val="008519B2"/>
    <w:rsid w:val="008667AA"/>
    <w:rsid w:val="00872E83"/>
    <w:rsid w:val="00873009"/>
    <w:rsid w:val="00875BE5"/>
    <w:rsid w:val="008822D8"/>
    <w:rsid w:val="0089339A"/>
    <w:rsid w:val="008A1477"/>
    <w:rsid w:val="008A2F31"/>
    <w:rsid w:val="008A3E4C"/>
    <w:rsid w:val="008A47F8"/>
    <w:rsid w:val="008A5B78"/>
    <w:rsid w:val="008A72EB"/>
    <w:rsid w:val="008A7944"/>
    <w:rsid w:val="008A7FCE"/>
    <w:rsid w:val="008B01E6"/>
    <w:rsid w:val="008B447B"/>
    <w:rsid w:val="008D2272"/>
    <w:rsid w:val="008D2E12"/>
    <w:rsid w:val="008E1532"/>
    <w:rsid w:val="008E5B42"/>
    <w:rsid w:val="0090056F"/>
    <w:rsid w:val="00905DF6"/>
    <w:rsid w:val="009150FD"/>
    <w:rsid w:val="00920F46"/>
    <w:rsid w:val="00932FC1"/>
    <w:rsid w:val="00936D6A"/>
    <w:rsid w:val="00940A99"/>
    <w:rsid w:val="00942111"/>
    <w:rsid w:val="00951AA8"/>
    <w:rsid w:val="009542F1"/>
    <w:rsid w:val="00957DCD"/>
    <w:rsid w:val="00961F33"/>
    <w:rsid w:val="009624BA"/>
    <w:rsid w:val="00983B00"/>
    <w:rsid w:val="00995B6A"/>
    <w:rsid w:val="009B104D"/>
    <w:rsid w:val="009B53BD"/>
    <w:rsid w:val="009C16D9"/>
    <w:rsid w:val="009C2E2A"/>
    <w:rsid w:val="009C36A1"/>
    <w:rsid w:val="009C53B2"/>
    <w:rsid w:val="009E7C2F"/>
    <w:rsid w:val="009E7F1F"/>
    <w:rsid w:val="00A040DA"/>
    <w:rsid w:val="00A240B0"/>
    <w:rsid w:val="00A3097A"/>
    <w:rsid w:val="00A32DD2"/>
    <w:rsid w:val="00A33FD2"/>
    <w:rsid w:val="00A4011E"/>
    <w:rsid w:val="00A42774"/>
    <w:rsid w:val="00A43100"/>
    <w:rsid w:val="00A51080"/>
    <w:rsid w:val="00A5202B"/>
    <w:rsid w:val="00A5423D"/>
    <w:rsid w:val="00A5449E"/>
    <w:rsid w:val="00A554D9"/>
    <w:rsid w:val="00A56021"/>
    <w:rsid w:val="00A66306"/>
    <w:rsid w:val="00A76AA7"/>
    <w:rsid w:val="00A852C5"/>
    <w:rsid w:val="00A914ED"/>
    <w:rsid w:val="00A91939"/>
    <w:rsid w:val="00A92C52"/>
    <w:rsid w:val="00A94440"/>
    <w:rsid w:val="00AA6C84"/>
    <w:rsid w:val="00AB5DFD"/>
    <w:rsid w:val="00AC002F"/>
    <w:rsid w:val="00AC4343"/>
    <w:rsid w:val="00AD7D1D"/>
    <w:rsid w:val="00AE3BDA"/>
    <w:rsid w:val="00AE3C46"/>
    <w:rsid w:val="00AE53F6"/>
    <w:rsid w:val="00AE74FB"/>
    <w:rsid w:val="00AF1966"/>
    <w:rsid w:val="00AF4688"/>
    <w:rsid w:val="00B040E9"/>
    <w:rsid w:val="00B0612B"/>
    <w:rsid w:val="00B065EA"/>
    <w:rsid w:val="00B0708C"/>
    <w:rsid w:val="00B1080E"/>
    <w:rsid w:val="00B13AD2"/>
    <w:rsid w:val="00B3289D"/>
    <w:rsid w:val="00B35EBE"/>
    <w:rsid w:val="00B6098C"/>
    <w:rsid w:val="00B63E14"/>
    <w:rsid w:val="00B65F93"/>
    <w:rsid w:val="00B71AAB"/>
    <w:rsid w:val="00B72337"/>
    <w:rsid w:val="00B7328D"/>
    <w:rsid w:val="00B753ED"/>
    <w:rsid w:val="00B75B46"/>
    <w:rsid w:val="00B76641"/>
    <w:rsid w:val="00B77725"/>
    <w:rsid w:val="00B85068"/>
    <w:rsid w:val="00B90C7B"/>
    <w:rsid w:val="00B95522"/>
    <w:rsid w:val="00B96D23"/>
    <w:rsid w:val="00BA4C52"/>
    <w:rsid w:val="00BA71DB"/>
    <w:rsid w:val="00BB1742"/>
    <w:rsid w:val="00BC0986"/>
    <w:rsid w:val="00BD6525"/>
    <w:rsid w:val="00BE347C"/>
    <w:rsid w:val="00BE419D"/>
    <w:rsid w:val="00BF009B"/>
    <w:rsid w:val="00BF1F09"/>
    <w:rsid w:val="00BF54F5"/>
    <w:rsid w:val="00C0316C"/>
    <w:rsid w:val="00C035CA"/>
    <w:rsid w:val="00C13C95"/>
    <w:rsid w:val="00C222C3"/>
    <w:rsid w:val="00C2261F"/>
    <w:rsid w:val="00C22AFA"/>
    <w:rsid w:val="00C30604"/>
    <w:rsid w:val="00C33773"/>
    <w:rsid w:val="00C45291"/>
    <w:rsid w:val="00C45815"/>
    <w:rsid w:val="00C5644B"/>
    <w:rsid w:val="00C56E89"/>
    <w:rsid w:val="00C60434"/>
    <w:rsid w:val="00C63F98"/>
    <w:rsid w:val="00C70B56"/>
    <w:rsid w:val="00C71C0D"/>
    <w:rsid w:val="00C72E5D"/>
    <w:rsid w:val="00C75D2A"/>
    <w:rsid w:val="00C848A6"/>
    <w:rsid w:val="00C9350A"/>
    <w:rsid w:val="00C94CE7"/>
    <w:rsid w:val="00C96789"/>
    <w:rsid w:val="00C96AF4"/>
    <w:rsid w:val="00CA2A20"/>
    <w:rsid w:val="00CB048E"/>
    <w:rsid w:val="00CB175F"/>
    <w:rsid w:val="00CB286A"/>
    <w:rsid w:val="00CB35AB"/>
    <w:rsid w:val="00CB3FB6"/>
    <w:rsid w:val="00CC098C"/>
    <w:rsid w:val="00CC1887"/>
    <w:rsid w:val="00CC6F22"/>
    <w:rsid w:val="00CD0BAB"/>
    <w:rsid w:val="00CD48A9"/>
    <w:rsid w:val="00CE0107"/>
    <w:rsid w:val="00CE7638"/>
    <w:rsid w:val="00CF12C8"/>
    <w:rsid w:val="00CF6D45"/>
    <w:rsid w:val="00D034B3"/>
    <w:rsid w:val="00D06B70"/>
    <w:rsid w:val="00D07B30"/>
    <w:rsid w:val="00D12DE5"/>
    <w:rsid w:val="00D23BCC"/>
    <w:rsid w:val="00D23E8D"/>
    <w:rsid w:val="00D23F6A"/>
    <w:rsid w:val="00D31C46"/>
    <w:rsid w:val="00D323E2"/>
    <w:rsid w:val="00D37697"/>
    <w:rsid w:val="00D441D2"/>
    <w:rsid w:val="00D56353"/>
    <w:rsid w:val="00D56CB0"/>
    <w:rsid w:val="00D60980"/>
    <w:rsid w:val="00D61101"/>
    <w:rsid w:val="00D64A1F"/>
    <w:rsid w:val="00D6580B"/>
    <w:rsid w:val="00D700F8"/>
    <w:rsid w:val="00D721D0"/>
    <w:rsid w:val="00D72F47"/>
    <w:rsid w:val="00D73B8D"/>
    <w:rsid w:val="00D76284"/>
    <w:rsid w:val="00D803F7"/>
    <w:rsid w:val="00D86449"/>
    <w:rsid w:val="00D919D7"/>
    <w:rsid w:val="00D93676"/>
    <w:rsid w:val="00D94055"/>
    <w:rsid w:val="00D950AF"/>
    <w:rsid w:val="00D95C6A"/>
    <w:rsid w:val="00D97171"/>
    <w:rsid w:val="00D97A2B"/>
    <w:rsid w:val="00DA1C6E"/>
    <w:rsid w:val="00DA26F7"/>
    <w:rsid w:val="00DA350A"/>
    <w:rsid w:val="00DB0C40"/>
    <w:rsid w:val="00DB0E9A"/>
    <w:rsid w:val="00DB3DFE"/>
    <w:rsid w:val="00DB5933"/>
    <w:rsid w:val="00DB6A70"/>
    <w:rsid w:val="00DC12A1"/>
    <w:rsid w:val="00DD11CA"/>
    <w:rsid w:val="00DD21FB"/>
    <w:rsid w:val="00DD4592"/>
    <w:rsid w:val="00DE00FC"/>
    <w:rsid w:val="00DE0F2C"/>
    <w:rsid w:val="00DE542F"/>
    <w:rsid w:val="00DE7B94"/>
    <w:rsid w:val="00DE7C45"/>
    <w:rsid w:val="00DF52D9"/>
    <w:rsid w:val="00E0517C"/>
    <w:rsid w:val="00E072BE"/>
    <w:rsid w:val="00E11907"/>
    <w:rsid w:val="00E1401A"/>
    <w:rsid w:val="00E21870"/>
    <w:rsid w:val="00E2269C"/>
    <w:rsid w:val="00E259AD"/>
    <w:rsid w:val="00E26EBA"/>
    <w:rsid w:val="00E30C7A"/>
    <w:rsid w:val="00E315AA"/>
    <w:rsid w:val="00E536B0"/>
    <w:rsid w:val="00E57695"/>
    <w:rsid w:val="00E57B0F"/>
    <w:rsid w:val="00E67CBB"/>
    <w:rsid w:val="00E769B9"/>
    <w:rsid w:val="00E843E8"/>
    <w:rsid w:val="00E85511"/>
    <w:rsid w:val="00E8616F"/>
    <w:rsid w:val="00E86645"/>
    <w:rsid w:val="00E907C7"/>
    <w:rsid w:val="00E950F4"/>
    <w:rsid w:val="00E95CF3"/>
    <w:rsid w:val="00E96249"/>
    <w:rsid w:val="00E962B7"/>
    <w:rsid w:val="00EA03A4"/>
    <w:rsid w:val="00EA5E07"/>
    <w:rsid w:val="00EA7D47"/>
    <w:rsid w:val="00EB628C"/>
    <w:rsid w:val="00EB65FC"/>
    <w:rsid w:val="00EC21B1"/>
    <w:rsid w:val="00EC379E"/>
    <w:rsid w:val="00ED3FEC"/>
    <w:rsid w:val="00ED7B73"/>
    <w:rsid w:val="00EE4B60"/>
    <w:rsid w:val="00EE6D0E"/>
    <w:rsid w:val="00EF3A1D"/>
    <w:rsid w:val="00EF7DBB"/>
    <w:rsid w:val="00F04C5B"/>
    <w:rsid w:val="00F236FA"/>
    <w:rsid w:val="00F24619"/>
    <w:rsid w:val="00F2709A"/>
    <w:rsid w:val="00F3296A"/>
    <w:rsid w:val="00F33DD8"/>
    <w:rsid w:val="00F37055"/>
    <w:rsid w:val="00F40013"/>
    <w:rsid w:val="00F47131"/>
    <w:rsid w:val="00F4739A"/>
    <w:rsid w:val="00F50749"/>
    <w:rsid w:val="00F607E8"/>
    <w:rsid w:val="00F66364"/>
    <w:rsid w:val="00F66EF7"/>
    <w:rsid w:val="00F76DBF"/>
    <w:rsid w:val="00F8180D"/>
    <w:rsid w:val="00F83A23"/>
    <w:rsid w:val="00F84D90"/>
    <w:rsid w:val="00F90E33"/>
    <w:rsid w:val="00F95835"/>
    <w:rsid w:val="00FB12AF"/>
    <w:rsid w:val="00FB3CB9"/>
    <w:rsid w:val="00FB5DCE"/>
    <w:rsid w:val="00FD0A9D"/>
    <w:rsid w:val="00FD614F"/>
    <w:rsid w:val="00FD71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AEEA5C"/>
  <w15:docId w15:val="{5FD6217A-86D9-4662-8AA6-2BAF852C3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C27"/>
    <w:pPr>
      <w:widowControl w:val="0"/>
      <w:spacing w:line="360" w:lineRule="auto"/>
      <w:jc w:val="both"/>
    </w:pPr>
    <w:rPr>
      <w:sz w:val="20"/>
      <w:szCs w:val="24"/>
    </w:rPr>
  </w:style>
  <w:style w:type="paragraph" w:styleId="Heading1">
    <w:name w:val="heading 1"/>
    <w:basedOn w:val="Normal"/>
    <w:next w:val="Normal"/>
    <w:link w:val="Heading1Char"/>
    <w:uiPriority w:val="99"/>
    <w:qFormat/>
    <w:rsid w:val="001F5895"/>
    <w:pPr>
      <w:keepNext/>
      <w:numPr>
        <w:numId w:val="13"/>
      </w:numPr>
      <w:spacing w:before="240" w:after="60"/>
      <w:ind w:left="357" w:hanging="357"/>
      <w:outlineLvl w:val="0"/>
    </w:pPr>
    <w:rPr>
      <w:rFonts w:cs="Arial"/>
      <w:b/>
      <w:bCs/>
      <w:kern w:val="32"/>
      <w:sz w:val="32"/>
      <w:szCs w:val="32"/>
    </w:rPr>
  </w:style>
  <w:style w:type="paragraph" w:styleId="Heading2">
    <w:name w:val="heading 2"/>
    <w:basedOn w:val="Normal"/>
    <w:next w:val="Normal"/>
    <w:link w:val="Heading2Char"/>
    <w:uiPriority w:val="99"/>
    <w:qFormat/>
    <w:rsid w:val="00085296"/>
    <w:pPr>
      <w:keepNext/>
      <w:numPr>
        <w:ilvl w:val="1"/>
        <w:numId w:val="13"/>
      </w:numPr>
      <w:spacing w:before="240" w:after="60"/>
      <w:outlineLvl w:val="1"/>
    </w:pPr>
    <w:rPr>
      <w:rFonts w:cs="Arial"/>
      <w:b/>
      <w:bCs/>
      <w:i/>
      <w:iCs/>
      <w:sz w:val="28"/>
      <w:szCs w:val="28"/>
    </w:rPr>
  </w:style>
  <w:style w:type="paragraph" w:styleId="Heading3">
    <w:name w:val="heading 3"/>
    <w:basedOn w:val="Normal"/>
    <w:next w:val="Normal"/>
    <w:link w:val="Heading3Char"/>
    <w:uiPriority w:val="99"/>
    <w:qFormat/>
    <w:rsid w:val="00085296"/>
    <w:pPr>
      <w:keepNext/>
      <w:numPr>
        <w:ilvl w:val="2"/>
        <w:numId w:val="13"/>
      </w:numPr>
      <w:spacing w:before="240" w:after="60"/>
      <w:outlineLvl w:val="2"/>
    </w:pPr>
    <w:rPr>
      <w:rFonts w:cs="Arial"/>
      <w:b/>
      <w:bCs/>
      <w:sz w:val="26"/>
      <w:szCs w:val="26"/>
    </w:rPr>
  </w:style>
  <w:style w:type="paragraph" w:styleId="Heading4">
    <w:name w:val="heading 4"/>
    <w:basedOn w:val="Normal"/>
    <w:next w:val="Normal"/>
    <w:link w:val="Heading4Char"/>
    <w:uiPriority w:val="99"/>
    <w:qFormat/>
    <w:locked/>
    <w:rsid w:val="00085296"/>
    <w:pPr>
      <w:keepNext/>
      <w:numPr>
        <w:ilvl w:val="3"/>
        <w:numId w:val="1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9"/>
    <w:qFormat/>
    <w:locked/>
    <w:rsid w:val="00085296"/>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99"/>
    <w:qFormat/>
    <w:locked/>
    <w:rsid w:val="00085296"/>
    <w:pPr>
      <w:numPr>
        <w:ilvl w:val="5"/>
        <w:numId w:val="1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locked/>
    <w:rsid w:val="00085296"/>
    <w:pPr>
      <w:numPr>
        <w:ilvl w:val="6"/>
        <w:numId w:val="13"/>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locked/>
    <w:rsid w:val="00085296"/>
    <w:pPr>
      <w:numPr>
        <w:ilvl w:val="7"/>
        <w:numId w:val="13"/>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locked/>
    <w:rsid w:val="00085296"/>
    <w:pPr>
      <w:numPr>
        <w:ilvl w:val="8"/>
        <w:numId w:val="1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F5895"/>
    <w:rPr>
      <w:rFonts w:cs="Arial"/>
      <w:b/>
      <w:bCs/>
      <w:kern w:val="32"/>
      <w:sz w:val="32"/>
      <w:szCs w:val="32"/>
    </w:rPr>
  </w:style>
  <w:style w:type="character" w:customStyle="1" w:styleId="Heading2Char">
    <w:name w:val="Heading 2 Char"/>
    <w:basedOn w:val="DefaultParagraphFont"/>
    <w:link w:val="Heading2"/>
    <w:uiPriority w:val="9"/>
    <w:semiHidden/>
    <w:rsid w:val="00400C8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00C8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00C8D"/>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00C8D"/>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400C8D"/>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400C8D"/>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400C8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400C8D"/>
    <w:rPr>
      <w:rFonts w:asciiTheme="majorHAnsi" w:eastAsiaTheme="majorEastAsia" w:hAnsiTheme="majorHAnsi" w:cstheme="majorBidi"/>
    </w:rPr>
  </w:style>
  <w:style w:type="paragraph" w:styleId="Header">
    <w:name w:val="header"/>
    <w:basedOn w:val="Normal"/>
    <w:link w:val="HeaderChar"/>
    <w:uiPriority w:val="99"/>
    <w:rsid w:val="009E7C2F"/>
    <w:pPr>
      <w:tabs>
        <w:tab w:val="center" w:pos="4153"/>
        <w:tab w:val="right" w:pos="8306"/>
      </w:tabs>
    </w:pPr>
  </w:style>
  <w:style w:type="character" w:customStyle="1" w:styleId="HeaderChar">
    <w:name w:val="Header Char"/>
    <w:basedOn w:val="DefaultParagraphFont"/>
    <w:link w:val="Header"/>
    <w:uiPriority w:val="99"/>
    <w:semiHidden/>
    <w:rsid w:val="00400C8D"/>
    <w:rPr>
      <w:sz w:val="20"/>
      <w:szCs w:val="24"/>
    </w:rPr>
  </w:style>
  <w:style w:type="paragraph" w:styleId="Footer">
    <w:name w:val="footer"/>
    <w:basedOn w:val="Normal"/>
    <w:link w:val="FooterChar"/>
    <w:uiPriority w:val="99"/>
    <w:rsid w:val="009E7C2F"/>
    <w:pPr>
      <w:tabs>
        <w:tab w:val="center" w:pos="4153"/>
        <w:tab w:val="right" w:pos="8306"/>
      </w:tabs>
    </w:pPr>
  </w:style>
  <w:style w:type="character" w:customStyle="1" w:styleId="FooterChar">
    <w:name w:val="Footer Char"/>
    <w:basedOn w:val="DefaultParagraphFont"/>
    <w:link w:val="Footer"/>
    <w:uiPriority w:val="99"/>
    <w:rsid w:val="00400C8D"/>
    <w:rPr>
      <w:sz w:val="20"/>
      <w:szCs w:val="24"/>
    </w:rPr>
  </w:style>
  <w:style w:type="character" w:styleId="PageNumber">
    <w:name w:val="page number"/>
    <w:basedOn w:val="DefaultParagraphFont"/>
    <w:uiPriority w:val="99"/>
    <w:rsid w:val="009E7C2F"/>
    <w:rPr>
      <w:rFonts w:cs="Times New Roman"/>
    </w:rPr>
  </w:style>
  <w:style w:type="character" w:styleId="CommentReference">
    <w:name w:val="annotation reference"/>
    <w:basedOn w:val="DefaultParagraphFont"/>
    <w:uiPriority w:val="99"/>
    <w:semiHidden/>
    <w:rsid w:val="008A7944"/>
    <w:rPr>
      <w:rFonts w:cs="Times New Roman"/>
      <w:sz w:val="16"/>
      <w:szCs w:val="16"/>
    </w:rPr>
  </w:style>
  <w:style w:type="paragraph" w:styleId="CommentText">
    <w:name w:val="annotation text"/>
    <w:basedOn w:val="Normal"/>
    <w:link w:val="CommentTextChar"/>
    <w:uiPriority w:val="99"/>
    <w:semiHidden/>
    <w:rsid w:val="008A7944"/>
    <w:rPr>
      <w:szCs w:val="20"/>
    </w:rPr>
  </w:style>
  <w:style w:type="character" w:customStyle="1" w:styleId="CommentTextChar">
    <w:name w:val="Comment Text Char"/>
    <w:basedOn w:val="DefaultParagraphFont"/>
    <w:link w:val="CommentText"/>
    <w:uiPriority w:val="99"/>
    <w:semiHidden/>
    <w:rsid w:val="00400C8D"/>
    <w:rPr>
      <w:sz w:val="20"/>
      <w:szCs w:val="20"/>
    </w:rPr>
  </w:style>
  <w:style w:type="paragraph" w:styleId="CommentSubject">
    <w:name w:val="annotation subject"/>
    <w:basedOn w:val="CommentText"/>
    <w:next w:val="CommentText"/>
    <w:link w:val="CommentSubjectChar"/>
    <w:uiPriority w:val="99"/>
    <w:semiHidden/>
    <w:rsid w:val="008A7944"/>
    <w:rPr>
      <w:b/>
      <w:bCs/>
    </w:rPr>
  </w:style>
  <w:style w:type="character" w:customStyle="1" w:styleId="CommentSubjectChar">
    <w:name w:val="Comment Subject Char"/>
    <w:basedOn w:val="CommentTextChar"/>
    <w:link w:val="CommentSubject"/>
    <w:uiPriority w:val="99"/>
    <w:semiHidden/>
    <w:rsid w:val="00400C8D"/>
    <w:rPr>
      <w:b/>
      <w:bCs/>
      <w:sz w:val="20"/>
      <w:szCs w:val="20"/>
    </w:rPr>
  </w:style>
  <w:style w:type="paragraph" w:styleId="BalloonText">
    <w:name w:val="Balloon Text"/>
    <w:basedOn w:val="Normal"/>
    <w:link w:val="BalloonTextChar"/>
    <w:uiPriority w:val="99"/>
    <w:semiHidden/>
    <w:rsid w:val="008A7944"/>
    <w:rPr>
      <w:rFonts w:ascii="Tahoma" w:hAnsi="Tahoma" w:cs="Tahoma"/>
      <w:sz w:val="16"/>
      <w:szCs w:val="16"/>
    </w:rPr>
  </w:style>
  <w:style w:type="character" w:customStyle="1" w:styleId="BalloonTextChar">
    <w:name w:val="Balloon Text Char"/>
    <w:basedOn w:val="DefaultParagraphFont"/>
    <w:link w:val="BalloonText"/>
    <w:uiPriority w:val="99"/>
    <w:semiHidden/>
    <w:rsid w:val="00400C8D"/>
    <w:rPr>
      <w:rFonts w:ascii="Times New Roman" w:hAnsi="Times New Roman"/>
      <w:sz w:val="0"/>
      <w:szCs w:val="0"/>
    </w:rPr>
  </w:style>
  <w:style w:type="paragraph" w:styleId="TOC1">
    <w:name w:val="toc 1"/>
    <w:basedOn w:val="Normal"/>
    <w:next w:val="Normal"/>
    <w:autoRedefine/>
    <w:uiPriority w:val="39"/>
    <w:rsid w:val="008A7944"/>
  </w:style>
  <w:style w:type="character" w:styleId="Hyperlink">
    <w:name w:val="Hyperlink"/>
    <w:basedOn w:val="DefaultParagraphFont"/>
    <w:uiPriority w:val="99"/>
    <w:rsid w:val="008A7944"/>
    <w:rPr>
      <w:rFonts w:cs="Times New Roman"/>
      <w:color w:val="0000FF"/>
      <w:u w:val="single"/>
    </w:rPr>
  </w:style>
  <w:style w:type="paragraph" w:styleId="TOC2">
    <w:name w:val="toc 2"/>
    <w:basedOn w:val="Normal"/>
    <w:next w:val="Normal"/>
    <w:autoRedefine/>
    <w:uiPriority w:val="39"/>
    <w:rsid w:val="00731836"/>
    <w:pPr>
      <w:ind w:left="240"/>
    </w:pPr>
  </w:style>
  <w:style w:type="table" w:styleId="TableGrid">
    <w:name w:val="Table Grid"/>
    <w:basedOn w:val="TableNormal"/>
    <w:uiPriority w:val="39"/>
    <w:rsid w:val="008D227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2C7E8A"/>
    <w:rPr>
      <w:b/>
      <w:bCs/>
      <w:szCs w:val="20"/>
    </w:rPr>
  </w:style>
  <w:style w:type="paragraph" w:styleId="TableofFigures">
    <w:name w:val="table of figures"/>
    <w:basedOn w:val="Normal"/>
    <w:next w:val="Normal"/>
    <w:uiPriority w:val="99"/>
    <w:semiHidden/>
    <w:rsid w:val="00003F0A"/>
  </w:style>
  <w:style w:type="paragraph" w:styleId="TOC3">
    <w:name w:val="toc 3"/>
    <w:basedOn w:val="Normal"/>
    <w:next w:val="Normal"/>
    <w:autoRedefine/>
    <w:uiPriority w:val="39"/>
    <w:rsid w:val="003171CB"/>
    <w:pPr>
      <w:ind w:left="480"/>
    </w:pPr>
  </w:style>
  <w:style w:type="paragraph" w:styleId="DocumentMap">
    <w:name w:val="Document Map"/>
    <w:basedOn w:val="Normal"/>
    <w:link w:val="DocumentMapChar"/>
    <w:uiPriority w:val="99"/>
    <w:semiHidden/>
    <w:rsid w:val="004F49DA"/>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0C8D"/>
    <w:rPr>
      <w:rFonts w:ascii="Times New Roman" w:hAnsi="Times New Roman"/>
      <w:sz w:val="0"/>
      <w:szCs w:val="0"/>
    </w:rPr>
  </w:style>
  <w:style w:type="character" w:styleId="PlaceholderText">
    <w:name w:val="Placeholder Text"/>
    <w:basedOn w:val="DefaultParagraphFont"/>
    <w:uiPriority w:val="99"/>
    <w:semiHidden/>
    <w:rsid w:val="007A4856"/>
    <w:rPr>
      <w:rFonts w:cs="Times New Roman"/>
      <w:color w:val="808080"/>
    </w:rPr>
  </w:style>
  <w:style w:type="numbering" w:styleId="111111">
    <w:name w:val="Outline List 2"/>
    <w:basedOn w:val="NoList"/>
    <w:uiPriority w:val="99"/>
    <w:semiHidden/>
    <w:unhideWhenUsed/>
    <w:rsid w:val="00400C8D"/>
    <w:pPr>
      <w:numPr>
        <w:numId w:val="2"/>
      </w:numPr>
    </w:pPr>
  </w:style>
  <w:style w:type="paragraph" w:styleId="ListParagraph">
    <w:name w:val="List Paragraph"/>
    <w:basedOn w:val="Normal"/>
    <w:uiPriority w:val="34"/>
    <w:qFormat/>
    <w:rsid w:val="00D721D0"/>
    <w:pPr>
      <w:ind w:left="720"/>
      <w:contextualSpacing/>
    </w:pPr>
  </w:style>
  <w:style w:type="character" w:styleId="FollowedHyperlink">
    <w:name w:val="FollowedHyperlink"/>
    <w:basedOn w:val="DefaultParagraphFont"/>
    <w:uiPriority w:val="99"/>
    <w:semiHidden/>
    <w:unhideWhenUsed/>
    <w:rsid w:val="00B065EA"/>
    <w:rPr>
      <w:color w:val="800080" w:themeColor="followedHyperlink"/>
      <w:u w:val="single"/>
    </w:rPr>
  </w:style>
  <w:style w:type="paragraph" w:styleId="BodyText">
    <w:name w:val="Body Text"/>
    <w:basedOn w:val="Normal"/>
    <w:link w:val="BodyTextChar"/>
    <w:uiPriority w:val="1"/>
    <w:qFormat/>
    <w:rsid w:val="00A91939"/>
    <w:pPr>
      <w:numPr>
        <w:numId w:val="17"/>
      </w:numPr>
      <w:spacing w:after="120" w:line="240" w:lineRule="auto"/>
      <w:ind w:right="142"/>
    </w:pPr>
    <w:rPr>
      <w:rFonts w:eastAsia="Arial" w:cstheme="minorBidi"/>
      <w:spacing w:val="6"/>
      <w:szCs w:val="20"/>
      <w:lang w:eastAsia="en-US"/>
    </w:rPr>
  </w:style>
  <w:style w:type="character" w:customStyle="1" w:styleId="BodyTextChar">
    <w:name w:val="Body Text Char"/>
    <w:basedOn w:val="DefaultParagraphFont"/>
    <w:link w:val="BodyText"/>
    <w:uiPriority w:val="1"/>
    <w:rsid w:val="00A91939"/>
    <w:rPr>
      <w:rFonts w:eastAsia="Arial" w:cstheme="minorBidi"/>
      <w:spacing w:val="6"/>
      <w:sz w:val="20"/>
      <w:szCs w:val="20"/>
      <w:lang w:eastAsia="en-US"/>
    </w:rPr>
  </w:style>
  <w:style w:type="character" w:styleId="Strong">
    <w:name w:val="Strong"/>
    <w:basedOn w:val="DefaultParagraphFont"/>
    <w:qFormat/>
    <w:locked/>
    <w:rsid w:val="001F5895"/>
    <w:rPr>
      <w:b/>
      <w:bCs/>
    </w:rPr>
  </w:style>
  <w:style w:type="paragraph" w:styleId="Title">
    <w:name w:val="Title"/>
    <w:basedOn w:val="Normal"/>
    <w:next w:val="Normal"/>
    <w:link w:val="TitleChar"/>
    <w:qFormat/>
    <w:locked/>
    <w:rsid w:val="001F589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5895"/>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EC21B1"/>
    <w:pPr>
      <w:spacing w:line="240" w:lineRule="auto"/>
    </w:pPr>
    <w:rPr>
      <w:rFonts w:asciiTheme="minorHAnsi" w:eastAsiaTheme="minorHAnsi" w:hAnsiTheme="minorHAnsi" w:cstheme="minorBidi"/>
      <w:sz w:val="22"/>
      <w:szCs w:val="22"/>
      <w:lang w:eastAsia="en-US"/>
    </w:rPr>
  </w:style>
  <w:style w:type="paragraph" w:styleId="Revision">
    <w:name w:val="Revision"/>
    <w:hidden/>
    <w:uiPriority w:val="99"/>
    <w:semiHidden/>
    <w:rsid w:val="00376461"/>
    <w:rPr>
      <w:sz w:val="20"/>
      <w:szCs w:val="24"/>
    </w:rPr>
  </w:style>
  <w:style w:type="table" w:customStyle="1" w:styleId="TableGrid1">
    <w:name w:val="Table Grid1"/>
    <w:basedOn w:val="TableNormal"/>
    <w:next w:val="TableGrid"/>
    <w:uiPriority w:val="39"/>
    <w:rsid w:val="00B85068"/>
    <w:pPr>
      <w:widowControl w:val="0"/>
    </w:pPr>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7517">
      <w:bodyDiv w:val="1"/>
      <w:marLeft w:val="0"/>
      <w:marRight w:val="0"/>
      <w:marTop w:val="0"/>
      <w:marBottom w:val="0"/>
      <w:divBdr>
        <w:top w:val="none" w:sz="0" w:space="0" w:color="auto"/>
        <w:left w:val="none" w:sz="0" w:space="0" w:color="auto"/>
        <w:bottom w:val="none" w:sz="0" w:space="0" w:color="auto"/>
        <w:right w:val="none" w:sz="0" w:space="0" w:color="auto"/>
      </w:divBdr>
    </w:div>
    <w:div w:id="57170831">
      <w:bodyDiv w:val="1"/>
      <w:marLeft w:val="0"/>
      <w:marRight w:val="0"/>
      <w:marTop w:val="0"/>
      <w:marBottom w:val="0"/>
      <w:divBdr>
        <w:top w:val="none" w:sz="0" w:space="0" w:color="auto"/>
        <w:left w:val="none" w:sz="0" w:space="0" w:color="auto"/>
        <w:bottom w:val="none" w:sz="0" w:space="0" w:color="auto"/>
        <w:right w:val="none" w:sz="0" w:space="0" w:color="auto"/>
      </w:divBdr>
    </w:div>
    <w:div w:id="175385978">
      <w:bodyDiv w:val="1"/>
      <w:marLeft w:val="0"/>
      <w:marRight w:val="0"/>
      <w:marTop w:val="0"/>
      <w:marBottom w:val="0"/>
      <w:divBdr>
        <w:top w:val="none" w:sz="0" w:space="0" w:color="auto"/>
        <w:left w:val="none" w:sz="0" w:space="0" w:color="auto"/>
        <w:bottom w:val="none" w:sz="0" w:space="0" w:color="auto"/>
        <w:right w:val="none" w:sz="0" w:space="0" w:color="auto"/>
      </w:divBdr>
    </w:div>
    <w:div w:id="248737073">
      <w:bodyDiv w:val="1"/>
      <w:marLeft w:val="0"/>
      <w:marRight w:val="0"/>
      <w:marTop w:val="0"/>
      <w:marBottom w:val="0"/>
      <w:divBdr>
        <w:top w:val="none" w:sz="0" w:space="0" w:color="auto"/>
        <w:left w:val="none" w:sz="0" w:space="0" w:color="auto"/>
        <w:bottom w:val="none" w:sz="0" w:space="0" w:color="auto"/>
        <w:right w:val="none" w:sz="0" w:space="0" w:color="auto"/>
      </w:divBdr>
    </w:div>
    <w:div w:id="305015464">
      <w:bodyDiv w:val="1"/>
      <w:marLeft w:val="0"/>
      <w:marRight w:val="0"/>
      <w:marTop w:val="0"/>
      <w:marBottom w:val="0"/>
      <w:divBdr>
        <w:top w:val="none" w:sz="0" w:space="0" w:color="auto"/>
        <w:left w:val="none" w:sz="0" w:space="0" w:color="auto"/>
        <w:bottom w:val="none" w:sz="0" w:space="0" w:color="auto"/>
        <w:right w:val="none" w:sz="0" w:space="0" w:color="auto"/>
      </w:divBdr>
    </w:div>
    <w:div w:id="347025751">
      <w:bodyDiv w:val="1"/>
      <w:marLeft w:val="0"/>
      <w:marRight w:val="0"/>
      <w:marTop w:val="0"/>
      <w:marBottom w:val="0"/>
      <w:divBdr>
        <w:top w:val="none" w:sz="0" w:space="0" w:color="auto"/>
        <w:left w:val="none" w:sz="0" w:space="0" w:color="auto"/>
        <w:bottom w:val="none" w:sz="0" w:space="0" w:color="auto"/>
        <w:right w:val="none" w:sz="0" w:space="0" w:color="auto"/>
      </w:divBdr>
    </w:div>
    <w:div w:id="391780701">
      <w:bodyDiv w:val="1"/>
      <w:marLeft w:val="0"/>
      <w:marRight w:val="0"/>
      <w:marTop w:val="0"/>
      <w:marBottom w:val="0"/>
      <w:divBdr>
        <w:top w:val="none" w:sz="0" w:space="0" w:color="auto"/>
        <w:left w:val="none" w:sz="0" w:space="0" w:color="auto"/>
        <w:bottom w:val="none" w:sz="0" w:space="0" w:color="auto"/>
        <w:right w:val="none" w:sz="0" w:space="0" w:color="auto"/>
      </w:divBdr>
    </w:div>
    <w:div w:id="505752151">
      <w:bodyDiv w:val="1"/>
      <w:marLeft w:val="0"/>
      <w:marRight w:val="0"/>
      <w:marTop w:val="0"/>
      <w:marBottom w:val="0"/>
      <w:divBdr>
        <w:top w:val="none" w:sz="0" w:space="0" w:color="auto"/>
        <w:left w:val="none" w:sz="0" w:space="0" w:color="auto"/>
        <w:bottom w:val="none" w:sz="0" w:space="0" w:color="auto"/>
        <w:right w:val="none" w:sz="0" w:space="0" w:color="auto"/>
      </w:divBdr>
    </w:div>
    <w:div w:id="508449907">
      <w:bodyDiv w:val="1"/>
      <w:marLeft w:val="0"/>
      <w:marRight w:val="0"/>
      <w:marTop w:val="0"/>
      <w:marBottom w:val="0"/>
      <w:divBdr>
        <w:top w:val="none" w:sz="0" w:space="0" w:color="auto"/>
        <w:left w:val="none" w:sz="0" w:space="0" w:color="auto"/>
        <w:bottom w:val="none" w:sz="0" w:space="0" w:color="auto"/>
        <w:right w:val="none" w:sz="0" w:space="0" w:color="auto"/>
      </w:divBdr>
    </w:div>
    <w:div w:id="729501795">
      <w:bodyDiv w:val="1"/>
      <w:marLeft w:val="0"/>
      <w:marRight w:val="0"/>
      <w:marTop w:val="0"/>
      <w:marBottom w:val="0"/>
      <w:divBdr>
        <w:top w:val="none" w:sz="0" w:space="0" w:color="auto"/>
        <w:left w:val="none" w:sz="0" w:space="0" w:color="auto"/>
        <w:bottom w:val="none" w:sz="0" w:space="0" w:color="auto"/>
        <w:right w:val="none" w:sz="0" w:space="0" w:color="auto"/>
      </w:divBdr>
    </w:div>
    <w:div w:id="904877873">
      <w:bodyDiv w:val="1"/>
      <w:marLeft w:val="0"/>
      <w:marRight w:val="0"/>
      <w:marTop w:val="0"/>
      <w:marBottom w:val="0"/>
      <w:divBdr>
        <w:top w:val="none" w:sz="0" w:space="0" w:color="auto"/>
        <w:left w:val="none" w:sz="0" w:space="0" w:color="auto"/>
        <w:bottom w:val="none" w:sz="0" w:space="0" w:color="auto"/>
        <w:right w:val="none" w:sz="0" w:space="0" w:color="auto"/>
      </w:divBdr>
    </w:div>
    <w:div w:id="919169949">
      <w:bodyDiv w:val="1"/>
      <w:marLeft w:val="0"/>
      <w:marRight w:val="0"/>
      <w:marTop w:val="0"/>
      <w:marBottom w:val="0"/>
      <w:divBdr>
        <w:top w:val="none" w:sz="0" w:space="0" w:color="auto"/>
        <w:left w:val="none" w:sz="0" w:space="0" w:color="auto"/>
        <w:bottom w:val="none" w:sz="0" w:space="0" w:color="auto"/>
        <w:right w:val="none" w:sz="0" w:space="0" w:color="auto"/>
      </w:divBdr>
    </w:div>
    <w:div w:id="958074744">
      <w:bodyDiv w:val="1"/>
      <w:marLeft w:val="0"/>
      <w:marRight w:val="0"/>
      <w:marTop w:val="0"/>
      <w:marBottom w:val="0"/>
      <w:divBdr>
        <w:top w:val="none" w:sz="0" w:space="0" w:color="auto"/>
        <w:left w:val="none" w:sz="0" w:space="0" w:color="auto"/>
        <w:bottom w:val="none" w:sz="0" w:space="0" w:color="auto"/>
        <w:right w:val="none" w:sz="0" w:space="0" w:color="auto"/>
      </w:divBdr>
    </w:div>
    <w:div w:id="1013459287">
      <w:bodyDiv w:val="1"/>
      <w:marLeft w:val="0"/>
      <w:marRight w:val="0"/>
      <w:marTop w:val="0"/>
      <w:marBottom w:val="0"/>
      <w:divBdr>
        <w:top w:val="none" w:sz="0" w:space="0" w:color="auto"/>
        <w:left w:val="none" w:sz="0" w:space="0" w:color="auto"/>
        <w:bottom w:val="none" w:sz="0" w:space="0" w:color="auto"/>
        <w:right w:val="none" w:sz="0" w:space="0" w:color="auto"/>
      </w:divBdr>
    </w:div>
    <w:div w:id="1039550864">
      <w:bodyDiv w:val="1"/>
      <w:marLeft w:val="0"/>
      <w:marRight w:val="0"/>
      <w:marTop w:val="0"/>
      <w:marBottom w:val="0"/>
      <w:divBdr>
        <w:top w:val="none" w:sz="0" w:space="0" w:color="auto"/>
        <w:left w:val="none" w:sz="0" w:space="0" w:color="auto"/>
        <w:bottom w:val="none" w:sz="0" w:space="0" w:color="auto"/>
        <w:right w:val="none" w:sz="0" w:space="0" w:color="auto"/>
      </w:divBdr>
    </w:div>
    <w:div w:id="1048184413">
      <w:bodyDiv w:val="1"/>
      <w:marLeft w:val="0"/>
      <w:marRight w:val="0"/>
      <w:marTop w:val="0"/>
      <w:marBottom w:val="0"/>
      <w:divBdr>
        <w:top w:val="none" w:sz="0" w:space="0" w:color="auto"/>
        <w:left w:val="none" w:sz="0" w:space="0" w:color="auto"/>
        <w:bottom w:val="none" w:sz="0" w:space="0" w:color="auto"/>
        <w:right w:val="none" w:sz="0" w:space="0" w:color="auto"/>
      </w:divBdr>
    </w:div>
    <w:div w:id="1055470555">
      <w:bodyDiv w:val="1"/>
      <w:marLeft w:val="0"/>
      <w:marRight w:val="0"/>
      <w:marTop w:val="0"/>
      <w:marBottom w:val="0"/>
      <w:divBdr>
        <w:top w:val="none" w:sz="0" w:space="0" w:color="auto"/>
        <w:left w:val="none" w:sz="0" w:space="0" w:color="auto"/>
        <w:bottom w:val="none" w:sz="0" w:space="0" w:color="auto"/>
        <w:right w:val="none" w:sz="0" w:space="0" w:color="auto"/>
      </w:divBdr>
    </w:div>
    <w:div w:id="1059325253">
      <w:bodyDiv w:val="1"/>
      <w:marLeft w:val="0"/>
      <w:marRight w:val="0"/>
      <w:marTop w:val="0"/>
      <w:marBottom w:val="0"/>
      <w:divBdr>
        <w:top w:val="none" w:sz="0" w:space="0" w:color="auto"/>
        <w:left w:val="none" w:sz="0" w:space="0" w:color="auto"/>
        <w:bottom w:val="none" w:sz="0" w:space="0" w:color="auto"/>
        <w:right w:val="none" w:sz="0" w:space="0" w:color="auto"/>
      </w:divBdr>
    </w:div>
    <w:div w:id="1060326392">
      <w:bodyDiv w:val="1"/>
      <w:marLeft w:val="0"/>
      <w:marRight w:val="0"/>
      <w:marTop w:val="0"/>
      <w:marBottom w:val="0"/>
      <w:divBdr>
        <w:top w:val="none" w:sz="0" w:space="0" w:color="auto"/>
        <w:left w:val="none" w:sz="0" w:space="0" w:color="auto"/>
        <w:bottom w:val="none" w:sz="0" w:space="0" w:color="auto"/>
        <w:right w:val="none" w:sz="0" w:space="0" w:color="auto"/>
      </w:divBdr>
    </w:div>
    <w:div w:id="1126629504">
      <w:bodyDiv w:val="1"/>
      <w:marLeft w:val="0"/>
      <w:marRight w:val="0"/>
      <w:marTop w:val="0"/>
      <w:marBottom w:val="0"/>
      <w:divBdr>
        <w:top w:val="none" w:sz="0" w:space="0" w:color="auto"/>
        <w:left w:val="none" w:sz="0" w:space="0" w:color="auto"/>
        <w:bottom w:val="none" w:sz="0" w:space="0" w:color="auto"/>
        <w:right w:val="none" w:sz="0" w:space="0" w:color="auto"/>
      </w:divBdr>
    </w:div>
    <w:div w:id="1286542430">
      <w:bodyDiv w:val="1"/>
      <w:marLeft w:val="0"/>
      <w:marRight w:val="0"/>
      <w:marTop w:val="0"/>
      <w:marBottom w:val="0"/>
      <w:divBdr>
        <w:top w:val="none" w:sz="0" w:space="0" w:color="auto"/>
        <w:left w:val="none" w:sz="0" w:space="0" w:color="auto"/>
        <w:bottom w:val="none" w:sz="0" w:space="0" w:color="auto"/>
        <w:right w:val="none" w:sz="0" w:space="0" w:color="auto"/>
      </w:divBdr>
    </w:div>
    <w:div w:id="1330063028">
      <w:bodyDiv w:val="1"/>
      <w:marLeft w:val="0"/>
      <w:marRight w:val="0"/>
      <w:marTop w:val="0"/>
      <w:marBottom w:val="0"/>
      <w:divBdr>
        <w:top w:val="none" w:sz="0" w:space="0" w:color="auto"/>
        <w:left w:val="none" w:sz="0" w:space="0" w:color="auto"/>
        <w:bottom w:val="none" w:sz="0" w:space="0" w:color="auto"/>
        <w:right w:val="none" w:sz="0" w:space="0" w:color="auto"/>
      </w:divBdr>
    </w:div>
    <w:div w:id="1370451057">
      <w:bodyDiv w:val="1"/>
      <w:marLeft w:val="0"/>
      <w:marRight w:val="0"/>
      <w:marTop w:val="0"/>
      <w:marBottom w:val="0"/>
      <w:divBdr>
        <w:top w:val="none" w:sz="0" w:space="0" w:color="auto"/>
        <w:left w:val="none" w:sz="0" w:space="0" w:color="auto"/>
        <w:bottom w:val="none" w:sz="0" w:space="0" w:color="auto"/>
        <w:right w:val="none" w:sz="0" w:space="0" w:color="auto"/>
      </w:divBdr>
    </w:div>
    <w:div w:id="1501121407">
      <w:bodyDiv w:val="1"/>
      <w:marLeft w:val="0"/>
      <w:marRight w:val="0"/>
      <w:marTop w:val="0"/>
      <w:marBottom w:val="0"/>
      <w:divBdr>
        <w:top w:val="none" w:sz="0" w:space="0" w:color="auto"/>
        <w:left w:val="none" w:sz="0" w:space="0" w:color="auto"/>
        <w:bottom w:val="none" w:sz="0" w:space="0" w:color="auto"/>
        <w:right w:val="none" w:sz="0" w:space="0" w:color="auto"/>
      </w:divBdr>
    </w:div>
    <w:div w:id="1506704006">
      <w:bodyDiv w:val="1"/>
      <w:marLeft w:val="0"/>
      <w:marRight w:val="0"/>
      <w:marTop w:val="0"/>
      <w:marBottom w:val="0"/>
      <w:divBdr>
        <w:top w:val="none" w:sz="0" w:space="0" w:color="auto"/>
        <w:left w:val="none" w:sz="0" w:space="0" w:color="auto"/>
        <w:bottom w:val="none" w:sz="0" w:space="0" w:color="auto"/>
        <w:right w:val="none" w:sz="0" w:space="0" w:color="auto"/>
      </w:divBdr>
    </w:div>
    <w:div w:id="1543403518">
      <w:bodyDiv w:val="1"/>
      <w:marLeft w:val="0"/>
      <w:marRight w:val="0"/>
      <w:marTop w:val="0"/>
      <w:marBottom w:val="0"/>
      <w:divBdr>
        <w:top w:val="none" w:sz="0" w:space="0" w:color="auto"/>
        <w:left w:val="none" w:sz="0" w:space="0" w:color="auto"/>
        <w:bottom w:val="none" w:sz="0" w:space="0" w:color="auto"/>
        <w:right w:val="none" w:sz="0" w:space="0" w:color="auto"/>
      </w:divBdr>
    </w:div>
    <w:div w:id="1739670147">
      <w:bodyDiv w:val="1"/>
      <w:marLeft w:val="0"/>
      <w:marRight w:val="0"/>
      <w:marTop w:val="0"/>
      <w:marBottom w:val="0"/>
      <w:divBdr>
        <w:top w:val="none" w:sz="0" w:space="0" w:color="auto"/>
        <w:left w:val="none" w:sz="0" w:space="0" w:color="auto"/>
        <w:bottom w:val="none" w:sz="0" w:space="0" w:color="auto"/>
        <w:right w:val="none" w:sz="0" w:space="0" w:color="auto"/>
      </w:divBdr>
    </w:div>
    <w:div w:id="1756249075">
      <w:bodyDiv w:val="1"/>
      <w:marLeft w:val="0"/>
      <w:marRight w:val="0"/>
      <w:marTop w:val="0"/>
      <w:marBottom w:val="0"/>
      <w:divBdr>
        <w:top w:val="none" w:sz="0" w:space="0" w:color="auto"/>
        <w:left w:val="none" w:sz="0" w:space="0" w:color="auto"/>
        <w:bottom w:val="none" w:sz="0" w:space="0" w:color="auto"/>
        <w:right w:val="none" w:sz="0" w:space="0" w:color="auto"/>
      </w:divBdr>
    </w:div>
    <w:div w:id="1774667042">
      <w:bodyDiv w:val="1"/>
      <w:marLeft w:val="0"/>
      <w:marRight w:val="0"/>
      <w:marTop w:val="0"/>
      <w:marBottom w:val="0"/>
      <w:divBdr>
        <w:top w:val="none" w:sz="0" w:space="0" w:color="auto"/>
        <w:left w:val="none" w:sz="0" w:space="0" w:color="auto"/>
        <w:bottom w:val="none" w:sz="0" w:space="0" w:color="auto"/>
        <w:right w:val="none" w:sz="0" w:space="0" w:color="auto"/>
      </w:divBdr>
    </w:div>
    <w:div w:id="1911110613">
      <w:bodyDiv w:val="1"/>
      <w:marLeft w:val="0"/>
      <w:marRight w:val="0"/>
      <w:marTop w:val="0"/>
      <w:marBottom w:val="0"/>
      <w:divBdr>
        <w:top w:val="none" w:sz="0" w:space="0" w:color="auto"/>
        <w:left w:val="none" w:sz="0" w:space="0" w:color="auto"/>
        <w:bottom w:val="none" w:sz="0" w:space="0" w:color="auto"/>
        <w:right w:val="none" w:sz="0" w:space="0" w:color="auto"/>
      </w:divBdr>
    </w:div>
    <w:div w:id="1937519868">
      <w:bodyDiv w:val="1"/>
      <w:marLeft w:val="0"/>
      <w:marRight w:val="0"/>
      <w:marTop w:val="0"/>
      <w:marBottom w:val="0"/>
      <w:divBdr>
        <w:top w:val="none" w:sz="0" w:space="0" w:color="auto"/>
        <w:left w:val="none" w:sz="0" w:space="0" w:color="auto"/>
        <w:bottom w:val="none" w:sz="0" w:space="0" w:color="auto"/>
        <w:right w:val="none" w:sz="0" w:space="0" w:color="auto"/>
      </w:divBdr>
    </w:div>
    <w:div w:id="2061123254">
      <w:bodyDiv w:val="1"/>
      <w:marLeft w:val="0"/>
      <w:marRight w:val="0"/>
      <w:marTop w:val="0"/>
      <w:marBottom w:val="0"/>
      <w:divBdr>
        <w:top w:val="none" w:sz="0" w:space="0" w:color="auto"/>
        <w:left w:val="none" w:sz="0" w:space="0" w:color="auto"/>
        <w:bottom w:val="none" w:sz="0" w:space="0" w:color="auto"/>
        <w:right w:val="none" w:sz="0" w:space="0" w:color="auto"/>
      </w:divBdr>
    </w:div>
    <w:div w:id="208806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erts.instructure.com/courses/10503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1714</TotalTime>
  <Pages>19</Pages>
  <Words>4063</Words>
  <Characters>23160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ENTER YOUR PROJECT TITLE</vt:lpstr>
    </vt:vector>
  </TitlesOfParts>
  <Manager>ENTER YOUR SUPERVISOR NAME HERE</Manager>
  <Company>University of Hertfordshire</Company>
  <LinksUpToDate>false</LinksUpToDate>
  <CharactersWithSpaces>27169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YOUR PROJECT TITLE</dc:title>
  <dc:subject>Your Pathway BSc./BEng./MSc.</dc:subject>
  <dc:creator>ENTER YOUR NAME HERE</dc:creator>
  <cp:lastModifiedBy>Hrithik Chandra</cp:lastModifiedBy>
  <cp:revision>323</cp:revision>
  <cp:lastPrinted>2019-10-07T12:56:00Z</cp:lastPrinted>
  <dcterms:created xsi:type="dcterms:W3CDTF">2023-09-19T15:00:00Z</dcterms:created>
  <dcterms:modified xsi:type="dcterms:W3CDTF">2025-11-10T17:01:00Z</dcterms:modified>
  <cp:category>*BEng/BSc/MSc Final Year Project Report</cp:category>
</cp:coreProperties>
</file>