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!PADS-POWERPCB-V9.0-MILS! NETLIST FILE FROM PADS LOGIC VVX.2.1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default.sch -- Sun Sep 03 22:02:17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*PCB*        GENERAL PARAMETERS OF THE PCB DESIGN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MAXIMUMLAYER 2              Maximum routing layer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*PART*       ITEMS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     NE555_SOIC8_MJ@SOIC8_MJ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     CAP0805@0805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     CAP-CK05@CK05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RES-1/4W@R1/4W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RES0805@0805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RES0805@0805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      LED@LED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      HEADER02@SIP-2P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*NET*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*SIGNAL* +5V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J1.1 C2.1 U1.4 U1.8 R2.1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*SIGNAL* GND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J1.2 C2.2 C1.1 D1.K U1.1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*SIGNAL* $$$4010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C1.2 U1.2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*SIGNAL* $$$4158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D1.A R1.1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*SIGNAL* $$$4160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R1.2 U1.3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*SIGNAL* $$$4181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U1.6 R3.1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*SIGNAL* $$$4187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R3.2 U1.7 R2.2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*MISC*      MISCELLANEOUS PARAMETERS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PARENT_KEYWORD PARENT_VALUE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[ {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  CHILD_KEYWORD CHILD_VALUE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[ CHILD_KEYWORD CHILD_VALUE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[ {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     GRAND_CHILD_KEYWORD GRAND_CHILD_VALUE [...]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  } ]]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} ]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MILS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3.300000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Top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ROUTING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HORIZONTAL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ASSOCIATED_SILK_SCREEN</w:t>
        <w:tab/>
        <w:t xml:space="preserve">Silkscreen Top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ASSOCIATED_PASTE_MASK</w:t>
        <w:tab/>
        <w:t xml:space="preserve">Paste Mask Top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ASSOCIATED_SOLDER_MASK</w:t>
        <w:tab/>
        <w:t xml:space="preserve">Solder Mask Top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ASSOCIATED_ASSEMBLY</w:t>
        <w:tab/>
        <w:t xml:space="preserve">Assembly Drawing Top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  <w:tab/>
        <w:t xml:space="preserve">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ROUTABLE</w:t>
        <w:tab/>
        <w:t xml:space="preserve">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1.35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4.300000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Bottom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ROUTING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VERTICAL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ASSOCIATED_SILK_SCREEN</w:t>
        <w:tab/>
        <w:t xml:space="preserve">Silkscreen Bottom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ASSOCIATED_PASTE_MASK</w:t>
        <w:tab/>
        <w:t xml:space="preserve">Paste Mask Bottom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ASSOCIATED_SOLDER_MASK</w:t>
        <w:tab/>
        <w:t xml:space="preserve">Solder Mask Bottom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ASSOCIATED_ASSEMBLY</w:t>
        <w:tab/>
        <w:t xml:space="preserve">Assembly Drawing Bottom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  <w:tab/>
        <w:t xml:space="preserve">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ROUTABLE</w:t>
        <w:tab/>
        <w:t xml:space="preserve">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1.35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3.300000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Layer_7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9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12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Layer_12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Layer_17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19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Layer_19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Layer_20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Solder Mask Top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SOLDER_MASK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Paste Mask Bottom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PASTE_MASK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Paste Mask Top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PASTE_MASK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Drill Drawing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DRILL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Layer_25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UNASSIGNED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Silkscreen Top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SILK_SCREEN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Assembly Drawing Top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ASSEMBLY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Solder Mask Bottom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SOLDER_MASK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29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Silkscreen Bottom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SILK_SCREEN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30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LAYER_NAME</w:t>
        <w:tab/>
        <w:t xml:space="preserve">Assembly Drawing Bottom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</w:t>
        <w:tab/>
        <w:t xml:space="preserve">ASSEMBLY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NONE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ROUTING_DIRECTION</w:t>
        <w:tab/>
        <w:t xml:space="preserve">NO_PREFERENCE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  <w:tab/>
        <w:t xml:space="preserve">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  <w:tab/>
        <w:t xml:space="preserve">Y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  <w:tab/>
        <w:t xml:space="preserve">Y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LAYER_THICKNESS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COPPER_THICKNESS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  <w:tab/>
        <w:t xml:space="preserve">0.000000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PARENT_KEYWORD PARENT_VALUE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[ {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  CHILD_KEYWORD CHILD_VALUE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[ CHILD_KEYWORD CHILD_VALUE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[ {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     GRAND_CHILD_KEYWORD GRAND_CHILD_VALUE [...]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   } ]]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*REMARK*    } ]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RULES_SECTION</w:t>
        <w:tab/>
        <w:t xml:space="preserve">MILS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NET_CLASS</w:t>
        <w:tab/>
        <w:t xml:space="preserve">DATA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  <w:tab/>
        <w:t xml:space="preserve">RULES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RULE_SET</w:t>
        <w:tab/>
        <w:t xml:space="preserve">(1)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  <w:t xml:space="preserve">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  <w:tab/>
        <w:t xml:space="preserve">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  <w:tab/>
        <w:t xml:space="preserve">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  <w:tab/>
        <w:t xml:space="preserve">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CLEARANCE_RULE</w:t>
        <w:tab/>
        <w:t xml:space="preserve">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TRACK_TO_TRACK</w:t>
        <w:tab/>
        <w:t xml:space="preserve">6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VIA_TO_TRACK</w:t>
        <w:tab/>
        <w:t xml:space="preserve">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VIA_TO_VIA</w:t>
        <w:tab/>
        <w:t xml:space="preserve">6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PAD_TO_TRACK</w:t>
        <w:tab/>
        <w:t xml:space="preserve">6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PAD_TO_VIA</w:t>
        <w:tab/>
        <w:t xml:space="preserve">6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PAD_TO_PAD</w:t>
        <w:tab/>
        <w:t xml:space="preserve">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SMD_TO_TRACK</w:t>
        <w:tab/>
        <w:t xml:space="preserve">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SMD_TO_VIA</w:t>
        <w:tab/>
        <w:t xml:space="preserve">6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SMD_TO_PAD</w:t>
        <w:tab/>
        <w:t xml:space="preserve">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SMD_TO_SMD</w:t>
        <w:tab/>
        <w:t xml:space="preserve">6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COPPER_TO_TRACK</w:t>
        <w:tab/>
        <w:t xml:space="preserve">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COPPER_TO_VIA</w:t>
        <w:tab/>
        <w:t xml:space="preserve">6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COPPER_TO_PAD</w:t>
        <w:tab/>
        <w:t xml:space="preserve">6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COPPER_TO_SMD</w:t>
        <w:tab/>
        <w:t xml:space="preserve">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COPPER_TO_COPPER</w:t>
        <w:tab/>
        <w:t xml:space="preserve">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TEXT_TO_TRACK</w:t>
        <w:tab/>
        <w:t xml:space="preserve">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TEXT_TO_VIA</w:t>
        <w:tab/>
        <w:t xml:space="preserve">6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TEXT_TO_PAD</w:t>
        <w:tab/>
        <w:t xml:space="preserve">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TEXT_TO_SMD</w:t>
        <w:tab/>
        <w:t xml:space="preserve">6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OUTLINE_TO_TRACK</w:t>
        <w:tab/>
        <w:t xml:space="preserve">6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OUTLINE_TO_VIA</w:t>
        <w:tab/>
        <w:t xml:space="preserve">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OUTLINE_TO_PAD</w:t>
        <w:tab/>
        <w:t xml:space="preserve">6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OUTLINE_TO_SMD</w:t>
        <w:tab/>
        <w:t xml:space="preserve">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OUTLINE_TO_COPPER</w:t>
        <w:tab/>
        <w:t xml:space="preserve">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DRILL_TO_TRACK</w:t>
        <w:tab/>
        <w:t xml:space="preserve">6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DRILL_TO_VIA</w:t>
        <w:tab/>
        <w:t xml:space="preserve">6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DRILL_TO_PAD</w:t>
        <w:tab/>
        <w:t xml:space="preserve">6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DRILL_TO_SMD</w:t>
        <w:tab/>
        <w:t xml:space="preserve">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DRILL_TO_COPPER</w:t>
        <w:tab/>
        <w:t xml:space="preserve">6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SAME_NET_SMD_TO_VIA</w:t>
        <w:tab/>
        <w:t xml:space="preserve">6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SAME_NET_SMD_TO_CRN</w:t>
        <w:tab/>
        <w:t xml:space="preserve">6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SAME_NET_VIA_TO_VIA</w:t>
        <w:tab/>
        <w:t xml:space="preserve">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SAME_NET_PAD_TO_CRN</w:t>
        <w:tab/>
        <w:t xml:space="preserve">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MIN_TRACK_WIDTH</w:t>
        <w:tab/>
        <w:t xml:space="preserve">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REC_TRACK_WIDTH</w:t>
        <w:tab/>
        <w:t xml:space="preserve">6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MAX_TRACK_WIDTH</w:t>
        <w:tab/>
        <w:t xml:space="preserve">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DRILL_TO_DRILL</w:t>
        <w:tab/>
        <w:t xml:space="preserve">6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BODY_TO_BODY</w:t>
        <w:tab/>
        <w:t xml:space="preserve">6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SAME_NET_TRACK_TO_CRN</w:t>
        <w:tab/>
        <w:t xml:space="preserve">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RULE_SET</w:t>
        <w:tab/>
        <w:t xml:space="preserve">(2)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  <w:t xml:space="preserve">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  <w:tab/>
        <w:t xml:space="preserve">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  <w:tab/>
        <w:t xml:space="preserve">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  <w:tab/>
        <w:t xml:space="preserve">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ROUTE_RULE</w:t>
        <w:tab/>
        <w:t xml:space="preserve">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LENGTH_MINIMIZATION_TYPE</w:t>
        <w:tab/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TRACE_SHARE</w:t>
        <w:tab/>
        <w:t xml:space="preserve">Y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VIA_SHARE</w:t>
        <w:tab/>
        <w:t xml:space="preserve">Y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AUTO_ROUTE</w:t>
        <w:tab/>
        <w:t xml:space="preserve">Y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RIPUP</w:t>
        <w:tab/>
        <w:t xml:space="preserve">Y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  <w:tab/>
        <w:t xml:space="preserve">Y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ROUTE_PRIORITY</w:t>
        <w:tab/>
        <w:t xml:space="preserve">3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MAX_NUMBER_OF_VIAS</w:t>
        <w:tab/>
        <w:t xml:space="preserve">-1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VALID_LAYER</w:t>
        <w:tab/>
        <w:t xml:space="preserve">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VALID_LAYER</w:t>
        <w:tab/>
        <w:t xml:space="preserve">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VALID_VIA_TYPE</w:t>
        <w:tab/>
        <w:t xml:space="preserve">*USE_CURRENT*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RULE_SET</w:t>
        <w:tab/>
        <w:t xml:space="preserve">(3)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  <w:t xml:space="preserve">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  <w:tab/>
        <w:t xml:space="preserve">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  <w:tab/>
        <w:t xml:space="preserve">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  <w:tab/>
        <w:t xml:space="preserve">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HIGH_SPEED_RULE</w:t>
        <w:tab/>
        <w:t xml:space="preserve">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MIN_LENGTH</w:t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</w:t>
        <w:tab/>
        <w:t xml:space="preserve">50000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STUB_LENGTH</w:t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PARALLEL_LENGTH</w:t>
        <w:tab/>
        <w:t xml:space="preserve">1000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PARALLEL_GAP</w:t>
        <w:tab/>
        <w:t xml:space="preserve">200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TANDEM_LENGTH</w:t>
        <w:tab/>
        <w:t xml:space="preserve">1000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TANDEM_GAP</w:t>
        <w:tab/>
        <w:t xml:space="preserve">200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MIN_DELAY</w:t>
        <w:tab/>
        <w:t xml:space="preserve">0.000000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MAX_DELAY</w:t>
        <w:tab/>
        <w:t xml:space="preserve">10.000000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MIN_CAPACITANCE</w:t>
        <w:tab/>
        <w:t xml:space="preserve">0.000000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MAX_CAPACITANCE</w:t>
        <w:tab/>
        <w:t xml:space="preserve">10.000000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MIN_IMPEDANCE</w:t>
        <w:tab/>
        <w:t xml:space="preserve">50.000000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MAX_IMPEDANCE</w:t>
        <w:tab/>
        <w:t xml:space="preserve">150.000000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SHIELD_NET</w:t>
        <w:tab/>
        <w:t xml:space="preserve">*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SHIELD_GAP</w:t>
        <w:tab/>
        <w:t xml:space="preserve">200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MATCH_LENGTH_TOLERANCE</w:t>
        <w:tab/>
        <w:t xml:space="preserve">200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*MISC*      MISCELLANEOUS PARAMETERS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VALUES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"Sim.Analog.Model"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"Sim.Analog.Order" Model$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"Sim.Analog.Prefix"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 SURFACE MOUNT CAPACITOR 0.048 X 0.079 INCHES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Number"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"Manufacturer #1" IPC SM-782 STD.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"Value" 10 uF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"Tolerance"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"Voltage Rating"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"Sim.Analog.Model"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"Sim.Analog.Order" Model$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"Sim.Analog.Prefix" C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 RADIAL CERAMIC CAPACITOR, MIL-SPEC SIZE CK05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Number" CK05BXNNNN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"Value" 0.01 uF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"Tolerance" ???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"Voltage Rating" ???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"Manufacturer #1" KEMET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"Cost"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"Sim.Analog.Model"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"Sim.Analog.Order" Model$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"Sim.Analog.Prefix" 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 RES BODY:100  CENTERS:500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Number"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"Value" 330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"Manufacturer #1"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"Tolerance"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"Sim.Analog.Model"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"Sim.Analog.Order" Model$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"Sim.Analog.Prefix" 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 SURFACE MOUNT RESISTOR 0.048 X 0.079 INCHES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Number"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"Manufacturer #1" IPC SM-782 STD.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"Value" 51K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"Tolerance"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"Sim.Analog.Model"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"Sim.Analog.Order" Model$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"Sim.Analog.Prefix" 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 SURFACE MOUNT RESISTOR 0.048 X 0.079 INCHES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Number"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"Manufacturer #1" IPC SM-782 STD.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"Value" 51K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"Tolerance"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"Sim.Analog.Model"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"Sim.Analog.Order" Model$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"Sim.Analog.Prefix" D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 LIGHT EMITTING DIODE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"Color" ???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Number"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"Manufacturer #1"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J1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 TWO PIN INLINE HEADER; 100 MIL CENTERS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Number"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"Manufacturer #1"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"Cost"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*END*     OF ASCII OUTPUT FILE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