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Борисов Антон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преп.-стаж.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преп.-стаж.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Дмитрий Витальевич</w:t>
      </w:r>
    </w:p>
    <w:p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преп.-стаж.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8D30C7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9</w:t>
      </w:r>
    </w:p>
    <w:p w:rsidR="00E75192" w:rsidRPr="008D30C7" w:rsidRDefault="00537EB9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6F147F" w:rsidRDefault="00231D52" w:rsidP="00231D52">
      <w:pPr>
        <w:pStyle w:val="1"/>
        <w:rPr>
          <w:rFonts w:ascii="Times New Roman" w:hAnsi="Times New Roman" w:cs="Times New Roman"/>
          <w:b/>
          <w:bCs/>
          <w:color w:val="auto"/>
          <w:sz w:val="20"/>
          <w:szCs w:val="22"/>
        </w:rPr>
      </w:pPr>
      <w:bookmarkStart w:id="2" w:name="_Toc501385915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моём случае на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31D52">
        <w:rPr>
          <w:rFonts w:ascii="Times New Roman" w:hAnsi="Times New Roman" w:cs="Times New Roman"/>
          <w:sz w:val="28"/>
          <w:szCs w:val="28"/>
        </w:rPr>
        <w:t>2019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 программу на язык ассемблера.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Язык ассемблера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lastRenderedPageBreak/>
        <w:t>В седьмой главе представлена генерация кода, где из промежуточного представления порождается код на целевом языке.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описывается тестирование транслятора.</w:t>
      </w:r>
    </w:p>
    <w:p w:rsidR="00613CDE" w:rsidRDefault="00613CDE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396A2F" w:rsidRDefault="00231D52" w:rsidP="00231D52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Глава 1. Спецификация языка программирования</w:t>
      </w:r>
      <w:bookmarkEnd w:id="3"/>
    </w:p>
    <w:p w:rsidR="00231D52" w:rsidRPr="00126F78" w:rsidRDefault="00231D52" w:rsidP="00231D52">
      <w:pPr>
        <w:pStyle w:val="2"/>
        <w:numPr>
          <w:ilvl w:val="1"/>
          <w:numId w:val="1"/>
        </w:numPr>
        <w:shd w:val="clear" w:color="auto" w:fill="FFFFFF" w:themeFill="background1"/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4" w:name="_Toc469840237"/>
      <w:bookmarkStart w:id="5" w:name="_Toc469841116"/>
      <w:bookmarkStart w:id="6" w:name="_Toc469842880"/>
      <w:bookmarkStart w:id="7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4"/>
      <w:bookmarkEnd w:id="5"/>
      <w:bookmarkEnd w:id="6"/>
      <w:bookmarkEnd w:id="7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8" w:name="_Toc469840238"/>
      <w:bookmarkStart w:id="9" w:name="_Toc469841117"/>
      <w:bookmarkStart w:id="10" w:name="_Toc469842881"/>
      <w:bookmarkStart w:id="11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>Язык программирования BAA-2019 является процедурным, строго типизированным, не объектно-ориентированным, компилируемым.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Строго типизированный язык программирования — язык, в котором переменные привязаны к конкретным типам данных. Язык не позволяет смешивать в выражениях различные типы и не выполняет автоматические неявные преобразования.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Объектно-ориентированный язык программирования —</w:t>
      </w:r>
      <w:r w:rsidRPr="008339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язык, построенный на принципах объектно-ориентированного программирования. 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 в исходный код на другом языке программирования.</w:t>
      </w:r>
    </w:p>
    <w:bookmarkEnd w:id="8"/>
    <w:bookmarkEnd w:id="9"/>
    <w:bookmarkEnd w:id="10"/>
    <w:bookmarkEnd w:id="11"/>
    <w:p w:rsidR="00231D52" w:rsidRPr="00231D52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Определение алфавита языка программирования </w:t>
      </w: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В алфавите языка BAA-2019 используется кодировка ASCII, таблица которой</w:t>
      </w:r>
    </w:p>
    <w:p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DEDFC" wp14:editId="22BF8DC7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Символы, используемые на этапе выполнения: [a…z], [A…Z], [0…9], символы пробела, табуляции и перевода строки, спецсимволы: </w:t>
      </w:r>
      <w:proofErr w:type="gramStart"/>
      <w:r w:rsidRPr="00231D52">
        <w:rPr>
          <w:rFonts w:ascii="Times New Roman" w:eastAsia="Calibri" w:hAnsi="Times New Roman" w:cs="Times New Roman"/>
          <w:sz w:val="28"/>
          <w:szCs w:val="28"/>
        </w:rPr>
        <w:t>{ }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!.</w:t>
      </w:r>
    </w:p>
    <w:p w:rsidR="00231D52" w:rsidRPr="0083392D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2" w:name="_Toc527930835"/>
      <w:bookmarkStart w:id="13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Применяемые сепараторы</w:t>
      </w:r>
      <w:bookmarkEnd w:id="12"/>
      <w:bookmarkEnd w:id="13"/>
    </w:p>
    <w:p w:rsidR="00231D52" w:rsidRPr="00C524CA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8C007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8C007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231D52" w:rsidRDefault="00231D52" w:rsidP="00E16C4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пробел'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E16C4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E16C4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E16C4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E16C4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E16C42">
            <w:pPr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="00231D52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231D52" w:rsidRDefault="00231D52" w:rsidP="00E16C42">
            <w:pPr>
              <w:ind w:firstLine="709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8B7FC4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E16C4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:rsidTr="008C007F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E16C42">
            <w:pPr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&gt; &lt; &amp; !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231D5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</w:tbl>
    <w:p w:rsidR="00E16C42" w:rsidRPr="00E16C42" w:rsidRDefault="00231D52" w:rsidP="00E16C4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4" w:name="_Toc527930836"/>
      <w:bookmarkStart w:id="15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4"/>
      <w:bookmarkEnd w:id="15"/>
      <w:r w:rsidR="00E16C4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E16C42" w:rsidRPr="00E16C42" w:rsidRDefault="00E16C42" w:rsidP="00E16C4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BAA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</w:t>
      </w:r>
      <w:proofErr w:type="gramStart"/>
      <w:r w:rsidRPr="00E16C42">
        <w:rPr>
          <w:rFonts w:ascii="Times New Roman" w:eastAsia="Calibri" w:hAnsi="Times New Roman" w:cs="Times New Roman"/>
          <w:sz w:val="28"/>
          <w:szCs w:val="28"/>
        </w:rPr>
        <w:t>{ }</w:t>
      </w:r>
      <w:proofErr w:type="gramEnd"/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Pr="00E16C42">
        <w:rPr>
          <w:rFonts w:ascii="Times New Roman" w:eastAsia="Calibri" w:hAnsi="Times New Roman" w:cs="Times New Roman"/>
          <w:sz w:val="28"/>
          <w:szCs w:val="28"/>
        </w:rPr>
        <w:t>~ + - / * &gt; &lt; &amp; !.</w:t>
      </w:r>
    </w:p>
    <w:p w:rsidR="00E16C42" w:rsidRDefault="00E16C4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6" w:name="_Toc469840241"/>
      <w:bookmarkStart w:id="17" w:name="_Toc469841120"/>
      <w:bookmarkStart w:id="18" w:name="_Toc469842884"/>
      <w:bookmarkStart w:id="19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6"/>
      <w:bookmarkEnd w:id="17"/>
      <w:bookmarkEnd w:id="18"/>
      <w:bookmarkEnd w:id="19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BAA-2019 есть 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3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целочисленный и строковый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,</w:t>
      </w:r>
      <w:r w:rsidR="00E16C42">
        <w:rPr>
          <w:rFonts w:ascii="Times New Roman" w:eastAsia="Calibri" w:hAnsi="Times New Roman" w:cs="Times New Roman"/>
          <w:sz w:val="28"/>
          <w:szCs w:val="28"/>
        </w:rPr>
        <w:t xml:space="preserve"> символьный</w:t>
      </w:r>
      <w:r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</w:p>
    <w:tbl>
      <w:tblPr>
        <w:tblStyle w:val="a7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231D52" w:rsidRPr="00126F78" w:rsidTr="008C007F">
        <w:trPr>
          <w:trHeight w:val="319"/>
          <w:jc w:val="center"/>
        </w:trPr>
        <w:tc>
          <w:tcPr>
            <w:tcW w:w="1603" w:type="dxa"/>
            <w:vAlign w:val="center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:rsidTr="008C007F">
        <w:trPr>
          <w:trHeight w:val="2893"/>
          <w:jc w:val="center"/>
        </w:trPr>
        <w:tc>
          <w:tcPr>
            <w:tcW w:w="1603" w:type="dxa"/>
            <w:vAlign w:val="center"/>
          </w:tcPr>
          <w:p w:rsidR="00231D52" w:rsidRPr="00E16C42" w:rsidRDefault="00231D52" w:rsidP="00E16C42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  <w:p w:rsidR="00231D52" w:rsidRPr="00126F78" w:rsidRDefault="00231D52" w:rsidP="00E16C42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 2147483647.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  <w:p w:rsid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 (бинарный) – оператор присваивания.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«больше»;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&lt;(бинарный) – оператор «меньше»;</w:t>
            </w:r>
          </w:p>
          <w:p w:rsidR="00E16C42" w:rsidRPr="00E16C42" w:rsidRDefault="00E16C42" w:rsidP="00E16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&amp; (бинарный) – оператор проверки на равенство;</w:t>
            </w:r>
          </w:p>
          <w:p w:rsidR="00231D52" w:rsidRPr="00126F78" w:rsidRDefault="00E16C42" w:rsidP="00E16C42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  (бинарный) – оператор проверки на неравенство.</w:t>
            </w:r>
          </w:p>
        </w:tc>
      </w:tr>
      <w:tr w:rsidR="00231D52" w:rsidRPr="00126F78" w:rsidTr="008C007F">
        <w:trPr>
          <w:trHeight w:val="967"/>
          <w:jc w:val="center"/>
        </w:trPr>
        <w:tc>
          <w:tcPr>
            <w:tcW w:w="1603" w:type="dxa"/>
            <w:vAlign w:val="center"/>
          </w:tcPr>
          <w:p w:rsidR="00231D52" w:rsidRPr="00E16C42" w:rsidRDefault="00E16C4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071" w:type="dxa"/>
          </w:tcPr>
          <w:p w:rsidR="00E16C42" w:rsidRPr="00E16C42" w:rsidRDefault="00E16C42" w:rsidP="00E16C42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:rsidR="00231D52" w:rsidRPr="00126F78" w:rsidRDefault="00E16C42" w:rsidP="00E16C42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:rsidTr="008C007F">
        <w:trPr>
          <w:trHeight w:val="967"/>
          <w:jc w:val="center"/>
        </w:trPr>
        <w:tc>
          <w:tcPr>
            <w:tcW w:w="1603" w:type="dxa"/>
            <w:vAlign w:val="center"/>
          </w:tcPr>
          <w:p w:rsidR="00E16C42" w:rsidRDefault="00E16C4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8071" w:type="dxa"/>
          </w:tcPr>
          <w:p w:rsidR="00E16C42" w:rsidRPr="00E16C42" w:rsidRDefault="00E16C42" w:rsidP="00E16C42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16C42" w:rsidRPr="00E16C42" w:rsidRDefault="00E16C42" w:rsidP="00251805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</w:tbl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469840242"/>
      <w:bookmarkStart w:id="21" w:name="_Toc469841121"/>
      <w:bookmarkStart w:id="22" w:name="_Toc469842885"/>
      <w:bookmarkStart w:id="23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0"/>
      <w:bookmarkEnd w:id="21"/>
      <w:bookmarkEnd w:id="22"/>
      <w:bookmarkEnd w:id="23"/>
    </w:p>
    <w:p w:rsidR="00231D52" w:rsidRPr="00126F78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:rsidR="00231D52" w:rsidRPr="00F676C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469840243"/>
      <w:bookmarkStart w:id="25" w:name="_Toc469841122"/>
      <w:bookmarkStart w:id="26" w:name="_Toc469842886"/>
      <w:bookmarkStart w:id="27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4"/>
      <w:bookmarkEnd w:id="25"/>
      <w:bookmarkEnd w:id="26"/>
      <w:bookmarkEnd w:id="27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:rsidR="008D30C7" w:rsidRDefault="008D30C7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lastRenderedPageBreak/>
        <w:t>Литералы</w:t>
      </w:r>
      <w:bookmarkEnd w:id="28"/>
    </w:p>
    <w:p w:rsidR="00251805" w:rsidRPr="00251805" w:rsidRDefault="00251805" w:rsidP="00251805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251805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251805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1805">
        <w:rPr>
          <w:rFonts w:ascii="Times New Roman" w:hAnsi="Times New Roman" w:cs="Times New Roman"/>
          <w:sz w:val="28"/>
          <w:szCs w:val="28"/>
        </w:rPr>
        <w:t>AA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2019</w:t>
      </w:r>
      <w:r w:rsidRPr="00251805">
        <w:rPr>
          <w:rFonts w:ascii="Times New Roman" w:hAnsi="Times New Roman" w:cs="Times New Roman"/>
          <w:sz w:val="28"/>
          <w:szCs w:val="28"/>
        </w:rPr>
        <w:t xml:space="preserve">  представлены</w:t>
      </w:r>
      <w:proofErr w:type="gramEnd"/>
      <w:r w:rsidRPr="00251805">
        <w:rPr>
          <w:rFonts w:ascii="Times New Roman" w:hAnsi="Times New Roman" w:cs="Times New Roman"/>
          <w:sz w:val="28"/>
          <w:szCs w:val="28"/>
        </w:rPr>
        <w:t xml:space="preserve"> в таблице 1.3.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:rsidTr="008C007F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:rsidTr="008C007F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231D52" w:rsidRPr="00126F78" w:rsidRDefault="00251805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:rsidTr="008C007F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231D52" w:rsidRPr="00C36F54" w:rsidRDefault="00251805" w:rsidP="00C36F5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:rsidTr="008C007F">
        <w:trPr>
          <w:jc w:val="center"/>
        </w:trPr>
        <w:tc>
          <w:tcPr>
            <w:tcW w:w="2943" w:type="dxa"/>
            <w:vAlign w:val="center"/>
          </w:tcPr>
          <w:p w:rsidR="00251805" w:rsidRPr="00251805" w:rsidRDefault="00251805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:rsidR="00251805" w:rsidRPr="00126F78" w:rsidRDefault="00C36F54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, заключенный в 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9" w:name="_Toc527930841"/>
      <w:bookmarkStart w:id="30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29"/>
      <w:bookmarkEnd w:id="30"/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ype</w:t>
      </w:r>
      <w:proofErr w:type="spellEnd"/>
      <w:proofErr w:type="gramEnd"/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integer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num1 = -</w:t>
      </w:r>
      <w:r w:rsidRPr="00ED419C">
        <w:rPr>
          <w:rFonts w:ascii="Times New Roman" w:eastAsia="Calibri" w:hAnsi="Times New Roman" w:cs="Times New Roman"/>
          <w:sz w:val="28"/>
          <w:szCs w:val="28"/>
        </w:rPr>
        <w:t>1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proofErr w:type="gramEnd"/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str1= “hello world”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:rsidR="00ED419C" w:rsidRPr="008D30C7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proofErr w:type="gramEnd"/>
      <w:r w:rsidRPr="008D30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symbol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proofErr w:type="spellEnd"/>
      <w:r w:rsidRPr="008D30C7">
        <w:rPr>
          <w:rFonts w:ascii="Times New Roman" w:eastAsia="Calibri" w:hAnsi="Times New Roman" w:cs="Times New Roman"/>
          <w:sz w:val="28"/>
          <w:szCs w:val="28"/>
        </w:rPr>
        <w:t>1= ~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D30C7">
        <w:rPr>
          <w:rFonts w:ascii="Times New Roman" w:eastAsia="Calibri" w:hAnsi="Times New Roman" w:cs="Times New Roman"/>
          <w:sz w:val="28"/>
          <w:szCs w:val="28"/>
        </w:rPr>
        <w:t>~</w:t>
      </w:r>
    </w:p>
    <w:p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ED419C">
        <w:rPr>
          <w:rFonts w:ascii="Times New Roman" w:eastAsia="Calibri" w:hAnsi="Times New Roman" w:cs="Times New Roman"/>
          <w:sz w:val="28"/>
          <w:szCs w:val="28"/>
        </w:rPr>
        <w:t>function</w:t>
      </w:r>
      <w:proofErr w:type="spellEnd"/>
      <w:r w:rsidRPr="00ED419C">
        <w:rPr>
          <w:rFonts w:ascii="Times New Roman" w:eastAsia="Calibri" w:hAnsi="Times New Roman" w:cs="Times New Roman"/>
          <w:sz w:val="28"/>
          <w:szCs w:val="28"/>
        </w:rPr>
        <w:t>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:rsidR="00231D52" w:rsidRPr="008B7FC4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1" w:name="_Toc527930842"/>
      <w:bookmarkStart w:id="32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31"/>
      <w:bookmarkEnd w:id="3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ED419C" w:rsidRDefault="00ED419C" w:rsidP="00C527CE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proofErr w:type="spellStart"/>
      <w:r w:rsidRPr="00ED419C">
        <w:rPr>
          <w:rFonts w:ascii="Times New Roman" w:eastAsia="Calibri" w:hAnsi="Times New Roman" w:cs="Times New Roman"/>
          <w:b/>
          <w:sz w:val="28"/>
          <w:szCs w:val="28"/>
        </w:rPr>
        <w:t>string</w:t>
      </w:r>
      <w:proofErr w:type="spellEnd"/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="008D30C7" w:rsidRPr="008D30C7">
        <w:rPr>
          <w:rFonts w:ascii="Times New Roman" w:eastAsia="Calibri" w:hAnsi="Times New Roman" w:cs="Times New Roman"/>
          <w:b/>
          <w:sz w:val="28"/>
          <w:szCs w:val="28"/>
        </w:rPr>
        <w:t>symbol</w:t>
      </w:r>
      <w:proofErr w:type="spellEnd"/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31D52" w:rsidRPr="0074184A" w:rsidRDefault="00231D52" w:rsidP="00231D5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231D52" w:rsidRPr="00126F78" w:rsidTr="008C007F">
        <w:tc>
          <w:tcPr>
            <w:tcW w:w="4625" w:type="dxa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31D52" w:rsidRPr="00126F78" w:rsidTr="008C007F">
        <w:tc>
          <w:tcPr>
            <w:tcW w:w="4625" w:type="dxa"/>
          </w:tcPr>
          <w:p w:rsidR="00231D52" w:rsidRPr="00D309D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25" w:type="dxa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231D52" w:rsidRPr="00126F78" w:rsidTr="008C007F">
        <w:tc>
          <w:tcPr>
            <w:tcW w:w="4625" w:type="dxa"/>
          </w:tcPr>
          <w:p w:rsidR="00231D52" w:rsidRPr="00126F78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</w:tcPr>
          <w:p w:rsidR="00231D52" w:rsidRPr="00D309D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31D52" w:rsidRPr="008B7FC4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3" w:name="_Toc527930843"/>
      <w:bookmarkStart w:id="34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Инструкции языка</w:t>
      </w:r>
      <w:bookmarkEnd w:id="33"/>
      <w:bookmarkEnd w:id="3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</w:t>
      </w:r>
      <w:proofErr w:type="gramStart"/>
      <w:r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020723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231D52" w:rsidRPr="008B7FC4" w:rsidTr="008C007F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:rsidTr="008C007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231D52" w:rsidRPr="008B7FC4" w:rsidRDefault="00C527CE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C527CE" w:rsidRPr="008B7FC4" w:rsidTr="008C007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C527CE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данных&gt;  &lt;</w:t>
            </w:r>
            <w:proofErr w:type="gramEnd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идентификатор&gt;  = &lt;значение&gt;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527CE" w:rsidRPr="00C527CE" w:rsidRDefault="00C527CE" w:rsidP="00C527CE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231D52" w:rsidRPr="008B7FC4" w:rsidTr="008C007F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31D52" w:rsidRPr="008B7FC4" w:rsidTr="008C007F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:rsidTr="008C007F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231D52" w:rsidRPr="008B7FC4" w:rsidTr="008C007F">
        <w:trPr>
          <w:cantSplit/>
          <w:jc w:val="center"/>
        </w:trPr>
        <w:tc>
          <w:tcPr>
            <w:tcW w:w="2817" w:type="dxa"/>
          </w:tcPr>
          <w:p w:rsidR="00231D52" w:rsidRPr="008B7FC4" w:rsidRDefault="00C527CE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106" w:type="dxa"/>
          </w:tcPr>
          <w:p w:rsidR="00C527CE" w:rsidRPr="008B7FC4" w:rsidRDefault="00C527CE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:rsidTr="008C007F">
        <w:trPr>
          <w:cantSplit/>
          <w:jc w:val="center"/>
        </w:trPr>
        <w:tc>
          <w:tcPr>
            <w:tcW w:w="2817" w:type="dxa"/>
          </w:tcPr>
          <w:p w:rsidR="004E2E17" w:rsidRPr="004E2E17" w:rsidRDefault="004E2E17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106" w:type="dxa"/>
          </w:tcPr>
          <w:p w:rsidR="004E2E17" w:rsidRPr="00C527CE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line</w:t>
            </w:r>
            <w:proofErr w:type="spellEnd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:rsidTr="008C007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:rsidR="00231D52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2E17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4"/>
      <w:bookmarkStart w:id="36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5"/>
      <w:bookmarkEnd w:id="3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4E2E17" w:rsidRPr="004E2E17" w:rsidRDefault="004E2E17" w:rsidP="004E2E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2E17">
        <w:rPr>
          <w:rFonts w:ascii="Times New Roman" w:eastAsia="Calibri" w:hAnsi="Times New Roman" w:cs="Times New Roman"/>
          <w:sz w:val="28"/>
          <w:szCs w:val="28"/>
        </w:rPr>
        <w:t>AA-201</w:t>
      </w:r>
      <w:r w:rsidRPr="004E2E17">
        <w:rPr>
          <w:rFonts w:ascii="Times New Roman" w:eastAsia="Calibri" w:hAnsi="Times New Roman" w:cs="Times New Roman"/>
          <w:sz w:val="28"/>
          <w:szCs w:val="28"/>
        </w:rPr>
        <w:t>9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proofErr w:type="gramStart"/>
      <w:r w:rsidRPr="004E2E17">
        <w:rPr>
          <w:rFonts w:ascii="Times New Roman" w:eastAsia="Calibri" w:hAnsi="Times New Roman" w:cs="Times New Roman"/>
          <w:sz w:val="28"/>
          <w:szCs w:val="28"/>
        </w:rPr>
        <w:t>наивысшего  приоритета</w:t>
      </w:r>
      <w:proofErr w:type="gramEnd"/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1.6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231D52" w:rsidRPr="008B7FC4" w:rsidTr="008C007F">
        <w:trPr>
          <w:cantSplit/>
          <w:jc w:val="center"/>
        </w:trPr>
        <w:tc>
          <w:tcPr>
            <w:tcW w:w="5393" w:type="dxa"/>
          </w:tcPr>
          <w:p w:rsidR="00231D52" w:rsidRPr="008B7FC4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530" w:type="dxa"/>
          </w:tcPr>
          <w:p w:rsidR="00231D52" w:rsidRPr="008B7FC4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231D52" w:rsidRPr="008B7FC4" w:rsidTr="008C007F">
        <w:trPr>
          <w:jc w:val="center"/>
        </w:trPr>
        <w:tc>
          <w:tcPr>
            <w:tcW w:w="5393" w:type="dxa"/>
          </w:tcPr>
          <w:p w:rsidR="00231D52" w:rsidRPr="008B7FC4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D52" w:rsidRPr="008B7FC4">
              <w:rPr>
                <w:rFonts w:ascii="Times New Roman" w:hAnsi="Times New Roman" w:cs="Times New Roman"/>
                <w:sz w:val="28"/>
                <w:szCs w:val="28"/>
              </w:rPr>
              <w:t>операции языка</w:t>
            </w:r>
          </w:p>
        </w:tc>
        <w:tc>
          <w:tcPr>
            <w:tcW w:w="4530" w:type="dxa"/>
          </w:tcPr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:rsid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:rsidR="003711EF" w:rsidRPr="003711EF" w:rsidRDefault="003711EF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:rsidR="00231D52" w:rsidRPr="008B7FC4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E2E17" w:rsidRPr="008B7FC4" w:rsidTr="008C007F">
        <w:trPr>
          <w:jc w:val="center"/>
        </w:trPr>
        <w:tc>
          <w:tcPr>
            <w:tcW w:w="5393" w:type="dxa"/>
          </w:tcPr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530" w:type="dxa"/>
          </w:tcPr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</w:t>
            </w:r>
            <w:proofErr w:type="gramEnd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больше</w:t>
            </w:r>
          </w:p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gramStart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</w:t>
            </w:r>
            <w:proofErr w:type="gramEnd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&amp; – проверка на равенство</w:t>
            </w:r>
          </w:p>
          <w:p w:rsidR="004E2E17" w:rsidRPr="004E2E17" w:rsidRDefault="004E2E17" w:rsidP="004E2E1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!   – проверка на неравенство</w:t>
            </w:r>
          </w:p>
        </w:tc>
      </w:tr>
    </w:tbl>
    <w:p w:rsidR="00231D52" w:rsidRDefault="00231D52" w:rsidP="00231D5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51222B" w:rsidRDefault="004E2E17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</w:p>
    <w:p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записывается в строку без переносов;</w:t>
      </w:r>
    </w:p>
    <w:p w:rsidR="003711EF" w:rsidRPr="003711EF" w:rsidRDefault="003711EF" w:rsidP="003711EF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7" w:name="_Toc527930846"/>
      <w:bookmarkStart w:id="38" w:name="_Toc53281472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37"/>
      <w:bookmarkEnd w:id="3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>
        <w:rPr>
          <w:szCs w:val="28"/>
          <w:lang w:val="en-US"/>
        </w:rPr>
        <w:t>B</w:t>
      </w:r>
      <w:r>
        <w:rPr>
          <w:szCs w:val="28"/>
        </w:rPr>
        <w:t>AA-2019</w:t>
      </w:r>
      <w:r w:rsidRPr="003711EF">
        <w:rPr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231D52" w:rsidRDefault="003711EF" w:rsidP="003711EF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3711EF">
        <w:rPr>
          <w:szCs w:val="28"/>
        </w:rPr>
        <w:t>Программные конструкции языка представлены в таблице 1.</w:t>
      </w:r>
      <w:r w:rsidRPr="003711EF">
        <w:rPr>
          <w:szCs w:val="28"/>
        </w:rPr>
        <w:t>7</w:t>
      </w:r>
      <w:r w:rsidRPr="003711EF">
        <w:rPr>
          <w:szCs w:val="28"/>
        </w:rPr>
        <w:t>.</w:t>
      </w:r>
    </w:p>
    <w:p w:rsidR="00231D52" w:rsidRPr="00DF2AAA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B23EC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1B23EC" w:rsidRDefault="00231D52" w:rsidP="00231D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3711EF" w:rsidRPr="00F56A02" w:rsidTr="008C007F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Toc527930848"/>
            <w:bookmarkStart w:id="40" w:name="_Toc532814728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:rsidTr="008C007F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RPr="00F56A02" w:rsidTr="008C007F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&lt;идентификатор/литерал&gt;;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Tr="008C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1" w:name="_z337ya" w:colFirst="0" w:colLast="0"/>
            <w:bookmarkEnd w:id="41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[ …</w:t>
            </w:r>
            <w:proofErr w:type="gram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]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[ …</w:t>
            </w:r>
            <w:proofErr w:type="gram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] 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литералы. &lt;оператор&gt; - один из операторов сравнения 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( &gt;</w:t>
            </w:r>
            <w:proofErr w:type="gram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 &amp; ! ), устанавливающий отношение между двумя операндами и 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организующий условие данной конструкции.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Причем с идентификаторами и литералами строкового и символьного типа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использоваться только операторы сравнения (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&amp; 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При истинности условия выполняется код внутри блока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. Любой из блоков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 инструкции, следующей в коде.</w:t>
            </w:r>
          </w:p>
        </w:tc>
      </w:tr>
      <w:tr w:rsidR="003711EF" w:rsidTr="008C0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:rsidR="003711EF" w:rsidRPr="003711EF" w:rsidRDefault="003711EF" w:rsidP="003711E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:rsidR="00231D52" w:rsidRDefault="00231D52" w:rsidP="003711E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Pr="00DF2AAA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</w:t>
      </w:r>
      <w:proofErr w:type="gramStart"/>
      <w:r w:rsidRPr="00B834B7">
        <w:rPr>
          <w:rFonts w:ascii="Times New Roman" w:eastAsia="Calibri" w:hAnsi="Times New Roman" w:cs="Times New Roman"/>
          <w:sz w:val="28"/>
          <w:szCs w:val="28"/>
        </w:rPr>
        <w:t>в С</w:t>
      </w:r>
      <w:proofErr w:type="gramEnd"/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B834B7" w:rsidRDefault="00B834B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9"/>
      <w:bookmarkEnd w:id="4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языке программирования BAA-2019</w:t>
      </w:r>
      <w:r w:rsidRPr="00B834B7">
        <w:rPr>
          <w:rFonts w:eastAsia="Times New Roman"/>
          <w:szCs w:val="28"/>
          <w:lang w:eastAsia="ru-RU"/>
        </w:rPr>
        <w:t xml:space="preserve"> выполняются следующие семантические проверки: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Наличие функции </w:t>
      </w:r>
      <w:proofErr w:type="spellStart"/>
      <w:r w:rsidRPr="00B834B7">
        <w:rPr>
          <w:rFonts w:eastAsia="Times New Roman"/>
          <w:szCs w:val="28"/>
          <w:lang w:eastAsia="ru-RU"/>
        </w:rPr>
        <w:t>main</w:t>
      </w:r>
      <w:proofErr w:type="spellEnd"/>
      <w:r w:rsidRPr="00B834B7">
        <w:rPr>
          <w:rFonts w:eastAsia="Times New Roman"/>
          <w:szCs w:val="28"/>
          <w:lang w:eastAsia="ru-RU"/>
        </w:rPr>
        <w:t xml:space="preserve"> – точки входа в программу;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Единственность точки входа;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Переопределение идентификаторов;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Использование идентификаторов без их объявления;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Проверка соответствия типа функции и возвращаемого параметра;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передаваемых в функцию параметров: количество, типы;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строковых выражений;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Превышение размера строковых и числовых литералов;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Правильность составленного условия цикла/условного оператора.</w:t>
      </w:r>
    </w:p>
    <w:p w:rsidR="00B834B7" w:rsidRPr="00B834B7" w:rsidRDefault="00B834B7" w:rsidP="00B834B7"/>
    <w:p w:rsidR="00231D52" w:rsidRDefault="00231D52" w:rsidP="00231D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1D52" w:rsidRPr="00B834B7" w:rsidRDefault="00231D52" w:rsidP="00B834B7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Распределение оперативной памяти на этапе выполнения</w:t>
      </w:r>
    </w:p>
    <w:p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231D52" w:rsidRPr="00DF2AAA" w:rsidRDefault="00231D52" w:rsidP="00231D52">
      <w:pPr>
        <w:spacing w:line="240" w:lineRule="auto"/>
      </w:pPr>
    </w:p>
    <w:p w:rsidR="00231D52" w:rsidRPr="00D30817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:rsidR="00231D52" w:rsidRPr="00D30817" w:rsidRDefault="00231D52" w:rsidP="00231D52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:rsidR="00231D52" w:rsidRPr="00D30817" w:rsidRDefault="00231D52" w:rsidP="00231D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231D52" w:rsidRPr="00D30817" w:rsidTr="008C007F">
        <w:trPr>
          <w:trHeight w:val="422"/>
        </w:trPr>
        <w:tc>
          <w:tcPr>
            <w:tcW w:w="1085" w:type="pct"/>
          </w:tcPr>
          <w:p w:rsidR="00231D52" w:rsidRPr="00EE2A13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:rsidR="00231D52" w:rsidRPr="00EE2A13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D30817" w:rsidTr="008C007F">
        <w:tc>
          <w:tcPr>
            <w:tcW w:w="1085" w:type="pct"/>
          </w:tcPr>
          <w:p w:rsidR="00231D52" w:rsidRPr="000961AE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5" w:type="pct"/>
          </w:tcPr>
          <w:p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:rsidTr="008C007F">
        <w:tc>
          <w:tcPr>
            <w:tcW w:w="1085" w:type="pct"/>
          </w:tcPr>
          <w:p w:rsidR="00231D52" w:rsidRPr="00D30817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(integer a, integer b)</w:t>
            </w:r>
          </w:p>
        </w:tc>
        <w:tc>
          <w:tcPr>
            <w:tcW w:w="3915" w:type="pct"/>
          </w:tcPr>
          <w:p w:rsidR="00231D52" w:rsidRPr="00D30817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537EB9" w:rsidRPr="00D30817" w:rsidTr="008C007F">
        <w:tc>
          <w:tcPr>
            <w:tcW w:w="1085" w:type="pct"/>
          </w:tcPr>
          <w:p w:rsidR="00537EB9" w:rsidRPr="00D30817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(integer a, integer b)</w:t>
            </w:r>
          </w:p>
        </w:tc>
        <w:tc>
          <w:tcPr>
            <w:tcW w:w="3915" w:type="pct"/>
          </w:tcPr>
          <w:p w:rsidR="00537EB9" w:rsidRPr="00D30817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537EB9" w:rsidRPr="00D30817" w:rsidTr="008C007F">
        <w:tc>
          <w:tcPr>
            <w:tcW w:w="108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37EB9" w:rsidRDefault="00537EB9" w:rsidP="00537EB9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proofErr w:type="spellStart"/>
      <w:r w:rsidRPr="00537E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writeline</w:t>
      </w:r>
      <w:proofErr w:type="spellEnd"/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1.9.</w:t>
      </w:r>
    </w:p>
    <w:p w:rsidR="00537EB9" w:rsidRPr="00537EB9" w:rsidRDefault="00537EB9" w:rsidP="00537EB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537EB9" w:rsidRPr="00F56A02" w:rsidTr="008C007F">
        <w:tc>
          <w:tcPr>
            <w:tcW w:w="3141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языке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С++</w:t>
            </w:r>
          </w:p>
        </w:tc>
        <w:tc>
          <w:tcPr>
            <w:tcW w:w="6924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537EB9" w:rsidRPr="00F56A02" w:rsidTr="008C007F">
        <w:trPr>
          <w:trHeight w:val="740"/>
        </w:trPr>
        <w:tc>
          <w:tcPr>
            <w:tcW w:w="3141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value)</w:t>
            </w:r>
          </w:p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537EB9" w:rsidRPr="00F56A02" w:rsidTr="008C007F">
        <w:tc>
          <w:tcPr>
            <w:tcW w:w="3141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для вывода в стандартный поток значения строкового идентификатора/литерала.</w:t>
            </w:r>
          </w:p>
        </w:tc>
      </w:tr>
      <w:tr w:rsidR="00537EB9" w:rsidRPr="00F56A02" w:rsidTr="008C007F">
        <w:tc>
          <w:tcPr>
            <w:tcW w:w="3141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2" w:name="_GoBack"/>
          </w:p>
        </w:tc>
        <w:tc>
          <w:tcPr>
            <w:tcW w:w="6924" w:type="dxa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42"/>
    </w:tbl>
    <w:p w:rsidR="00231D52" w:rsidRDefault="00231D52" w:rsidP="00231D52">
      <w:pPr>
        <w:pStyle w:val="a4"/>
        <w:spacing w:after="0" w:line="240" w:lineRule="auto"/>
        <w:ind w:left="709"/>
        <w:rPr>
          <w:rFonts w:eastAsia="Times New Roman"/>
          <w:szCs w:val="28"/>
          <w:lang w:eastAsia="ru-RU"/>
        </w:rPr>
      </w:pPr>
    </w:p>
    <w:p w:rsidR="00537EB9" w:rsidRDefault="00537EB9" w:rsidP="00231D52">
      <w:pPr>
        <w:pStyle w:val="a4"/>
        <w:spacing w:after="0" w:line="240" w:lineRule="auto"/>
        <w:ind w:left="709"/>
        <w:rPr>
          <w:rFonts w:eastAsia="Times New Roman"/>
          <w:szCs w:val="28"/>
          <w:lang w:eastAsia="ru-RU"/>
        </w:rPr>
      </w:pPr>
    </w:p>
    <w:p w:rsidR="00537EB9" w:rsidRDefault="00537EB9" w:rsidP="00231D52">
      <w:pPr>
        <w:pStyle w:val="a4"/>
        <w:spacing w:after="0" w:line="240" w:lineRule="auto"/>
        <w:ind w:left="709"/>
        <w:rPr>
          <w:rFonts w:eastAsia="Times New Roman"/>
          <w:szCs w:val="28"/>
          <w:lang w:eastAsia="ru-RU"/>
        </w:rPr>
      </w:pPr>
    </w:p>
    <w:p w:rsidR="00231D52" w:rsidRPr="008B7FC4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3" w:name="_Toc527930851"/>
      <w:bookmarkStart w:id="44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43"/>
      <w:bookmarkEnd w:id="4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126F78">
        <w:rPr>
          <w:szCs w:val="28"/>
        </w:rPr>
        <w:t>Ввод данных</w:t>
      </w:r>
      <w:r w:rsidRPr="009D16C1">
        <w:rPr>
          <w:szCs w:val="28"/>
        </w:rPr>
        <w:t xml:space="preserve"> </w:t>
      </w:r>
      <w:r>
        <w:rPr>
          <w:szCs w:val="28"/>
        </w:rPr>
        <w:t xml:space="preserve">языком программирования </w:t>
      </w:r>
      <w:r>
        <w:rPr>
          <w:szCs w:val="28"/>
          <w:lang w:val="en-US"/>
        </w:rPr>
        <w:t>BAA</w:t>
      </w:r>
      <w:r>
        <w:rPr>
          <w:szCs w:val="28"/>
        </w:rPr>
        <w:t>-2019</w:t>
      </w:r>
      <w:r w:rsidRPr="00126F78">
        <w:rPr>
          <w:szCs w:val="28"/>
        </w:rPr>
        <w:t xml:space="preserve"> не поддерж</w:t>
      </w:r>
      <w:r>
        <w:rPr>
          <w:szCs w:val="28"/>
        </w:rPr>
        <w:t>ивается</w:t>
      </w:r>
      <w:r w:rsidRPr="00126F78">
        <w:rPr>
          <w:szCs w:val="28"/>
        </w:rPr>
        <w:t>.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8B7FC4">
        <w:rPr>
          <w:rFonts w:eastAsia="Calibri"/>
          <w:szCs w:val="28"/>
        </w:rPr>
        <w:t>Для вывода данных</w:t>
      </w:r>
      <w:r w:rsidRPr="004B2AF4">
        <w:rPr>
          <w:rFonts w:eastAsia="Calibri"/>
          <w:szCs w:val="28"/>
        </w:rPr>
        <w:t xml:space="preserve"> </w:t>
      </w:r>
      <w:r w:rsidRPr="008B7FC4">
        <w:rPr>
          <w:rFonts w:eastAsia="Calibri"/>
          <w:szCs w:val="28"/>
        </w:rPr>
        <w:t xml:space="preserve">используется функция </w:t>
      </w:r>
      <w:r>
        <w:rPr>
          <w:rFonts w:eastAsia="Calibri"/>
          <w:szCs w:val="28"/>
          <w:lang w:val="en-US"/>
        </w:rPr>
        <w:t>output</w:t>
      </w:r>
      <w:r w:rsidRPr="008B7FC4">
        <w:rPr>
          <w:rFonts w:eastAsia="Calibri"/>
          <w:szCs w:val="28"/>
        </w:rPr>
        <w:t xml:space="preserve"> (&lt;имя идентификатора&gt;).</w:t>
      </w:r>
      <w:r>
        <w:rPr>
          <w:rFonts w:eastAsia="Calibri"/>
          <w:szCs w:val="28"/>
        </w:rPr>
        <w:t xml:space="preserve"> 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П</w:t>
      </w:r>
      <w:r w:rsidRPr="008B7FC4">
        <w:rPr>
          <w:rFonts w:eastAsia="Calibri"/>
          <w:szCs w:val="28"/>
        </w:rPr>
        <w:t xml:space="preserve">ример: </w:t>
      </w:r>
      <w:r>
        <w:rPr>
          <w:rFonts w:eastAsia="Calibri"/>
          <w:szCs w:val="28"/>
          <w:lang w:val="en-US"/>
        </w:rPr>
        <w:t>output</w:t>
      </w:r>
      <w:r w:rsidRPr="00237D65">
        <w:rPr>
          <w:rFonts w:eastAsia="Calibri"/>
          <w:szCs w:val="28"/>
        </w:rPr>
        <w:t>(</w:t>
      </w:r>
      <w:r w:rsidRPr="008B7FC4">
        <w:rPr>
          <w:rFonts w:eastAsia="Calibri"/>
          <w:szCs w:val="28"/>
          <w:lang w:val="en-US"/>
        </w:rPr>
        <w:t>a</w:t>
      </w:r>
      <w:r w:rsidRPr="00237D65">
        <w:rPr>
          <w:rFonts w:eastAsia="Calibri"/>
          <w:szCs w:val="28"/>
        </w:rPr>
        <w:t>);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5" w:name="_Toc527930852"/>
      <w:bookmarkStart w:id="46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5"/>
      <w:bookmarkEnd w:id="46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:rsidR="00231D52" w:rsidRPr="008B7FC4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B23EC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231D52" w:rsidRPr="008B7FC4" w:rsidTr="008C007F">
        <w:trPr>
          <w:jc w:val="center"/>
        </w:trPr>
        <w:tc>
          <w:tcPr>
            <w:tcW w:w="3823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231D52" w:rsidRPr="008B7FC4" w:rsidTr="008C007F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:rsidR="00231D52" w:rsidRPr="008B7FC4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7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7"/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8" w:name="_Toc469840258"/>
      <w:bookmarkStart w:id="49" w:name="_Toc469841137"/>
      <w:bookmarkStart w:id="50" w:name="_Toc469842901"/>
      <w:bookmarkStart w:id="51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48"/>
      <w:bookmarkEnd w:id="49"/>
      <w:bookmarkEnd w:id="50"/>
      <w:bookmarkEnd w:id="51"/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2" w:name="_Toc469840259"/>
      <w:bookmarkStart w:id="53" w:name="_Toc469841138"/>
      <w:bookmarkStart w:id="54" w:name="_Toc469842902"/>
      <w:bookmarkStart w:id="55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2"/>
      <w:bookmarkEnd w:id="53"/>
      <w:bookmarkEnd w:id="54"/>
      <w:bookmarkEnd w:id="55"/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:rsidR="00231D52" w:rsidRPr="00154393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Генерируемые транслятором сообщения определяют степень его информативности, то есть сообщения транслятора должны давать максимально </w:t>
      </w: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:rsidR="00231D52" w:rsidRDefault="00231D52" w:rsidP="00231D52">
      <w:pPr>
        <w:pStyle w:val="a8"/>
        <w:jc w:val="both"/>
      </w:pPr>
      <w:r>
        <w:t>Таблица 1.10 Классификация ошибок</w:t>
      </w:r>
    </w:p>
    <w:p w:rsidR="00231D52" w:rsidRPr="00154393" w:rsidRDefault="00231D52" w:rsidP="00231D52">
      <w:pPr>
        <w:spacing w:line="240" w:lineRule="auto"/>
        <w:rPr>
          <w:lang w:eastAsia="ru-RU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881"/>
        <w:gridCol w:w="5036"/>
      </w:tblGrid>
      <w:tr w:rsidR="00231D52" w:rsidTr="008C007F">
        <w:tc>
          <w:tcPr>
            <w:tcW w:w="5017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:rsidTr="008C007F">
        <w:tc>
          <w:tcPr>
            <w:tcW w:w="5017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:rsidTr="008C007F">
        <w:tc>
          <w:tcPr>
            <w:tcW w:w="5017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:rsidTr="008C007F">
        <w:tc>
          <w:tcPr>
            <w:tcW w:w="5017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:rsidTr="008C007F">
        <w:tc>
          <w:tcPr>
            <w:tcW w:w="5017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:rsidTr="008C007F">
        <w:tc>
          <w:tcPr>
            <w:tcW w:w="5017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 w:rsidR="00231D52" w:rsidRPr="00154393" w:rsidRDefault="00231D52" w:rsidP="008C007F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6" w:name="_Toc527930857"/>
      <w:bookmarkStart w:id="57" w:name="_Toc532814737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56"/>
      <w:bookmarkEnd w:id="57"/>
    </w:p>
    <w:p w:rsidR="00231D52" w:rsidRPr="003B32ED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3B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в приложении А.</w:t>
      </w:r>
    </w:p>
    <w:p w:rsidR="00231D52" w:rsidRPr="003B32ED" w:rsidRDefault="00231D52" w:rsidP="00231D52">
      <w:pPr>
        <w:spacing w:line="240" w:lineRule="auto"/>
      </w:pPr>
    </w:p>
    <w:p w:rsidR="00231D52" w:rsidRPr="00684F89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1D52" w:rsidRPr="00684F89" w:rsidSect="00684F89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4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6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85"/>
    <w:rsid w:val="00231D52"/>
    <w:rsid w:val="00251805"/>
    <w:rsid w:val="003711EF"/>
    <w:rsid w:val="004E2E17"/>
    <w:rsid w:val="005356D2"/>
    <w:rsid w:val="00537EB9"/>
    <w:rsid w:val="00613CDE"/>
    <w:rsid w:val="00684F89"/>
    <w:rsid w:val="007E1F2D"/>
    <w:rsid w:val="008D30C7"/>
    <w:rsid w:val="009A4385"/>
    <w:rsid w:val="00A06CCA"/>
    <w:rsid w:val="00B834B7"/>
    <w:rsid w:val="00C36F54"/>
    <w:rsid w:val="00C527CE"/>
    <w:rsid w:val="00E16C42"/>
    <w:rsid w:val="00E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39ED"/>
  <w15:chartTrackingRefBased/>
  <w15:docId w15:val="{B81047F0-136F-4EFC-8288-C3F61494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2327</Words>
  <Characters>16454</Characters>
  <Application>Microsoft Office Word</Application>
  <DocSecurity>0</DocSecurity>
  <Lines>567</Lines>
  <Paragraphs>341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2019-12-10T14:12:00Z</dcterms:created>
  <dcterms:modified xsi:type="dcterms:W3CDTF">2019-12-10T16:45:00Z</dcterms:modified>
</cp:coreProperties>
</file>