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E2EDE7" w:rsidP="27E2EDE7" w:rsidRDefault="27E2EDE7" w14:paraId="1C74365C" w14:textId="0D5A5432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>Arda</w:t>
      </w:r>
      <w:proofErr w:type="spellEnd"/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>Cankat</w:t>
      </w:r>
      <w:proofErr w:type="spellEnd"/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>Bati</w:t>
      </w:r>
      <w:proofErr w:type="spellEnd"/>
    </w:p>
    <w:p w:rsidR="27E2EDE7" w:rsidP="27E2EDE7" w:rsidRDefault="27E2EDE7" w14:paraId="720BD8FF" w14:textId="6AEC1672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4"/>
          <w:szCs w:val="24"/>
        </w:rPr>
        <w:t>A53285400</w:t>
      </w:r>
    </w:p>
    <w:p xmlns:wp14="http://schemas.microsoft.com/office/word/2010/wordml" w:rsidP="27E2EDE7" w14:paraId="2C078E63" wp14:textId="0D763EE1"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bookmarkStart w:name="_GoBack" w:id="0"/>
      <w:bookmarkEnd w:id="0"/>
      <w:r w:rsidRPr="27E2EDE7" w:rsidR="27E2EDE7">
        <w:rPr>
          <w:rFonts w:ascii="Times New Roman" w:hAnsi="Times New Roman" w:eastAsia="Times New Roman" w:cs="Times New Roman"/>
          <w:sz w:val="40"/>
          <w:szCs w:val="40"/>
        </w:rPr>
        <w:t>CSE 285 Assig</w:t>
      </w:r>
      <w:r w:rsidRPr="27E2EDE7" w:rsidR="27E2EDE7">
        <w:rPr>
          <w:rFonts w:ascii="Times New Roman" w:hAnsi="Times New Roman" w:eastAsia="Times New Roman" w:cs="Times New Roman"/>
          <w:sz w:val="40"/>
          <w:szCs w:val="40"/>
        </w:rPr>
        <w:t>nment 1 Report</w:t>
      </w:r>
    </w:p>
    <w:p w:rsidR="27E2EDE7" w:rsidP="27E2EDE7" w:rsidRDefault="27E2EDE7" w14:paraId="5CF261AD" w14:textId="4C882AE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>Task1 Read Prediction</w:t>
      </w:r>
    </w:p>
    <w:p w:rsidR="27E2EDE7" w:rsidP="27E2EDE7" w:rsidRDefault="27E2EDE7" w14:paraId="372E09E6" w14:textId="201A9F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For this task, I first included the data from the rating predictions task to my overall data, making 210K total datapoints.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I shuffled the data, and sp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lit the train and validation sets as 200K train samples, 10K validation set. Then I doubled the size of each set by sampling books each user hasn’t read. (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so that in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the end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it was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400K train, 20K validation set size). I created feature mappings for each data points (user, book) pair as follows: 0-bias term, 1- maximum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J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accard book similarity, 2- average Jaccard book similarity 3- maximum Jaccard user similarity 4- maximum Jaccard user similarity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 5- maximum cosine book similarity, 6- average cosine book similarity, 7- book in popular books set (the set from HW3, with threshold ratio of 0.64). </w:t>
      </w:r>
    </w:p>
    <w:p w:rsidR="27E2EDE7" w:rsidP="27E2EDE7" w:rsidRDefault="27E2EDE7" w14:paraId="040A5059" w14:textId="2CCDB2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Then, I put the train set through a logistic regressor to get the best feature weights. I used the validation set to decide on the best regularization parameter C (the one that gave the highest validation accuracy and BER). Finally, for the actual test predictions, for each user, I sorted the predictions according to their confidence score. For each user’s read books, I predicted 1 for the first half of the books (with higher confidence scores) and 0 for the lower half. This final prediction is what I uploaded to Kaggle.</w:t>
      </w:r>
    </w:p>
    <w:p w:rsidR="27E2EDE7" w:rsidP="27E2EDE7" w:rsidRDefault="27E2EDE7" w14:paraId="2DC4692D" w14:textId="330111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To calculate the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Jaccard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similarities I used what we already implemented in class. The only difference I made is that while training, I excluded the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 xml:space="preserve">Jaccard </w:t>
      </w: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similarity of a pair if the two pairs were the same. I did this to not overfit the trainset. I didn’t to this while testing, because it would be a disadvantage. To calculate the cosine similarities, I set each rating to 1 if it is greater than or equal to the current user’s average, -1 otherwise. I tried working with Pearson similarities as well but didn’t find them very successful. Therefore, I excluded it in the final model. I realized there are around 8K 0 scores, but you can’t actually give 0 score on Goodreads, so they probably mean something else.</w:t>
      </w:r>
    </w:p>
    <w:p w:rsidR="27E2EDE7" w:rsidP="27E2EDE7" w:rsidRDefault="27E2EDE7" w14:paraId="0402A4B6" w14:textId="017972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Finally, this is my idea on how I could improve: I think in my implementation I had to push C too low, which means higher regularization. I think this was caused by my train and validation sets not being big enough. I could have generated more negative test points to make them bigger. To keep the resulting model balanced, I could increase the weights of positive examples (as there would be fewer of them compared to the negatives).</w:t>
      </w:r>
    </w:p>
    <w:p w:rsidR="27E2EDE7" w:rsidP="27E2EDE7" w:rsidRDefault="27E2EDE7" w14:paraId="1C070A7B" w14:textId="648DA35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>Task</w:t>
      </w: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 xml:space="preserve"> 2</w:t>
      </w: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 xml:space="preserve"> R</w:t>
      </w: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>ating</w:t>
      </w:r>
      <w:r w:rsidRPr="27E2EDE7" w:rsidR="27E2EDE7">
        <w:rPr>
          <w:rFonts w:ascii="Times New Roman" w:hAnsi="Times New Roman" w:eastAsia="Times New Roman" w:cs="Times New Roman"/>
          <w:sz w:val="32"/>
          <w:szCs w:val="32"/>
        </w:rPr>
        <w:t xml:space="preserve"> Prediction</w:t>
      </w:r>
    </w:p>
    <w:p w:rsidR="27E2EDE7" w:rsidP="27E2EDE7" w:rsidRDefault="27E2EDE7" w14:paraId="6362E71E" w14:textId="6A8E11A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27E2EDE7" w:rsidR="27E2EDE7">
        <w:rPr>
          <w:rFonts w:ascii="Times New Roman" w:hAnsi="Times New Roman" w:eastAsia="Times New Roman" w:cs="Times New Roman"/>
          <w:sz w:val="22"/>
          <w:szCs w:val="22"/>
        </w:rPr>
        <w:t>For this task I used a latent factor model as outlined in lecture 8 slides, with the following formula:</w:t>
      </w:r>
    </w:p>
    <w:p w:rsidR="27E2EDE7" w:rsidP="27E2EDE7" w:rsidRDefault="27E2EDE7" w14:paraId="2AEE948C" w14:textId="12A65F60">
      <w:pPr>
        <w:pStyle w:val="Normal"/>
        <w:jc w:val="left"/>
      </w:pPr>
      <w:r>
        <w:drawing>
          <wp:inline wp14:editId="317611B7" wp14:anchorId="51A939A0">
            <wp:extent cx="4572000" cy="666750"/>
            <wp:effectExtent l="0" t="0" r="0" b="0"/>
            <wp:docPr id="690378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1c63a2d5c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2EDE7" w:rsidP="27E2EDE7" w:rsidRDefault="27E2EDE7" w14:paraId="417D755B" w14:textId="56721DD3">
      <w:pPr>
        <w:pStyle w:val="Normal"/>
        <w:jc w:val="left"/>
      </w:pPr>
      <w:r w:rsidR="27E2EDE7">
        <w:rPr/>
        <w:t>From the data given to us, I used 195K as train and 5K as validation points to calculate the MSE on. I sed a loss function as the one below:</w:t>
      </w:r>
      <w:r>
        <w:drawing>
          <wp:inline wp14:editId="41BD0736" wp14:anchorId="1B4A967F">
            <wp:extent cx="5943600" cy="1066800"/>
            <wp:effectExtent l="0" t="0" r="0" b="0"/>
            <wp:docPr id="139525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a02a55186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2EDE7" w:rsidP="27E2EDE7" w:rsidRDefault="27E2EDE7" w14:paraId="533CD6D4" w14:textId="0BB73EE7">
      <w:pPr>
        <w:pStyle w:val="Normal"/>
        <w:jc w:val="left"/>
      </w:pPr>
      <w:r w:rsidR="27E2EDE7">
        <w:rPr/>
        <w:t xml:space="preserve">The lambda value I used was lambda = 2.8. I chose the size of the latent factor vectors as k = 4, although I believe higher k’s are possible to use.  For the updates I had a loop, in each iteration all values alpha, </w:t>
      </w:r>
      <w:proofErr w:type="spellStart"/>
      <w:r w:rsidR="27E2EDE7">
        <w:rPr/>
        <w:t>beta_u</w:t>
      </w:r>
      <w:proofErr w:type="spellEnd"/>
      <w:r w:rsidR="27E2EDE7">
        <w:rPr/>
        <w:t xml:space="preserve">, </w:t>
      </w:r>
      <w:proofErr w:type="spellStart"/>
      <w:r w:rsidR="27E2EDE7">
        <w:rPr/>
        <w:t>beta_</w:t>
      </w:r>
      <w:r w:rsidR="27E2EDE7">
        <w:rPr/>
        <w:t>i</w:t>
      </w:r>
      <w:proofErr w:type="spellEnd"/>
      <w:r w:rsidR="27E2EDE7">
        <w:rPr/>
        <w:t xml:space="preserve">, </w:t>
      </w:r>
      <w:proofErr w:type="spellStart"/>
      <w:r w:rsidR="27E2EDE7">
        <w:rPr/>
        <w:t>gamma_u</w:t>
      </w:r>
      <w:proofErr w:type="spellEnd"/>
      <w:r w:rsidR="27E2EDE7">
        <w:rPr/>
        <w:t xml:space="preserve">, </w:t>
      </w:r>
      <w:proofErr w:type="spellStart"/>
      <w:r w:rsidR="27E2EDE7">
        <w:rPr/>
        <w:t>gamma_</w:t>
      </w:r>
      <w:r w:rsidR="27E2EDE7">
        <w:rPr/>
        <w:t>i</w:t>
      </w:r>
      <w:proofErr w:type="spellEnd"/>
      <w:r w:rsidR="27E2EDE7">
        <w:rPr/>
        <w:t xml:space="preserve"> got updated </w:t>
      </w:r>
      <w:r w:rsidRPr="27E2EDE7" w:rsidR="27E2EDE7">
        <w:rPr>
          <w:b w:val="1"/>
          <w:bCs w:val="1"/>
        </w:rPr>
        <w:t>once</w:t>
      </w:r>
      <w:r w:rsidRPr="27E2EDE7" w:rsidR="27E2EDE7">
        <w:rPr>
          <w:b w:val="1"/>
          <w:bCs w:val="1"/>
        </w:rPr>
        <w:t xml:space="preserve">, </w:t>
      </w:r>
      <w:r w:rsidR="27E2EDE7">
        <w:rPr>
          <w:b w:val="0"/>
          <w:bCs w:val="0"/>
        </w:rPr>
        <w:t>in that order.</w:t>
      </w:r>
      <w:r w:rsidR="27E2EDE7">
        <w:rPr/>
        <w:t xml:space="preserve"> I used coordinate descent as outlined in lecture 8 for alpha, </w:t>
      </w:r>
      <w:proofErr w:type="spellStart"/>
      <w:r w:rsidR="27E2EDE7">
        <w:rPr/>
        <w:t>beta_u</w:t>
      </w:r>
      <w:proofErr w:type="spellEnd"/>
      <w:r w:rsidR="27E2EDE7">
        <w:rPr/>
        <w:t xml:space="preserve"> </w:t>
      </w:r>
      <w:r w:rsidR="27E2EDE7">
        <w:rPr/>
        <w:t xml:space="preserve">and </w:t>
      </w:r>
      <w:proofErr w:type="spellStart"/>
      <w:r w:rsidR="27E2EDE7">
        <w:rPr/>
        <w:t>beta_</w:t>
      </w:r>
      <w:r w:rsidR="27E2EDE7">
        <w:rPr/>
        <w:t>i</w:t>
      </w:r>
      <w:proofErr w:type="spellEnd"/>
      <w:r w:rsidR="27E2EDE7">
        <w:rPr/>
        <w:t xml:space="preserve"> updates</w:t>
      </w:r>
      <w:r w:rsidR="27E2EDE7">
        <w:rPr/>
        <w:t xml:space="preserve">. I also included </w:t>
      </w:r>
      <w:proofErr w:type="spellStart"/>
      <w:r w:rsidR="27E2EDE7">
        <w:rPr/>
        <w:t>gamma</w:t>
      </w:r>
      <w:r w:rsidR="27E2EDE7">
        <w:rPr/>
        <w:t>_</w:t>
      </w:r>
      <w:r w:rsidR="27E2EDE7">
        <w:rPr/>
        <w:t>i</w:t>
      </w:r>
      <w:proofErr w:type="spellEnd"/>
      <w:r w:rsidR="27E2EDE7">
        <w:rPr/>
        <w:t xml:space="preserve"> and gamma</w:t>
      </w:r>
      <w:r w:rsidR="27E2EDE7">
        <w:rPr/>
        <w:t>_</w:t>
      </w:r>
      <w:r w:rsidR="27E2EDE7">
        <w:rPr/>
        <w:t>u in the coordinate update equation</w:t>
      </w:r>
      <w:r w:rsidR="27E2EDE7">
        <w:rPr/>
        <w:t>, as shown below.</w:t>
      </w:r>
    </w:p>
    <w:p w:rsidR="27E2EDE7" w:rsidP="27E2EDE7" w:rsidRDefault="27E2EDE7" w14:paraId="70A8A778" w14:textId="689A2FC4">
      <w:pPr>
        <w:pStyle w:val="Normal"/>
        <w:jc w:val="left"/>
      </w:pPr>
      <w:r>
        <w:drawing>
          <wp:inline wp14:editId="4B1CDECC" wp14:anchorId="3147E12F">
            <wp:extent cx="4572000" cy="1714500"/>
            <wp:effectExtent l="0" t="0" r="0" b="0"/>
            <wp:docPr id="174046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5d49192fa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2EDE7" w:rsidP="27E2EDE7" w:rsidRDefault="27E2EDE7" w14:paraId="5FCE742F" w14:textId="1A84FDB5">
      <w:pPr>
        <w:pStyle w:val="Normal"/>
        <w:jc w:val="left"/>
      </w:pPr>
      <w:r w:rsidR="27E2EDE7">
        <w:rPr/>
        <w:t xml:space="preserve">For the </w:t>
      </w:r>
      <w:proofErr w:type="spellStart"/>
      <w:r w:rsidR="27E2EDE7">
        <w:rPr/>
        <w:t>gamma_</w:t>
      </w:r>
      <w:r w:rsidR="27E2EDE7">
        <w:rPr/>
        <w:t>i</w:t>
      </w:r>
      <w:proofErr w:type="spellEnd"/>
      <w:r w:rsidR="27E2EDE7">
        <w:rPr/>
        <w:t xml:space="preserve"> and </w:t>
      </w:r>
      <w:proofErr w:type="spellStart"/>
      <w:r w:rsidR="27E2EDE7">
        <w:rPr/>
        <w:t>gamma_u</w:t>
      </w:r>
      <w:proofErr w:type="spellEnd"/>
      <w:r w:rsidR="27E2EDE7">
        <w:rPr/>
        <w:t xml:space="preserve"> I used the </w:t>
      </w:r>
      <w:r w:rsidR="27E2EDE7">
        <w:rPr/>
        <w:t xml:space="preserve">gradient descent (simple solution as outlined in lecture 8 slides). The </w:t>
      </w:r>
      <w:r w:rsidR="27E2EDE7">
        <w:rPr/>
        <w:t xml:space="preserve">update equation derived in class </w:t>
      </w:r>
      <w:r w:rsidR="27E2EDE7">
        <w:rPr/>
        <w:t xml:space="preserve">is </w:t>
      </w:r>
      <w:r w:rsidR="27E2EDE7">
        <w:rPr/>
        <w:t>as follows (</w:t>
      </w:r>
      <w:r w:rsidR="27E2EDE7">
        <w:rPr/>
        <w:t xml:space="preserve">it is </w:t>
      </w:r>
      <w:r w:rsidR="27E2EDE7">
        <w:rPr/>
        <w:t xml:space="preserve">for </w:t>
      </w:r>
      <w:proofErr w:type="spellStart"/>
      <w:r w:rsidR="27E2EDE7">
        <w:rPr/>
        <w:t>gamm</w:t>
      </w:r>
      <w:r w:rsidR="27E2EDE7">
        <w:rPr/>
        <w:t>a</w:t>
      </w:r>
      <w:r w:rsidR="27E2EDE7">
        <w:rPr/>
        <w:t>_u</w:t>
      </w:r>
      <w:proofErr w:type="spellEnd"/>
      <w:r w:rsidR="27E2EDE7">
        <w:rPr/>
        <w:t xml:space="preserve">, </w:t>
      </w:r>
      <w:proofErr w:type="spellStart"/>
      <w:r w:rsidR="27E2EDE7">
        <w:rPr/>
        <w:t>gamma_i</w:t>
      </w:r>
      <w:proofErr w:type="spellEnd"/>
      <w:r w:rsidR="27E2EDE7">
        <w:rPr/>
        <w:t xml:space="preserve"> is similar):</w:t>
      </w:r>
    </w:p>
    <w:p w:rsidR="27E2EDE7" w:rsidP="27E2EDE7" w:rsidRDefault="27E2EDE7" w14:paraId="67DAED20" w14:textId="36F7C1F2">
      <w:pPr>
        <w:pStyle w:val="Normal"/>
        <w:jc w:val="both"/>
      </w:pPr>
      <w:r>
        <w:drawing>
          <wp:inline wp14:editId="0DD49983" wp14:anchorId="0C957E8D">
            <wp:extent cx="6000750" cy="1950244"/>
            <wp:effectExtent l="0" t="0" r="0" b="0"/>
            <wp:docPr id="206308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6cc12d546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E2EDE7">
        <w:rPr/>
        <w:t xml:space="preserve">I didn’t use any gradient or coordinate descent libraries, since I wanted to do the implementation on my own. For the starting values, I set alpha = 0, </w:t>
      </w:r>
      <w:proofErr w:type="spellStart"/>
      <w:r w:rsidR="27E2EDE7">
        <w:rPr/>
        <w:t>beta_u</w:t>
      </w:r>
      <w:proofErr w:type="spellEnd"/>
      <w:r w:rsidR="27E2EDE7">
        <w:rPr/>
        <w:t xml:space="preserve"> = </w:t>
      </w:r>
      <w:proofErr w:type="spellStart"/>
      <w:r w:rsidR="27E2EDE7">
        <w:rPr/>
        <w:t>beta_i</w:t>
      </w:r>
      <w:proofErr w:type="spellEnd"/>
      <w:r w:rsidR="27E2EDE7">
        <w:rPr/>
        <w:t xml:space="preserve"> = </w:t>
      </w:r>
      <w:proofErr w:type="spellStart"/>
      <w:r w:rsidR="27E2EDE7">
        <w:rPr/>
        <w:t>average_score</w:t>
      </w:r>
      <w:proofErr w:type="spellEnd"/>
      <w:r w:rsidR="27E2EDE7">
        <w:rPr/>
        <w:t xml:space="preserve">. For </w:t>
      </w:r>
      <w:proofErr w:type="spellStart"/>
      <w:r w:rsidR="27E2EDE7">
        <w:rPr/>
        <w:t>gamma_u</w:t>
      </w:r>
      <w:proofErr w:type="spellEnd"/>
      <w:r w:rsidR="27E2EDE7">
        <w:rPr/>
        <w:t xml:space="preserve"> and </w:t>
      </w:r>
      <w:proofErr w:type="spellStart"/>
      <w:r w:rsidR="27E2EDE7">
        <w:rPr/>
        <w:t>gamma_i</w:t>
      </w:r>
      <w:proofErr w:type="spellEnd"/>
      <w:r w:rsidR="27E2EDE7">
        <w:rPr/>
        <w:t>, I set each element of the vectors to a random value between –0.25 to +0.25. To keep track of how the algorithm is converging and possibly overfitting, I calculated the current MSE on the validation set at each iteration.</w:t>
      </w:r>
      <w:r w:rsidR="27E2EDE7">
        <w:rPr/>
        <w:t xml:space="preserve"> The MSE starts decreasing as the gradient descent begins, but after a certain point it overfits the trainset and </w:t>
      </w:r>
      <w:proofErr w:type="spellStart"/>
      <w:r w:rsidR="27E2EDE7">
        <w:rPr/>
        <w:t>validtion</w:t>
      </w:r>
      <w:proofErr w:type="spellEnd"/>
      <w:r w:rsidR="27E2EDE7">
        <w:rPr/>
        <w:t xml:space="preserve"> MSE starts increasing. At that stage I stopped the model. </w:t>
      </w:r>
      <w:r w:rsidR="27E2EDE7">
        <w:rPr/>
        <w:t xml:space="preserve">I also had an alternative model trained which just had </w:t>
      </w:r>
      <w:proofErr w:type="spellStart"/>
      <w:r w:rsidR="27E2EDE7">
        <w:rPr/>
        <w:t>alpha_simple</w:t>
      </w:r>
      <w:proofErr w:type="spellEnd"/>
      <w:r w:rsidR="27E2EDE7">
        <w:rPr/>
        <w:t xml:space="preserve">, </w:t>
      </w:r>
      <w:proofErr w:type="spellStart"/>
      <w:r w:rsidR="27E2EDE7">
        <w:rPr/>
        <w:t>beta_u_simple</w:t>
      </w:r>
      <w:proofErr w:type="spellEnd"/>
      <w:r w:rsidR="27E2EDE7">
        <w:rPr/>
        <w:t xml:space="preserve">, </w:t>
      </w:r>
      <w:proofErr w:type="spellStart"/>
      <w:r w:rsidR="27E2EDE7">
        <w:rPr/>
        <w:t>beta_i_simple</w:t>
      </w:r>
      <w:proofErr w:type="spellEnd"/>
      <w:r w:rsidR="27E2EDE7">
        <w:rPr/>
        <w:t xml:space="preserve">, derived with coordinate descent, no latent factor vectors. I always tried to get better MSE than this simple model with my latent factor model (not so easy). </w:t>
      </w:r>
    </w:p>
    <w:p w:rsidR="27E2EDE7" w:rsidP="27E2EDE7" w:rsidRDefault="27E2EDE7" w14:paraId="1BFCFE89" w14:textId="1C8F91B3">
      <w:pPr>
        <w:pStyle w:val="Normal"/>
        <w:jc w:val="both"/>
      </w:pPr>
      <w:r w:rsidR="27E2EDE7">
        <w:rPr/>
        <w:t xml:space="preserve">Finally, after finding the right </w:t>
      </w:r>
      <w:r w:rsidR="27E2EDE7">
        <w:rPr/>
        <w:t xml:space="preserve">alpha, </w:t>
      </w:r>
      <w:proofErr w:type="spellStart"/>
      <w:r w:rsidR="27E2EDE7">
        <w:rPr/>
        <w:t>beta_u</w:t>
      </w:r>
      <w:proofErr w:type="spellEnd"/>
      <w:r w:rsidR="27E2EDE7">
        <w:rPr/>
        <w:t xml:space="preserve">, </w:t>
      </w:r>
      <w:proofErr w:type="spellStart"/>
      <w:r w:rsidR="27E2EDE7">
        <w:rPr/>
        <w:t>beta_i</w:t>
      </w:r>
      <w:proofErr w:type="spellEnd"/>
      <w:r w:rsidR="27E2EDE7">
        <w:rPr/>
        <w:t xml:space="preserve">, </w:t>
      </w:r>
      <w:proofErr w:type="spellStart"/>
      <w:r w:rsidR="27E2EDE7">
        <w:rPr/>
        <w:t>gamma_u</w:t>
      </w:r>
      <w:proofErr w:type="spellEnd"/>
      <w:r w:rsidR="27E2EDE7">
        <w:rPr/>
        <w:t xml:space="preserve">, </w:t>
      </w:r>
      <w:proofErr w:type="spellStart"/>
      <w:r w:rsidR="27E2EDE7">
        <w:rPr/>
        <w:t>gamma_</w:t>
      </w:r>
      <w:r w:rsidR="27E2EDE7">
        <w:rPr/>
        <w:t>i</w:t>
      </w:r>
      <w:proofErr w:type="spellEnd"/>
      <w:r w:rsidR="27E2EDE7">
        <w:rPr/>
        <w:t xml:space="preserve"> values, I predicted the ratings with the </w:t>
      </w:r>
      <w:proofErr w:type="gramStart"/>
      <w:r w:rsidRPr="27E2EDE7" w:rsidR="27E2EDE7">
        <w:rPr>
          <w:b w:val="1"/>
          <w:bCs w:val="1"/>
        </w:rPr>
        <w:t>f(</w:t>
      </w:r>
      <w:proofErr w:type="gramEnd"/>
      <w:r w:rsidRPr="27E2EDE7" w:rsidR="27E2EDE7">
        <w:rPr>
          <w:b w:val="1"/>
          <w:bCs w:val="1"/>
        </w:rPr>
        <w:t xml:space="preserve">u, </w:t>
      </w:r>
      <w:proofErr w:type="spellStart"/>
      <w:r w:rsidRPr="27E2EDE7" w:rsidR="27E2EDE7">
        <w:rPr>
          <w:b w:val="1"/>
          <w:bCs w:val="1"/>
        </w:rPr>
        <w:t>i</w:t>
      </w:r>
      <w:proofErr w:type="spellEnd"/>
      <w:r w:rsidRPr="27E2EDE7" w:rsidR="27E2EDE7">
        <w:rPr>
          <w:b w:val="1"/>
          <w:bCs w:val="1"/>
        </w:rPr>
        <w:t>)</w:t>
      </w:r>
      <w:r w:rsidR="27E2EDE7">
        <w:rPr/>
        <w:t xml:space="preserve"> function I outlined in the beginning of this section. As the final step, I realized some predictions go out of the boundaries for ratings which is 0 &lt;= rating &lt;= 5. Since this is not possible for Goodreads, in such cases I </w:t>
      </w:r>
      <w:proofErr w:type="gramStart"/>
      <w:r w:rsidR="27E2EDE7">
        <w:rPr/>
        <w:t>reverted back</w:t>
      </w:r>
      <w:proofErr w:type="gramEnd"/>
      <w:r w:rsidR="27E2EDE7">
        <w:rPr/>
        <w:t xml:space="preserve"> to the simple model’s prediction using just: </w:t>
      </w:r>
      <w:proofErr w:type="spellStart"/>
      <w:r w:rsidR="27E2EDE7">
        <w:rPr/>
        <w:t>alpha_simple</w:t>
      </w:r>
      <w:proofErr w:type="spellEnd"/>
      <w:r w:rsidR="27E2EDE7">
        <w:rPr/>
        <w:t xml:space="preserve">, </w:t>
      </w:r>
      <w:proofErr w:type="spellStart"/>
      <w:r w:rsidR="27E2EDE7">
        <w:rPr/>
        <w:t>beta_u_simple</w:t>
      </w:r>
      <w:proofErr w:type="spellEnd"/>
      <w:r w:rsidR="27E2EDE7">
        <w:rPr/>
        <w:t xml:space="preserve">, </w:t>
      </w:r>
      <w:r w:rsidR="27E2EDE7">
        <w:rPr/>
        <w:t>beta_i_simple</w:t>
      </w:r>
      <w:r w:rsidR="27E2EDE7">
        <w:rPr/>
        <w:t xml:space="preserve">. If that value was not in the correct range as well, (which almost never happened), I predicted the closest value to it, either 0 for f(u, </w:t>
      </w:r>
      <w:proofErr w:type="spellStart"/>
      <w:r w:rsidR="27E2EDE7">
        <w:rPr/>
        <w:t>i</w:t>
      </w:r>
      <w:proofErr w:type="spellEnd"/>
      <w:r w:rsidR="27E2EDE7">
        <w:rPr/>
        <w:t xml:space="preserve">) &lt; 0, or 5 for predictions </w:t>
      </w:r>
      <w:r w:rsidR="27E2EDE7">
        <w:rPr/>
        <w:t xml:space="preserve">f(u, </w:t>
      </w:r>
      <w:proofErr w:type="spellStart"/>
      <w:r w:rsidR="27E2EDE7">
        <w:rPr/>
        <w:t>i</w:t>
      </w:r>
      <w:proofErr w:type="spellEnd"/>
      <w:r w:rsidR="27E2EDE7">
        <w:rPr/>
        <w:t xml:space="preserve">) </w:t>
      </w:r>
      <w:r w:rsidR="27E2EDE7">
        <w:rPr/>
        <w:t>&gt;</w:t>
      </w:r>
      <w:r w:rsidR="27E2EDE7">
        <w:rPr/>
        <w:t xml:space="preserve"> </w:t>
      </w:r>
      <w:r w:rsidR="27E2EDE7">
        <w:rPr/>
        <w:t>5.</w:t>
      </w:r>
    </w:p>
    <w:p w:rsidR="27E2EDE7" w:rsidP="27E2EDE7" w:rsidRDefault="27E2EDE7" w14:paraId="3F805738" w14:textId="300DA24E">
      <w:pPr>
        <w:pStyle w:val="Normal"/>
        <w:jc w:val="both"/>
      </w:pPr>
      <w:r w:rsidR="27E2EDE7">
        <w:rPr/>
        <w:t>Overall, I found this task to be much more straightforward than Task 1.</w:t>
      </w:r>
    </w:p>
    <w:p w:rsidR="27E2EDE7" w:rsidP="27E2EDE7" w:rsidRDefault="27E2EDE7" w14:paraId="3F079525" w14:textId="7A918ECA">
      <w:pPr>
        <w:pStyle w:val="Normal"/>
        <w:jc w:val="left"/>
      </w:pPr>
    </w:p>
    <w:p w:rsidR="27E2EDE7" w:rsidP="27E2EDE7" w:rsidRDefault="27E2EDE7" w14:paraId="61A20525" w14:textId="41275A5C">
      <w:pPr>
        <w:pStyle w:val="Normal"/>
        <w:jc w:val="left"/>
      </w:pPr>
    </w:p>
    <w:p w:rsidR="27E2EDE7" w:rsidP="27E2EDE7" w:rsidRDefault="27E2EDE7" w14:paraId="6EFD7B46" w14:textId="0FE8C4FF">
      <w:pPr>
        <w:pStyle w:val="Normal"/>
        <w:jc w:val="left"/>
      </w:pPr>
    </w:p>
    <w:p w:rsidR="27E2EDE7" w:rsidP="27E2EDE7" w:rsidRDefault="27E2EDE7" w14:paraId="3DAA3383" w14:textId="44C053E5">
      <w:pPr>
        <w:pStyle w:val="Normal"/>
        <w:jc w:val="left"/>
      </w:pPr>
    </w:p>
    <w:p w:rsidR="27E2EDE7" w:rsidP="27E2EDE7" w:rsidRDefault="27E2EDE7" w14:paraId="3CCA318E" w14:textId="5C3B9677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90151E"/>
  <w15:docId w15:val="{9011c7ef-23c9-4256-9d71-005094a45896}"/>
  <w:rsids>
    <w:rsidRoot w:val="6690151E"/>
    <w:rsid w:val="27E2EDE7"/>
    <w:rsid w:val="669015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91c63a2d5c4e8f" /><Relationship Type="http://schemas.openxmlformats.org/officeDocument/2006/relationships/image" Target="/media/image2.png" Id="Rbc7a02a551864e4f" /><Relationship Type="http://schemas.openxmlformats.org/officeDocument/2006/relationships/image" Target="/media/image3.png" Id="Rfcb5d49192fa4df4" /><Relationship Type="http://schemas.openxmlformats.org/officeDocument/2006/relationships/image" Target="/media/image4.png" Id="Rf2a6cc12d546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2019-11-19T22:21:35.4045210Z</dcterms:created>
  <dcterms:modified xsi:type="dcterms:W3CDTF">2019-11-20T02:08:15.2177092Z</dcterms:modified>
  <dc:creator>Arda C Bati</dc:creator>
  <lastModifiedBy>Arda C Bati</lastModifiedBy>
</coreProperties>
</file>