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2923" w14:textId="77777777" w:rsidR="00AB708C" w:rsidRPr="00BE6C6F" w:rsidRDefault="00AB708C" w:rsidP="00AB708C">
      <w:pPr>
        <w:jc w:val="center"/>
        <w:rPr>
          <w:rFonts w:ascii="Times New Roman" w:hAnsi="Times New Roman" w:cs="Times New Roman"/>
          <w:b/>
          <w:bCs/>
        </w:rPr>
      </w:pPr>
      <w:r w:rsidRPr="00BE6C6F">
        <w:rPr>
          <w:rFonts w:ascii="Times New Roman" w:hAnsi="Times New Roman" w:cs="Times New Roman"/>
          <w:b/>
          <w:bCs/>
        </w:rPr>
        <w:t>EEE485 PROJECT PROPOSAL</w:t>
      </w:r>
    </w:p>
    <w:p w14:paraId="618DFE27" w14:textId="77777777" w:rsidR="00776DA8" w:rsidRPr="00BE6C6F" w:rsidRDefault="00776DA8" w:rsidP="009F166C">
      <w:pPr>
        <w:rPr>
          <w:rFonts w:ascii="Times New Roman" w:hAnsi="Times New Roman" w:cs="Times New Roman"/>
          <w:b/>
          <w:bCs/>
        </w:rPr>
      </w:pPr>
    </w:p>
    <w:p w14:paraId="1F5C013A" w14:textId="40B83A79" w:rsidR="009F166C" w:rsidRPr="00BE6C6F" w:rsidRDefault="006A75AC" w:rsidP="009F166C">
      <w:pPr>
        <w:rPr>
          <w:rFonts w:ascii="Times New Roman" w:hAnsi="Times New Roman" w:cs="Times New Roman"/>
          <w:b/>
          <w:bCs/>
        </w:rPr>
      </w:pPr>
      <w:r>
        <w:rPr>
          <w:rFonts w:ascii="Times New Roman" w:hAnsi="Times New Roman" w:cs="Times New Roman"/>
          <w:b/>
          <w:bCs/>
        </w:rPr>
        <w:t>Introduction</w:t>
      </w:r>
    </w:p>
    <w:p w14:paraId="640B2C94" w14:textId="71259F7F" w:rsidR="00B54013" w:rsidRPr="00BE6C6F" w:rsidRDefault="009F166C" w:rsidP="00783ECC">
      <w:pPr>
        <w:jc w:val="both"/>
        <w:rPr>
          <w:rFonts w:ascii="Times New Roman" w:hAnsi="Times New Roman" w:cs="Times New Roman"/>
        </w:rPr>
      </w:pPr>
      <w:r w:rsidRPr="00BE6C6F">
        <w:rPr>
          <w:rFonts w:ascii="Times New Roman" w:hAnsi="Times New Roman" w:cs="Times New Roman"/>
        </w:rPr>
        <w:tab/>
        <w:t xml:space="preserve">For </w:t>
      </w:r>
      <w:r w:rsidR="00D95A57" w:rsidRPr="00BE6C6F">
        <w:rPr>
          <w:rFonts w:ascii="Times New Roman" w:hAnsi="Times New Roman" w:cs="Times New Roman"/>
        </w:rPr>
        <w:t xml:space="preserve">our </w:t>
      </w:r>
      <w:r w:rsidRPr="00BE6C6F">
        <w:rPr>
          <w:rFonts w:ascii="Times New Roman" w:hAnsi="Times New Roman" w:cs="Times New Roman"/>
        </w:rPr>
        <w:t xml:space="preserve">term project, </w:t>
      </w:r>
      <w:r w:rsidR="00D95A57" w:rsidRPr="00BE6C6F">
        <w:rPr>
          <w:rFonts w:ascii="Times New Roman" w:hAnsi="Times New Roman" w:cs="Times New Roman"/>
        </w:rPr>
        <w:t>we have decided to utilize a set of supervised and unsupervised learning algorithms to implement a company bankruptcy prediction system. In modern times, companies ha</w:t>
      </w:r>
      <w:r w:rsidR="000A34BC" w:rsidRPr="00BE6C6F">
        <w:rPr>
          <w:rFonts w:ascii="Times New Roman" w:hAnsi="Times New Roman" w:cs="Times New Roman"/>
        </w:rPr>
        <w:t>ve a large set</w:t>
      </w:r>
      <w:r w:rsidR="00D95A57" w:rsidRPr="00BE6C6F">
        <w:rPr>
          <w:rFonts w:ascii="Times New Roman" w:hAnsi="Times New Roman" w:cs="Times New Roman"/>
        </w:rPr>
        <w:t xml:space="preserve"> of defining financial paramete</w:t>
      </w:r>
      <w:r w:rsidR="000A34BC" w:rsidRPr="00BE6C6F">
        <w:rPr>
          <w:rFonts w:ascii="Times New Roman" w:hAnsi="Times New Roman" w:cs="Times New Roman"/>
        </w:rPr>
        <w:t>rs which are open for public use</w:t>
      </w:r>
      <w:r w:rsidR="00D95A57" w:rsidRPr="00BE6C6F">
        <w:rPr>
          <w:rFonts w:ascii="Times New Roman" w:hAnsi="Times New Roman" w:cs="Times New Roman"/>
        </w:rPr>
        <w:t>. These parameters provide crucial information on the financial situation of a currently operational company</w:t>
      </w:r>
      <w:r w:rsidR="000A34BC" w:rsidRPr="00BE6C6F">
        <w:rPr>
          <w:rFonts w:ascii="Times New Roman" w:hAnsi="Times New Roman" w:cs="Times New Roman"/>
        </w:rPr>
        <w:t>. When accounting firms</w:t>
      </w:r>
      <w:r w:rsidR="00483FB3" w:rsidRPr="00BE6C6F">
        <w:rPr>
          <w:rFonts w:ascii="Times New Roman" w:hAnsi="Times New Roman" w:cs="Times New Roman"/>
        </w:rPr>
        <w:t xml:space="preserve"> and banks are evaluating such</w:t>
      </w:r>
      <w:r w:rsidR="000A34BC" w:rsidRPr="00BE6C6F">
        <w:rPr>
          <w:rFonts w:ascii="Times New Roman" w:hAnsi="Times New Roman" w:cs="Times New Roman"/>
        </w:rPr>
        <w:t xml:space="preserve"> </w:t>
      </w:r>
      <w:r w:rsidR="00483FB3" w:rsidRPr="00BE6C6F">
        <w:rPr>
          <w:rFonts w:ascii="Times New Roman" w:hAnsi="Times New Roman" w:cs="Times New Roman"/>
        </w:rPr>
        <w:t xml:space="preserve">a </w:t>
      </w:r>
      <w:r w:rsidR="000A34BC" w:rsidRPr="00BE6C6F">
        <w:rPr>
          <w:rFonts w:ascii="Times New Roman" w:hAnsi="Times New Roman" w:cs="Times New Roman"/>
        </w:rPr>
        <w:t xml:space="preserve">company for various reasons, such as for loan applications, they require a solid understanding of the company’s financial standing. For such operations, a system that can evaluate a company’s standing and predict whether a company </w:t>
      </w:r>
      <w:r w:rsidR="00483FB3" w:rsidRPr="00BE6C6F">
        <w:rPr>
          <w:rFonts w:ascii="Times New Roman" w:hAnsi="Times New Roman" w:cs="Times New Roman"/>
        </w:rPr>
        <w:t xml:space="preserve">is at risk of going bankrupt or not </w:t>
      </w:r>
      <w:r w:rsidR="000A34BC" w:rsidRPr="00BE6C6F">
        <w:rPr>
          <w:rFonts w:ascii="Times New Roman" w:hAnsi="Times New Roman" w:cs="Times New Roman"/>
        </w:rPr>
        <w:t xml:space="preserve">with a high reliability would be advantageous. </w:t>
      </w:r>
      <w:r w:rsidR="00483FB3" w:rsidRPr="00BE6C6F">
        <w:rPr>
          <w:rFonts w:ascii="Times New Roman" w:hAnsi="Times New Roman" w:cs="Times New Roman"/>
        </w:rPr>
        <w:t>The motivation here is to implement s</w:t>
      </w:r>
      <w:r w:rsidR="000A34BC" w:rsidRPr="00BE6C6F">
        <w:rPr>
          <w:rFonts w:ascii="Times New Roman" w:hAnsi="Times New Roman" w:cs="Times New Roman"/>
        </w:rPr>
        <w:t xml:space="preserve">uch </w:t>
      </w:r>
      <w:r w:rsidR="00483FB3" w:rsidRPr="00BE6C6F">
        <w:rPr>
          <w:rFonts w:ascii="Times New Roman" w:hAnsi="Times New Roman" w:cs="Times New Roman"/>
        </w:rPr>
        <w:t xml:space="preserve">a </w:t>
      </w:r>
      <w:r w:rsidR="000A34BC" w:rsidRPr="00BE6C6F">
        <w:rPr>
          <w:rFonts w:ascii="Times New Roman" w:hAnsi="Times New Roman" w:cs="Times New Roman"/>
        </w:rPr>
        <w:t>system by data analysis methods and machine learning algorithms</w:t>
      </w:r>
      <w:r w:rsidR="00483FB3" w:rsidRPr="00BE6C6F">
        <w:rPr>
          <w:rFonts w:ascii="Times New Roman" w:hAnsi="Times New Roman" w:cs="Times New Roman"/>
        </w:rPr>
        <w:t>.</w:t>
      </w:r>
    </w:p>
    <w:p w14:paraId="00013EA2" w14:textId="77777777" w:rsidR="000A34BC" w:rsidRPr="00BE6C6F" w:rsidRDefault="000A34BC" w:rsidP="00D95A57">
      <w:pPr>
        <w:jc w:val="both"/>
        <w:rPr>
          <w:rFonts w:ascii="Times New Roman" w:hAnsi="Times New Roman" w:cs="Times New Roman"/>
        </w:rPr>
      </w:pPr>
    </w:p>
    <w:p w14:paraId="1BBA10B8" w14:textId="22D8A78F" w:rsidR="00B54013" w:rsidRPr="00BE6C6F" w:rsidRDefault="00EF2030" w:rsidP="00483FB3">
      <w:pPr>
        <w:spacing w:after="240"/>
        <w:rPr>
          <w:rFonts w:ascii="Times New Roman" w:hAnsi="Times New Roman" w:cs="Times New Roman"/>
          <w:b/>
          <w:bCs/>
        </w:rPr>
      </w:pPr>
      <w:r w:rsidRPr="00BE6C6F">
        <w:rPr>
          <w:rFonts w:ascii="Times New Roman" w:hAnsi="Times New Roman" w:cs="Times New Roman"/>
          <w:b/>
          <w:bCs/>
        </w:rPr>
        <w:t>Methodology</w:t>
      </w:r>
    </w:p>
    <w:p w14:paraId="2921CE7D" w14:textId="29EB07CA" w:rsidR="00D668C5" w:rsidRDefault="00D668C5" w:rsidP="00D668C5">
      <w:pPr>
        <w:spacing w:after="240"/>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For development, we will be using the Python programming language. Within Python, we will utilize</w:t>
      </w:r>
      <w:r w:rsidR="00EF2030">
        <w:rPr>
          <w:rFonts w:ascii="Times New Roman" w:hAnsi="Times New Roman" w:cs="Times New Roman"/>
          <w:bCs/>
        </w:rPr>
        <w:t>, at minimum,</w:t>
      </w:r>
      <w:r>
        <w:rPr>
          <w:rFonts w:ascii="Times New Roman" w:hAnsi="Times New Roman" w:cs="Times New Roman"/>
          <w:bCs/>
        </w:rPr>
        <w:t xml:space="preserve"> the following</w:t>
      </w:r>
      <w:r w:rsidR="00EF2030">
        <w:rPr>
          <w:rFonts w:ascii="Times New Roman" w:hAnsi="Times New Roman" w:cs="Times New Roman"/>
          <w:bCs/>
        </w:rPr>
        <w:t xml:space="preserve"> four</w:t>
      </w:r>
      <w:r>
        <w:rPr>
          <w:rFonts w:ascii="Times New Roman" w:hAnsi="Times New Roman" w:cs="Times New Roman"/>
          <w:bCs/>
        </w:rPr>
        <w:t xml:space="preserve"> non-machine learning libraries:</w:t>
      </w:r>
    </w:p>
    <w:p w14:paraId="2AE3DC98" w14:textId="0BBECB3F" w:rsidR="00D668C5" w:rsidRDefault="00D668C5" w:rsidP="00D668C5">
      <w:pPr>
        <w:pStyle w:val="ListeParagraf"/>
        <w:numPr>
          <w:ilvl w:val="0"/>
          <w:numId w:val="1"/>
        </w:numPr>
        <w:rPr>
          <w:rFonts w:ascii="Times New Roman" w:hAnsi="Times New Roman" w:cs="Times New Roman"/>
          <w:bCs/>
        </w:rPr>
      </w:pPr>
      <w:r>
        <w:rPr>
          <w:rFonts w:ascii="Times New Roman" w:hAnsi="Times New Roman" w:cs="Times New Roman"/>
          <w:bCs/>
        </w:rPr>
        <w:t>Matplotlib: Basic statistical data visualization</w:t>
      </w:r>
      <w:r w:rsidR="00EF2030">
        <w:rPr>
          <w:rFonts w:ascii="Times New Roman" w:hAnsi="Times New Roman" w:cs="Times New Roman"/>
          <w:bCs/>
        </w:rPr>
        <w:t>.</w:t>
      </w:r>
    </w:p>
    <w:p w14:paraId="09606D1E" w14:textId="3187EDDB" w:rsidR="00D668C5" w:rsidRPr="00BE6C6F" w:rsidRDefault="00D668C5" w:rsidP="00D668C5">
      <w:pPr>
        <w:pStyle w:val="ListeParagraf"/>
        <w:numPr>
          <w:ilvl w:val="0"/>
          <w:numId w:val="1"/>
        </w:numPr>
        <w:rPr>
          <w:rFonts w:ascii="Times New Roman" w:hAnsi="Times New Roman" w:cs="Times New Roman"/>
          <w:bCs/>
        </w:rPr>
      </w:pPr>
      <w:r>
        <w:rPr>
          <w:rFonts w:ascii="Times New Roman" w:hAnsi="Times New Roman" w:cs="Times New Roman"/>
          <w:bCs/>
        </w:rPr>
        <w:t>Seaborn: Improved and easier to use data visualization</w:t>
      </w:r>
      <w:r w:rsidR="00EF2030">
        <w:rPr>
          <w:rFonts w:ascii="Times New Roman" w:hAnsi="Times New Roman" w:cs="Times New Roman"/>
          <w:bCs/>
        </w:rPr>
        <w:t>.</w:t>
      </w:r>
    </w:p>
    <w:p w14:paraId="02928D49" w14:textId="46BCA65A" w:rsidR="00D668C5" w:rsidRPr="00BE6C6F" w:rsidRDefault="00D668C5" w:rsidP="00D668C5">
      <w:pPr>
        <w:pStyle w:val="ListeParagraf"/>
        <w:numPr>
          <w:ilvl w:val="0"/>
          <w:numId w:val="1"/>
        </w:numPr>
        <w:rPr>
          <w:rFonts w:ascii="Times New Roman" w:hAnsi="Times New Roman" w:cs="Times New Roman"/>
          <w:bCs/>
        </w:rPr>
      </w:pPr>
      <w:proofErr w:type="spellStart"/>
      <w:r>
        <w:rPr>
          <w:rFonts w:ascii="Times New Roman" w:hAnsi="Times New Roman" w:cs="Times New Roman"/>
          <w:bCs/>
        </w:rPr>
        <w:t>Numpy</w:t>
      </w:r>
      <w:proofErr w:type="spellEnd"/>
      <w:r>
        <w:rPr>
          <w:rFonts w:ascii="Times New Roman" w:hAnsi="Times New Roman" w:cs="Times New Roman"/>
          <w:bCs/>
        </w:rPr>
        <w:t xml:space="preserve">: </w:t>
      </w:r>
      <w:r w:rsidR="00EF2030">
        <w:rPr>
          <w:rFonts w:ascii="Times New Roman" w:hAnsi="Times New Roman" w:cs="Times New Roman"/>
          <w:bCs/>
        </w:rPr>
        <w:t>Mathematical tools such as matrices and vectors.</w:t>
      </w:r>
    </w:p>
    <w:p w14:paraId="52980E6A" w14:textId="75B06926" w:rsidR="00D668C5" w:rsidRPr="00D668C5" w:rsidRDefault="00EF2030" w:rsidP="00D668C5">
      <w:pPr>
        <w:pStyle w:val="ListeParagraf"/>
        <w:numPr>
          <w:ilvl w:val="0"/>
          <w:numId w:val="1"/>
        </w:numPr>
        <w:spacing w:after="240"/>
        <w:rPr>
          <w:rFonts w:ascii="Times New Roman" w:hAnsi="Times New Roman" w:cs="Times New Roman"/>
          <w:bCs/>
        </w:rPr>
      </w:pPr>
      <w:r>
        <w:rPr>
          <w:rFonts w:ascii="Times New Roman" w:hAnsi="Times New Roman" w:cs="Times New Roman"/>
          <w:bCs/>
        </w:rPr>
        <w:t>Pandas: Reading CSV files.</w:t>
      </w:r>
    </w:p>
    <w:p w14:paraId="2F997442" w14:textId="792FE1BE" w:rsidR="00483FB3" w:rsidRPr="00BE6C6F" w:rsidRDefault="00A87A4F" w:rsidP="00A87A4F">
      <w:pPr>
        <w:spacing w:after="240"/>
        <w:ind w:firstLine="567"/>
        <w:jc w:val="both"/>
        <w:rPr>
          <w:rFonts w:ascii="Times New Roman" w:hAnsi="Times New Roman" w:cs="Times New Roman"/>
          <w:bCs/>
        </w:rPr>
      </w:pPr>
      <w:r w:rsidRPr="00BE6C6F">
        <w:rPr>
          <w:rFonts w:ascii="Times New Roman" w:hAnsi="Times New Roman" w:cs="Times New Roman"/>
          <w:bCs/>
        </w:rPr>
        <w:t>W</w:t>
      </w:r>
      <w:r w:rsidR="00483FB3" w:rsidRPr="00BE6C6F">
        <w:rPr>
          <w:rFonts w:ascii="Times New Roman" w:hAnsi="Times New Roman" w:cs="Times New Roman"/>
          <w:bCs/>
        </w:rPr>
        <w:t>e are planning on using a dataset with high amounts of features per company. For this reason, we will perform dim</w:t>
      </w:r>
      <w:r w:rsidR="00734F69" w:rsidRPr="00BE6C6F">
        <w:rPr>
          <w:rFonts w:ascii="Times New Roman" w:hAnsi="Times New Roman" w:cs="Times New Roman"/>
          <w:bCs/>
        </w:rPr>
        <w:t>ensionality reduction with some unsupervised learning methods such as “PCA” and “k-Means Clustering”. Moreover, considering how the amount of companies that go bankrupt per year is much smaller than the total amount of companies that are operational, it is likely that the dataset(s) we use will have a heavy imbalance towards companies that did not go bankrupt. This creates a classic “imbalanced classification” problem. To combat this, we are planning on using oversampling to generate a more balanced data.</w:t>
      </w:r>
      <w:r w:rsidR="00BE6C6F" w:rsidRPr="00BE6C6F">
        <w:rPr>
          <w:rFonts w:ascii="Times New Roman" w:hAnsi="Times New Roman" w:cs="Times New Roman"/>
          <w:bCs/>
        </w:rPr>
        <w:t xml:space="preserve"> Then, the balanced dataset will be used to train one of the classification algorithms given below:</w:t>
      </w:r>
    </w:p>
    <w:p w14:paraId="3175087E" w14:textId="58E44D01" w:rsidR="00BE6C6F" w:rsidRPr="00BE6C6F" w:rsidRDefault="00BE6C6F" w:rsidP="00BE6C6F">
      <w:pPr>
        <w:pStyle w:val="ListeParagraf"/>
        <w:numPr>
          <w:ilvl w:val="0"/>
          <w:numId w:val="1"/>
        </w:numPr>
        <w:rPr>
          <w:rFonts w:ascii="Times New Roman" w:hAnsi="Times New Roman" w:cs="Times New Roman"/>
          <w:bCs/>
        </w:rPr>
      </w:pPr>
      <w:r w:rsidRPr="00BE6C6F">
        <w:rPr>
          <w:rFonts w:ascii="Times New Roman" w:hAnsi="Times New Roman" w:cs="Times New Roman"/>
          <w:bCs/>
        </w:rPr>
        <w:t>Logistic Regression</w:t>
      </w:r>
    </w:p>
    <w:p w14:paraId="496AFF59" w14:textId="58D01240" w:rsidR="00BE6C6F" w:rsidRPr="00BE6C6F" w:rsidRDefault="00BE6C6F" w:rsidP="00BE6C6F">
      <w:pPr>
        <w:pStyle w:val="ListeParagraf"/>
        <w:numPr>
          <w:ilvl w:val="0"/>
          <w:numId w:val="1"/>
        </w:numPr>
        <w:rPr>
          <w:rFonts w:ascii="Times New Roman" w:hAnsi="Times New Roman" w:cs="Times New Roman"/>
          <w:bCs/>
        </w:rPr>
      </w:pPr>
      <w:r w:rsidRPr="00BE6C6F">
        <w:rPr>
          <w:rFonts w:ascii="Times New Roman" w:hAnsi="Times New Roman" w:cs="Times New Roman"/>
          <w:bCs/>
        </w:rPr>
        <w:t>Gradient Boosting</w:t>
      </w:r>
    </w:p>
    <w:p w14:paraId="41590761" w14:textId="2E169668" w:rsidR="00BE6C6F" w:rsidRPr="00BE6C6F" w:rsidRDefault="00BE6C6F" w:rsidP="00BE6C6F">
      <w:pPr>
        <w:pStyle w:val="ListeParagraf"/>
        <w:numPr>
          <w:ilvl w:val="0"/>
          <w:numId w:val="1"/>
        </w:numPr>
        <w:rPr>
          <w:rFonts w:ascii="Times New Roman" w:hAnsi="Times New Roman" w:cs="Times New Roman"/>
          <w:bCs/>
        </w:rPr>
      </w:pPr>
      <w:r w:rsidRPr="00BE6C6F">
        <w:rPr>
          <w:rFonts w:ascii="Times New Roman" w:hAnsi="Times New Roman" w:cs="Times New Roman"/>
          <w:bCs/>
          <w:i/>
        </w:rPr>
        <w:t>k</w:t>
      </w:r>
      <w:r w:rsidRPr="00BE6C6F">
        <w:rPr>
          <w:rFonts w:ascii="Times New Roman" w:hAnsi="Times New Roman" w:cs="Times New Roman"/>
          <w:bCs/>
        </w:rPr>
        <w:t>-Nearest Neighbors</w:t>
      </w:r>
    </w:p>
    <w:p w14:paraId="075ABAE4" w14:textId="771A7C2D" w:rsidR="00EF2030" w:rsidRPr="00BE6C6F" w:rsidRDefault="00EF2030" w:rsidP="009F166C">
      <w:pPr>
        <w:rPr>
          <w:rFonts w:ascii="Times New Roman" w:hAnsi="Times New Roman" w:cs="Times New Roman"/>
          <w:b/>
          <w:bCs/>
        </w:rPr>
      </w:pPr>
    </w:p>
    <w:p w14:paraId="09523371" w14:textId="271443E0" w:rsidR="00DB701B" w:rsidRDefault="00EF2030" w:rsidP="00EF2030">
      <w:pPr>
        <w:spacing w:after="240"/>
        <w:rPr>
          <w:rFonts w:ascii="Times New Roman" w:hAnsi="Times New Roman" w:cs="Times New Roman"/>
          <w:b/>
          <w:bCs/>
        </w:rPr>
      </w:pPr>
      <w:r>
        <w:rPr>
          <w:rFonts w:ascii="Times New Roman" w:hAnsi="Times New Roman" w:cs="Times New Roman"/>
          <w:b/>
          <w:bCs/>
        </w:rPr>
        <w:t>Data</w:t>
      </w:r>
      <w:r w:rsidRPr="00BE6C6F">
        <w:rPr>
          <w:rFonts w:ascii="Times New Roman" w:hAnsi="Times New Roman" w:cs="Times New Roman"/>
          <w:b/>
          <w:bCs/>
        </w:rPr>
        <w:t>set</w:t>
      </w:r>
      <w:r>
        <w:rPr>
          <w:rFonts w:ascii="Times New Roman" w:hAnsi="Times New Roman" w:cs="Times New Roman"/>
          <w:b/>
          <w:bCs/>
        </w:rPr>
        <w:t>s</w:t>
      </w:r>
      <w:r w:rsidRPr="00BE6C6F">
        <w:rPr>
          <w:rFonts w:ascii="Times New Roman" w:hAnsi="Times New Roman" w:cs="Times New Roman"/>
          <w:b/>
          <w:bCs/>
        </w:rPr>
        <w:t xml:space="preserve"> </w:t>
      </w:r>
      <w:r>
        <w:rPr>
          <w:rFonts w:ascii="Times New Roman" w:hAnsi="Times New Roman" w:cs="Times New Roman"/>
          <w:b/>
          <w:bCs/>
        </w:rPr>
        <w:t xml:space="preserve">to Be </w:t>
      </w:r>
      <w:r w:rsidRPr="00BE6C6F">
        <w:rPr>
          <w:rFonts w:ascii="Times New Roman" w:hAnsi="Times New Roman" w:cs="Times New Roman"/>
          <w:b/>
          <w:bCs/>
        </w:rPr>
        <w:t>Used</w:t>
      </w:r>
    </w:p>
    <w:p w14:paraId="2FEE5B11" w14:textId="1968E8A0" w:rsidR="00783ECC" w:rsidRDefault="00EF2030" w:rsidP="00783ECC">
      <w:pPr>
        <w:ind w:firstLine="720"/>
        <w:rPr>
          <w:rFonts w:ascii="Times New Roman" w:hAnsi="Times New Roman" w:cs="Times New Roman"/>
          <w:bCs/>
        </w:rPr>
      </w:pPr>
      <w:r>
        <w:rPr>
          <w:rFonts w:ascii="Times New Roman" w:hAnsi="Times New Roman" w:cs="Times New Roman"/>
          <w:bCs/>
        </w:rPr>
        <w:t>We plan</w:t>
      </w:r>
      <w:r w:rsidR="00C5799E">
        <w:rPr>
          <w:rFonts w:ascii="Times New Roman" w:hAnsi="Times New Roman" w:cs="Times New Roman"/>
          <w:bCs/>
        </w:rPr>
        <w:t xml:space="preserve"> on utilizing a dataset called “</w:t>
      </w:r>
      <w:r w:rsidR="007951A0" w:rsidRPr="007951A0">
        <w:rPr>
          <w:rFonts w:ascii="Times New Roman" w:hAnsi="Times New Roman" w:cs="Times New Roman"/>
          <w:bCs/>
        </w:rPr>
        <w:t xml:space="preserve">Taiwanese Bankruptcy Prediction Data Set </w:t>
      </w:r>
      <w:r w:rsidR="00F1008B">
        <w:rPr>
          <w:rFonts w:ascii="Times New Roman" w:hAnsi="Times New Roman" w:cs="Times New Roman"/>
          <w:bCs/>
        </w:rPr>
        <w:t>[1]</w:t>
      </w:r>
      <w:r w:rsidR="00C5799E">
        <w:rPr>
          <w:rFonts w:ascii="Times New Roman" w:hAnsi="Times New Roman" w:cs="Times New Roman"/>
          <w:bCs/>
        </w:rPr>
        <w:t xml:space="preserve">” which we found on </w:t>
      </w:r>
      <w:r w:rsidR="00A87A4F">
        <w:rPr>
          <w:rFonts w:ascii="Times New Roman" w:hAnsi="Times New Roman" w:cs="Times New Roman"/>
          <w:bCs/>
        </w:rPr>
        <w:t xml:space="preserve">the </w:t>
      </w:r>
      <w:r w:rsidR="00C5799E">
        <w:rPr>
          <w:rFonts w:ascii="Times New Roman" w:hAnsi="Times New Roman" w:cs="Times New Roman"/>
          <w:bCs/>
        </w:rPr>
        <w:t>“</w:t>
      </w:r>
      <w:r w:rsidR="007951A0">
        <w:rPr>
          <w:rFonts w:ascii="Times New Roman" w:hAnsi="Times New Roman" w:cs="Times New Roman"/>
          <w:bCs/>
        </w:rPr>
        <w:t>UCI Machine Learning Repository</w:t>
      </w:r>
      <w:r w:rsidR="00C5799E">
        <w:rPr>
          <w:rFonts w:ascii="Times New Roman" w:hAnsi="Times New Roman" w:cs="Times New Roman"/>
          <w:bCs/>
        </w:rPr>
        <w:t xml:space="preserve">”. The dataset contains 96 features for 6819 companies listed in the </w:t>
      </w:r>
      <w:r w:rsidR="00C5799E" w:rsidRPr="00C5799E">
        <w:rPr>
          <w:rFonts w:ascii="Times New Roman" w:hAnsi="Times New Roman" w:cs="Times New Roman"/>
          <w:bCs/>
          <w:i/>
        </w:rPr>
        <w:t>Taiwan Economic Journal</w:t>
      </w:r>
      <w:r w:rsidR="00F1008B">
        <w:rPr>
          <w:rFonts w:ascii="Times New Roman" w:hAnsi="Times New Roman" w:cs="Times New Roman"/>
          <w:bCs/>
          <w:i/>
        </w:rPr>
        <w:t xml:space="preserve"> </w:t>
      </w:r>
      <w:r w:rsidR="00F1008B" w:rsidRPr="00F1008B">
        <w:rPr>
          <w:rFonts w:ascii="Times New Roman" w:hAnsi="Times New Roman" w:cs="Times New Roman"/>
          <w:bCs/>
        </w:rPr>
        <w:t>[2]</w:t>
      </w:r>
      <w:r w:rsidR="00C5799E">
        <w:rPr>
          <w:rFonts w:ascii="Times New Roman" w:hAnsi="Times New Roman" w:cs="Times New Roman"/>
          <w:bCs/>
          <w:i/>
        </w:rPr>
        <w:t xml:space="preserve"> </w:t>
      </w:r>
      <w:r w:rsidR="00C5799E">
        <w:rPr>
          <w:rFonts w:ascii="Times New Roman" w:hAnsi="Times New Roman" w:cs="Times New Roman"/>
          <w:bCs/>
        </w:rPr>
        <w:t xml:space="preserve">between the years of 1999 and 2009. </w:t>
      </w:r>
      <w:r w:rsidR="00400AF5">
        <w:rPr>
          <w:rFonts w:ascii="Times New Roman" w:hAnsi="Times New Roman" w:cs="Times New Roman"/>
          <w:bCs/>
        </w:rPr>
        <w:t xml:space="preserve">From our initial observations, we see that the data is heavily imbalanced as we foresaw. </w:t>
      </w:r>
      <w:r w:rsidR="00F1008B">
        <w:rPr>
          <w:rFonts w:ascii="Times New Roman" w:hAnsi="Times New Roman" w:cs="Times New Roman"/>
          <w:bCs/>
        </w:rPr>
        <w:t>Therefore, we will probably end up using an oversampling method.</w:t>
      </w:r>
      <w:r w:rsidR="00276C3D">
        <w:rPr>
          <w:rFonts w:ascii="Times New Roman" w:hAnsi="Times New Roman" w:cs="Times New Roman"/>
          <w:bCs/>
        </w:rPr>
        <w:t xml:space="preserve"> Additionally, we will have to be careful while examining </w:t>
      </w:r>
      <w:r w:rsidR="001703AE">
        <w:rPr>
          <w:rFonts w:ascii="Times New Roman" w:hAnsi="Times New Roman" w:cs="Times New Roman"/>
          <w:bCs/>
        </w:rPr>
        <w:t>the data since the</w:t>
      </w:r>
      <w:r w:rsidR="00276C3D">
        <w:rPr>
          <w:rFonts w:ascii="Times New Roman" w:hAnsi="Times New Roman" w:cs="Times New Roman"/>
          <w:bCs/>
        </w:rPr>
        <w:t xml:space="preserve"> period inclu</w:t>
      </w:r>
      <w:r w:rsidR="001703AE">
        <w:rPr>
          <w:rFonts w:ascii="Times New Roman" w:hAnsi="Times New Roman" w:cs="Times New Roman"/>
          <w:bCs/>
        </w:rPr>
        <w:t>des the 2008 financial crisis which might have imposed</w:t>
      </w:r>
      <w:r w:rsidR="00A87A4F">
        <w:rPr>
          <w:rFonts w:ascii="Times New Roman" w:hAnsi="Times New Roman" w:cs="Times New Roman"/>
          <w:bCs/>
        </w:rPr>
        <w:t xml:space="preserve"> financial troubles on</w:t>
      </w:r>
      <w:r w:rsidR="001703AE">
        <w:rPr>
          <w:rFonts w:ascii="Times New Roman" w:hAnsi="Times New Roman" w:cs="Times New Roman"/>
          <w:bCs/>
        </w:rPr>
        <w:t xml:space="preserve"> some companies that were otherwise </w:t>
      </w:r>
      <w:r w:rsidR="00A87A4F">
        <w:rPr>
          <w:rFonts w:ascii="Times New Roman" w:hAnsi="Times New Roman" w:cs="Times New Roman"/>
          <w:bCs/>
        </w:rPr>
        <w:t>stable and not at risk of bankruptcy</w:t>
      </w:r>
      <w:r w:rsidR="001703AE">
        <w:rPr>
          <w:rFonts w:ascii="Times New Roman" w:hAnsi="Times New Roman" w:cs="Times New Roman"/>
          <w:bCs/>
        </w:rPr>
        <w:t>.</w:t>
      </w:r>
    </w:p>
    <w:p w14:paraId="77ABEB25" w14:textId="157D435A" w:rsidR="00783ECC" w:rsidRPr="001703AE" w:rsidRDefault="00783ECC" w:rsidP="00783ECC">
      <w:pPr>
        <w:rPr>
          <w:rFonts w:ascii="Times New Roman" w:hAnsi="Times New Roman" w:cs="Times New Roman"/>
          <w:bCs/>
        </w:rPr>
      </w:pPr>
      <w:r>
        <w:rPr>
          <w:rFonts w:ascii="Times New Roman" w:hAnsi="Times New Roman" w:cs="Times New Roman"/>
          <w:bCs/>
        </w:rPr>
        <w:br w:type="page"/>
      </w:r>
    </w:p>
    <w:p w14:paraId="6B77D6D0" w14:textId="4DCA371C" w:rsidR="00DB701B" w:rsidRDefault="00EF2030" w:rsidP="001703AE">
      <w:pPr>
        <w:spacing w:after="240"/>
        <w:rPr>
          <w:rFonts w:ascii="Times New Roman" w:hAnsi="Times New Roman" w:cs="Times New Roman"/>
          <w:bCs/>
        </w:rPr>
      </w:pPr>
      <w:r w:rsidRPr="00BE6C6F">
        <w:rPr>
          <w:rFonts w:ascii="Times New Roman" w:hAnsi="Times New Roman" w:cs="Times New Roman"/>
          <w:b/>
          <w:bCs/>
        </w:rPr>
        <w:lastRenderedPageBreak/>
        <w:t>Expected Challenges</w:t>
      </w:r>
    </w:p>
    <w:p w14:paraId="61B0FFE4" w14:textId="1C8E9419" w:rsidR="001703AE" w:rsidRDefault="001703AE" w:rsidP="001703AE">
      <w:pPr>
        <w:spacing w:after="240"/>
        <w:rPr>
          <w:rFonts w:ascii="Times New Roman" w:hAnsi="Times New Roman" w:cs="Times New Roman"/>
          <w:bCs/>
        </w:rPr>
      </w:pPr>
      <w:r>
        <w:rPr>
          <w:rFonts w:ascii="Times New Roman" w:hAnsi="Times New Roman" w:cs="Times New Roman"/>
          <w:bCs/>
        </w:rPr>
        <w:t>At this point, the challenges we expect are:</w:t>
      </w:r>
    </w:p>
    <w:p w14:paraId="24D449F7" w14:textId="08CFCC2E" w:rsidR="001703AE" w:rsidRDefault="001703AE" w:rsidP="001703AE">
      <w:pPr>
        <w:pStyle w:val="ListeParagraf"/>
        <w:numPr>
          <w:ilvl w:val="0"/>
          <w:numId w:val="4"/>
        </w:numPr>
        <w:rPr>
          <w:rFonts w:ascii="Times New Roman" w:hAnsi="Times New Roman" w:cs="Times New Roman"/>
          <w:bCs/>
        </w:rPr>
      </w:pPr>
      <w:r>
        <w:rPr>
          <w:rFonts w:ascii="Times New Roman" w:hAnsi="Times New Roman" w:cs="Times New Roman"/>
          <w:bCs/>
        </w:rPr>
        <w:t>Efficiently combining the supervised and unsupervised learning algorithms we mentioned earlier</w:t>
      </w:r>
      <w:r w:rsidR="00A87A4F">
        <w:rPr>
          <w:rFonts w:ascii="Times New Roman" w:hAnsi="Times New Roman" w:cs="Times New Roman"/>
          <w:bCs/>
        </w:rPr>
        <w:t>.</w:t>
      </w:r>
    </w:p>
    <w:p w14:paraId="612D3ADB" w14:textId="26D8BB4F" w:rsidR="001703AE" w:rsidRDefault="00A87A4F" w:rsidP="001703AE">
      <w:pPr>
        <w:pStyle w:val="ListeParagraf"/>
        <w:numPr>
          <w:ilvl w:val="0"/>
          <w:numId w:val="4"/>
        </w:numPr>
        <w:rPr>
          <w:rFonts w:ascii="Times New Roman" w:hAnsi="Times New Roman" w:cs="Times New Roman"/>
          <w:bCs/>
        </w:rPr>
      </w:pPr>
      <w:r>
        <w:rPr>
          <w:rFonts w:ascii="Times New Roman" w:hAnsi="Times New Roman" w:cs="Times New Roman"/>
          <w:bCs/>
        </w:rPr>
        <w:t>Fixing the imbalance of the data without damaging the characteristics of the dataset.</w:t>
      </w:r>
    </w:p>
    <w:p w14:paraId="1BB83D73" w14:textId="48DCD5FF" w:rsidR="00A87A4F" w:rsidRPr="00A87A4F" w:rsidRDefault="00A87A4F" w:rsidP="00A87A4F">
      <w:pPr>
        <w:pStyle w:val="ListeParagraf"/>
        <w:numPr>
          <w:ilvl w:val="0"/>
          <w:numId w:val="4"/>
        </w:numPr>
        <w:rPr>
          <w:rFonts w:ascii="Times New Roman" w:hAnsi="Times New Roman" w:cs="Times New Roman"/>
          <w:bCs/>
        </w:rPr>
      </w:pPr>
      <w:r>
        <w:rPr>
          <w:rFonts w:ascii="Times New Roman" w:hAnsi="Times New Roman" w:cs="Times New Roman"/>
          <w:bCs/>
        </w:rPr>
        <w:t>Lowering the runtime of the execution.</w:t>
      </w:r>
    </w:p>
    <w:p w14:paraId="6F78DC20" w14:textId="77777777" w:rsidR="00DB701B" w:rsidRPr="00BE6C6F" w:rsidRDefault="00DB701B" w:rsidP="009F166C">
      <w:pPr>
        <w:rPr>
          <w:rFonts w:ascii="Times New Roman" w:hAnsi="Times New Roman" w:cs="Times New Roman"/>
          <w:b/>
          <w:bCs/>
        </w:rPr>
      </w:pPr>
    </w:p>
    <w:p w14:paraId="0AA1AD7E" w14:textId="5B0A7E70" w:rsidR="00DB701B" w:rsidRDefault="00EF2030" w:rsidP="00A87A4F">
      <w:pPr>
        <w:spacing w:after="240"/>
        <w:rPr>
          <w:rFonts w:ascii="Times New Roman" w:hAnsi="Times New Roman" w:cs="Times New Roman"/>
          <w:b/>
          <w:bCs/>
        </w:rPr>
      </w:pPr>
      <w:r w:rsidRPr="00BE6C6F">
        <w:rPr>
          <w:rFonts w:ascii="Times New Roman" w:hAnsi="Times New Roman" w:cs="Times New Roman"/>
          <w:b/>
          <w:bCs/>
        </w:rPr>
        <w:t>Conclusion</w:t>
      </w:r>
    </w:p>
    <w:p w14:paraId="3CA1709F" w14:textId="7444D6ED" w:rsidR="00A87A4F" w:rsidRDefault="00A87A4F" w:rsidP="009F166C">
      <w:pPr>
        <w:rPr>
          <w:rFonts w:ascii="Times New Roman" w:hAnsi="Times New Roman" w:cs="Times New Roman"/>
          <w:bCs/>
        </w:rPr>
      </w:pPr>
      <w:r>
        <w:rPr>
          <w:rFonts w:ascii="Times New Roman" w:hAnsi="Times New Roman" w:cs="Times New Roman"/>
          <w:bCs/>
        </w:rPr>
        <w:tab/>
      </w:r>
      <w:r w:rsidR="00EC44CE">
        <w:rPr>
          <w:rFonts w:ascii="Times New Roman" w:hAnsi="Times New Roman" w:cs="Times New Roman"/>
          <w:bCs/>
        </w:rPr>
        <w:t>To sum up the proposed project, we intend on building a classifier that will aid banks and accounting firm get a better grasp of the future security of a company by predicting whether this company will go bankrupt or not. To do this, we will implement a combination of supervised and unsupervised techniques.</w:t>
      </w:r>
    </w:p>
    <w:p w14:paraId="6875BDB4" w14:textId="080218B3" w:rsidR="00F1008B" w:rsidRDefault="00F1008B" w:rsidP="009F166C">
      <w:pPr>
        <w:rPr>
          <w:rFonts w:ascii="Times New Roman" w:hAnsi="Times New Roman" w:cs="Times New Roman"/>
          <w:b/>
          <w:bCs/>
        </w:rPr>
      </w:pPr>
    </w:p>
    <w:p w14:paraId="5A51C1A2" w14:textId="56D354CF" w:rsidR="00F1008B" w:rsidRDefault="00F1008B" w:rsidP="009F166C">
      <w:pPr>
        <w:rPr>
          <w:rFonts w:ascii="Times New Roman" w:hAnsi="Times New Roman" w:cs="Times New Roman"/>
          <w:b/>
          <w:bCs/>
        </w:rPr>
      </w:pPr>
      <w:r>
        <w:rPr>
          <w:rFonts w:ascii="Times New Roman" w:hAnsi="Times New Roman" w:cs="Times New Roman"/>
          <w:b/>
          <w:bCs/>
        </w:rPr>
        <w:t>References</w:t>
      </w:r>
    </w:p>
    <w:p w14:paraId="046968E3" w14:textId="77777777" w:rsidR="009E38B6" w:rsidRDefault="009E38B6" w:rsidP="009F166C">
      <w:pPr>
        <w:rPr>
          <w:rFonts w:ascii="Times New Roman" w:hAnsi="Times New Roman" w:cs="Times New Roman"/>
          <w:b/>
          <w:bCs/>
        </w:rPr>
      </w:pPr>
    </w:p>
    <w:p w14:paraId="253277AE" w14:textId="48D061CB" w:rsidR="00F1008B" w:rsidRDefault="00143550" w:rsidP="009F166C">
      <w:pPr>
        <w:rPr>
          <w:rFonts w:ascii="Times New Roman" w:hAnsi="Times New Roman" w:cs="Times New Roman"/>
          <w:bCs/>
        </w:rPr>
      </w:pPr>
      <w:r>
        <w:t xml:space="preserve">[1] (2020). </w:t>
      </w:r>
      <w:r w:rsidRPr="007951A0">
        <w:rPr>
          <w:rFonts w:ascii="Times New Roman" w:hAnsi="Times New Roman" w:cs="Times New Roman"/>
          <w:bCs/>
        </w:rPr>
        <w:t>Taiwanese Bankruptcy Prediction Data Set</w:t>
      </w:r>
      <w:r>
        <w:rPr>
          <w:rFonts w:ascii="Times New Roman" w:hAnsi="Times New Roman" w:cs="Times New Roman"/>
          <w:bCs/>
        </w:rPr>
        <w:t xml:space="preserve"> | UCI, [Online]. Available: </w:t>
      </w:r>
      <w:hyperlink r:id="rId8" w:history="1">
        <w:r w:rsidRPr="006165B6">
          <w:rPr>
            <w:rStyle w:val="Kpr"/>
            <w:rFonts w:ascii="Times New Roman" w:hAnsi="Times New Roman" w:cs="Times New Roman"/>
            <w:bCs/>
          </w:rPr>
          <w:t>https://archive.ics.uci.edu/ml/datasets/Taiwanese+Bankruptcy+Prediction</w:t>
        </w:r>
      </w:hyperlink>
      <w:r>
        <w:rPr>
          <w:rFonts w:ascii="Times New Roman" w:hAnsi="Times New Roman" w:cs="Times New Roman"/>
          <w:bCs/>
        </w:rPr>
        <w:t>. [Accessed: Feb. 15, 2020].</w:t>
      </w:r>
    </w:p>
    <w:p w14:paraId="72B2FEAE" w14:textId="3165FF36" w:rsidR="007951A0" w:rsidRDefault="007951A0" w:rsidP="009F166C">
      <w:pPr>
        <w:rPr>
          <w:rFonts w:ascii="Times New Roman" w:hAnsi="Times New Roman" w:cs="Times New Roman"/>
          <w:bCs/>
        </w:rPr>
      </w:pPr>
    </w:p>
    <w:p w14:paraId="197F27A5" w14:textId="77777777" w:rsidR="00143550" w:rsidRDefault="00143550" w:rsidP="00143550">
      <w:pPr>
        <w:rPr>
          <w:rFonts w:ascii="Times New Roman" w:hAnsi="Times New Roman" w:cs="Times New Roman"/>
          <w:bCs/>
        </w:rPr>
      </w:pPr>
      <w:r>
        <w:t xml:space="preserve">[2] (2020). Taiwan Economic Journal, [Online]. Available: </w:t>
      </w:r>
      <w:hyperlink r:id="rId9" w:history="1">
        <w:r w:rsidRPr="006165B6">
          <w:rPr>
            <w:rStyle w:val="Kpr"/>
            <w:rFonts w:ascii="Times New Roman" w:hAnsi="Times New Roman" w:cs="Times New Roman"/>
            <w:bCs/>
          </w:rPr>
          <w:t>https://www.finasia.biz/</w:t>
        </w:r>
      </w:hyperlink>
      <w:r>
        <w:rPr>
          <w:rFonts w:ascii="Times New Roman" w:hAnsi="Times New Roman" w:cs="Times New Roman"/>
          <w:bCs/>
        </w:rPr>
        <w:t xml:space="preserve">. </w:t>
      </w:r>
      <w:r>
        <w:rPr>
          <w:rFonts w:ascii="Times New Roman" w:hAnsi="Times New Roman" w:cs="Times New Roman"/>
          <w:bCs/>
        </w:rPr>
        <w:t>[Accessed: Feb. 15, 2020].</w:t>
      </w:r>
    </w:p>
    <w:p w14:paraId="30FC7909" w14:textId="3E2099EB" w:rsidR="007951A0" w:rsidRDefault="007951A0" w:rsidP="009F166C">
      <w:pPr>
        <w:rPr>
          <w:rFonts w:ascii="Times New Roman" w:hAnsi="Times New Roman" w:cs="Times New Roman"/>
          <w:bCs/>
        </w:rPr>
      </w:pPr>
    </w:p>
    <w:p w14:paraId="262DEFF6" w14:textId="42B4D26A" w:rsidR="00483FB3" w:rsidRPr="00BE6C6F" w:rsidRDefault="00483FB3" w:rsidP="009F166C">
      <w:pPr>
        <w:rPr>
          <w:rFonts w:ascii="Times New Roman" w:hAnsi="Times New Roman" w:cs="Times New Roman"/>
          <w:b/>
          <w:bCs/>
        </w:rPr>
      </w:pPr>
    </w:p>
    <w:sectPr w:rsidR="00483FB3" w:rsidRPr="00BE6C6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F7629" w14:textId="77777777" w:rsidR="002E4A0E" w:rsidRDefault="002E4A0E" w:rsidP="00776DA8">
      <w:r>
        <w:separator/>
      </w:r>
    </w:p>
  </w:endnote>
  <w:endnote w:type="continuationSeparator" w:id="0">
    <w:p w14:paraId="22B8DD8E" w14:textId="77777777" w:rsidR="002E4A0E" w:rsidRDefault="002E4A0E" w:rsidP="00776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F35A5" w14:textId="77777777" w:rsidR="002E4A0E" w:rsidRDefault="002E4A0E" w:rsidP="00776DA8">
      <w:r>
        <w:separator/>
      </w:r>
    </w:p>
  </w:footnote>
  <w:footnote w:type="continuationSeparator" w:id="0">
    <w:p w14:paraId="5B8D426E" w14:textId="77777777" w:rsidR="002E4A0E" w:rsidRDefault="002E4A0E" w:rsidP="00776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BDA8" w14:textId="1882F410" w:rsidR="00776DA8" w:rsidRDefault="00776DA8">
    <w:pPr>
      <w:pStyle w:val="stBilgi"/>
    </w:pPr>
    <w:r>
      <w:tab/>
    </w:r>
    <w:r>
      <w:tab/>
    </w:r>
    <w:r w:rsidR="00D95A57">
      <w:t>Abd</w:t>
    </w:r>
    <w:r>
      <w:t>ullah Arda AŞCI</w:t>
    </w:r>
  </w:p>
  <w:p w14:paraId="15515172" w14:textId="747689EA" w:rsidR="00776DA8" w:rsidRDefault="00776DA8">
    <w:pPr>
      <w:pStyle w:val="stBilgi"/>
    </w:pPr>
    <w:r>
      <w:tab/>
    </w:r>
    <w:r>
      <w:tab/>
      <w:t>Arda TÜRKYAŞAR</w:t>
    </w:r>
  </w:p>
  <w:p w14:paraId="0295D5B1" w14:textId="292E5048" w:rsidR="001703AE" w:rsidRPr="00776DA8" w:rsidRDefault="001703AE" w:rsidP="001703AE">
    <w:pPr>
      <w:pStyle w:val="stBilgi"/>
      <w:jc w:val="right"/>
    </w:pPr>
    <w:r>
      <w:t>Group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03A"/>
    <w:multiLevelType w:val="hybridMultilevel"/>
    <w:tmpl w:val="78F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A1585"/>
    <w:multiLevelType w:val="hybridMultilevel"/>
    <w:tmpl w:val="995E533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BEB0DDC"/>
    <w:multiLevelType w:val="hybridMultilevel"/>
    <w:tmpl w:val="CE2C05A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7F257DA8"/>
    <w:multiLevelType w:val="hybridMultilevel"/>
    <w:tmpl w:val="B606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8C"/>
    <w:rsid w:val="000A34BC"/>
    <w:rsid w:val="00143550"/>
    <w:rsid w:val="00155F17"/>
    <w:rsid w:val="001703AE"/>
    <w:rsid w:val="00276C3D"/>
    <w:rsid w:val="002E4A0E"/>
    <w:rsid w:val="00400AF5"/>
    <w:rsid w:val="00483FB3"/>
    <w:rsid w:val="004A068D"/>
    <w:rsid w:val="005F0B83"/>
    <w:rsid w:val="00681497"/>
    <w:rsid w:val="006A75AC"/>
    <w:rsid w:val="00734F69"/>
    <w:rsid w:val="00776DA8"/>
    <w:rsid w:val="00783ECC"/>
    <w:rsid w:val="007951A0"/>
    <w:rsid w:val="007C24A1"/>
    <w:rsid w:val="009E38B6"/>
    <w:rsid w:val="009F166C"/>
    <w:rsid w:val="00A87A4F"/>
    <w:rsid w:val="00AB708C"/>
    <w:rsid w:val="00B54013"/>
    <w:rsid w:val="00BE6C6F"/>
    <w:rsid w:val="00C5799E"/>
    <w:rsid w:val="00D668C5"/>
    <w:rsid w:val="00D84E27"/>
    <w:rsid w:val="00D95A57"/>
    <w:rsid w:val="00DB701B"/>
    <w:rsid w:val="00E54F8C"/>
    <w:rsid w:val="00EC44CE"/>
    <w:rsid w:val="00EF2030"/>
    <w:rsid w:val="00F1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8413"/>
  <w15:chartTrackingRefBased/>
  <w15:docId w15:val="{65D365D1-2F25-2C46-81B9-D5C0BA02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76DA8"/>
    <w:pPr>
      <w:tabs>
        <w:tab w:val="center" w:pos="4680"/>
        <w:tab w:val="right" w:pos="9360"/>
      </w:tabs>
    </w:pPr>
  </w:style>
  <w:style w:type="character" w:customStyle="1" w:styleId="stBilgiChar">
    <w:name w:val="Üst Bilgi Char"/>
    <w:basedOn w:val="VarsaylanParagrafYazTipi"/>
    <w:link w:val="stBilgi"/>
    <w:uiPriority w:val="99"/>
    <w:rsid w:val="00776DA8"/>
  </w:style>
  <w:style w:type="paragraph" w:styleId="AltBilgi">
    <w:name w:val="footer"/>
    <w:basedOn w:val="Normal"/>
    <w:link w:val="AltBilgiChar"/>
    <w:uiPriority w:val="99"/>
    <w:unhideWhenUsed/>
    <w:rsid w:val="00776DA8"/>
    <w:pPr>
      <w:tabs>
        <w:tab w:val="center" w:pos="4680"/>
        <w:tab w:val="right" w:pos="9360"/>
      </w:tabs>
    </w:pPr>
  </w:style>
  <w:style w:type="character" w:customStyle="1" w:styleId="AltBilgiChar">
    <w:name w:val="Alt Bilgi Char"/>
    <w:basedOn w:val="VarsaylanParagrafYazTipi"/>
    <w:link w:val="AltBilgi"/>
    <w:uiPriority w:val="99"/>
    <w:rsid w:val="00776DA8"/>
  </w:style>
  <w:style w:type="character" w:styleId="Kpr">
    <w:name w:val="Hyperlink"/>
    <w:basedOn w:val="VarsaylanParagrafYazTipi"/>
    <w:uiPriority w:val="99"/>
    <w:unhideWhenUsed/>
    <w:rsid w:val="00483FB3"/>
    <w:rPr>
      <w:color w:val="0563C1" w:themeColor="hyperlink"/>
      <w:u w:val="single"/>
    </w:rPr>
  </w:style>
  <w:style w:type="paragraph" w:styleId="ListeParagraf">
    <w:name w:val="List Paragraph"/>
    <w:basedOn w:val="Normal"/>
    <w:uiPriority w:val="34"/>
    <w:qFormat/>
    <w:rsid w:val="00BE6C6F"/>
    <w:pPr>
      <w:ind w:left="720"/>
      <w:contextualSpacing/>
    </w:pPr>
  </w:style>
  <w:style w:type="character" w:styleId="zlenenKpr">
    <w:name w:val="FollowedHyperlink"/>
    <w:basedOn w:val="VarsaylanParagrafYazTipi"/>
    <w:uiPriority w:val="99"/>
    <w:semiHidden/>
    <w:unhideWhenUsed/>
    <w:rsid w:val="00F1008B"/>
    <w:rPr>
      <w:color w:val="954F72" w:themeColor="followedHyperlink"/>
      <w:u w:val="single"/>
    </w:rPr>
  </w:style>
  <w:style w:type="character" w:styleId="zmlenmeyenBahsetme">
    <w:name w:val="Unresolved Mention"/>
    <w:basedOn w:val="VarsaylanParagrafYazTipi"/>
    <w:uiPriority w:val="99"/>
    <w:semiHidden/>
    <w:unhideWhenUsed/>
    <w:rsid w:val="0014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77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Taiwanese+Bankruptcy+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nasia.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D051B6-7257-4BA5-A67E-AA50BD96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562</Words>
  <Characters>3207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arda türkyaşar</cp:lastModifiedBy>
  <cp:revision>13</cp:revision>
  <dcterms:created xsi:type="dcterms:W3CDTF">2021-02-15T15:18:00Z</dcterms:created>
  <dcterms:modified xsi:type="dcterms:W3CDTF">2021-02-15T17:23:00Z</dcterms:modified>
</cp:coreProperties>
</file>