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C66E" w14:textId="77777777" w:rsidR="00771F16" w:rsidRPr="0068679C" w:rsidRDefault="0068679C">
      <w:pPr>
        <w:pStyle w:val="KonuBal"/>
        <w:rPr>
          <w:noProof/>
          <w:lang w:val="tr-TR"/>
        </w:rPr>
      </w:pPr>
      <w:r>
        <w:rPr>
          <w:noProof/>
          <w:lang w:val="tr-TR"/>
        </w:rPr>
        <w:t>Stok Ekstresi</w:t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</w:rPr>
        <w:drawing>
          <wp:inline distT="0" distB="0" distL="0" distR="0" wp14:anchorId="0B37AAEF" wp14:editId="71A559DB">
            <wp:extent cx="1885950" cy="621053"/>
            <wp:effectExtent l="0" t="0" r="9525" b="7620"/>
            <wp:docPr id="12" name="Picture 12" descr="C:\Users\user\AppData\Local\Microsoft\Windows\INetCache\Content.Word\12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M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32DE" w14:textId="77777777" w:rsidR="00F566AF" w:rsidRDefault="00F566AF" w:rsidP="00F566AF">
      <w:pPr>
        <w:pStyle w:val="Balk1"/>
        <w:rPr>
          <w:noProof/>
          <w:lang w:val="tr-TR"/>
        </w:rPr>
      </w:pPr>
      <w:r>
        <w:rPr>
          <w:noProof/>
          <w:lang w:val="tr-TR"/>
        </w:rPr>
        <w:t>Gereksinimler</w:t>
      </w:r>
    </w:p>
    <w:p w14:paraId="63683E5F" w14:textId="77777777" w:rsidR="00F566AF" w:rsidRDefault="00F566AF" w:rsidP="00F566AF">
      <w:pPr>
        <w:pStyle w:val="ListeParagraf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Visual Studio</w:t>
      </w:r>
    </w:p>
    <w:p w14:paraId="312DA68B" w14:textId="77777777" w:rsidR="00F566AF" w:rsidRDefault="00F566AF" w:rsidP="00F566AF">
      <w:pPr>
        <w:pStyle w:val="ListeParagraf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Git</w:t>
      </w:r>
    </w:p>
    <w:p w14:paraId="3F5AE8C7" w14:textId="1C0CE9AD" w:rsidR="00F566AF" w:rsidRDefault="00F566AF" w:rsidP="00F566AF">
      <w:pPr>
        <w:pStyle w:val="ListeParagraf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Devexpress</w:t>
      </w:r>
      <w:r w:rsidR="00996EAC">
        <w:rPr>
          <w:noProof/>
          <w:lang w:val="tr-TR"/>
        </w:rPr>
        <w:t xml:space="preserve"> (Tercihen)</w:t>
      </w:r>
    </w:p>
    <w:p w14:paraId="1DA102AC" w14:textId="77777777" w:rsidR="00F566AF" w:rsidRDefault="00F566AF" w:rsidP="00F566AF">
      <w:pPr>
        <w:pStyle w:val="ListeParagraf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MSSQL</w:t>
      </w:r>
    </w:p>
    <w:p w14:paraId="44F034EF" w14:textId="77777777" w:rsidR="00F566AF" w:rsidRPr="00F566AF" w:rsidRDefault="00F566AF" w:rsidP="00F566AF">
      <w:pPr>
        <w:pStyle w:val="ListeParagraf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…………….. adresindeki veritabanı</w:t>
      </w:r>
    </w:p>
    <w:p w14:paraId="4E2B945B" w14:textId="77777777" w:rsidR="0068679C" w:rsidRPr="0068679C" w:rsidRDefault="0068679C" w:rsidP="0068679C">
      <w:pPr>
        <w:pStyle w:val="Balk1"/>
        <w:rPr>
          <w:noProof/>
          <w:lang w:val="tr-TR"/>
        </w:rPr>
      </w:pPr>
      <w:r>
        <w:rPr>
          <w:noProof/>
          <w:lang w:val="tr-TR"/>
        </w:rPr>
        <w:t>İstekler</w:t>
      </w:r>
    </w:p>
    <w:p w14:paraId="78E75799" w14:textId="77777777" w:rsidR="009E5353" w:rsidRDefault="009E5353" w:rsidP="009E5353">
      <w:pPr>
        <w:pStyle w:val="ListeParagraf"/>
        <w:numPr>
          <w:ilvl w:val="0"/>
          <w:numId w:val="27"/>
        </w:numPr>
        <w:rPr>
          <w:noProof/>
          <w:lang w:val="tr-TR"/>
        </w:rPr>
      </w:pPr>
      <w:r>
        <w:rPr>
          <w:noProof/>
          <w:lang w:val="tr-TR"/>
        </w:rPr>
        <w:t>Prosedür oluştur</w:t>
      </w:r>
    </w:p>
    <w:p w14:paraId="5E18820A" w14:textId="77777777" w:rsidR="000A0F9B" w:rsidRDefault="009E5353" w:rsidP="009E5353">
      <w:pPr>
        <w:pStyle w:val="ListeParagraf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Parametreler: Malkodu, Başlangıç Tarihi ve Bitiş Tarihi</w:t>
      </w:r>
    </w:p>
    <w:p w14:paraId="6D41A467" w14:textId="77777777" w:rsidR="007A5E92" w:rsidRDefault="007A5E92" w:rsidP="009E5353">
      <w:pPr>
        <w:pStyle w:val="ListeParagraf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Tarih alanına göre artan sıralamada olacak</w:t>
      </w:r>
    </w:p>
    <w:p w14:paraId="0A4CFD68" w14:textId="77777777" w:rsidR="009E5353" w:rsidRDefault="009E5353" w:rsidP="009E5353">
      <w:pPr>
        <w:pStyle w:val="ListeParagraf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Gösterilecek alanlar: </w:t>
      </w:r>
      <w:r w:rsidR="00511B39">
        <w:rPr>
          <w:noProof/>
          <w:lang w:val="tr-TR"/>
        </w:rPr>
        <w:t xml:space="preserve">SiraNo, IslemTur, </w:t>
      </w:r>
      <w:r>
        <w:rPr>
          <w:noProof/>
          <w:lang w:val="tr-TR"/>
        </w:rPr>
        <w:t xml:space="preserve">EvrakNo, Tarih, </w:t>
      </w:r>
      <w:r w:rsidR="00511B39">
        <w:rPr>
          <w:noProof/>
          <w:lang w:val="tr-TR"/>
        </w:rPr>
        <w:t>Giris</w:t>
      </w:r>
      <w:r>
        <w:rPr>
          <w:noProof/>
          <w:lang w:val="tr-TR"/>
        </w:rPr>
        <w:t>Miktar</w:t>
      </w:r>
      <w:r w:rsidR="00511B39">
        <w:rPr>
          <w:noProof/>
          <w:lang w:val="tr-TR"/>
        </w:rPr>
        <w:t>, CikisMiktar,</w:t>
      </w:r>
      <w:r>
        <w:rPr>
          <w:noProof/>
          <w:lang w:val="tr-TR"/>
        </w:rPr>
        <w:t xml:space="preserve"> Stok</w:t>
      </w:r>
    </w:p>
    <w:p w14:paraId="46A2272B" w14:textId="77777777" w:rsidR="00511B39" w:rsidRDefault="00511B39" w:rsidP="00511B39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SiraNo: Artan şekilde yazdırılacak</w:t>
      </w:r>
    </w:p>
    <w:p w14:paraId="55C572CA" w14:textId="77777777" w:rsidR="00511B39" w:rsidRDefault="00511B39" w:rsidP="00511B39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IslemTur: STI.IslemTur </w:t>
      </w:r>
      <w:r w:rsidRPr="00511B39">
        <w:rPr>
          <w:rFonts w:ascii="Tahoma" w:hAnsi="Tahoma" w:cs="Tahoma"/>
          <w:b/>
          <w:noProof/>
          <w:lang w:val="tr-TR"/>
        </w:rPr>
        <w:t>0</w:t>
      </w:r>
      <w:r>
        <w:rPr>
          <w:noProof/>
          <w:lang w:val="tr-TR"/>
        </w:rPr>
        <w:t xml:space="preserve"> ise “Giriş”, </w:t>
      </w:r>
      <w:r>
        <w:rPr>
          <w:rFonts w:ascii="Tahoma" w:hAnsi="Tahoma" w:cs="Tahoma"/>
          <w:b/>
          <w:noProof/>
          <w:lang w:val="tr-TR"/>
        </w:rPr>
        <w:t>1</w:t>
      </w:r>
      <w:r>
        <w:rPr>
          <w:noProof/>
          <w:lang w:val="tr-TR"/>
        </w:rPr>
        <w:t xml:space="preserve"> ise “Çıkış” yazacak</w:t>
      </w:r>
    </w:p>
    <w:p w14:paraId="12D184E1" w14:textId="77777777" w:rsidR="00511B39" w:rsidRDefault="00511B39" w:rsidP="00511B39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EvrakNo: STI.EvrakNo</w:t>
      </w:r>
    </w:p>
    <w:p w14:paraId="0AE368E2" w14:textId="77777777" w:rsidR="00511B39" w:rsidRPr="003D0136" w:rsidRDefault="00511B39" w:rsidP="00511B39">
      <w:pPr>
        <w:pStyle w:val="ListeParagraf"/>
        <w:numPr>
          <w:ilvl w:val="2"/>
          <w:numId w:val="27"/>
        </w:numPr>
        <w:rPr>
          <w:b/>
          <w:noProof/>
          <w:lang w:val="tr-TR"/>
        </w:rPr>
      </w:pPr>
      <w:r>
        <w:rPr>
          <w:noProof/>
          <w:lang w:val="tr-TR"/>
        </w:rPr>
        <w:t>Tarih</w:t>
      </w:r>
      <w:r w:rsidRPr="003D0136">
        <w:rPr>
          <w:b/>
          <w:noProof/>
          <w:lang w:val="tr-TR"/>
        </w:rPr>
        <w:t xml:space="preserve">: </w:t>
      </w:r>
      <w:r w:rsidR="003D0136" w:rsidRPr="003D0136">
        <w:rPr>
          <w:b/>
          <w:noProof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FF00FF"/>
          <w:sz w:val="19"/>
          <w:szCs w:val="19"/>
          <w:highlight w:val="lightGray"/>
          <w:lang w:val="tr-TR"/>
        </w:rPr>
        <w:t>CONVERT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(</w:t>
      </w:r>
      <w:r w:rsidRPr="003D0136">
        <w:rPr>
          <w:rFonts w:ascii="Consolas" w:hAnsi="Consolas" w:cs="Consolas"/>
          <w:b/>
          <w:noProof/>
          <w:color w:val="0000FF"/>
          <w:sz w:val="19"/>
          <w:szCs w:val="19"/>
          <w:highlight w:val="lightGray"/>
          <w:lang w:val="tr-TR"/>
        </w:rPr>
        <w:t>VARCHAR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(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>15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),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FF00FF"/>
          <w:sz w:val="19"/>
          <w:szCs w:val="19"/>
          <w:highlight w:val="lightGray"/>
          <w:lang w:val="tr-TR"/>
        </w:rPr>
        <w:t>CAST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(</w:t>
      </w:r>
      <w:r w:rsidRPr="003D0136">
        <w:rPr>
          <w:b/>
          <w:noProof/>
          <w:highlight w:val="lightGray"/>
          <w:lang w:val="tr-TR"/>
        </w:rPr>
        <w:t>STI.Tarih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-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2 </w:t>
      </w:r>
      <w:r w:rsidRPr="003D0136">
        <w:rPr>
          <w:rFonts w:ascii="Consolas" w:hAnsi="Consolas" w:cs="Consolas"/>
          <w:b/>
          <w:noProof/>
          <w:color w:val="0000FF"/>
          <w:sz w:val="19"/>
          <w:szCs w:val="19"/>
          <w:highlight w:val="lightGray"/>
          <w:lang w:val="tr-TR"/>
        </w:rPr>
        <w:t>AS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0000FF"/>
          <w:sz w:val="19"/>
          <w:szCs w:val="19"/>
          <w:highlight w:val="lightGray"/>
          <w:lang w:val="tr-TR"/>
        </w:rPr>
        <w:t>datetime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),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104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)</w:t>
      </w:r>
    </w:p>
    <w:p w14:paraId="513B61F8" w14:textId="77777777" w:rsidR="00511B39" w:rsidRDefault="00511B39" w:rsidP="00511B39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Giris</w:t>
      </w:r>
      <w:r w:rsidRPr="007A5E92">
        <w:rPr>
          <w:noProof/>
          <w:lang w:val="tr-TR"/>
        </w:rPr>
        <w:t>Miktar</w:t>
      </w:r>
      <w:r>
        <w:rPr>
          <w:noProof/>
          <w:lang w:val="tr-TR"/>
        </w:rPr>
        <w:t xml:space="preserve">: STI.IslemTur </w:t>
      </w:r>
      <w:r w:rsidRPr="00511B39">
        <w:rPr>
          <w:rFonts w:ascii="Tahoma" w:hAnsi="Tahoma" w:cs="Tahoma"/>
          <w:b/>
          <w:noProof/>
          <w:lang w:val="tr-TR"/>
        </w:rPr>
        <w:t>0</w:t>
      </w:r>
      <w:r>
        <w:rPr>
          <w:noProof/>
          <w:lang w:val="tr-TR"/>
        </w:rPr>
        <w:t xml:space="preserve"> ise STI.Miktar değilse </w:t>
      </w:r>
      <w:r w:rsidRPr="00511B39">
        <w:rPr>
          <w:rFonts w:ascii="Tahoma" w:hAnsi="Tahoma" w:cs="Tahoma"/>
          <w:b/>
          <w:noProof/>
          <w:lang w:val="tr-TR"/>
        </w:rPr>
        <w:t>0</w:t>
      </w:r>
    </w:p>
    <w:p w14:paraId="6E2A45F3" w14:textId="77777777" w:rsidR="00511B39" w:rsidRDefault="00511B39" w:rsidP="00511B39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CikisMiktar: STI.IslemTur </w:t>
      </w:r>
      <w:r>
        <w:rPr>
          <w:rFonts w:ascii="Tahoma" w:hAnsi="Tahoma" w:cs="Tahoma"/>
          <w:b/>
          <w:noProof/>
          <w:lang w:val="tr-TR"/>
        </w:rPr>
        <w:t>1</w:t>
      </w:r>
      <w:r>
        <w:rPr>
          <w:noProof/>
          <w:lang w:val="tr-TR"/>
        </w:rPr>
        <w:t xml:space="preserve"> ise STI.Miktar değilse </w:t>
      </w:r>
      <w:r w:rsidRPr="00511B39">
        <w:rPr>
          <w:rFonts w:ascii="Tahoma" w:hAnsi="Tahoma" w:cs="Tahoma"/>
          <w:b/>
          <w:noProof/>
          <w:lang w:val="tr-TR"/>
        </w:rPr>
        <w:t>0</w:t>
      </w:r>
    </w:p>
    <w:p w14:paraId="66CA79D4" w14:textId="77777777" w:rsidR="00511B39" w:rsidRDefault="00511B39" w:rsidP="00511B39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Stok: Bu sütun kod ile hesaplanacak. Giriş ve çıkış miktarlarına göre toplayarak stoğu getirip yazdıracak. </w:t>
      </w:r>
    </w:p>
    <w:p w14:paraId="00B0B248" w14:textId="77777777" w:rsidR="00511B39" w:rsidRDefault="00511B39" w:rsidP="00511B39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Stok için örnek kod:</w:t>
      </w:r>
    </w:p>
    <w:p w14:paraId="15B415BA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var stok=0;</w:t>
      </w:r>
    </w:p>
    <w:p w14:paraId="38B2426F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foreach item in temptable</w:t>
      </w:r>
    </w:p>
    <w:p w14:paraId="29AB74B4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{</w:t>
      </w:r>
    </w:p>
    <w:p w14:paraId="31A8ED6A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if (STI.IslemTur==0)</w:t>
      </w:r>
    </w:p>
    <w:p w14:paraId="38A8D50C" w14:textId="77777777" w:rsidR="00511B39" w:rsidRPr="003D0136" w:rsidRDefault="00511B39" w:rsidP="00511B39">
      <w:pPr>
        <w:spacing w:after="0"/>
        <w:ind w:left="4320" w:firstLine="72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stok += STI.Miktar;</w:t>
      </w:r>
    </w:p>
    <w:p w14:paraId="40020986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else</w:t>
      </w:r>
    </w:p>
    <w:p w14:paraId="29341D31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</w: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stok -= STI.Miktar;</w:t>
      </w:r>
    </w:p>
    <w:p w14:paraId="4F50AD87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temtable.Stok=stok;</w:t>
      </w:r>
    </w:p>
    <w:p w14:paraId="651DEDE1" w14:textId="77777777"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}</w:t>
      </w:r>
    </w:p>
    <w:p w14:paraId="483BC8C6" w14:textId="77777777" w:rsidR="00511B39" w:rsidRDefault="00511B39" w:rsidP="009E5353">
      <w:pPr>
        <w:pStyle w:val="ListeParagraf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Örnek Çıktı:</w:t>
      </w:r>
    </w:p>
    <w:p w14:paraId="38922D52" w14:textId="77777777" w:rsidR="007A5E92" w:rsidRPr="007A5E92" w:rsidRDefault="00864F9A" w:rsidP="00511B39">
      <w:pPr>
        <w:jc w:val="center"/>
        <w:rPr>
          <w:noProof/>
          <w:lang w:val="tr-TR"/>
        </w:rPr>
      </w:pPr>
      <w:r>
        <w:rPr>
          <w:noProof/>
        </w:rPr>
        <w:drawing>
          <wp:inline distT="0" distB="0" distL="0" distR="0" wp14:anchorId="6F7507E3" wp14:editId="77BC8DDE">
            <wp:extent cx="3867150" cy="1866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96" r="84240" b="58555"/>
                    <a:stretch/>
                  </pic:blipFill>
                  <pic:spPr bwMode="auto">
                    <a:xfrm>
                      <a:off x="0" y="0"/>
                      <a:ext cx="3870456" cy="186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17103" w14:textId="191C694B" w:rsidR="009E5353" w:rsidRDefault="00AD71BF" w:rsidP="009E5353">
      <w:pPr>
        <w:pStyle w:val="ListeParagraf"/>
        <w:numPr>
          <w:ilvl w:val="0"/>
          <w:numId w:val="27"/>
        </w:numPr>
        <w:rPr>
          <w:noProof/>
          <w:lang w:val="tr-TR"/>
        </w:rPr>
      </w:pPr>
      <w:r>
        <w:rPr>
          <w:noProof/>
          <w:lang w:val="tr-TR"/>
        </w:rPr>
        <w:lastRenderedPageBreak/>
        <w:t xml:space="preserve">Windows </w:t>
      </w:r>
      <w:r w:rsidR="007A5E92">
        <w:rPr>
          <w:noProof/>
          <w:lang w:val="tr-TR"/>
        </w:rPr>
        <w:t>From</w:t>
      </w:r>
      <w:r>
        <w:rPr>
          <w:noProof/>
          <w:lang w:val="tr-TR"/>
        </w:rPr>
        <w:t xml:space="preserve">, WPF, UP, ASP.Net framework/Core herhangi birinden </w:t>
      </w:r>
      <w:r w:rsidR="007A5E92">
        <w:rPr>
          <w:noProof/>
          <w:lang w:val="tr-TR"/>
        </w:rPr>
        <w:t xml:space="preserve"> uygulama</w:t>
      </w:r>
      <w:r>
        <w:rPr>
          <w:noProof/>
          <w:lang w:val="tr-TR"/>
        </w:rPr>
        <w:t>yı</w:t>
      </w:r>
      <w:r w:rsidR="007A5E92">
        <w:rPr>
          <w:noProof/>
          <w:lang w:val="tr-TR"/>
        </w:rPr>
        <w:t xml:space="preserve"> oluştur</w:t>
      </w:r>
    </w:p>
    <w:p w14:paraId="15B97235" w14:textId="77777777" w:rsidR="007A5E92" w:rsidRDefault="007A5E92" w:rsidP="007A5E92">
      <w:pPr>
        <w:pStyle w:val="ListeParagraf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Başlangıç ve bitiş tarih aralığı girilebilecek iki textbox</w:t>
      </w:r>
    </w:p>
    <w:p w14:paraId="065F273C" w14:textId="77777777" w:rsidR="003D0136" w:rsidRDefault="003D0136" w:rsidP="003D0136">
      <w:pPr>
        <w:pStyle w:val="ListeParagraf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Bir DateTime degeri INT degerine dönüştürme kodu:</w:t>
      </w:r>
    </w:p>
    <w:p w14:paraId="0B70E352" w14:textId="77777777" w:rsidR="003D0136" w:rsidRPr="003D0136" w:rsidRDefault="003D0136" w:rsidP="003D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firstLine="588"/>
        <w:rPr>
          <w:rFonts w:ascii="Consolas" w:eastAsia="Times New Roman" w:hAnsi="Consolas" w:cs="Courier New"/>
          <w:b/>
          <w:color w:val="000000"/>
          <w:sz w:val="20"/>
          <w:szCs w:val="20"/>
          <w:lang w:val="tr-TR" w:eastAsia="tr-TR"/>
        </w:rPr>
      </w:pPr>
      <w:r w:rsidRPr="003D0136">
        <w:rPr>
          <w:rFonts w:ascii="Consolas" w:eastAsia="Times New Roman" w:hAnsi="Consolas" w:cs="Courier New"/>
          <w:b/>
          <w:color w:val="2B91AF"/>
          <w:sz w:val="20"/>
          <w:szCs w:val="20"/>
          <w:highlight w:val="lightGray"/>
          <w:lang w:val="tr-TR" w:eastAsia="tr-TR"/>
        </w:rPr>
        <w:t>Convert</w:t>
      </w:r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.ToInt32((new DateTime()).ToOADate());</w:t>
      </w:r>
    </w:p>
    <w:p w14:paraId="04CD6EF3" w14:textId="77777777" w:rsidR="003D0136" w:rsidRPr="003D0136" w:rsidRDefault="003D0136" w:rsidP="003D0136">
      <w:pPr>
        <w:rPr>
          <w:noProof/>
          <w:lang w:val="tr-TR"/>
        </w:rPr>
      </w:pPr>
    </w:p>
    <w:p w14:paraId="58260F8E" w14:textId="77777777" w:rsidR="007A5E92" w:rsidRDefault="007A5E92" w:rsidP="007A5E92">
      <w:pPr>
        <w:pStyle w:val="ListeParagraf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STK.MalKodu veya STK.MalAdi’na göre arama yapıp MalKodu seçilebilecek bir textbox</w:t>
      </w:r>
    </w:p>
    <w:p w14:paraId="472FAC07" w14:textId="016AD6E3" w:rsidR="007A5E92" w:rsidRDefault="007A5E92" w:rsidP="007A5E92">
      <w:pPr>
        <w:pStyle w:val="ListeParagraf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Bu filtrelere göre yukarıdaki prosedürü çağırıp sonucu listeleyebilecek bir DevExpress Grid</w:t>
      </w:r>
      <w:r w:rsidR="00AD71BF">
        <w:rPr>
          <w:noProof/>
          <w:lang w:val="tr-TR"/>
        </w:rPr>
        <w:t xml:space="preserve"> veya mübadili</w:t>
      </w:r>
    </w:p>
    <w:p w14:paraId="0AE76289" w14:textId="77777777" w:rsidR="00511B39" w:rsidRDefault="00511B39" w:rsidP="00511B39">
      <w:pPr>
        <w:pStyle w:val="Balk1"/>
        <w:rPr>
          <w:noProof/>
          <w:lang w:val="tr-TR"/>
        </w:rPr>
      </w:pPr>
      <w:r>
        <w:rPr>
          <w:noProof/>
          <w:lang w:val="tr-TR"/>
        </w:rPr>
        <w:t>Artılar</w:t>
      </w:r>
    </w:p>
    <w:p w14:paraId="69BBDB03" w14:textId="77777777" w:rsidR="00511B39" w:rsidRPr="00533182" w:rsidRDefault="00511B39" w:rsidP="00533182">
      <w:pPr>
        <w:pStyle w:val="ListeParagraf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>Stok sütununu hesaplarken cursor kullanıl</w:t>
      </w:r>
      <w:r w:rsidR="003D0136" w:rsidRPr="00533182">
        <w:rPr>
          <w:lang w:val="tr-TR"/>
        </w:rPr>
        <w:t>abilir</w:t>
      </w:r>
    </w:p>
    <w:p w14:paraId="66CDF999" w14:textId="77777777" w:rsidR="003D0136" w:rsidRPr="00533182" w:rsidRDefault="003D0136" w:rsidP="00533182">
      <w:pPr>
        <w:pStyle w:val="ListeParagraf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>Visual Studio’da çalışırken her adımı gösterecek şekilde commit yapılabilir.</w:t>
      </w:r>
    </w:p>
    <w:p w14:paraId="06ED57EC" w14:textId="7AC27962" w:rsidR="003D0136" w:rsidRDefault="003D0136" w:rsidP="00533182">
      <w:pPr>
        <w:pStyle w:val="ListeParagraf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>Prosedüre ve projeye yorum satırları eklenebilir</w:t>
      </w:r>
    </w:p>
    <w:p w14:paraId="11B7AA47" w14:textId="29C33E78" w:rsidR="00AD71BF" w:rsidRPr="00533182" w:rsidRDefault="00AD71BF" w:rsidP="00533182">
      <w:pPr>
        <w:pStyle w:val="ListeParagraf"/>
        <w:numPr>
          <w:ilvl w:val="0"/>
          <w:numId w:val="30"/>
        </w:numPr>
        <w:rPr>
          <w:lang w:val="tr-TR"/>
        </w:rPr>
      </w:pPr>
      <w:r>
        <w:rPr>
          <w:lang w:val="tr-TR"/>
        </w:rPr>
        <w:t>Devexpress compenantları kullanmak</w:t>
      </w:r>
    </w:p>
    <w:p w14:paraId="5A52BD71" w14:textId="77777777" w:rsidR="003D0136" w:rsidRPr="00533182" w:rsidRDefault="003D0136" w:rsidP="00533182">
      <w:pPr>
        <w:pStyle w:val="ListeParagraf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>Oluşturulan grid için export seçeneği olabilir</w:t>
      </w:r>
    </w:p>
    <w:p w14:paraId="333A878C" w14:textId="77777777" w:rsidR="003D0136" w:rsidRPr="00533182" w:rsidRDefault="003D0136" w:rsidP="00533182">
      <w:pPr>
        <w:pStyle w:val="ListeParagraf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>Oluşturulan grid için yazdırma seçeneği olabilir</w:t>
      </w:r>
    </w:p>
    <w:p w14:paraId="676EC41F" w14:textId="77777777" w:rsidR="003D0136" w:rsidRDefault="003D0136" w:rsidP="003D0136">
      <w:pPr>
        <w:pStyle w:val="ListeParagraf"/>
        <w:rPr>
          <w:lang w:val="tr-TR"/>
        </w:rPr>
      </w:pPr>
    </w:p>
    <w:p w14:paraId="1F66D74B" w14:textId="77777777" w:rsidR="00F566AF" w:rsidRDefault="00533182" w:rsidP="00F566AF">
      <w:pPr>
        <w:pStyle w:val="Balk1"/>
        <w:rPr>
          <w:noProof/>
          <w:lang w:val="tr-TR"/>
        </w:rPr>
      </w:pPr>
      <w:r>
        <w:rPr>
          <w:noProof/>
          <w:lang w:val="tr-TR"/>
        </w:rPr>
        <w:t>Gönder</w:t>
      </w:r>
    </w:p>
    <w:p w14:paraId="475E1FA7" w14:textId="77777777" w:rsidR="00F566AF" w:rsidRDefault="00F566AF" w:rsidP="00F566AF">
      <w:pPr>
        <w:pStyle w:val="ListeParagraf"/>
        <w:numPr>
          <w:ilvl w:val="0"/>
          <w:numId w:val="29"/>
        </w:numPr>
        <w:rPr>
          <w:noProof/>
          <w:lang w:val="tr-TR"/>
        </w:rPr>
      </w:pPr>
      <w:r>
        <w:rPr>
          <w:noProof/>
          <w:lang w:val="tr-TR"/>
        </w:rPr>
        <w:t>Oluşturduğun prosedürü projenin içine prosedür.txt adında kaydet.</w:t>
      </w:r>
    </w:p>
    <w:p w14:paraId="00F1277B" w14:textId="77777777" w:rsidR="00F566AF" w:rsidRDefault="00F566AF" w:rsidP="00F566AF">
      <w:pPr>
        <w:pStyle w:val="ListeParagraf"/>
        <w:numPr>
          <w:ilvl w:val="0"/>
          <w:numId w:val="29"/>
        </w:numPr>
        <w:rPr>
          <w:noProof/>
          <w:lang w:val="tr-TR"/>
        </w:rPr>
      </w:pPr>
      <w:r>
        <w:rPr>
          <w:noProof/>
          <w:lang w:val="tr-TR"/>
        </w:rPr>
        <w:t>Tüm projeyi Github.com’a (yada benzeri bir siteye) publish yap.</w:t>
      </w:r>
    </w:p>
    <w:p w14:paraId="3E845D0B" w14:textId="77777777" w:rsidR="00F566AF" w:rsidRDefault="00F566AF" w:rsidP="00F566AF">
      <w:pPr>
        <w:pStyle w:val="ListeParagraf"/>
        <w:numPr>
          <w:ilvl w:val="0"/>
          <w:numId w:val="29"/>
        </w:numPr>
        <w:rPr>
          <w:noProof/>
          <w:lang w:val="tr-TR"/>
        </w:rPr>
      </w:pPr>
      <w:r>
        <w:rPr>
          <w:noProof/>
          <w:lang w:val="tr-TR"/>
        </w:rPr>
        <w:t>Publish adresini mail at.</w:t>
      </w:r>
    </w:p>
    <w:p w14:paraId="76F25426" w14:textId="77777777" w:rsidR="00BD3F16" w:rsidRDefault="00BD3F16" w:rsidP="00F566AF">
      <w:pPr>
        <w:jc w:val="right"/>
        <w:rPr>
          <w:noProof/>
          <w:lang w:val="tr-TR"/>
        </w:rPr>
      </w:pPr>
    </w:p>
    <w:p w14:paraId="49932359" w14:textId="77777777" w:rsidR="00533182" w:rsidRDefault="00533182" w:rsidP="00F566AF">
      <w:pPr>
        <w:jc w:val="right"/>
        <w:rPr>
          <w:noProof/>
          <w:lang w:val="tr-TR"/>
        </w:rPr>
      </w:pPr>
    </w:p>
    <w:p w14:paraId="2CBFFCC0" w14:textId="77777777" w:rsidR="00533182" w:rsidRDefault="00533182" w:rsidP="00F566AF">
      <w:pPr>
        <w:jc w:val="right"/>
        <w:rPr>
          <w:noProof/>
          <w:lang w:val="tr-TR"/>
        </w:rPr>
      </w:pPr>
    </w:p>
    <w:p w14:paraId="5C502F69" w14:textId="77777777" w:rsidR="00F566AF" w:rsidRPr="00F566AF" w:rsidRDefault="00F566AF" w:rsidP="00F566AF">
      <w:pPr>
        <w:jc w:val="right"/>
        <w:rPr>
          <w:noProof/>
          <w:lang w:val="tr-TR"/>
        </w:rPr>
      </w:pPr>
      <w:r>
        <w:rPr>
          <w:noProof/>
          <w:lang w:val="tr-TR"/>
        </w:rPr>
        <w:t>Teşekkürler</w:t>
      </w:r>
    </w:p>
    <w:sectPr w:rsidR="00F566AF" w:rsidRPr="00F566AF" w:rsidSect="003D0136">
      <w:footerReference w:type="default" r:id="rId9"/>
      <w:headerReference w:type="first" r:id="rId10"/>
      <w:pgSz w:w="12240" w:h="15840"/>
      <w:pgMar w:top="851" w:right="900" w:bottom="426" w:left="1134" w:header="42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E01A" w14:textId="77777777" w:rsidR="006D66CC" w:rsidRDefault="006D66CC">
      <w:pPr>
        <w:spacing w:after="0" w:line="240" w:lineRule="auto"/>
      </w:pPr>
      <w:r>
        <w:separator/>
      </w:r>
    </w:p>
  </w:endnote>
  <w:endnote w:type="continuationSeparator" w:id="0">
    <w:p w14:paraId="16BCC701" w14:textId="77777777" w:rsidR="006D66CC" w:rsidRDefault="006D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E2C8" w14:textId="77777777" w:rsidR="0013591F" w:rsidRDefault="006D66CC" w:rsidP="003D0136">
    <w:pPr>
      <w:pStyle w:val="AltBilgi"/>
      <w:tabs>
        <w:tab w:val="right" w:pos="10206"/>
      </w:tabs>
    </w:pPr>
    <w:sdt>
      <w:sdtPr>
        <w:id w:val="20740007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0F9B">
          <w:fldChar w:fldCharType="begin"/>
        </w:r>
        <w:r w:rsidR="000A0F9B">
          <w:instrText xml:space="preserve"> PAGE   \* MERGEFORMAT </w:instrText>
        </w:r>
        <w:r w:rsidR="000A0F9B">
          <w:fldChar w:fldCharType="separate"/>
        </w:r>
        <w:r w:rsidR="00533182">
          <w:rPr>
            <w:noProof/>
          </w:rPr>
          <w:t>2</w:t>
        </w:r>
        <w:r w:rsidR="000A0F9B">
          <w:rPr>
            <w:noProof/>
          </w:rPr>
          <w:fldChar w:fldCharType="end"/>
        </w:r>
      </w:sdtContent>
    </w:sdt>
    <w:r w:rsidR="003D0136">
      <w:rPr>
        <w:noProof/>
      </w:rPr>
      <w:tab/>
      <w:t>v.2018.01.11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88EF" w14:textId="77777777" w:rsidR="006D66CC" w:rsidRDefault="006D66CC">
      <w:pPr>
        <w:spacing w:after="0" w:line="240" w:lineRule="auto"/>
      </w:pPr>
      <w:r>
        <w:separator/>
      </w:r>
    </w:p>
  </w:footnote>
  <w:footnote w:type="continuationSeparator" w:id="0">
    <w:p w14:paraId="2553B88A" w14:textId="77777777" w:rsidR="006D66CC" w:rsidRDefault="006D6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2C0E" w14:textId="77777777" w:rsidR="003D0136" w:rsidRDefault="003D0136" w:rsidP="003D0136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BC16FE1"/>
    <w:multiLevelType w:val="hybridMultilevel"/>
    <w:tmpl w:val="D2F460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12C49AD"/>
    <w:multiLevelType w:val="hybridMultilevel"/>
    <w:tmpl w:val="716A7E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29FB"/>
    <w:multiLevelType w:val="hybridMultilevel"/>
    <w:tmpl w:val="4F38AF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64460"/>
    <w:multiLevelType w:val="hybridMultilevel"/>
    <w:tmpl w:val="D696BF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8"/>
  </w:num>
  <w:num w:numId="14">
    <w:abstractNumId w:val="17"/>
  </w:num>
  <w:num w:numId="15">
    <w:abstractNumId w:val="19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1"/>
  </w:num>
  <w:num w:numId="29">
    <w:abstractNumId w:val="1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9C"/>
    <w:rsid w:val="000A0F9B"/>
    <w:rsid w:val="00123076"/>
    <w:rsid w:val="00123E1E"/>
    <w:rsid w:val="0013591F"/>
    <w:rsid w:val="00216BF8"/>
    <w:rsid w:val="0024640E"/>
    <w:rsid w:val="002468BC"/>
    <w:rsid w:val="00256B6F"/>
    <w:rsid w:val="002C1B16"/>
    <w:rsid w:val="003D0136"/>
    <w:rsid w:val="004560BC"/>
    <w:rsid w:val="00466837"/>
    <w:rsid w:val="00511B39"/>
    <w:rsid w:val="00533182"/>
    <w:rsid w:val="0068679C"/>
    <w:rsid w:val="006D66CC"/>
    <w:rsid w:val="00737676"/>
    <w:rsid w:val="00771F16"/>
    <w:rsid w:val="0078294C"/>
    <w:rsid w:val="007A4C14"/>
    <w:rsid w:val="007A5E92"/>
    <w:rsid w:val="00864F9A"/>
    <w:rsid w:val="008B6008"/>
    <w:rsid w:val="009564A0"/>
    <w:rsid w:val="00971DEC"/>
    <w:rsid w:val="00996EAC"/>
    <w:rsid w:val="009E5353"/>
    <w:rsid w:val="00AD71BF"/>
    <w:rsid w:val="00B64B70"/>
    <w:rsid w:val="00B66857"/>
    <w:rsid w:val="00BA3B94"/>
    <w:rsid w:val="00BD3F16"/>
    <w:rsid w:val="00C07BE9"/>
    <w:rsid w:val="00F566A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336AB"/>
  <w15:chartTrackingRefBased/>
  <w15:docId w15:val="{95411382-51C1-4986-83FD-D29C9E65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k3">
    <w:name w:val="heading 3"/>
    <w:basedOn w:val="Normal"/>
    <w:next w:val="Normal"/>
    <w:link w:val="Balk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alk6">
    <w:name w:val="heading 6"/>
    <w:basedOn w:val="Normal"/>
    <w:next w:val="Normal"/>
    <w:link w:val="Balk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alk7">
    <w:name w:val="heading 7"/>
    <w:basedOn w:val="Normal"/>
    <w:next w:val="Normal"/>
    <w:link w:val="Balk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alk8">
    <w:name w:val="heading 8"/>
    <w:basedOn w:val="Normal"/>
    <w:next w:val="Normal"/>
    <w:link w:val="Balk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alk9">
    <w:name w:val="heading 9"/>
    <w:basedOn w:val="Normal"/>
    <w:next w:val="Normal"/>
    <w:link w:val="Balk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eastAsiaTheme="majorEastAsia" w:hAnsiTheme="majorHAnsi" w:cstheme="majorBidi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KonuBal">
    <w:name w:val="Title"/>
    <w:basedOn w:val="Normal"/>
    <w:next w:val="Normal"/>
    <w:link w:val="KonuBal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0A0F9B"/>
    <w:rPr>
      <w:color w:val="404040" w:themeColor="text1" w:themeTint="BF"/>
      <w:spacing w:val="1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0A0F9B"/>
    <w:rPr>
      <w:i/>
      <w:iCs/>
      <w:color w:val="0D567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857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66857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66857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66857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66857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668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66857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66857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B66857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66857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6857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66857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66857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Kpr">
    <w:name w:val="Hyperlink"/>
    <w:basedOn w:val="VarsaylanParagrafYazTipi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B66857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8B6008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008"/>
  </w:style>
  <w:style w:type="paragraph" w:styleId="AltBilgi">
    <w:name w:val="footer"/>
    <w:basedOn w:val="Normal"/>
    <w:link w:val="AltBilgiChar"/>
    <w:uiPriority w:val="99"/>
    <w:unhideWhenUsed/>
    <w:rsid w:val="008B6008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008"/>
  </w:style>
  <w:style w:type="paragraph" w:styleId="ListeParagraf">
    <w:name w:val="List Paragraph"/>
    <w:basedOn w:val="Normal"/>
    <w:uiPriority w:val="34"/>
    <w:unhideWhenUsed/>
    <w:qFormat/>
    <w:rsid w:val="009E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Sekmenoğlu</dc:creator>
  <cp:keywords/>
  <dc:description/>
  <cp:lastModifiedBy>Tunc Ulusoy</cp:lastModifiedBy>
  <cp:revision>5</cp:revision>
  <dcterms:created xsi:type="dcterms:W3CDTF">2020-11-11T07:38:00Z</dcterms:created>
  <dcterms:modified xsi:type="dcterms:W3CDTF">2022-03-08T08:57:00Z</dcterms:modified>
</cp:coreProperties>
</file>