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9DEA" w14:textId="61651301" w:rsidR="00E47C2C" w:rsidRDefault="004C1B14">
      <w:pPr>
        <w:rPr>
          <w:lang w:val="en-US"/>
        </w:rPr>
      </w:pPr>
      <w:r>
        <w:rPr>
          <w:lang w:val="en-US"/>
        </w:rPr>
        <w:t xml:space="preserve">U-net architecture with 12 blocks of encoder and 12 of decoder trained with 50 epochs / 4 batch size on 1024x1024 </w:t>
      </w:r>
      <w:r w:rsidR="00633E77">
        <w:rPr>
          <w:lang w:val="en-US"/>
        </w:rPr>
        <w:t>images.</w:t>
      </w:r>
      <w:r>
        <w:rPr>
          <w:lang w:val="en-US"/>
        </w:rPr>
        <w:t xml:space="preserve"> </w:t>
      </w:r>
    </w:p>
    <w:p w14:paraId="4A2EC543" w14:textId="7F5270FB" w:rsidR="001E6024" w:rsidRDefault="001E6024">
      <w:pPr>
        <w:rPr>
          <w:lang w:val="en-US"/>
        </w:rPr>
      </w:pPr>
      <w:r>
        <w:rPr>
          <w:lang w:val="en-US"/>
        </w:rPr>
        <w:t>Training</w:t>
      </w:r>
    </w:p>
    <w:p w14:paraId="74943C4D" w14:textId="194D6BD7" w:rsidR="001E6024" w:rsidRDefault="001E6024">
      <w:pPr>
        <w:rPr>
          <w:lang w:val="en-US"/>
        </w:rPr>
      </w:pPr>
      <w:r w:rsidRPr="001E6024">
        <w:rPr>
          <w:lang w:val="en-US"/>
        </w:rPr>
        <w:drawing>
          <wp:inline distT="0" distB="0" distL="0" distR="0" wp14:anchorId="2EBC89C9" wp14:editId="482D9F84">
            <wp:extent cx="5731510" cy="1699260"/>
            <wp:effectExtent l="0" t="0" r="2540" b="0"/>
            <wp:docPr id="31964199" name="Picture 1" descr="A collage of images of people walking on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199" name="Picture 1" descr="A collage of images of people walking on a bridge&#10;&#10;Description automatically generated"/>
                    <pic:cNvPicPr/>
                  </pic:nvPicPr>
                  <pic:blipFill rotWithShape="1">
                    <a:blip r:embed="rId4"/>
                    <a:srcRect t="35231" b="35121"/>
                    <a:stretch/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6CC1B" w14:textId="5FF11C52" w:rsidR="00DC2C08" w:rsidRDefault="001E6024">
      <w:pPr>
        <w:rPr>
          <w:lang w:val="en-US"/>
        </w:rPr>
      </w:pPr>
      <w:r>
        <w:rPr>
          <w:lang w:val="en-US"/>
        </w:rPr>
        <w:t>Prediction</w:t>
      </w:r>
    </w:p>
    <w:p w14:paraId="14C60F0D" w14:textId="116C312A" w:rsidR="001E6024" w:rsidRPr="004C1B14" w:rsidRDefault="00DC2C08">
      <w:pPr>
        <w:rPr>
          <w:lang w:val="en-US"/>
        </w:rPr>
      </w:pPr>
      <w:r w:rsidRPr="00DC2C08">
        <w:rPr>
          <w:lang w:val="en-US"/>
        </w:rPr>
        <w:drawing>
          <wp:inline distT="0" distB="0" distL="0" distR="0" wp14:anchorId="0451BA65" wp14:editId="155FA5E6">
            <wp:extent cx="5731510" cy="1905000"/>
            <wp:effectExtent l="0" t="0" r="2540" b="0"/>
            <wp:docPr id="1489175053" name="Picture 1" descr="A collage of images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5053" name="Picture 1" descr="A collage of images of a bathroom&#10;&#10;Description automatically generated"/>
                    <pic:cNvPicPr/>
                  </pic:nvPicPr>
                  <pic:blipFill rotWithShape="1">
                    <a:blip r:embed="rId5"/>
                    <a:srcRect t="28006" b="27681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6024" w:rsidRPr="004C1B14" w:rsidSect="0068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68"/>
    <w:rsid w:val="001D0F70"/>
    <w:rsid w:val="001E6024"/>
    <w:rsid w:val="00220FBE"/>
    <w:rsid w:val="0029601A"/>
    <w:rsid w:val="004C1B14"/>
    <w:rsid w:val="00557560"/>
    <w:rsid w:val="00633E77"/>
    <w:rsid w:val="006855B5"/>
    <w:rsid w:val="009D3C68"/>
    <w:rsid w:val="00DC2C08"/>
    <w:rsid w:val="00E4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D535"/>
  <w15:chartTrackingRefBased/>
  <w15:docId w15:val="{4AA62DDE-D262-4F96-9F32-3FC7F999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22</cp:revision>
  <dcterms:created xsi:type="dcterms:W3CDTF">2023-08-18T05:03:00Z</dcterms:created>
  <dcterms:modified xsi:type="dcterms:W3CDTF">2023-08-18T05:05:00Z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2023-08-18T05:04:33Z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a738e588-f5ad-45e2-8707-b2158d75990a</vt:lpwstr>
  </property>
  <property fmtid="{D5CDD505-2E9C-101B-9397-08002B2CF9AE}" pid="8" name="MSIP_Label_5b58b62f-6f94-46bd-8089-18e64b0a9abb_ContentBits">
    <vt:lpwstr>0</vt:lpwstr>
  </property>
</Properties>
</file>