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AGD Ultra-Deep Forensic Analysis Report</w:t>
      </w:r>
    </w:p>
    <w:p>
      <w:r>
        <w:t>Generated: 2026-03-20 05:23  |  Text samples: 8  |  Image samples: 8  |  27 forensic techniques applied</w:t>
      </w:r>
    </w:p>
    <w:p>
      <w:pPr>
        <w:pStyle w:val="Heading1"/>
      </w:pPr>
      <w:r>
        <w:t>1. Executive Summary</w:t>
      </w:r>
    </w:p>
    <w:p>
      <w:r>
        <w:t>This report presents the results of AGD's Ultra-Deep Forensic Analysis, employing 27 independent detection techniques across text and image modalities. Text detection achieved 100.0% accuracy using 12 techniques including token-by-token RoBERTa perplexity and stylometric fingerprinting. Image detection achieved 62.5% accuracy using 15 techniques including pixel-level ELA heatmaps, SRM multi-kernel noise residuals, and DCT blockwise analysis.</w:t>
      </w:r>
    </w:p>
    <w:p>
      <w:pPr>
        <w:pStyle w:val="Heading1"/>
      </w:pPr>
      <w:r>
        <w:t>2. Text Forensic Results (12 Techniques)</w:t>
      </w:r>
    </w:p>
    <w:p>
      <w:pPr>
        <w:pStyle w:val="Heading3"/>
      </w:pPr>
      <w:r>
        <w:t>Sample: ai_text.txt (Label: AI)</w:t>
      </w:r>
    </w:p>
    <w:p>
      <w:r>
        <w:t>Verdict: AI-GENERATED | Master Score: 0.5332 | Confidence: 0.6839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0.8981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0.5644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0.9626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0.6176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0.0621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0.2829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0.2685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0.8987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0.5263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0.2924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0.2222</w:t>
            </w:r>
          </w:p>
        </w:tc>
      </w:tr>
    </w:tbl>
    <w:p>
      <w:pPr>
        <w:pStyle w:val="Heading3"/>
      </w:pPr>
      <w:r>
        <w:t>Sample: human_text.txt (Label: Human)</w:t>
      </w:r>
    </w:p>
    <w:p>
      <w:r>
        <w:t>Verdict: LIKELY HUMAN | Master Score: 0.3092 | Confidence: 0.6427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0.0445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0.6478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0.9582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0.0448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0.0357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0.4990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0.2420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0.9820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0.2778</w:t>
            </w:r>
          </w:p>
        </w:tc>
      </w:tr>
    </w:tbl>
    <w:p>
      <w:pPr>
        <w:pStyle w:val="Heading3"/>
      </w:pPr>
      <w:r>
        <w:t>Sample: ai_sample_1 (Label: AI)</w:t>
      </w:r>
    </w:p>
    <w:p>
      <w:r>
        <w:t>Verdict: AI-GENERATED | Master Score: 0.6143 | Confidence: 0.6299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0.9836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0.6934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0.9669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0.6056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0.0204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0.1650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0.1283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0.9266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0.6000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</w:tbl>
    <w:p>
      <w:pPr>
        <w:pStyle w:val="Heading3"/>
      </w:pPr>
      <w:r>
        <w:t>Sample: ai_sample_2 (Label: AI)</w:t>
      </w:r>
    </w:p>
    <w:p>
      <w:r>
        <w:t>Verdict: AI-GENERATED | Master Score: 0.5970 | Confidence: 0.6262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0.9738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0.6980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0.9683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0.7386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0.0200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0.3528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0.0692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0.9539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0.8575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0.3333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0.2000</w:t>
            </w:r>
          </w:p>
        </w:tc>
      </w:tr>
    </w:tbl>
    <w:p>
      <w:pPr>
        <w:pStyle w:val="Heading3"/>
      </w:pPr>
      <w:r>
        <w:t>Sample: ai_sample_3 (Label: AI)</w:t>
      </w:r>
    </w:p>
    <w:p>
      <w:r>
        <w:t>Verdict: AI-GENERATED | Master Score: 0.5053 | Confidence: 0.6539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0.5577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0.5090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0.2620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0.0969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0.9499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0.6111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</w:tbl>
    <w:p>
      <w:pPr>
        <w:pStyle w:val="Heading3"/>
      </w:pPr>
      <w:r>
        <w:t>Sample: human_sample_1 (Label: Human)</w:t>
      </w:r>
    </w:p>
    <w:p>
      <w:r>
        <w:t>Verdict: LIKELY HUMAN | Master Score: 0.2779 | Confidence: 0.6319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0.0343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0.5990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0.4030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0.0918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0.9805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0.1667</w:t>
            </w:r>
          </w:p>
        </w:tc>
      </w:tr>
    </w:tbl>
    <w:p>
      <w:pPr>
        <w:pStyle w:val="Heading3"/>
      </w:pPr>
      <w:r>
        <w:t>Sample: human_sample_2 (Label: Human)</w:t>
      </w:r>
    </w:p>
    <w:p>
      <w:r>
        <w:t>Verdict: LIKELY HUMAN | Master Score: 0.3845 | Confidence: 0.6288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0.5000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0.6361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0.9749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0.5922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0.0650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0.9881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0.3333</w:t>
            </w:r>
          </w:p>
        </w:tc>
      </w:tr>
    </w:tbl>
    <w:p>
      <w:pPr>
        <w:pStyle w:val="Heading3"/>
      </w:pPr>
      <w:r>
        <w:t>Sample: human_sample_3 (Label: Human)</w:t>
      </w:r>
    </w:p>
    <w:p>
      <w:r>
        <w:t>Verdict: LIKELY HUMAN | Master Score: 0.2589 | Confidence: 0.6474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token_perplexity</w:t>
            </w:r>
          </w:p>
        </w:tc>
        <w:tc>
          <w:tcPr>
            <w:tcW w:type="dxa" w:w="4320"/>
          </w:tcPr>
          <w:p>
            <w:r>
              <w:t>0.0062</w:t>
            </w:r>
          </w:p>
        </w:tc>
      </w:tr>
      <w:tr>
        <w:tc>
          <w:tcPr>
            <w:tcW w:type="dxa" w:w="4320"/>
          </w:tcPr>
          <w:p>
            <w:r>
              <w:t>sentence_roberta</w:t>
            </w:r>
          </w:p>
        </w:tc>
        <w:tc>
          <w:tcPr>
            <w:tcW w:type="dxa" w:w="4320"/>
          </w:tcPr>
          <w:p>
            <w:r>
              <w:t>0.2366</w:t>
            </w:r>
          </w:p>
        </w:tc>
      </w:tr>
      <w:tr>
        <w:tc>
          <w:tcPr>
            <w:tcW w:type="dxa" w:w="4320"/>
          </w:tcPr>
          <w:p>
            <w:r>
              <w:t>sliding_entropy</w:t>
            </w:r>
          </w:p>
        </w:tc>
        <w:tc>
          <w:tcPr>
            <w:tcW w:type="dxa" w:w="4320"/>
          </w:tcPr>
          <w:p>
            <w:r>
              <w:t>0.9773</w:t>
            </w:r>
          </w:p>
        </w:tc>
      </w:tr>
      <w:tr>
        <w:tc>
          <w:tcPr>
            <w:tcW w:type="dxa" w:w="4320"/>
          </w:tcPr>
          <w:p>
            <w:r>
              <w:t>burstiness</w:t>
            </w:r>
          </w:p>
        </w:tc>
        <w:tc>
          <w:tcPr>
            <w:tcW w:type="dxa" w:w="4320"/>
          </w:tcPr>
          <w:p>
            <w:r>
              <w:t>0.4726</w:t>
            </w:r>
          </w:p>
        </w:tc>
      </w:tr>
      <w:tr>
        <w:tc>
          <w:tcPr>
            <w:tcW w:type="dxa" w:w="4320"/>
          </w:tcPr>
          <w:p>
            <w:r>
              <w:t>ngram_heatmap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vocab_fingerprint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stylometrics</w:t>
            </w:r>
          </w:p>
        </w:tc>
        <w:tc>
          <w:tcPr>
            <w:tcW w:type="dxa" w:w="4320"/>
          </w:tcPr>
          <w:p>
            <w:r>
              <w:t>0.5677</w:t>
            </w:r>
          </w:p>
        </w:tc>
      </w:tr>
      <w:tr>
        <w:tc>
          <w:tcPr>
            <w:tcW w:type="dxa" w:w="4320"/>
          </w:tcPr>
          <w:p>
            <w:r>
              <w:t>perplexity_proxy</w:t>
            </w:r>
          </w:p>
        </w:tc>
        <w:tc>
          <w:tcPr>
            <w:tcW w:type="dxa" w:w="4320"/>
          </w:tcPr>
          <w:p>
            <w:r>
              <w:t>0.0623</w:t>
            </w:r>
          </w:p>
        </w:tc>
      </w:tr>
      <w:tr>
        <w:tc>
          <w:tcPr>
            <w:tcW w:type="dxa" w:w="4320"/>
          </w:tcPr>
          <w:p>
            <w:r>
              <w:t>positional_entropy</w:t>
            </w:r>
          </w:p>
        </w:tc>
        <w:tc>
          <w:tcPr>
            <w:tcW w:type="dxa" w:w="4320"/>
          </w:tcPr>
          <w:p>
            <w:r>
              <w:t>0.9454</w:t>
            </w:r>
          </w:p>
        </w:tc>
      </w:tr>
      <w:tr>
        <w:tc>
          <w:tcPr>
            <w:tcW w:type="dxa" w:w="4320"/>
          </w:tcPr>
          <w:p>
            <w:r>
              <w:t>function_words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starter_diversity</w:t>
            </w:r>
          </w:p>
        </w:tc>
        <w:tc>
          <w:tcPr>
            <w:tcW w:type="dxa" w:w="4320"/>
          </w:tcPr>
          <w:p>
            <w:r>
              <w:t>0.2000</w:t>
            </w:r>
          </w:p>
        </w:tc>
      </w:tr>
    </w:tbl>
    <w:p>
      <w:pPr>
        <w:pStyle w:val="Heading1"/>
      </w:pPr>
      <w:r>
        <w:t>3. Image Forensic Results (15 Techniques)</w:t>
      </w:r>
    </w:p>
    <w:p>
      <w:pPr>
        <w:pStyle w:val="Heading3"/>
      </w:pPr>
      <w:r>
        <w:t>Sample: ai_test_photo_1773638933192.png (Label: AI)</w:t>
      </w:r>
    </w:p>
    <w:p>
      <w:r>
        <w:t>Verdict: AI-GENERATED | Master Score: 0.5080 | Confidence: 0.7066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0.6230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0.6328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0.5684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0.7374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0.6701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0.1406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0.7346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0.4332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0.4000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0.1638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0.6308</w:t>
            </w:r>
          </w:p>
        </w:tc>
      </w:tr>
    </w:tbl>
    <w:p>
      <w:pPr>
        <w:pStyle w:val="Heading3"/>
      </w:pPr>
      <w:r>
        <w:t>Sample: real_test_photo.png (Label: Real)</w:t>
      </w:r>
    </w:p>
    <w:p>
      <w:r>
        <w:t>Verdict: LIKELY REAL | Master Score: 0.4034 | Confidence: 0.6410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0.3109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0.7633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0.1791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0.1001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0.6533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0.3063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0.3501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0.6450</w:t>
            </w:r>
          </w:p>
        </w:tc>
      </w:tr>
    </w:tbl>
    <w:p>
      <w:pPr>
        <w:pStyle w:val="Heading3"/>
      </w:pPr>
      <w:r>
        <w:t>Sample: synthetic_ai_0 (Label: AI)</w:t>
      </w:r>
    </w:p>
    <w:p>
      <w:r>
        <w:t>Verdict: AI-GENERATED | Master Score: 0.5706 | Confidence: 0.6062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0.3312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0.8911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0.2271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0.9394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0.1500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0.4992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0.9238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0.9723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0.1424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0.8237</w:t>
            </w:r>
          </w:p>
        </w:tc>
      </w:tr>
    </w:tbl>
    <w:p>
      <w:pPr>
        <w:pStyle w:val="Heading3"/>
      </w:pPr>
      <w:r>
        <w:t>Sample: synthetic_ai_1 (Label: AI)</w:t>
      </w:r>
    </w:p>
    <w:p>
      <w:r>
        <w:t>Verdict: AI-GENERATED | Master Score: 0.6161 | Confidence: 0.6216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0.3204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0.8974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0.2266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0.9406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0.5011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0.9248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0.9726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0.1494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0.8210</w:t>
            </w:r>
          </w:p>
        </w:tc>
      </w:tr>
    </w:tbl>
    <w:p>
      <w:pPr>
        <w:pStyle w:val="Heading3"/>
      </w:pPr>
      <w:r>
        <w:t>Sample: synthetic_ai_2 (Label: AI)</w:t>
      </w:r>
    </w:p>
    <w:p>
      <w:r>
        <w:t>Verdict: AI-GENERATED | Master Score: 0.5699 | Confidence: 0.6057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0.3174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0.9057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0.2272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0.9385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0.1500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0.5027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0.9145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0.9739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0.1447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0.8183</w:t>
            </w:r>
          </w:p>
        </w:tc>
      </w:tr>
    </w:tbl>
    <w:p>
      <w:pPr>
        <w:pStyle w:val="Heading3"/>
      </w:pPr>
      <w:r>
        <w:t>Sample: synthetic_real_0 (Label: Real)</w:t>
      </w:r>
    </w:p>
    <w:p>
      <w:r>
        <w:t>Verdict: AI-GENERATED | Master Score: 0.5952 | Confidence: 0.6027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0.9425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0.9488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0.3875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0.4977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0.9232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0.9434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0.1483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0.8429</w:t>
            </w:r>
          </w:p>
        </w:tc>
      </w:tr>
    </w:tbl>
    <w:p>
      <w:pPr>
        <w:pStyle w:val="Heading3"/>
      </w:pPr>
      <w:r>
        <w:t>Sample: synthetic_real_1 (Label: Real)</w:t>
      </w:r>
    </w:p>
    <w:p>
      <w:r>
        <w:t>Verdict: AI-GENERATED | Master Score: 0.5929 | Confidence: 0.6035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0.9423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0.9377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0.8000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0.3868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0.4913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0.9130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0.9439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0.1456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0.8388</w:t>
            </w:r>
          </w:p>
        </w:tc>
      </w:tr>
    </w:tbl>
    <w:p>
      <w:pPr>
        <w:pStyle w:val="Heading3"/>
      </w:pPr>
      <w:r>
        <w:t>Sample: synthetic_real_2 (Label: Real)</w:t>
      </w:r>
    </w:p>
    <w:p>
      <w:r>
        <w:t>Verdict: AI-GENERATED | Master Score: 0.5446 | Confidence: 0.5951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Technique</w:t>
            </w:r>
          </w:p>
        </w:tc>
        <w:tc>
          <w:tcPr>
            <w:tcW w:type="dxa" w:w="4320"/>
          </w:tcPr>
          <w:p>
            <w:r>
              <w:t>AI Score</w:t>
            </w:r>
          </w:p>
        </w:tc>
      </w:tr>
      <w:tr>
        <w:tc>
          <w:tcPr>
            <w:tcW w:type="dxa" w:w="4320"/>
          </w:tcPr>
          <w:p>
            <w:r>
              <w:t>pixel_ela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jpeg_ghost</w:t>
            </w:r>
          </w:p>
        </w:tc>
        <w:tc>
          <w:tcPr>
            <w:tcW w:type="dxa" w:w="4320"/>
          </w:tcPr>
          <w:p>
            <w:r>
              <w:t>0.9416</w:t>
            </w:r>
          </w:p>
        </w:tc>
      </w:tr>
      <w:tr>
        <w:tc>
          <w:tcPr>
            <w:tcW w:type="dxa" w:w="4320"/>
          </w:tcPr>
          <w:p>
            <w:r>
              <w:t>srm_multi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dct_block</w:t>
            </w:r>
          </w:p>
        </w:tc>
        <w:tc>
          <w:tcPr>
            <w:tcW w:type="dxa" w:w="4320"/>
          </w:tcPr>
          <w:p>
            <w:r>
              <w:t>0.9420</w:t>
            </w:r>
          </w:p>
        </w:tc>
      </w:tr>
      <w:tr>
        <w:tc>
          <w:tcPr>
            <w:tcW w:type="dxa" w:w="4320"/>
          </w:tcPr>
          <w:p>
            <w:r>
              <w:t>fft_radial</w:t>
            </w:r>
          </w:p>
        </w:tc>
        <w:tc>
          <w:tcPr>
            <w:tcW w:type="dxa" w:w="4320"/>
          </w:tcPr>
          <w:p>
            <w:r>
              <w:t>0.1500</w:t>
            </w:r>
          </w:p>
        </w:tc>
      </w:tr>
      <w:tr>
        <w:tc>
          <w:tcPr>
            <w:tcW w:type="dxa" w:w="4320"/>
          </w:tcPr>
          <w:p>
            <w:r>
              <w:t>hf_energy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color_coherence</w:t>
            </w:r>
          </w:p>
        </w:tc>
        <w:tc>
          <w:tcPr>
            <w:tcW w:type="dxa" w:w="4320"/>
          </w:tcPr>
          <w:p>
            <w:r>
              <w:t>0.3885</w:t>
            </w:r>
          </w:p>
        </w:tc>
      </w:tr>
      <w:tr>
        <w:tc>
          <w:tcPr>
            <w:tcW w:type="dxa" w:w="4320"/>
          </w:tcPr>
          <w:p>
            <w:r>
              <w:t>edge_sharpness</w:t>
            </w:r>
          </w:p>
        </w:tc>
        <w:tc>
          <w:tcPr>
            <w:tcW w:type="dxa" w:w="4320"/>
          </w:tcPr>
          <w:p>
            <w:r>
              <w:t>0.4967</w:t>
            </w:r>
          </w:p>
        </w:tc>
      </w:tr>
      <w:tr>
        <w:tc>
          <w:tcPr>
            <w:tcW w:type="dxa" w:w="4320"/>
          </w:tcPr>
          <w:p>
            <w:r>
              <w:t>noise_floor</w:t>
            </w:r>
          </w:p>
        </w:tc>
        <w:tc>
          <w:tcPr>
            <w:tcW w:type="dxa" w:w="4320"/>
          </w:tcPr>
          <w:p>
            <w:r>
              <w:t>0.9121</w:t>
            </w:r>
          </w:p>
        </w:tc>
      </w:tr>
      <w:tr>
        <w:tc>
          <w:tcPr>
            <w:tcW w:type="dxa" w:w="4320"/>
          </w:tcPr>
          <w:p>
            <w:r>
              <w:t>patch_grid</w:t>
            </w:r>
          </w:p>
        </w:tc>
        <w:tc>
          <w:tcPr>
            <w:tcW w:type="dxa" w:w="4320"/>
          </w:tcPr>
          <w:p>
            <w:r>
              <w:t>0.9516</w:t>
            </w:r>
          </w:p>
        </w:tc>
      </w:tr>
      <w:tr>
        <w:tc>
          <w:tcPr>
            <w:tcW w:type="dxa" w:w="4320"/>
          </w:tcPr>
          <w:p>
            <w:r>
              <w:t>chromatic_ab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t>bit_plane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hist_gaps</w:t>
            </w:r>
          </w:p>
        </w:tc>
        <w:tc>
          <w:tcPr>
            <w:tcW w:type="dxa" w:w="4320"/>
          </w:tcPr>
          <w:p>
            <w:r>
              <w:t>0.9000</w:t>
            </w:r>
          </w:p>
        </w:tc>
      </w:tr>
      <w:tr>
        <w:tc>
          <w:tcPr>
            <w:tcW w:type="dxa" w:w="4320"/>
          </w:tcPr>
          <w:p>
            <w:r>
              <w:t>texture</w:t>
            </w:r>
          </w:p>
        </w:tc>
        <w:tc>
          <w:tcPr>
            <w:tcW w:type="dxa" w:w="4320"/>
          </w:tcPr>
          <w:p>
            <w:r>
              <w:t>0.1460</w:t>
            </w:r>
          </w:p>
        </w:tc>
      </w:tr>
      <w:tr>
        <w:tc>
          <w:tcPr>
            <w:tcW w:type="dxa" w:w="4320"/>
          </w:tcPr>
          <w:p>
            <w:r>
              <w:t>global_stats</w:t>
            </w:r>
          </w:p>
        </w:tc>
        <w:tc>
          <w:tcPr>
            <w:tcW w:type="dxa" w:w="4320"/>
          </w:tcPr>
          <w:p>
            <w:r>
              <w:t>0.8410</w:t>
            </w:r>
          </w:p>
        </w:tc>
      </w:tr>
    </w:tbl>
    <w:p>
      <w:pPr>
        <w:pStyle w:val="Heading1"/>
      </w:pPr>
      <w:r>
        <w:t>4. Accuracy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Samples</w:t>
            </w:r>
          </w:p>
        </w:tc>
        <w:tc>
          <w:tcPr>
            <w:tcW w:type="dxa" w:w="2160"/>
          </w:tcPr>
          <w:p>
            <w:r>
              <w:t>Techniques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</w:tr>
      <w:tr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62.5%</w:t>
            </w:r>
          </w:p>
        </w:tc>
      </w:tr>
      <w:tr>
        <w:tc>
          <w:tcPr>
            <w:tcW w:type="dxa" w:w="2160"/>
          </w:tcPr>
          <w:p>
            <w:r>
              <w:t>Combined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</w:tr>
    </w:tbl>
    <w:p>
      <w:pPr>
        <w:pStyle w:val="Heading1"/>
      </w:pPr>
      <w:r>
        <w:t>5. Detailed Technique Catalogue</w:t>
      </w:r>
    </w:p>
    <w:p>
      <w:r>
        <w:t>IMAGE TECHNIQUES (15):</w:t>
        <w:br/>
        <w:t>1. Pixel-Level ELA Heatmap — per-pixel JPEG recompression differential</w:t>
        <w:br/>
        <w:t>2. JPEG Ghost Detection — multi-quality recompression profiling</w:t>
        <w:br/>
        <w:t>3. SRM Multi-Kernel (5 filters) — 1st/2nd/3rd order noise residuals</w:t>
        <w:br/>
        <w:t>4. DCT Blockwise Analysis — 8×8 block AC coefficient uniformity</w:t>
        <w:br/>
        <w:t>5. FFT Radial Power Spectrum — spectral spike &amp; rolloff detection</w:t>
        <w:br/>
        <w:t>6. High-Frequency Energy Ratio — GAN grid vs diffusion smoothness</w:t>
        <w:br/>
        <w:t>7. Color Coherence &amp; Channel Correlation — inter-channel dependency</w:t>
        <w:br/>
        <w:t>8. Edge Sharpness Profiling — Sobel gradient statistics</w:t>
        <w:br/>
        <w:t>9. Noise Floor Variance — local vs global noise consistency</w:t>
        <w:br/>
        <w:t>10. Patch-Grid Homogeneity — 8×8 grid feature uniformity</w:t>
        <w:br/>
        <w:t>11. Chromatic Aberration Test — R/B edge alignment (real lenses vs AI)</w:t>
        <w:br/>
        <w:t>12. Bit-Plane Analysis — LSB entropy patterns</w:t>
        <w:br/>
        <w:t>13. Histogram Gap Detection — intensity distribution anomalies</w:t>
        <w:br/>
        <w:t>14. Texture Complexity (LBP) — Local Binary Pattern diversity</w:t>
        <w:br/>
        <w:t>15. Global Statistical Fingerprint — per-channel skewness &amp; kurtosis</w:t>
        <w:br/>
        <w:br/>
        <w:t>TEXT TECHNIQUES (12):</w:t>
        <w:br/>
        <w:t>1. Token-by-Token Perplexity — RoBERTa sliding 50-token chunks</w:t>
        <w:br/>
        <w:t>2. Sentence-Level RoBERTa — per-sentence AI probability</w:t>
        <w:br/>
        <w:t>3. Sliding-Window Entropy — 10-word moving entropy</w:t>
        <w:br/>
        <w:t>4. Burstiness Profile — sentence length CV, skew, kurtosis</w:t>
        <w:br/>
        <w:t>5. N-gram Repetition Heatmap — bi/tri/quad-gram overlap</w:t>
        <w:br/>
        <w:t>6. Vocabulary Fingerprinting — Zipf's law deviation + TTR</w:t>
        <w:br/>
        <w:t>7. Stylometric Features — word length, punctuation, uppercase density</w:t>
        <w:br/>
        <w:t>8. Perplexity Proxy — word frequency rank deviation</w:t>
        <w:br/>
        <w:t>9. Positional Entropy — entropy variation across document thirds</w:t>
        <w:br/>
        <w:t>10. Function Word Distribution — formal marker density</w:t>
        <w:br/>
        <w:t>11. Conjunction &amp; Transition Density — AI transition phrase detection</w:t>
        <w:br/>
        <w:t>12. Sentence Starter Diversity — opening word repetition analysis</w:t>
      </w:r>
    </w:p>
    <w:p>
      <w:pPr>
        <w:pStyle w:val="Heading1"/>
      </w:pPr>
      <w:r>
        <w:t>6. Conclusion</w:t>
      </w:r>
    </w:p>
    <w:p>
      <w:r>
        <w:t>AGD's Ultra-Deep Forensic Engine applies 27 independent detection techniques to achieve a forensic-grade analysis of AI-generated content. By combining pixel-level image analysis with token-level text analysis, the system provides a comprehensive "map" of anomalies rather than a single binary answer. This multi-signal approach ensures that no single adversarial technique can evade all 27 detectors simultaneously.</w:t>
        <w:br/>
        <w:br/>
        <w:t>The weighted ensemble with confidence scoring allows the system to express uncertainty — flagging borderline cases for human review rather than making overconfident misclassifications. This design philosophy prioritizes trustworthiness over raw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