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7F2B" w14:textId="43D0A195" w:rsidR="00676CB4" w:rsidRPr="004111B5" w:rsidRDefault="00676CB4" w:rsidP="007A17AC">
      <w:pPr>
        <w:pBdr>
          <w:top w:val="single" w:sz="24" w:space="1" w:color="333F48"/>
          <w:left w:val="single" w:sz="24" w:space="4" w:color="333F48"/>
          <w:bottom w:val="single" w:sz="24" w:space="1" w:color="333F48"/>
          <w:right w:val="single" w:sz="24" w:space="4" w:color="333F48"/>
        </w:pBdr>
        <w:shd w:val="clear" w:color="auto" w:fill="6F901E"/>
        <w:spacing w:afterLines="40" w:after="96" w:line="240" w:lineRule="auto"/>
        <w:jc w:val="center"/>
        <w:rPr>
          <w:rFonts w:ascii="Arial" w:hAnsi="Arial" w:cs="Arial"/>
        </w:rPr>
      </w:pPr>
      <w:r w:rsidRPr="04333958">
        <w:rPr>
          <w:rFonts w:ascii="Arial" w:hAnsi="Arial" w:cs="Arial"/>
          <w:b/>
          <w:color w:val="333F48"/>
          <w:sz w:val="40"/>
          <w:szCs w:val="40"/>
        </w:rPr>
        <w:t>APPN</w:t>
      </w:r>
      <w:r w:rsidRPr="04333958">
        <w:rPr>
          <w:rFonts w:ascii="Arial" w:eastAsia="Arial" w:hAnsi="Arial" w:cs="Arial"/>
          <w:b/>
          <w:color w:val="333F48"/>
          <w:sz w:val="40"/>
          <w:szCs w:val="40"/>
        </w:rPr>
        <w:t xml:space="preserve">–CALViS </w:t>
      </w:r>
      <w:r w:rsidR="007A17AC" w:rsidRPr="04333958">
        <w:rPr>
          <w:rFonts w:ascii="Arial" w:hAnsi="Arial" w:cs="Arial"/>
          <w:b/>
          <w:color w:val="333F48"/>
          <w:sz w:val="40"/>
          <w:szCs w:val="40"/>
        </w:rPr>
        <w:t>FIELDBOOK</w:t>
      </w:r>
    </w:p>
    <w:p w14:paraId="7C0BE69D" w14:textId="08BCA2D7" w:rsidR="00063513" w:rsidRDefault="008B4965" w:rsidP="00063513">
      <w:pPr>
        <w:spacing w:after="40" w:line="240" w:lineRule="auto"/>
        <w:rPr>
          <w:rFonts w:ascii="Arial" w:hAnsi="Arial" w:cs="Arial"/>
          <w:i/>
        </w:rPr>
      </w:pPr>
      <w:r w:rsidRPr="002D3611">
        <w:rPr>
          <w:rFonts w:ascii="Arial" w:hAnsi="Arial" w:cs="Arial"/>
          <w:i/>
        </w:rPr>
        <w:t>This fieldbook provides a standardised operational guide for APPN CALViS UAV deployments, supporting safe flight operations, consistent sensor configuration, and high</w:t>
      </w:r>
      <w:r w:rsidRPr="002D3611">
        <w:rPr>
          <w:rFonts w:ascii="Cambria Math" w:hAnsi="Cambria Math" w:cs="Cambria Math"/>
          <w:i/>
        </w:rPr>
        <w:t>‑</w:t>
      </w:r>
      <w:r w:rsidRPr="002D3611">
        <w:rPr>
          <w:rFonts w:ascii="Arial" w:hAnsi="Arial" w:cs="Arial"/>
          <w:i/>
        </w:rPr>
        <w:t xml:space="preserve">integrity data capture. It is intended for trained </w:t>
      </w:r>
      <w:r w:rsidR="009C3EA1">
        <w:rPr>
          <w:rFonts w:ascii="Arial" w:hAnsi="Arial" w:cs="Arial"/>
          <w:i/>
        </w:rPr>
        <w:t>APPN staff</w:t>
      </w:r>
      <w:r w:rsidRPr="002D3611">
        <w:rPr>
          <w:rFonts w:ascii="Arial" w:hAnsi="Arial" w:cs="Arial"/>
          <w:i/>
        </w:rPr>
        <w:t xml:space="preserve"> conducting hyperspectral, LiDAR, and GNSS</w:t>
      </w:r>
      <w:r w:rsidRPr="002D3611">
        <w:rPr>
          <w:rFonts w:ascii="Cambria Math" w:hAnsi="Cambria Math" w:cs="Cambria Math"/>
          <w:i/>
        </w:rPr>
        <w:t>‑</w:t>
      </w:r>
      <w:r w:rsidRPr="002D3611">
        <w:rPr>
          <w:rFonts w:ascii="Arial" w:hAnsi="Arial" w:cs="Arial"/>
          <w:i/>
        </w:rPr>
        <w:t xml:space="preserve">INS </w:t>
      </w:r>
      <w:r w:rsidR="009C3EA1">
        <w:rPr>
          <w:rFonts w:ascii="Arial" w:hAnsi="Arial" w:cs="Arial"/>
          <w:i/>
        </w:rPr>
        <w:t xml:space="preserve">data </w:t>
      </w:r>
      <w:r w:rsidRPr="002D3611">
        <w:rPr>
          <w:rFonts w:ascii="Arial" w:hAnsi="Arial" w:cs="Arial"/>
          <w:i/>
        </w:rPr>
        <w:t>acquisitions, and promotes repeatability, transparency, and confidence in downstream data analysis across APPN operations.</w:t>
      </w:r>
    </w:p>
    <w:p w14:paraId="1A2B9D71" w14:textId="39C41A0D" w:rsidR="009C3EA1" w:rsidRPr="002D3611" w:rsidRDefault="009A08CD" w:rsidP="005413C1">
      <w:pPr>
        <w:spacing w:before="240" w:after="40" w:line="240" w:lineRule="auto"/>
        <w:rPr>
          <w:rFonts w:ascii="Arial" w:hAnsi="Arial" w:cs="Arial"/>
          <w:i/>
        </w:rPr>
      </w:pPr>
      <w:r w:rsidRPr="009A08CD">
        <w:rPr>
          <w:rFonts w:ascii="Arial" w:hAnsi="Arial" w:cs="Arial"/>
          <w:i/>
        </w:rPr>
        <w:t xml:space="preserve">This protocol </w:t>
      </w:r>
      <w:r w:rsidRPr="009A08CD">
        <w:rPr>
          <w:rFonts w:ascii="Arial" w:hAnsi="Arial" w:cs="Arial"/>
          <w:b/>
          <w:bCs/>
          <w:i/>
        </w:rPr>
        <w:t>must be followed</w:t>
      </w:r>
      <w:r w:rsidRPr="009A08CD">
        <w:rPr>
          <w:rFonts w:ascii="Arial" w:hAnsi="Arial" w:cs="Arial"/>
          <w:i/>
        </w:rPr>
        <w:t xml:space="preserve"> for all standard APPN CALViS UAV flights. Adherence to these procedures is essential to ensure operational safety, data integrity, and comparability of datasets across deployments. For any flights that </w:t>
      </w:r>
      <w:r w:rsidRPr="007A419F">
        <w:rPr>
          <w:rFonts w:ascii="Arial" w:hAnsi="Arial" w:cs="Arial"/>
          <w:b/>
          <w:bCs/>
          <w:i/>
        </w:rPr>
        <w:t>fall outside standard operating procedures</w:t>
      </w:r>
      <w:r w:rsidRPr="009A08CD">
        <w:rPr>
          <w:rFonts w:ascii="Arial" w:hAnsi="Arial" w:cs="Arial"/>
          <w:i/>
        </w:rPr>
        <w:t>, detailed records must be kept documenting all deviations, including the specific settings changed, the rationale for those changes, and any anticipated implications for data quality or analysis.</w:t>
      </w:r>
    </w:p>
    <w:p w14:paraId="4A132DF3" w14:textId="77777777" w:rsidR="002E5004" w:rsidRPr="004111B5" w:rsidRDefault="002E5004" w:rsidP="00063513">
      <w:pPr>
        <w:spacing w:after="40" w:line="240" w:lineRule="auto"/>
        <w:rPr>
          <w:rFonts w:ascii="Arial" w:hAnsi="Arial" w:cs="Arial"/>
        </w:rPr>
      </w:pPr>
    </w:p>
    <w:p w14:paraId="1612DF35" w14:textId="36C7F7A1" w:rsidR="00676CB4" w:rsidRPr="004111B5" w:rsidRDefault="00676CB4" w:rsidP="004111B5">
      <w:pPr>
        <w:pBdr>
          <w:top w:val="single" w:sz="12" w:space="1" w:color="auto"/>
          <w:bottom w:val="single" w:sz="12" w:space="1" w:color="auto"/>
        </w:pBdr>
        <w:shd w:val="solid" w:color="333F48" w:fill="auto"/>
        <w:spacing w:after="40" w:line="240" w:lineRule="auto"/>
        <w:jc w:val="center"/>
        <w:rPr>
          <w:rFonts w:ascii="Arial" w:hAnsi="Arial" w:cs="Arial"/>
          <w:b/>
          <w:color w:val="6F901E"/>
          <w:sz w:val="32"/>
        </w:rPr>
      </w:pPr>
      <w:r w:rsidRPr="004111B5">
        <w:rPr>
          <w:rFonts w:ascii="Arial" w:hAnsi="Arial" w:cs="Arial"/>
          <w:b/>
          <w:color w:val="6F901E"/>
          <w:sz w:val="32"/>
        </w:rPr>
        <w:t>EQUIPMENT</w:t>
      </w:r>
      <w:r w:rsidR="00087EE2">
        <w:rPr>
          <w:rFonts w:ascii="Arial" w:hAnsi="Arial" w:cs="Arial"/>
          <w:b/>
          <w:color w:val="6F901E"/>
          <w:sz w:val="32"/>
        </w:rPr>
        <w:t xml:space="preserve"> CHECKLIST</w:t>
      </w:r>
    </w:p>
    <w:p w14:paraId="3130DAA5" w14:textId="08FBB13B" w:rsidR="00ED0847" w:rsidRPr="00ED0847" w:rsidRDefault="00676CB4" w:rsidP="00676CB4">
      <w:pPr>
        <w:spacing w:after="40" w:line="240" w:lineRule="auto"/>
        <w:rPr>
          <w:rFonts w:ascii="Arial" w:hAnsi="Arial" w:cs="Arial"/>
          <w:i/>
          <w:iCs/>
        </w:rPr>
      </w:pPr>
      <w:r w:rsidRPr="00ED0847">
        <w:rPr>
          <w:rFonts w:ascii="Arial" w:hAnsi="Arial" w:cs="Arial"/>
          <w:i/>
          <w:iCs/>
        </w:rPr>
        <w:t>Ensure batteries for all equipment are fully charged before heading to the field. Ensure charging cables are available for necessary equipment.</w:t>
      </w:r>
      <w:r w:rsidR="00063513">
        <w:rPr>
          <w:rFonts w:ascii="Arial" w:hAnsi="Arial" w:cs="Arial"/>
          <w:i/>
          <w:iCs/>
        </w:rPr>
        <w:t xml:space="preserve"> </w:t>
      </w:r>
    </w:p>
    <w:p w14:paraId="27859652" w14:textId="30E91251" w:rsidR="00676CB4" w:rsidRPr="00D422BA" w:rsidRDefault="00676CB4" w:rsidP="00D422BA">
      <w:pPr>
        <w:pStyle w:val="ListParagraph"/>
        <w:numPr>
          <w:ilvl w:val="0"/>
          <w:numId w:val="43"/>
        </w:numPr>
        <w:spacing w:before="240" w:after="40" w:line="240" w:lineRule="auto"/>
        <w:rPr>
          <w:rFonts w:ascii="Arial" w:hAnsi="Arial" w:cs="Arial"/>
          <w:b/>
          <w:bCs/>
        </w:rPr>
      </w:pPr>
      <w:r w:rsidRPr="00D422BA">
        <w:rPr>
          <w:rFonts w:ascii="Arial" w:hAnsi="Arial" w:cs="Arial"/>
          <w:b/>
          <w:bCs/>
        </w:rPr>
        <w:t>Aircraft</w:t>
      </w:r>
    </w:p>
    <w:p w14:paraId="6192EE1A" w14:textId="1A1DDA05" w:rsidR="00087EE2" w:rsidRPr="00D422BA" w:rsidRDefault="00804551" w:rsidP="00D422BA">
      <w:pPr>
        <w:pStyle w:val="ListParagraph"/>
        <w:numPr>
          <w:ilvl w:val="1"/>
          <w:numId w:val="45"/>
        </w:numPr>
        <w:spacing w:after="40" w:line="240" w:lineRule="auto"/>
        <w:rPr>
          <w:rFonts w:ascii="Arial" w:hAnsi="Arial" w:cs="Arial"/>
        </w:rPr>
      </w:pPr>
      <w:r w:rsidRPr="00D422BA">
        <w:rPr>
          <w:rFonts w:ascii="Arial" w:hAnsi="Arial" w:cs="Arial"/>
        </w:rPr>
        <w:t>Inspired Flight IF1200A</w:t>
      </w:r>
    </w:p>
    <w:p w14:paraId="4AE49963" w14:textId="20471DBB" w:rsidR="00676CB4" w:rsidRPr="00D422BA" w:rsidRDefault="00676CB4" w:rsidP="00D422BA">
      <w:pPr>
        <w:pStyle w:val="ListParagraph"/>
        <w:numPr>
          <w:ilvl w:val="1"/>
          <w:numId w:val="45"/>
        </w:numPr>
        <w:spacing w:after="40" w:line="240" w:lineRule="auto"/>
        <w:rPr>
          <w:rFonts w:ascii="Arial" w:hAnsi="Arial" w:cs="Arial"/>
        </w:rPr>
      </w:pPr>
      <w:r w:rsidRPr="00D422BA">
        <w:rPr>
          <w:rFonts w:ascii="Arial" w:hAnsi="Arial" w:cs="Arial"/>
        </w:rPr>
        <w:t>Aircraft batteries</w:t>
      </w:r>
      <w:r w:rsidR="00C34F8A" w:rsidRPr="00D422BA">
        <w:rPr>
          <w:rFonts w:ascii="Arial" w:hAnsi="Arial" w:cs="Arial"/>
        </w:rPr>
        <w:t xml:space="preserve"> and spares</w:t>
      </w:r>
    </w:p>
    <w:p w14:paraId="3EDD3D63" w14:textId="4A45414A" w:rsidR="00676CB4" w:rsidRPr="00D422BA" w:rsidRDefault="00676CB4" w:rsidP="00D422BA">
      <w:pPr>
        <w:pStyle w:val="ListParagraph"/>
        <w:numPr>
          <w:ilvl w:val="1"/>
          <w:numId w:val="45"/>
        </w:numPr>
        <w:spacing w:after="40" w:line="240" w:lineRule="auto"/>
        <w:rPr>
          <w:rFonts w:ascii="Arial" w:hAnsi="Arial" w:cs="Arial"/>
        </w:rPr>
      </w:pPr>
      <w:r w:rsidRPr="00D422BA">
        <w:rPr>
          <w:rFonts w:ascii="Arial" w:hAnsi="Arial" w:cs="Arial"/>
        </w:rPr>
        <w:t>Landing gear</w:t>
      </w:r>
    </w:p>
    <w:p w14:paraId="4888D150" w14:textId="72346342" w:rsidR="00676CB4" w:rsidRPr="00D422BA" w:rsidRDefault="00676CB4" w:rsidP="00D422BA">
      <w:pPr>
        <w:pStyle w:val="ListParagraph"/>
        <w:numPr>
          <w:ilvl w:val="1"/>
          <w:numId w:val="45"/>
        </w:numPr>
        <w:spacing w:after="40" w:line="240" w:lineRule="auto"/>
        <w:rPr>
          <w:rFonts w:ascii="Arial" w:hAnsi="Arial" w:cs="Arial"/>
        </w:rPr>
      </w:pPr>
      <w:r w:rsidRPr="00D422BA">
        <w:rPr>
          <w:rFonts w:ascii="Arial" w:hAnsi="Arial" w:cs="Arial"/>
        </w:rPr>
        <w:t>Landing pad</w:t>
      </w:r>
    </w:p>
    <w:p w14:paraId="43D2B571" w14:textId="18BF8D6C" w:rsidR="00676CB4" w:rsidRPr="00D422BA" w:rsidRDefault="00676CB4" w:rsidP="00D422BA">
      <w:pPr>
        <w:pStyle w:val="ListParagraph"/>
        <w:numPr>
          <w:ilvl w:val="1"/>
          <w:numId w:val="45"/>
        </w:numPr>
        <w:spacing w:after="40" w:line="240" w:lineRule="auto"/>
        <w:rPr>
          <w:rFonts w:ascii="Arial" w:hAnsi="Arial" w:cs="Arial"/>
        </w:rPr>
      </w:pPr>
      <w:r w:rsidRPr="00D422BA">
        <w:rPr>
          <w:rFonts w:ascii="Arial" w:hAnsi="Arial" w:cs="Arial"/>
        </w:rPr>
        <w:t>Spare parts</w:t>
      </w:r>
    </w:p>
    <w:p w14:paraId="05877F8E" w14:textId="5FDC6F2E" w:rsidR="00676CB4" w:rsidRPr="00D422BA" w:rsidRDefault="00676CB4" w:rsidP="00D422BA">
      <w:pPr>
        <w:pStyle w:val="ListParagraph"/>
        <w:numPr>
          <w:ilvl w:val="1"/>
          <w:numId w:val="45"/>
        </w:numPr>
        <w:spacing w:after="40" w:line="240" w:lineRule="auto"/>
        <w:rPr>
          <w:rFonts w:ascii="Arial" w:hAnsi="Arial" w:cs="Arial"/>
        </w:rPr>
      </w:pPr>
      <w:r w:rsidRPr="00D422BA">
        <w:rPr>
          <w:rFonts w:ascii="Arial" w:hAnsi="Arial" w:cs="Arial"/>
        </w:rPr>
        <w:t>Tools</w:t>
      </w:r>
    </w:p>
    <w:p w14:paraId="590DB22A" w14:textId="118B63B1" w:rsidR="00BB7022" w:rsidRPr="00D422BA" w:rsidRDefault="00BB7022" w:rsidP="00D422BA">
      <w:pPr>
        <w:pStyle w:val="ListParagraph"/>
        <w:numPr>
          <w:ilvl w:val="1"/>
          <w:numId w:val="45"/>
        </w:numPr>
        <w:spacing w:after="40" w:line="240" w:lineRule="auto"/>
        <w:rPr>
          <w:rFonts w:ascii="Arial" w:hAnsi="Arial" w:cs="Arial"/>
        </w:rPr>
      </w:pPr>
      <w:r w:rsidRPr="00D422BA">
        <w:rPr>
          <w:rFonts w:ascii="Arial" w:hAnsi="Arial" w:cs="Arial"/>
        </w:rPr>
        <w:t>Logbook</w:t>
      </w:r>
    </w:p>
    <w:p w14:paraId="3A351359" w14:textId="75B18FE4" w:rsidR="00676CB4" w:rsidRPr="00D422BA" w:rsidRDefault="00676CB4" w:rsidP="00D422BA">
      <w:pPr>
        <w:pStyle w:val="ListParagraph"/>
        <w:numPr>
          <w:ilvl w:val="0"/>
          <w:numId w:val="43"/>
        </w:numPr>
        <w:spacing w:after="40" w:line="240" w:lineRule="auto"/>
        <w:rPr>
          <w:rFonts w:ascii="Arial" w:hAnsi="Arial" w:cs="Arial"/>
          <w:b/>
          <w:bCs/>
        </w:rPr>
      </w:pPr>
      <w:r w:rsidRPr="00D422BA">
        <w:rPr>
          <w:rFonts w:ascii="Arial" w:hAnsi="Arial" w:cs="Arial"/>
          <w:b/>
          <w:bCs/>
        </w:rPr>
        <w:t>Radio Control Transmitter / Ground Control Station</w:t>
      </w:r>
    </w:p>
    <w:p w14:paraId="21340FFB" w14:textId="71D8767F" w:rsidR="00676CB4" w:rsidRPr="00D422BA" w:rsidRDefault="00676CB4" w:rsidP="00D422BA">
      <w:pPr>
        <w:pStyle w:val="ListParagraph"/>
        <w:numPr>
          <w:ilvl w:val="0"/>
          <w:numId w:val="43"/>
        </w:numPr>
        <w:spacing w:after="40" w:line="240" w:lineRule="auto"/>
        <w:rPr>
          <w:rFonts w:ascii="Arial" w:hAnsi="Arial" w:cs="Arial"/>
          <w:b/>
          <w:bCs/>
        </w:rPr>
      </w:pPr>
      <w:r w:rsidRPr="00D422BA">
        <w:rPr>
          <w:rFonts w:ascii="Arial" w:hAnsi="Arial" w:cs="Arial"/>
          <w:b/>
          <w:bCs/>
        </w:rPr>
        <w:t>Headwall CoAligned HP</w:t>
      </w:r>
      <w:r w:rsidR="00804551" w:rsidRPr="00D422BA">
        <w:rPr>
          <w:rFonts w:ascii="Arial" w:hAnsi="Arial" w:cs="Arial"/>
          <w:b/>
          <w:bCs/>
        </w:rPr>
        <w:t xml:space="preserve"> sensor payload</w:t>
      </w:r>
    </w:p>
    <w:p w14:paraId="5994FA0B" w14:textId="2A08D8BA" w:rsidR="00334473" w:rsidRPr="00D422BA" w:rsidRDefault="00334473" w:rsidP="00D422BA">
      <w:pPr>
        <w:pStyle w:val="ListParagraph"/>
        <w:numPr>
          <w:ilvl w:val="1"/>
          <w:numId w:val="46"/>
        </w:numPr>
        <w:spacing w:after="40" w:line="240" w:lineRule="auto"/>
        <w:rPr>
          <w:rFonts w:ascii="Arial" w:hAnsi="Arial" w:cs="Arial"/>
        </w:rPr>
      </w:pPr>
      <w:r w:rsidRPr="00D422BA">
        <w:rPr>
          <w:rFonts w:ascii="Arial" w:hAnsi="Arial" w:cs="Arial"/>
        </w:rPr>
        <w:t>Headwall coaligned system</w:t>
      </w:r>
    </w:p>
    <w:p w14:paraId="61FF3A5A" w14:textId="4A7C22F6" w:rsidR="00351609" w:rsidRPr="00D422BA" w:rsidRDefault="00351609" w:rsidP="00D422BA">
      <w:pPr>
        <w:pStyle w:val="ListParagraph"/>
        <w:numPr>
          <w:ilvl w:val="1"/>
          <w:numId w:val="46"/>
        </w:numPr>
        <w:spacing w:after="40" w:line="240" w:lineRule="auto"/>
        <w:rPr>
          <w:rFonts w:ascii="Arial" w:hAnsi="Arial" w:cs="Arial"/>
        </w:rPr>
      </w:pPr>
      <w:r w:rsidRPr="00D422BA">
        <w:rPr>
          <w:rFonts w:ascii="Arial" w:hAnsi="Arial" w:cs="Arial"/>
        </w:rPr>
        <w:t>GNSS antennae</w:t>
      </w:r>
    </w:p>
    <w:p w14:paraId="6555D112" w14:textId="405528F8" w:rsidR="00676CB4" w:rsidRPr="00D422BA" w:rsidRDefault="00676CB4" w:rsidP="00D422BA">
      <w:pPr>
        <w:pStyle w:val="ListParagraph"/>
        <w:numPr>
          <w:ilvl w:val="1"/>
          <w:numId w:val="46"/>
        </w:numPr>
        <w:spacing w:after="40" w:line="240" w:lineRule="auto"/>
        <w:rPr>
          <w:rFonts w:ascii="Arial" w:hAnsi="Arial" w:cs="Arial"/>
        </w:rPr>
      </w:pPr>
      <w:r w:rsidRPr="00D422BA">
        <w:rPr>
          <w:rFonts w:ascii="Arial" w:hAnsi="Arial" w:cs="Arial"/>
        </w:rPr>
        <w:t>Dovetail to XT60 + XT60 to XT30 cables/adapter</w:t>
      </w:r>
    </w:p>
    <w:p w14:paraId="284284EB" w14:textId="3969A84F" w:rsidR="00676CB4" w:rsidRPr="00D422BA" w:rsidRDefault="00676CB4" w:rsidP="00D422BA">
      <w:pPr>
        <w:pStyle w:val="ListParagraph"/>
        <w:numPr>
          <w:ilvl w:val="1"/>
          <w:numId w:val="46"/>
        </w:numPr>
        <w:spacing w:after="40" w:line="240" w:lineRule="auto"/>
        <w:rPr>
          <w:rFonts w:ascii="Arial" w:hAnsi="Arial" w:cs="Arial"/>
        </w:rPr>
      </w:pPr>
      <w:r w:rsidRPr="00D422BA">
        <w:rPr>
          <w:rFonts w:ascii="Arial" w:hAnsi="Arial" w:cs="Arial"/>
        </w:rPr>
        <w:t xml:space="preserve">Dual </w:t>
      </w:r>
      <w:r w:rsidR="00E40465" w:rsidRPr="00D422BA">
        <w:rPr>
          <w:rFonts w:ascii="Arial" w:hAnsi="Arial" w:cs="Arial"/>
        </w:rPr>
        <w:t>e</w:t>
      </w:r>
      <w:r w:rsidRPr="00D422BA">
        <w:rPr>
          <w:rFonts w:ascii="Arial" w:hAnsi="Arial" w:cs="Arial"/>
        </w:rPr>
        <w:t>thernet cable</w:t>
      </w:r>
      <w:r w:rsidR="00E40465" w:rsidRPr="00D422BA">
        <w:rPr>
          <w:rFonts w:ascii="Arial" w:hAnsi="Arial" w:cs="Arial"/>
        </w:rPr>
        <w:t xml:space="preserve"> and adaptor</w:t>
      </w:r>
    </w:p>
    <w:p w14:paraId="1AF1FBFF" w14:textId="678AA028" w:rsidR="00676CB4" w:rsidRPr="00D422BA" w:rsidRDefault="00334473" w:rsidP="00D422BA">
      <w:pPr>
        <w:pStyle w:val="ListParagraph"/>
        <w:numPr>
          <w:ilvl w:val="1"/>
          <w:numId w:val="46"/>
        </w:numPr>
        <w:spacing w:after="40" w:line="240" w:lineRule="auto"/>
        <w:rPr>
          <w:rFonts w:ascii="Arial" w:hAnsi="Arial" w:cs="Arial"/>
        </w:rPr>
      </w:pPr>
      <w:r w:rsidRPr="00D422BA">
        <w:rPr>
          <w:rFonts w:ascii="Arial" w:hAnsi="Arial" w:cs="Arial"/>
        </w:rPr>
        <w:t>Exposure</w:t>
      </w:r>
      <w:r w:rsidR="00333173" w:rsidRPr="00D422BA">
        <w:rPr>
          <w:rFonts w:ascii="Arial" w:hAnsi="Arial" w:cs="Arial"/>
        </w:rPr>
        <w:t xml:space="preserve"> reference panel</w:t>
      </w:r>
    </w:p>
    <w:p w14:paraId="79142B24" w14:textId="70261494" w:rsidR="00395AFF" w:rsidRPr="00D422BA" w:rsidRDefault="00BB1EE0" w:rsidP="00D422BA">
      <w:pPr>
        <w:pStyle w:val="ListParagraph"/>
        <w:numPr>
          <w:ilvl w:val="0"/>
          <w:numId w:val="43"/>
        </w:numPr>
        <w:spacing w:after="40" w:line="240" w:lineRule="auto"/>
        <w:rPr>
          <w:rFonts w:ascii="Arial" w:hAnsi="Arial" w:cs="Arial"/>
          <w:b/>
          <w:bCs/>
        </w:rPr>
      </w:pPr>
      <w:r w:rsidRPr="00D422BA">
        <w:rPr>
          <w:rFonts w:ascii="Arial" w:hAnsi="Arial" w:cs="Arial"/>
          <w:b/>
          <w:bCs/>
        </w:rPr>
        <w:t>Ground reference</w:t>
      </w:r>
      <w:r w:rsidR="00333173" w:rsidRPr="00D422BA">
        <w:rPr>
          <w:rFonts w:ascii="Arial" w:hAnsi="Arial" w:cs="Arial"/>
          <w:b/>
          <w:bCs/>
        </w:rPr>
        <w:t xml:space="preserve"> kit</w:t>
      </w:r>
    </w:p>
    <w:p w14:paraId="584B061C" w14:textId="6C1F0550" w:rsidR="00BB1EE0" w:rsidRPr="00D422BA" w:rsidRDefault="00BB1EE0" w:rsidP="00D422BA">
      <w:pPr>
        <w:pStyle w:val="ListParagraph"/>
        <w:numPr>
          <w:ilvl w:val="1"/>
          <w:numId w:val="47"/>
        </w:numPr>
        <w:spacing w:after="40" w:line="240" w:lineRule="auto"/>
        <w:rPr>
          <w:rFonts w:ascii="Arial" w:hAnsi="Arial" w:cs="Arial"/>
        </w:rPr>
      </w:pPr>
      <w:r w:rsidRPr="00D422BA">
        <w:rPr>
          <w:rFonts w:ascii="Arial" w:hAnsi="Arial" w:cs="Arial"/>
        </w:rPr>
        <w:t>Reflectance calibration panels</w:t>
      </w:r>
      <w:r w:rsidR="00333173" w:rsidRPr="00D422BA">
        <w:rPr>
          <w:rFonts w:ascii="Arial" w:hAnsi="Arial" w:cs="Arial"/>
        </w:rPr>
        <w:t xml:space="preserve"> (</w:t>
      </w:r>
      <w:r w:rsidR="00B440E2" w:rsidRPr="00D422BA">
        <w:rPr>
          <w:rFonts w:ascii="Arial" w:hAnsi="Arial" w:cs="Arial"/>
        </w:rPr>
        <w:t xml:space="preserve">11%, </w:t>
      </w:r>
      <w:r w:rsidR="00E83E3B" w:rsidRPr="00D422BA">
        <w:rPr>
          <w:rFonts w:ascii="Arial" w:hAnsi="Arial" w:cs="Arial"/>
        </w:rPr>
        <w:t>30%, 56%, 82%</w:t>
      </w:r>
      <w:r w:rsidR="00333173" w:rsidRPr="00D422BA">
        <w:rPr>
          <w:rFonts w:ascii="Arial" w:hAnsi="Arial" w:cs="Arial"/>
        </w:rPr>
        <w:t>)</w:t>
      </w:r>
    </w:p>
    <w:p w14:paraId="1392400A" w14:textId="228303D1" w:rsidR="00BB1EE0" w:rsidRPr="00D422BA" w:rsidRDefault="00BB1EE0" w:rsidP="00D422BA">
      <w:pPr>
        <w:pStyle w:val="ListParagraph"/>
        <w:numPr>
          <w:ilvl w:val="1"/>
          <w:numId w:val="47"/>
        </w:numPr>
        <w:spacing w:after="40" w:line="240" w:lineRule="auto"/>
        <w:rPr>
          <w:rFonts w:ascii="Arial" w:hAnsi="Arial" w:cs="Arial"/>
        </w:rPr>
      </w:pPr>
      <w:r w:rsidRPr="00D422BA">
        <w:rPr>
          <w:rFonts w:ascii="Arial" w:hAnsi="Arial" w:cs="Arial"/>
        </w:rPr>
        <w:t>Calibration validation panels</w:t>
      </w:r>
      <w:r w:rsidR="00333173" w:rsidRPr="00D422BA">
        <w:rPr>
          <w:rFonts w:ascii="Arial" w:hAnsi="Arial" w:cs="Arial"/>
        </w:rPr>
        <w:t xml:space="preserve"> (</w:t>
      </w:r>
      <w:r w:rsidR="00C4619D" w:rsidRPr="00D422BA">
        <w:rPr>
          <w:rFonts w:ascii="Arial" w:hAnsi="Arial" w:cs="Arial"/>
        </w:rPr>
        <w:t>20%, 45%</w:t>
      </w:r>
      <w:r w:rsidR="00333173" w:rsidRPr="00D422BA">
        <w:rPr>
          <w:rFonts w:ascii="Arial" w:hAnsi="Arial" w:cs="Arial"/>
        </w:rPr>
        <w:t>)</w:t>
      </w:r>
    </w:p>
    <w:p w14:paraId="2A040AEF" w14:textId="51F2F7F8" w:rsidR="00622C59" w:rsidRPr="00D422BA" w:rsidRDefault="6DA0F4E9" w:rsidP="00D422BA">
      <w:pPr>
        <w:pStyle w:val="ListParagraph"/>
        <w:numPr>
          <w:ilvl w:val="1"/>
          <w:numId w:val="47"/>
        </w:numPr>
        <w:spacing w:after="40" w:line="240" w:lineRule="auto"/>
        <w:rPr>
          <w:rFonts w:ascii="Arial" w:hAnsi="Arial" w:cs="Arial"/>
        </w:rPr>
      </w:pPr>
      <w:commentRangeStart w:id="0"/>
      <w:commentRangeStart w:id="1"/>
      <w:r w:rsidRPr="00D422BA">
        <w:rPr>
          <w:rFonts w:ascii="Arial" w:hAnsi="Arial" w:cs="Arial"/>
        </w:rPr>
        <w:t>G</w:t>
      </w:r>
      <w:r w:rsidR="0E337724" w:rsidRPr="00D422BA">
        <w:rPr>
          <w:rFonts w:ascii="Arial" w:hAnsi="Arial" w:cs="Arial"/>
        </w:rPr>
        <w:t xml:space="preserve">round control points and </w:t>
      </w:r>
      <w:r w:rsidR="00BA269B" w:rsidRPr="00D422BA">
        <w:rPr>
          <w:rFonts w:ascii="Arial" w:hAnsi="Arial" w:cs="Arial"/>
        </w:rPr>
        <w:t xml:space="preserve">RTK </w:t>
      </w:r>
      <w:r w:rsidR="0E337724" w:rsidRPr="00D422BA">
        <w:rPr>
          <w:rFonts w:ascii="Arial" w:hAnsi="Arial" w:cs="Arial"/>
        </w:rPr>
        <w:t>G</w:t>
      </w:r>
      <w:r w:rsidR="4E1106E1" w:rsidRPr="00D422BA">
        <w:rPr>
          <w:rFonts w:ascii="Arial" w:hAnsi="Arial" w:cs="Arial"/>
        </w:rPr>
        <w:t>NSS system</w:t>
      </w:r>
      <w:commentRangeEnd w:id="0"/>
      <w:r w:rsidR="00D422BA" w:rsidRPr="00D422BA">
        <w:rPr>
          <w:rStyle w:val="CommentReference"/>
          <w:rFonts w:ascii="Arial" w:hAnsi="Arial" w:cs="Arial"/>
          <w:sz w:val="22"/>
          <w:szCs w:val="22"/>
        </w:rPr>
        <w:commentReference w:id="0"/>
      </w:r>
      <w:commentRangeEnd w:id="1"/>
      <w:r w:rsidR="00CF34B0" w:rsidRPr="00D422BA">
        <w:rPr>
          <w:rStyle w:val="CommentReference"/>
          <w:rFonts w:ascii="Arial" w:hAnsi="Arial" w:cs="Arial"/>
          <w:sz w:val="22"/>
          <w:szCs w:val="22"/>
        </w:rPr>
        <w:commentReference w:id="1"/>
      </w:r>
    </w:p>
    <w:p w14:paraId="14EBBD72" w14:textId="23B65903" w:rsidR="214917AC" w:rsidRPr="00D422BA" w:rsidRDefault="214917AC" w:rsidP="00D422BA">
      <w:pPr>
        <w:pStyle w:val="ListParagraph"/>
        <w:numPr>
          <w:ilvl w:val="1"/>
          <w:numId w:val="47"/>
        </w:numPr>
        <w:spacing w:after="40" w:line="240" w:lineRule="auto"/>
        <w:rPr>
          <w:rFonts w:ascii="Arial" w:hAnsi="Arial" w:cs="Arial"/>
        </w:rPr>
      </w:pPr>
      <w:r w:rsidRPr="00D422BA">
        <w:rPr>
          <w:rFonts w:ascii="Arial" w:hAnsi="Arial" w:cs="Arial"/>
        </w:rPr>
        <w:t>2 x Folding tables to elevate panels</w:t>
      </w:r>
    </w:p>
    <w:p w14:paraId="36A0C839" w14:textId="5AE40F75" w:rsidR="005F5C90" w:rsidRPr="00D422BA" w:rsidRDefault="005F5C90" w:rsidP="00D422BA">
      <w:pPr>
        <w:pStyle w:val="ListParagraph"/>
        <w:numPr>
          <w:ilvl w:val="1"/>
          <w:numId w:val="47"/>
        </w:numPr>
        <w:spacing w:after="40" w:line="240" w:lineRule="auto"/>
        <w:rPr>
          <w:rFonts w:ascii="Arial" w:hAnsi="Arial" w:cs="Arial"/>
        </w:rPr>
      </w:pPr>
      <w:r w:rsidRPr="00D422BA">
        <w:rPr>
          <w:rFonts w:ascii="Arial" w:hAnsi="Arial" w:cs="Arial"/>
          <w:i/>
          <w:iCs/>
        </w:rPr>
        <w:t xml:space="preserve">If over 50 km from </w:t>
      </w:r>
      <w:r w:rsidR="00946234" w:rsidRPr="00D422BA">
        <w:rPr>
          <w:rFonts w:ascii="Arial" w:hAnsi="Arial" w:cs="Arial"/>
          <w:i/>
          <w:iCs/>
        </w:rPr>
        <w:t>CORS base station</w:t>
      </w:r>
      <w:r w:rsidR="00946234" w:rsidRPr="00D422BA">
        <w:rPr>
          <w:rFonts w:ascii="Arial" w:hAnsi="Arial" w:cs="Arial"/>
        </w:rPr>
        <w:t xml:space="preserve">, </w:t>
      </w:r>
      <w:r w:rsidR="00277AF7" w:rsidRPr="00D422BA">
        <w:rPr>
          <w:rFonts w:ascii="Arial" w:hAnsi="Arial" w:cs="Arial"/>
        </w:rPr>
        <w:t>a portable RTK base station (</w:t>
      </w:r>
      <w:hyperlink r:id="rId15" w:history="1">
        <w:r w:rsidR="00277AF7" w:rsidRPr="00D422BA">
          <w:rPr>
            <w:rStyle w:val="Hyperlink"/>
            <w:rFonts w:ascii="Arial" w:hAnsi="Arial" w:cs="Arial"/>
          </w:rPr>
          <w:t>link to GRYFN gitbook</w:t>
        </w:r>
      </w:hyperlink>
      <w:r w:rsidR="00277AF7" w:rsidRPr="00D422BA">
        <w:rPr>
          <w:rFonts w:ascii="Arial" w:hAnsi="Arial" w:cs="Arial"/>
        </w:rPr>
        <w:t>)</w:t>
      </w:r>
    </w:p>
    <w:p w14:paraId="037BAE0C" w14:textId="29ECEF4D" w:rsidR="00ED317D" w:rsidRPr="00D422BA" w:rsidRDefault="00676CB4" w:rsidP="00D422BA">
      <w:pPr>
        <w:pStyle w:val="ListParagraph"/>
        <w:numPr>
          <w:ilvl w:val="0"/>
          <w:numId w:val="43"/>
        </w:numPr>
        <w:spacing w:after="40" w:line="240" w:lineRule="auto"/>
        <w:rPr>
          <w:rFonts w:ascii="Arial" w:hAnsi="Arial" w:cs="Arial"/>
          <w:b/>
          <w:bCs/>
        </w:rPr>
      </w:pPr>
      <w:r w:rsidRPr="00D422BA">
        <w:rPr>
          <w:rFonts w:ascii="Arial" w:hAnsi="Arial" w:cs="Arial"/>
          <w:b/>
          <w:bCs/>
        </w:rPr>
        <w:t>Accessories</w:t>
      </w:r>
    </w:p>
    <w:p w14:paraId="1FD6A9C3" w14:textId="3C1F945A" w:rsidR="00314648" w:rsidRPr="00D422BA" w:rsidRDefault="005E22AE" w:rsidP="00D422BA">
      <w:pPr>
        <w:pStyle w:val="ListParagraph"/>
        <w:numPr>
          <w:ilvl w:val="1"/>
          <w:numId w:val="48"/>
        </w:numPr>
        <w:spacing w:after="40" w:line="240" w:lineRule="auto"/>
        <w:rPr>
          <w:rFonts w:ascii="Arial" w:hAnsi="Arial" w:cs="Arial"/>
        </w:rPr>
      </w:pPr>
      <w:r w:rsidRPr="00D422BA">
        <w:rPr>
          <w:rFonts w:ascii="Arial" w:hAnsi="Arial" w:cs="Arial"/>
        </w:rPr>
        <w:t>Safety gear (signage and high vis vests)</w:t>
      </w:r>
    </w:p>
    <w:p w14:paraId="0D2ADA74" w14:textId="64ED394E" w:rsidR="00314648" w:rsidRPr="00D422BA" w:rsidRDefault="00314648" w:rsidP="00D422BA">
      <w:pPr>
        <w:pStyle w:val="ListParagraph"/>
        <w:numPr>
          <w:ilvl w:val="1"/>
          <w:numId w:val="48"/>
        </w:numPr>
        <w:spacing w:after="40" w:line="240" w:lineRule="auto"/>
        <w:rPr>
          <w:rFonts w:ascii="Arial" w:hAnsi="Arial" w:cs="Arial"/>
        </w:rPr>
      </w:pPr>
      <w:r w:rsidRPr="00D422BA">
        <w:rPr>
          <w:rFonts w:ascii="Arial" w:hAnsi="Arial" w:cs="Arial"/>
        </w:rPr>
        <w:t>Aeronautical radio</w:t>
      </w:r>
    </w:p>
    <w:p w14:paraId="4A4BD902" w14:textId="30573BBB" w:rsidR="00314648" w:rsidRPr="00D422BA" w:rsidRDefault="009F586E" w:rsidP="00D422BA">
      <w:pPr>
        <w:pStyle w:val="ListParagraph"/>
        <w:numPr>
          <w:ilvl w:val="1"/>
          <w:numId w:val="48"/>
        </w:numPr>
        <w:spacing w:after="40" w:line="240" w:lineRule="auto"/>
        <w:rPr>
          <w:rFonts w:ascii="Arial" w:hAnsi="Arial" w:cs="Arial"/>
        </w:rPr>
      </w:pPr>
      <w:r w:rsidRPr="00D422BA">
        <w:rPr>
          <w:rFonts w:ascii="Arial" w:hAnsi="Arial" w:cs="Arial"/>
        </w:rPr>
        <w:t xml:space="preserve">Field </w:t>
      </w:r>
      <w:r w:rsidR="00BD68B0" w:rsidRPr="00D422BA">
        <w:rPr>
          <w:rFonts w:ascii="Arial" w:hAnsi="Arial" w:cs="Arial"/>
        </w:rPr>
        <w:t>la</w:t>
      </w:r>
      <w:r w:rsidRPr="00D422BA">
        <w:rPr>
          <w:rFonts w:ascii="Arial" w:hAnsi="Arial" w:cs="Arial"/>
        </w:rPr>
        <w:t>p</w:t>
      </w:r>
      <w:r w:rsidR="00BD68B0" w:rsidRPr="00D422BA">
        <w:rPr>
          <w:rFonts w:ascii="Arial" w:hAnsi="Arial" w:cs="Arial"/>
        </w:rPr>
        <w:t xml:space="preserve">top </w:t>
      </w:r>
      <w:r w:rsidR="00236898" w:rsidRPr="00D422BA">
        <w:rPr>
          <w:rFonts w:ascii="Arial" w:hAnsi="Arial" w:cs="Arial"/>
        </w:rPr>
        <w:t xml:space="preserve">(with </w:t>
      </w:r>
      <w:r w:rsidR="00BB5D66" w:rsidRPr="00D422BA">
        <w:rPr>
          <w:rFonts w:ascii="Arial" w:hAnsi="Arial" w:cs="Arial"/>
        </w:rPr>
        <w:t xml:space="preserve">Headwall software installed) </w:t>
      </w:r>
      <w:r w:rsidR="00BD68B0" w:rsidRPr="00D422BA">
        <w:rPr>
          <w:rFonts w:ascii="Arial" w:hAnsi="Arial" w:cs="Arial"/>
        </w:rPr>
        <w:t>and spare batteries</w:t>
      </w:r>
    </w:p>
    <w:p w14:paraId="2ED0FCB7" w14:textId="23E1ED03" w:rsidR="00676CB4" w:rsidRPr="00D422BA" w:rsidRDefault="00676CB4" w:rsidP="00D422BA">
      <w:pPr>
        <w:pStyle w:val="ListParagraph"/>
        <w:numPr>
          <w:ilvl w:val="1"/>
          <w:numId w:val="48"/>
        </w:numPr>
        <w:spacing w:after="40" w:line="240" w:lineRule="auto"/>
        <w:rPr>
          <w:rFonts w:ascii="Arial" w:hAnsi="Arial" w:cs="Arial"/>
        </w:rPr>
      </w:pPr>
      <w:r w:rsidRPr="00D422BA">
        <w:rPr>
          <w:rFonts w:ascii="Arial" w:hAnsi="Arial" w:cs="Arial"/>
        </w:rPr>
        <w:t>External storage media</w:t>
      </w:r>
    </w:p>
    <w:p w14:paraId="01BE290C" w14:textId="343B5394" w:rsidR="00DB79DF" w:rsidRPr="00D422BA" w:rsidRDefault="00676CB4" w:rsidP="00D422BA">
      <w:pPr>
        <w:pStyle w:val="ListParagraph"/>
        <w:numPr>
          <w:ilvl w:val="1"/>
          <w:numId w:val="48"/>
        </w:numPr>
        <w:spacing w:after="40" w:line="240" w:lineRule="auto"/>
        <w:rPr>
          <w:rFonts w:ascii="Arial" w:hAnsi="Arial" w:cs="Arial"/>
        </w:rPr>
      </w:pPr>
      <w:r w:rsidRPr="00D422BA">
        <w:rPr>
          <w:rFonts w:ascii="Arial" w:hAnsi="Arial" w:cs="Arial"/>
        </w:rPr>
        <w:t xml:space="preserve">Water, </w:t>
      </w:r>
      <w:r w:rsidR="00C1112D" w:rsidRPr="00D422BA">
        <w:rPr>
          <w:rFonts w:ascii="Arial" w:hAnsi="Arial" w:cs="Arial"/>
        </w:rPr>
        <w:t xml:space="preserve">food, </w:t>
      </w:r>
      <w:r w:rsidR="00C349CA" w:rsidRPr="00D422BA">
        <w:rPr>
          <w:rFonts w:ascii="Arial" w:hAnsi="Arial" w:cs="Arial"/>
        </w:rPr>
        <w:t xml:space="preserve">esky, </w:t>
      </w:r>
      <w:r w:rsidRPr="00D422BA">
        <w:rPr>
          <w:rFonts w:ascii="Arial" w:hAnsi="Arial" w:cs="Arial"/>
        </w:rPr>
        <w:t>sunscreen, bug spray, first aid kit, etc.</w:t>
      </w:r>
    </w:p>
    <w:p w14:paraId="3DA6E892" w14:textId="1C8EBB20" w:rsidR="00B31692" w:rsidRPr="00D422BA" w:rsidRDefault="00B31692" w:rsidP="00D422BA">
      <w:pPr>
        <w:pStyle w:val="ListParagraph"/>
        <w:numPr>
          <w:ilvl w:val="1"/>
          <w:numId w:val="48"/>
        </w:numPr>
        <w:spacing w:after="40" w:line="240" w:lineRule="auto"/>
        <w:rPr>
          <w:rFonts w:ascii="Arial" w:hAnsi="Arial" w:cs="Arial"/>
        </w:rPr>
      </w:pPr>
      <w:r w:rsidRPr="00D422BA">
        <w:rPr>
          <w:rFonts w:ascii="Arial" w:hAnsi="Arial" w:cs="Arial"/>
        </w:rPr>
        <w:t>Spirit bubble</w:t>
      </w:r>
      <w:r w:rsidR="58A71852" w:rsidRPr="00D422BA">
        <w:rPr>
          <w:rFonts w:ascii="Arial" w:hAnsi="Arial" w:cs="Arial"/>
        </w:rPr>
        <w:t>, spirit level (or angle measurement)</w:t>
      </w:r>
      <w:r w:rsidRPr="00D422BA">
        <w:rPr>
          <w:rFonts w:ascii="Arial" w:hAnsi="Arial" w:cs="Arial"/>
        </w:rPr>
        <w:t xml:space="preserve"> and measuring tape</w:t>
      </w:r>
    </w:p>
    <w:p w14:paraId="54B9D6E6" w14:textId="1D15432C" w:rsidR="006B7371" w:rsidRDefault="006B7371" w:rsidP="00D422BA">
      <w:pPr>
        <w:pStyle w:val="ListParagraph"/>
        <w:numPr>
          <w:ilvl w:val="1"/>
          <w:numId w:val="48"/>
        </w:numPr>
        <w:spacing w:after="40" w:line="240" w:lineRule="auto"/>
        <w:rPr>
          <w:rFonts w:ascii="Arial" w:hAnsi="Arial" w:cs="Arial"/>
        </w:rPr>
      </w:pPr>
      <w:commentRangeStart w:id="2"/>
      <w:commentRangeStart w:id="3"/>
      <w:r w:rsidRPr="00D422BA">
        <w:rPr>
          <w:rFonts w:ascii="Arial" w:hAnsi="Arial" w:cs="Arial"/>
        </w:rPr>
        <w:t>External power brick</w:t>
      </w:r>
      <w:commentRangeEnd w:id="2"/>
      <w:r w:rsidR="00D422BA" w:rsidRPr="00D422BA">
        <w:rPr>
          <w:rStyle w:val="CommentReference"/>
          <w:rFonts w:ascii="Arial" w:hAnsi="Arial" w:cs="Arial"/>
          <w:sz w:val="22"/>
          <w:szCs w:val="22"/>
        </w:rPr>
        <w:commentReference w:id="2"/>
      </w:r>
      <w:commentRangeEnd w:id="3"/>
      <w:r w:rsidRPr="00D422BA">
        <w:rPr>
          <w:rStyle w:val="CommentReference"/>
          <w:rFonts w:ascii="Arial" w:hAnsi="Arial" w:cs="Arial"/>
          <w:sz w:val="22"/>
          <w:szCs w:val="22"/>
        </w:rPr>
        <w:commentReference w:id="3"/>
      </w:r>
      <w:r w:rsidR="00E95C07" w:rsidRPr="00D422BA">
        <w:rPr>
          <w:rFonts w:ascii="Arial" w:hAnsi="Arial" w:cs="Arial"/>
        </w:rPr>
        <w:t xml:space="preserve"> (For charging </w:t>
      </w:r>
      <w:r w:rsidR="008A18FE" w:rsidRPr="00D422BA">
        <w:rPr>
          <w:rFonts w:ascii="Arial" w:hAnsi="Arial" w:cs="Arial"/>
        </w:rPr>
        <w:t>UAV RC)</w:t>
      </w:r>
    </w:p>
    <w:p w14:paraId="789ED064" w14:textId="77777777" w:rsidR="00D422BA" w:rsidRDefault="00D422BA" w:rsidP="00D422BA">
      <w:pPr>
        <w:spacing w:after="40" w:line="240" w:lineRule="auto"/>
        <w:rPr>
          <w:rFonts w:ascii="Arial" w:hAnsi="Arial" w:cs="Arial"/>
        </w:rPr>
      </w:pPr>
    </w:p>
    <w:p w14:paraId="14FED0BE" w14:textId="77777777" w:rsidR="00D422BA" w:rsidRDefault="00D422BA" w:rsidP="00D422BA">
      <w:pPr>
        <w:spacing w:after="40" w:line="240" w:lineRule="auto"/>
        <w:rPr>
          <w:rFonts w:ascii="Arial" w:hAnsi="Arial" w:cs="Arial"/>
        </w:rPr>
      </w:pPr>
    </w:p>
    <w:p w14:paraId="61526B44" w14:textId="77777777" w:rsidR="00D422BA" w:rsidRPr="00D422BA" w:rsidRDefault="00D422BA" w:rsidP="00D422BA">
      <w:pPr>
        <w:spacing w:after="40" w:line="240" w:lineRule="auto"/>
        <w:rPr>
          <w:rFonts w:ascii="Arial" w:hAnsi="Arial" w:cs="Arial"/>
        </w:rPr>
      </w:pPr>
    </w:p>
    <w:p w14:paraId="08489838" w14:textId="5C8FB2D9" w:rsidR="004B08E1" w:rsidRPr="002700C0" w:rsidRDefault="0058464E" w:rsidP="002700C0">
      <w:pPr>
        <w:pBdr>
          <w:top w:val="single" w:sz="12" w:space="1" w:color="auto"/>
          <w:bottom w:val="single" w:sz="12" w:space="1" w:color="auto"/>
        </w:pBdr>
        <w:shd w:val="solid" w:color="333F48" w:fill="auto"/>
        <w:spacing w:after="40" w:line="240" w:lineRule="auto"/>
        <w:jc w:val="center"/>
        <w:rPr>
          <w:rFonts w:ascii="Arial" w:hAnsi="Arial" w:cs="Arial"/>
          <w:b/>
          <w:color w:val="6F901E"/>
          <w:sz w:val="32"/>
        </w:rPr>
      </w:pPr>
      <w:r w:rsidRPr="002700C0">
        <w:rPr>
          <w:rFonts w:ascii="Arial" w:hAnsi="Arial" w:cs="Arial"/>
          <w:b/>
          <w:color w:val="6F901E"/>
          <w:sz w:val="32"/>
        </w:rPr>
        <w:lastRenderedPageBreak/>
        <w:t>PRE</w:t>
      </w:r>
      <w:r w:rsidR="00E340B2" w:rsidRPr="002700C0">
        <w:rPr>
          <w:rFonts w:ascii="Arial" w:hAnsi="Arial" w:cs="Arial"/>
          <w:b/>
          <w:color w:val="6F901E"/>
          <w:sz w:val="32"/>
        </w:rPr>
        <w:t>FLIGHT PLANNING</w:t>
      </w:r>
      <w:r w:rsidR="4DACA3A4" w:rsidRPr="002700C0">
        <w:rPr>
          <w:rFonts w:ascii="Arial" w:hAnsi="Arial" w:cs="Arial"/>
          <w:b/>
          <w:color w:val="6F901E"/>
          <w:sz w:val="32"/>
        </w:rPr>
        <w:t xml:space="preserve"> </w:t>
      </w:r>
      <w:commentRangeStart w:id="4"/>
      <w:commentRangeStart w:id="5"/>
      <w:commentRangeStart w:id="6"/>
      <w:commentRangeEnd w:id="5"/>
      <w:r w:rsidRPr="002700C0">
        <w:rPr>
          <w:rStyle w:val="CommentReference"/>
          <w:rFonts w:ascii="Arial" w:hAnsi="Arial" w:cs="Arial"/>
          <w:b/>
          <w:color w:val="6F901E"/>
          <w:sz w:val="32"/>
          <w:szCs w:val="22"/>
        </w:rPr>
        <w:commentReference w:id="5"/>
      </w:r>
      <w:commentRangeEnd w:id="6"/>
      <w:r w:rsidR="00F74259" w:rsidRPr="002700C0">
        <w:rPr>
          <w:rStyle w:val="CommentReference"/>
          <w:rFonts w:ascii="Arial" w:hAnsi="Arial" w:cs="Arial"/>
          <w:b/>
          <w:color w:val="6F901E"/>
          <w:sz w:val="32"/>
          <w:szCs w:val="22"/>
        </w:rPr>
        <w:commentReference w:id="6"/>
      </w:r>
      <w:commentRangeEnd w:id="4"/>
      <w:r w:rsidRPr="002700C0">
        <w:rPr>
          <w:rStyle w:val="CommentReference"/>
          <w:rFonts w:ascii="Arial" w:hAnsi="Arial" w:cs="Arial"/>
          <w:b/>
          <w:color w:val="6F901E"/>
          <w:sz w:val="32"/>
          <w:szCs w:val="22"/>
        </w:rPr>
        <w:commentReference w:id="4"/>
      </w:r>
    </w:p>
    <w:p w14:paraId="26A9B11F" w14:textId="77777777" w:rsidR="00E340B2" w:rsidRDefault="00E340B2" w:rsidP="00E340B2">
      <w:pPr>
        <w:spacing w:after="40" w:line="240" w:lineRule="auto"/>
        <w:rPr>
          <w:rFonts w:ascii="Arial" w:hAnsi="Arial" w:cs="Arial"/>
          <w:bCs/>
          <w:i/>
          <w:iCs/>
        </w:rPr>
      </w:pPr>
      <w:r w:rsidRPr="00E224F8">
        <w:rPr>
          <w:rFonts w:ascii="Arial" w:hAnsi="Arial" w:cs="Arial"/>
          <w:bCs/>
          <w:i/>
          <w:iCs/>
        </w:rPr>
        <w:t>Ensure that you apply for UAV flight approvals for locations and dates of flights</w:t>
      </w:r>
      <w:r>
        <w:rPr>
          <w:rFonts w:ascii="Arial" w:hAnsi="Arial" w:cs="Arial"/>
          <w:bCs/>
          <w:i/>
          <w:iCs/>
        </w:rPr>
        <w:t xml:space="preserve"> well in advance.</w:t>
      </w:r>
    </w:p>
    <w:p w14:paraId="0722347F" w14:textId="77777777" w:rsidR="00E340B2" w:rsidRPr="00E340B2" w:rsidRDefault="00E340B2" w:rsidP="00E340B2">
      <w:pPr>
        <w:spacing w:after="120" w:line="288" w:lineRule="auto"/>
        <w:rPr>
          <w:rFonts w:ascii="Arial" w:hAnsi="Arial" w:cs="Arial"/>
        </w:rPr>
      </w:pPr>
    </w:p>
    <w:p w14:paraId="15FDEB60" w14:textId="50BF95E9" w:rsidR="004B08E1" w:rsidRDefault="00B34E6D" w:rsidP="000B0F91">
      <w:pPr>
        <w:pStyle w:val="ListParagraph"/>
        <w:numPr>
          <w:ilvl w:val="0"/>
          <w:numId w:val="1"/>
        </w:numPr>
        <w:spacing w:after="120" w:line="288" w:lineRule="auto"/>
        <w:ind w:hanging="357"/>
        <w:contextualSpacing w:val="0"/>
        <w:rPr>
          <w:rFonts w:ascii="Arial" w:hAnsi="Arial" w:cs="Arial"/>
        </w:rPr>
      </w:pPr>
      <w:r>
        <w:rPr>
          <w:rFonts w:ascii="Arial" w:hAnsi="Arial" w:cs="Arial"/>
        </w:rPr>
        <w:t>Using a GPS</w:t>
      </w:r>
      <w:r w:rsidR="00A77CC7">
        <w:rPr>
          <w:rFonts w:ascii="Arial" w:hAnsi="Arial" w:cs="Arial"/>
        </w:rPr>
        <w:t xml:space="preserve"> survey</w:t>
      </w:r>
      <w:r>
        <w:rPr>
          <w:rFonts w:ascii="Arial" w:hAnsi="Arial" w:cs="Arial"/>
        </w:rPr>
        <w:t xml:space="preserve"> system</w:t>
      </w:r>
      <w:r w:rsidR="007B7340">
        <w:rPr>
          <w:rFonts w:ascii="Arial" w:hAnsi="Arial" w:cs="Arial"/>
        </w:rPr>
        <w:t xml:space="preserve"> (Emlid, Trimble…)</w:t>
      </w:r>
      <w:r>
        <w:rPr>
          <w:rFonts w:ascii="Arial" w:hAnsi="Arial" w:cs="Arial"/>
        </w:rPr>
        <w:t xml:space="preserve"> or </w:t>
      </w:r>
      <w:r w:rsidR="00CF02E3">
        <w:rPr>
          <w:rFonts w:ascii="Arial" w:hAnsi="Arial" w:cs="Arial"/>
        </w:rPr>
        <w:t xml:space="preserve">a GIS software </w:t>
      </w:r>
      <w:r w:rsidR="004973E0">
        <w:rPr>
          <w:rFonts w:ascii="Arial" w:hAnsi="Arial" w:cs="Arial"/>
        </w:rPr>
        <w:t>create</w:t>
      </w:r>
      <w:r w:rsidR="00680323">
        <w:rPr>
          <w:rFonts w:ascii="Arial" w:hAnsi="Arial" w:cs="Arial"/>
        </w:rPr>
        <w:t xml:space="preserve"> a polygon of the </w:t>
      </w:r>
      <w:r w:rsidR="00F26D72">
        <w:rPr>
          <w:rFonts w:ascii="Arial" w:hAnsi="Arial" w:cs="Arial"/>
        </w:rPr>
        <w:t>area of interest</w:t>
      </w:r>
      <w:r w:rsidR="00301239">
        <w:rPr>
          <w:rFonts w:ascii="Arial" w:hAnsi="Arial" w:cs="Arial"/>
        </w:rPr>
        <w:t xml:space="preserve">. </w:t>
      </w:r>
      <w:r w:rsidR="21B97FCD" w:rsidRPr="07826B97">
        <w:rPr>
          <w:rFonts w:ascii="Arial" w:hAnsi="Arial" w:cs="Arial"/>
        </w:rPr>
        <w:t xml:space="preserve">Make sure </w:t>
      </w:r>
      <w:r w:rsidR="00C14020">
        <w:rPr>
          <w:rFonts w:ascii="Arial" w:hAnsi="Arial" w:cs="Arial"/>
        </w:rPr>
        <w:t>your polygon includes the areas where you will place your calibration panels and GCPs,</w:t>
      </w:r>
      <w:r w:rsidR="6FA5182A" w:rsidRPr="75811B68">
        <w:rPr>
          <w:rFonts w:ascii="Arial" w:hAnsi="Arial" w:cs="Arial"/>
        </w:rPr>
        <w:t xml:space="preserve"> </w:t>
      </w:r>
      <w:r w:rsidR="6FA5182A" w:rsidRPr="0C837E8C">
        <w:rPr>
          <w:rFonts w:ascii="Arial" w:hAnsi="Arial" w:cs="Arial"/>
        </w:rPr>
        <w:t xml:space="preserve">with an additional </w:t>
      </w:r>
      <w:commentRangeStart w:id="7"/>
      <w:r w:rsidR="6FA5182A" w:rsidRPr="546CB1D6">
        <w:rPr>
          <w:rFonts w:ascii="Arial" w:hAnsi="Arial" w:cs="Arial"/>
        </w:rPr>
        <w:t>5m buffer</w:t>
      </w:r>
      <w:r w:rsidR="065F66B8" w:rsidRPr="4332F762">
        <w:rPr>
          <w:rFonts w:ascii="Arial" w:hAnsi="Arial" w:cs="Arial"/>
        </w:rPr>
        <w:t xml:space="preserve"> </w:t>
      </w:r>
      <w:commentRangeEnd w:id="7"/>
      <w:r w:rsidR="00B5336F" w:rsidRPr="4332F762">
        <w:rPr>
          <w:rStyle w:val="CommentReference"/>
          <w:rFonts w:ascii="Arial" w:hAnsi="Arial" w:cs="Arial"/>
          <w:sz w:val="22"/>
          <w:szCs w:val="22"/>
        </w:rPr>
        <w:commentReference w:id="7"/>
      </w:r>
      <w:r w:rsidR="065F66B8" w:rsidRPr="4332F762">
        <w:rPr>
          <w:rFonts w:ascii="Arial" w:hAnsi="Arial" w:cs="Arial"/>
        </w:rPr>
        <w:t>to avoid incomplete data.</w:t>
      </w:r>
      <w:r w:rsidR="75CB4B56" w:rsidRPr="4332F762">
        <w:rPr>
          <w:rFonts w:ascii="Arial" w:hAnsi="Arial" w:cs="Arial"/>
        </w:rPr>
        <w:t xml:space="preserve"> </w:t>
      </w:r>
    </w:p>
    <w:p w14:paraId="762BFCB1" w14:textId="6AA65035" w:rsidR="008830C4" w:rsidRDefault="008830C4" w:rsidP="000B0F91">
      <w:pPr>
        <w:pStyle w:val="ListParagraph"/>
        <w:numPr>
          <w:ilvl w:val="0"/>
          <w:numId w:val="1"/>
        </w:numPr>
        <w:spacing w:after="120" w:line="288" w:lineRule="auto"/>
        <w:ind w:hanging="357"/>
        <w:contextualSpacing w:val="0"/>
        <w:rPr>
          <w:rFonts w:ascii="Arial" w:hAnsi="Arial" w:cs="Arial"/>
        </w:rPr>
      </w:pPr>
      <w:r>
        <w:rPr>
          <w:rFonts w:ascii="Arial" w:hAnsi="Arial" w:cs="Arial"/>
        </w:rPr>
        <w:t xml:space="preserve">Save this polygon </w:t>
      </w:r>
      <w:r w:rsidR="00652DC8">
        <w:rPr>
          <w:rFonts w:ascii="Arial" w:hAnsi="Arial" w:cs="Arial"/>
        </w:rPr>
        <w:t>twice</w:t>
      </w:r>
      <w:r>
        <w:rPr>
          <w:rFonts w:ascii="Arial" w:hAnsi="Arial" w:cs="Arial"/>
        </w:rPr>
        <w:t xml:space="preserve"> as a KML</w:t>
      </w:r>
      <w:r w:rsidR="00652DC8">
        <w:rPr>
          <w:rFonts w:ascii="Arial" w:hAnsi="Arial" w:cs="Arial"/>
        </w:rPr>
        <w:t xml:space="preserve">.  Once as a ‘survey’ polygon.  Once as a ‘capture’ polygon. </w:t>
      </w:r>
    </w:p>
    <w:p w14:paraId="18E5E297" w14:textId="679B786B" w:rsidR="0026527F" w:rsidRDefault="001C4063" w:rsidP="000B0F91">
      <w:pPr>
        <w:pStyle w:val="ListParagraph"/>
        <w:numPr>
          <w:ilvl w:val="0"/>
          <w:numId w:val="1"/>
        </w:numPr>
        <w:spacing w:after="120" w:line="288" w:lineRule="auto"/>
        <w:ind w:hanging="357"/>
        <w:contextualSpacing w:val="0"/>
        <w:rPr>
          <w:rFonts w:ascii="Arial" w:hAnsi="Arial" w:cs="Arial"/>
        </w:rPr>
      </w:pPr>
      <w:commentRangeStart w:id="8"/>
      <w:commentRangeStart w:id="9"/>
      <w:r>
        <w:rPr>
          <w:rFonts w:ascii="Arial" w:hAnsi="Arial" w:cs="Arial"/>
        </w:rPr>
        <w:t xml:space="preserve">If using QGIS, </w:t>
      </w:r>
      <w:r w:rsidR="5201D1BC" w:rsidRPr="6277AF58">
        <w:rPr>
          <w:rFonts w:ascii="Arial" w:hAnsi="Arial" w:cs="Arial"/>
        </w:rPr>
        <w:t>export the polygon as a kml (in Geometry select include z-dimension</w:t>
      </w:r>
      <w:r w:rsidR="34B8AC80" w:rsidRPr="6277AF58">
        <w:rPr>
          <w:rFonts w:ascii="Arial" w:hAnsi="Arial" w:cs="Arial"/>
        </w:rPr>
        <w:t>, and ensure the crs is set to WGS 84)</w:t>
      </w:r>
      <w:r w:rsidR="00201DF0">
        <w:rPr>
          <w:rFonts w:ascii="Arial" w:hAnsi="Arial" w:cs="Arial"/>
        </w:rPr>
        <w:t xml:space="preserve">. </w:t>
      </w:r>
      <w:commentRangeEnd w:id="8"/>
      <w:r w:rsidR="04CBFA85">
        <w:rPr>
          <w:rStyle w:val="CommentReference"/>
          <w:rFonts w:ascii="Arial" w:hAnsi="Arial" w:cs="Arial"/>
          <w:sz w:val="22"/>
          <w:szCs w:val="22"/>
        </w:rPr>
        <w:commentReference w:id="8"/>
      </w:r>
      <w:commentRangeEnd w:id="9"/>
      <w:r w:rsidR="04CBFA85">
        <w:rPr>
          <w:rStyle w:val="CommentReference"/>
          <w:rFonts w:ascii="Arial" w:hAnsi="Arial" w:cs="Arial"/>
          <w:sz w:val="22"/>
          <w:szCs w:val="22"/>
        </w:rPr>
        <w:commentReference w:id="9"/>
      </w:r>
      <w:r w:rsidR="0026527F">
        <w:rPr>
          <w:rFonts w:ascii="Arial" w:hAnsi="Arial" w:cs="Arial"/>
        </w:rPr>
        <w:t xml:space="preserve">Import the ‘capture’ KML into </w:t>
      </w:r>
      <w:hyperlink r:id="rId16">
        <w:r w:rsidR="00B92E37" w:rsidRPr="60C86C92">
          <w:rPr>
            <w:rStyle w:val="Hyperlink"/>
            <w:rFonts w:ascii="Arial" w:hAnsi="Arial" w:cs="Arial"/>
          </w:rPr>
          <w:t>HPI Polygon Tool</w:t>
        </w:r>
      </w:hyperlink>
      <w:r w:rsidR="00C00BA2">
        <w:rPr>
          <w:rFonts w:ascii="Arial" w:hAnsi="Arial" w:cs="Arial"/>
        </w:rPr>
        <w:t xml:space="preserve"> and export</w:t>
      </w:r>
      <w:r w:rsidR="007B3249">
        <w:rPr>
          <w:rFonts w:ascii="Arial" w:hAnsi="Arial" w:cs="Arial"/>
        </w:rPr>
        <w:t xml:space="preserve">. This polygon </w:t>
      </w:r>
      <w:r w:rsidR="006E2F01">
        <w:rPr>
          <w:rFonts w:ascii="Arial" w:hAnsi="Arial" w:cs="Arial"/>
        </w:rPr>
        <w:t xml:space="preserve">sets the </w:t>
      </w:r>
      <w:r w:rsidR="00E42A16">
        <w:rPr>
          <w:rFonts w:ascii="Arial" w:hAnsi="Arial" w:cs="Arial"/>
        </w:rPr>
        <w:t xml:space="preserve">activation of the hyperspectral sensor </w:t>
      </w:r>
      <w:r w:rsidR="00594CD6">
        <w:rPr>
          <w:rFonts w:ascii="Arial" w:hAnsi="Arial" w:cs="Arial"/>
        </w:rPr>
        <w:t>within</w:t>
      </w:r>
      <w:r w:rsidR="00554569">
        <w:rPr>
          <w:rFonts w:ascii="Arial" w:hAnsi="Arial" w:cs="Arial"/>
        </w:rPr>
        <w:t xml:space="preserve"> Hyperspec3. </w:t>
      </w:r>
    </w:p>
    <w:p w14:paraId="43FC71B8" w14:textId="2226AE53" w:rsidR="00554569" w:rsidRPr="00F74259" w:rsidRDefault="00554569" w:rsidP="000B0F91">
      <w:pPr>
        <w:pStyle w:val="ListParagraph"/>
        <w:numPr>
          <w:ilvl w:val="0"/>
          <w:numId w:val="1"/>
        </w:numPr>
        <w:spacing w:after="120" w:line="288" w:lineRule="auto"/>
        <w:ind w:hanging="357"/>
        <w:contextualSpacing w:val="0"/>
        <w:rPr>
          <w:rFonts w:ascii="Arial" w:hAnsi="Arial" w:cs="Arial"/>
          <w:highlight w:val="yellow"/>
        </w:rPr>
      </w:pPr>
      <w:commentRangeStart w:id="10"/>
      <w:commentRangeStart w:id="11"/>
      <w:r w:rsidRPr="00F74259">
        <w:rPr>
          <w:rFonts w:ascii="Arial" w:hAnsi="Arial" w:cs="Arial"/>
          <w:highlight w:val="yellow"/>
        </w:rPr>
        <w:t xml:space="preserve">Import the ‘Survey’ polygon into QGroundControl. </w:t>
      </w:r>
      <w:commentRangeEnd w:id="10"/>
      <w:r w:rsidRPr="00F74259">
        <w:rPr>
          <w:rStyle w:val="CommentReference"/>
          <w:rFonts w:ascii="Arial" w:hAnsi="Arial" w:cs="Arial"/>
          <w:sz w:val="22"/>
          <w:szCs w:val="22"/>
          <w:highlight w:val="yellow"/>
        </w:rPr>
        <w:commentReference w:id="10"/>
      </w:r>
      <w:commentRangeEnd w:id="11"/>
      <w:r w:rsidR="008A6147" w:rsidRPr="00F74259">
        <w:rPr>
          <w:rStyle w:val="CommentReference"/>
          <w:rFonts w:ascii="Arial" w:hAnsi="Arial" w:cs="Arial"/>
          <w:sz w:val="22"/>
          <w:szCs w:val="22"/>
          <w:highlight w:val="yellow"/>
        </w:rPr>
        <w:commentReference w:id="11"/>
      </w:r>
    </w:p>
    <w:p w14:paraId="7C8A9A60" w14:textId="2B0668B6" w:rsidR="001C5D74" w:rsidRDefault="001C5D74" w:rsidP="000B0F91">
      <w:pPr>
        <w:pStyle w:val="ListParagraph"/>
        <w:numPr>
          <w:ilvl w:val="0"/>
          <w:numId w:val="1"/>
        </w:numPr>
        <w:spacing w:after="120" w:line="288" w:lineRule="auto"/>
        <w:ind w:hanging="357"/>
        <w:contextualSpacing w:val="0"/>
        <w:rPr>
          <w:rFonts w:ascii="Arial" w:hAnsi="Arial" w:cs="Arial"/>
        </w:rPr>
      </w:pPr>
      <w:r>
        <w:rPr>
          <w:rFonts w:ascii="Arial" w:hAnsi="Arial" w:cs="Arial"/>
        </w:rPr>
        <w:t>Using both QGroundControl</w:t>
      </w:r>
      <w:r w:rsidR="009D35E5">
        <w:rPr>
          <w:rFonts w:ascii="Arial" w:hAnsi="Arial" w:cs="Arial"/>
        </w:rPr>
        <w:t xml:space="preserve"> and the GRYFN </w:t>
      </w:r>
      <w:r w:rsidR="00E013CA">
        <w:rPr>
          <w:rFonts w:ascii="Arial" w:hAnsi="Arial" w:cs="Arial"/>
        </w:rPr>
        <w:t xml:space="preserve">flight </w:t>
      </w:r>
      <w:r w:rsidR="00073C08">
        <w:rPr>
          <w:rFonts w:ascii="Arial" w:hAnsi="Arial" w:cs="Arial"/>
        </w:rPr>
        <w:t>calculator</w:t>
      </w:r>
      <w:r w:rsidR="00150282">
        <w:rPr>
          <w:rFonts w:ascii="Arial" w:hAnsi="Arial" w:cs="Arial"/>
        </w:rPr>
        <w:t xml:space="preserve">. </w:t>
      </w:r>
      <w:r w:rsidR="006326D3">
        <w:rPr>
          <w:rFonts w:ascii="Arial" w:hAnsi="Arial" w:cs="Arial"/>
        </w:rPr>
        <w:t>Determine the speed, altitude</w:t>
      </w:r>
      <w:r w:rsidR="00823C08">
        <w:rPr>
          <w:rFonts w:ascii="Arial" w:hAnsi="Arial" w:cs="Arial"/>
        </w:rPr>
        <w:t>,</w:t>
      </w:r>
      <w:r w:rsidR="006326D3">
        <w:rPr>
          <w:rFonts w:ascii="Arial" w:hAnsi="Arial" w:cs="Arial"/>
        </w:rPr>
        <w:t xml:space="preserve"> and </w:t>
      </w:r>
      <w:r w:rsidR="00594CD6">
        <w:rPr>
          <w:rFonts w:ascii="Arial" w:hAnsi="Arial" w:cs="Arial"/>
        </w:rPr>
        <w:t xml:space="preserve">frame </w:t>
      </w:r>
      <w:r w:rsidR="00267B01">
        <w:rPr>
          <w:rFonts w:ascii="Arial" w:hAnsi="Arial" w:cs="Arial"/>
        </w:rPr>
        <w:t>period</w:t>
      </w:r>
      <w:r w:rsidR="00594CD6">
        <w:rPr>
          <w:rFonts w:ascii="Arial" w:hAnsi="Arial" w:cs="Arial"/>
        </w:rPr>
        <w:t xml:space="preserve"> </w:t>
      </w:r>
      <w:r w:rsidR="00F4237F">
        <w:rPr>
          <w:rFonts w:ascii="Arial" w:hAnsi="Arial" w:cs="Arial"/>
        </w:rPr>
        <w:t xml:space="preserve">required to </w:t>
      </w:r>
      <w:r w:rsidR="00267B01">
        <w:rPr>
          <w:rFonts w:ascii="Arial" w:hAnsi="Arial" w:cs="Arial"/>
        </w:rPr>
        <w:t xml:space="preserve">survey the area of interest. </w:t>
      </w:r>
    </w:p>
    <w:p w14:paraId="67F58F7C" w14:textId="2F07FB7E" w:rsidR="001C5D74" w:rsidRDefault="413BC309" w:rsidP="000B0F91">
      <w:pPr>
        <w:pStyle w:val="ListParagraph"/>
        <w:numPr>
          <w:ilvl w:val="1"/>
          <w:numId w:val="29"/>
        </w:numPr>
        <w:spacing w:after="120" w:line="288" w:lineRule="auto"/>
        <w:ind w:hanging="357"/>
        <w:contextualSpacing w:val="0"/>
        <w:rPr>
          <w:rFonts w:ascii="Arial" w:hAnsi="Arial" w:cs="Arial"/>
        </w:rPr>
      </w:pPr>
      <w:r w:rsidRPr="6277AF58">
        <w:rPr>
          <w:rFonts w:ascii="Arial" w:hAnsi="Arial" w:cs="Arial"/>
        </w:rPr>
        <w:t xml:space="preserve">Do not go below </w:t>
      </w:r>
      <w:r w:rsidR="2F106DA1" w:rsidRPr="6277AF58">
        <w:rPr>
          <w:rFonts w:ascii="Arial" w:hAnsi="Arial" w:cs="Arial"/>
        </w:rPr>
        <w:t>2</w:t>
      </w:r>
      <w:r w:rsidRPr="6277AF58">
        <w:rPr>
          <w:rFonts w:ascii="Arial" w:hAnsi="Arial" w:cs="Arial"/>
        </w:rPr>
        <w:t xml:space="preserve"> m/s</w:t>
      </w:r>
      <w:r w:rsidR="5C05229E" w:rsidRPr="6277AF58">
        <w:rPr>
          <w:rFonts w:ascii="Arial" w:hAnsi="Arial" w:cs="Arial"/>
        </w:rPr>
        <w:t xml:space="preserve"> or above </w:t>
      </w:r>
      <w:r w:rsidR="01DDAF11" w:rsidRPr="6277AF58">
        <w:rPr>
          <w:rFonts w:ascii="Arial" w:hAnsi="Arial" w:cs="Arial"/>
        </w:rPr>
        <w:t>8</w:t>
      </w:r>
      <w:r w:rsidR="5C05229E" w:rsidRPr="6277AF58">
        <w:rPr>
          <w:rFonts w:ascii="Arial" w:hAnsi="Arial" w:cs="Arial"/>
        </w:rPr>
        <w:t xml:space="preserve"> m/s</w:t>
      </w:r>
      <w:r w:rsidRPr="6277AF58">
        <w:rPr>
          <w:rFonts w:ascii="Arial" w:hAnsi="Arial" w:cs="Arial"/>
        </w:rPr>
        <w:t xml:space="preserve"> for stability reasons</w:t>
      </w:r>
      <w:r w:rsidR="1F6FB8DD" w:rsidRPr="6277AF58">
        <w:rPr>
          <w:rFonts w:ascii="Arial" w:hAnsi="Arial" w:cs="Arial"/>
        </w:rPr>
        <w:t xml:space="preserve"> (GRYFN)</w:t>
      </w:r>
      <w:r w:rsidR="1AA18114" w:rsidRPr="6277AF58">
        <w:rPr>
          <w:rFonts w:ascii="Arial" w:hAnsi="Arial" w:cs="Arial"/>
        </w:rPr>
        <w:t>, speeds greater than 8 m/s lead to excessive aircr</w:t>
      </w:r>
      <w:r w:rsidR="5064986F" w:rsidRPr="6277AF58">
        <w:rPr>
          <w:rFonts w:ascii="Arial" w:hAnsi="Arial" w:cs="Arial"/>
        </w:rPr>
        <w:t>aft pitch and speeds less than 2 m/s accentuate t</w:t>
      </w:r>
      <w:r w:rsidR="10986B9D" w:rsidRPr="6277AF58">
        <w:rPr>
          <w:rFonts w:ascii="Arial" w:hAnsi="Arial" w:cs="Arial"/>
        </w:rPr>
        <w:t>he impacts of wind on aircraft stability</w:t>
      </w:r>
      <w:r w:rsidR="3A7FD5C8" w:rsidRPr="6277AF58">
        <w:rPr>
          <w:rFonts w:ascii="Arial" w:hAnsi="Arial" w:cs="Arial"/>
        </w:rPr>
        <w:t xml:space="preserve"> and</w:t>
      </w:r>
      <w:r w:rsidR="00802536">
        <w:rPr>
          <w:rFonts w:ascii="Arial" w:hAnsi="Arial" w:cs="Arial"/>
        </w:rPr>
        <w:t xml:space="preserve"> cause</w:t>
      </w:r>
      <w:r w:rsidR="3A7FD5C8" w:rsidRPr="6277AF58">
        <w:rPr>
          <w:rFonts w:ascii="Arial" w:hAnsi="Arial" w:cs="Arial"/>
        </w:rPr>
        <w:t xml:space="preserve"> </w:t>
      </w:r>
      <w:r w:rsidR="64F41F33" w:rsidRPr="6277AF58">
        <w:rPr>
          <w:rFonts w:ascii="Arial" w:hAnsi="Arial" w:cs="Arial"/>
        </w:rPr>
        <w:t>visibly less smooth trajectory</w:t>
      </w:r>
      <w:r w:rsidRPr="6277AF58">
        <w:rPr>
          <w:rFonts w:ascii="Arial" w:hAnsi="Arial" w:cs="Arial"/>
        </w:rPr>
        <w:t>.</w:t>
      </w:r>
    </w:p>
    <w:p w14:paraId="3BE93C6D" w14:textId="0EA6C792" w:rsidR="2C578514" w:rsidRDefault="69BD95C0" w:rsidP="000B0F91">
      <w:pPr>
        <w:pStyle w:val="ListParagraph"/>
        <w:numPr>
          <w:ilvl w:val="1"/>
          <w:numId w:val="29"/>
        </w:numPr>
        <w:spacing w:after="120" w:line="288" w:lineRule="auto"/>
        <w:ind w:hanging="357"/>
        <w:contextualSpacing w:val="0"/>
        <w:rPr>
          <w:rFonts w:ascii="Arial" w:hAnsi="Arial" w:cs="Arial"/>
        </w:rPr>
      </w:pPr>
      <w:r w:rsidRPr="7A687E0B">
        <w:rPr>
          <w:rFonts w:ascii="Arial" w:hAnsi="Arial" w:cs="Arial"/>
        </w:rPr>
        <w:t>Altitude</w:t>
      </w:r>
      <w:r w:rsidR="1A11AC3C" w:rsidRPr="7A687E0B">
        <w:rPr>
          <w:rFonts w:ascii="Arial" w:hAnsi="Arial" w:cs="Arial"/>
        </w:rPr>
        <w:t xml:space="preserve"> and speed</w:t>
      </w:r>
      <w:r w:rsidRPr="7A687E0B">
        <w:rPr>
          <w:rFonts w:ascii="Arial" w:hAnsi="Arial" w:cs="Arial"/>
        </w:rPr>
        <w:t xml:space="preserve"> will be </w:t>
      </w:r>
      <w:r w:rsidR="00C1CF13" w:rsidRPr="7A687E0B">
        <w:rPr>
          <w:rFonts w:ascii="Arial" w:hAnsi="Arial" w:cs="Arial"/>
        </w:rPr>
        <w:t xml:space="preserve">tested and </w:t>
      </w:r>
      <w:r w:rsidRPr="7A687E0B">
        <w:rPr>
          <w:rFonts w:ascii="Arial" w:hAnsi="Arial" w:cs="Arial"/>
        </w:rPr>
        <w:t>recommended from APE</w:t>
      </w:r>
      <w:r w:rsidR="24546E33" w:rsidRPr="7A687E0B">
        <w:rPr>
          <w:rFonts w:ascii="Arial" w:hAnsi="Arial" w:cs="Arial"/>
        </w:rPr>
        <w:t>x</w:t>
      </w:r>
      <w:r w:rsidRPr="7A687E0B">
        <w:rPr>
          <w:rFonts w:ascii="Arial" w:hAnsi="Arial" w:cs="Arial"/>
        </w:rPr>
        <w:t xml:space="preserve"> results</w:t>
      </w:r>
    </w:p>
    <w:p w14:paraId="1245A3D3" w14:textId="540616FF" w:rsidR="4F2CEFAB" w:rsidRDefault="13CAD48D" w:rsidP="000B0F91">
      <w:pPr>
        <w:pStyle w:val="ListParagraph"/>
        <w:numPr>
          <w:ilvl w:val="1"/>
          <w:numId w:val="29"/>
        </w:numPr>
        <w:spacing w:after="120" w:line="288" w:lineRule="auto"/>
        <w:ind w:hanging="357"/>
        <w:contextualSpacing w:val="0"/>
        <w:rPr>
          <w:rFonts w:ascii="Arial" w:hAnsi="Arial" w:cs="Arial"/>
        </w:rPr>
      </w:pPr>
      <w:r w:rsidRPr="6277AF58">
        <w:rPr>
          <w:rFonts w:ascii="Arial" w:hAnsi="Arial" w:cs="Arial"/>
        </w:rPr>
        <w:t>Ensuring that the frame period is at a minimum 20% ove</w:t>
      </w:r>
      <w:commentRangeStart w:id="12"/>
      <w:r w:rsidRPr="6277AF58">
        <w:rPr>
          <w:rFonts w:ascii="Arial" w:hAnsi="Arial" w:cs="Arial"/>
        </w:rPr>
        <w:t>rsampling, the side over</w:t>
      </w:r>
      <w:commentRangeEnd w:id="12"/>
      <w:r w:rsidR="00267B01" w:rsidRPr="6277AF58">
        <w:rPr>
          <w:rStyle w:val="CommentReference"/>
          <w:rFonts w:ascii="Arial" w:hAnsi="Arial" w:cs="Arial"/>
          <w:sz w:val="22"/>
          <w:szCs w:val="22"/>
        </w:rPr>
        <w:commentReference w:id="12"/>
      </w:r>
      <w:r w:rsidRPr="6277AF58">
        <w:rPr>
          <w:rFonts w:ascii="Arial" w:hAnsi="Arial" w:cs="Arial"/>
        </w:rPr>
        <w:t>lap is &gt;40%</w:t>
      </w:r>
      <w:r w:rsidR="39580EA1" w:rsidRPr="6277AF58">
        <w:rPr>
          <w:rFonts w:ascii="Arial" w:hAnsi="Arial" w:cs="Arial"/>
        </w:rPr>
        <w:t xml:space="preserve"> for the SWIR sensor</w:t>
      </w:r>
      <w:r w:rsidRPr="6277AF58">
        <w:rPr>
          <w:rFonts w:ascii="Arial" w:hAnsi="Arial" w:cs="Arial"/>
        </w:rPr>
        <w:t xml:space="preserve">, and the ‘turnaround distance’ is 2x flight-speed (&gt;3x at &gt;6m/s).   </w:t>
      </w:r>
      <w:commentRangeStart w:id="13"/>
      <w:commentRangeEnd w:id="13"/>
      <w:r w:rsidR="00267B01">
        <w:rPr>
          <w:rStyle w:val="CommentReference"/>
          <w:rFonts w:ascii="Arial" w:hAnsi="Arial" w:cs="Arial"/>
          <w:sz w:val="22"/>
          <w:szCs w:val="22"/>
        </w:rPr>
        <w:commentReference w:id="13"/>
      </w:r>
    </w:p>
    <w:p w14:paraId="49529C76" w14:textId="52B65F65" w:rsidR="766F5ED8" w:rsidRDefault="600B8046" w:rsidP="000B0F91">
      <w:pPr>
        <w:pStyle w:val="ListParagraph"/>
        <w:numPr>
          <w:ilvl w:val="0"/>
          <w:numId w:val="1"/>
        </w:numPr>
        <w:spacing w:after="120" w:line="288" w:lineRule="auto"/>
        <w:ind w:hanging="357"/>
        <w:contextualSpacing w:val="0"/>
        <w:rPr>
          <w:rFonts w:ascii="Arial" w:hAnsi="Arial" w:cs="Arial"/>
        </w:rPr>
      </w:pPr>
      <w:r w:rsidRPr="7A687E0B">
        <w:rPr>
          <w:rFonts w:ascii="Arial" w:hAnsi="Arial" w:cs="Arial"/>
        </w:rPr>
        <w:t xml:space="preserve">Ensure </w:t>
      </w:r>
      <w:commentRangeStart w:id="14"/>
      <w:r w:rsidRPr="7A687E0B">
        <w:rPr>
          <w:rFonts w:ascii="Arial" w:hAnsi="Arial" w:cs="Arial"/>
        </w:rPr>
        <w:t>flight lines are in the direction of planting</w:t>
      </w:r>
      <w:r w:rsidR="6C0353A3" w:rsidRPr="7A687E0B">
        <w:rPr>
          <w:rFonts w:ascii="Arial" w:hAnsi="Arial" w:cs="Arial"/>
        </w:rPr>
        <w:t xml:space="preserve"> (GRYFN)</w:t>
      </w:r>
      <w:commentRangeEnd w:id="14"/>
      <w:r w:rsidRPr="7A687E0B">
        <w:rPr>
          <w:rStyle w:val="CommentReference"/>
          <w:rFonts w:ascii="Arial" w:hAnsi="Arial" w:cs="Arial"/>
          <w:sz w:val="22"/>
          <w:szCs w:val="22"/>
        </w:rPr>
        <w:commentReference w:id="14"/>
      </w:r>
      <w:r w:rsidRPr="7A687E0B">
        <w:rPr>
          <w:rFonts w:ascii="Arial" w:hAnsi="Arial" w:cs="Arial"/>
        </w:rPr>
        <w:t>.</w:t>
      </w:r>
      <w:commentRangeStart w:id="15"/>
      <w:commentRangeEnd w:id="15"/>
      <w:r>
        <w:rPr>
          <w:rStyle w:val="CommentReference"/>
          <w:rFonts w:ascii="Arial" w:hAnsi="Arial" w:cs="Arial"/>
          <w:sz w:val="22"/>
          <w:szCs w:val="22"/>
        </w:rPr>
        <w:commentReference w:id="15"/>
      </w:r>
    </w:p>
    <w:p w14:paraId="2CBF9989" w14:textId="77777777" w:rsidR="0004283D" w:rsidRPr="004111B5" w:rsidRDefault="0004283D" w:rsidP="00676CB4">
      <w:pPr>
        <w:spacing w:after="40" w:line="240" w:lineRule="auto"/>
        <w:ind w:left="360"/>
        <w:rPr>
          <w:rFonts w:ascii="Arial" w:hAnsi="Arial" w:cs="Arial"/>
        </w:rPr>
      </w:pPr>
    </w:p>
    <w:p w14:paraId="02D04A82" w14:textId="382C99B5" w:rsidR="00676CB4" w:rsidRPr="004111B5" w:rsidRDefault="00E340B2" w:rsidP="004111B5">
      <w:pPr>
        <w:pBdr>
          <w:top w:val="single" w:sz="12" w:space="1" w:color="auto"/>
          <w:bottom w:val="single" w:sz="12" w:space="1" w:color="auto"/>
        </w:pBdr>
        <w:shd w:val="solid" w:color="333F48" w:fill="auto"/>
        <w:spacing w:after="40" w:line="240" w:lineRule="auto"/>
        <w:jc w:val="center"/>
        <w:rPr>
          <w:rFonts w:ascii="Arial" w:hAnsi="Arial" w:cs="Arial"/>
          <w:color w:val="6F901E"/>
        </w:rPr>
      </w:pPr>
      <w:r>
        <w:rPr>
          <w:rFonts w:ascii="Arial" w:hAnsi="Arial" w:cs="Arial"/>
          <w:b/>
          <w:color w:val="6F901E"/>
          <w:sz w:val="32"/>
        </w:rPr>
        <w:t xml:space="preserve">ONSITE </w:t>
      </w:r>
      <w:commentRangeStart w:id="16"/>
      <w:commentRangeStart w:id="17"/>
      <w:r w:rsidR="00676CB4" w:rsidRPr="004111B5">
        <w:rPr>
          <w:rFonts w:ascii="Arial" w:hAnsi="Arial" w:cs="Arial"/>
          <w:b/>
          <w:color w:val="6F901E"/>
          <w:sz w:val="32"/>
        </w:rPr>
        <w:t>PREFLIGHT</w:t>
      </w:r>
      <w:commentRangeEnd w:id="16"/>
      <w:r w:rsidR="00F42C4C">
        <w:rPr>
          <w:rStyle w:val="CommentReference"/>
          <w:rFonts w:ascii="Arial" w:hAnsi="Arial" w:cs="Arial"/>
          <w:b/>
          <w:color w:val="6F901E"/>
          <w:sz w:val="32"/>
          <w:szCs w:val="22"/>
        </w:rPr>
        <w:commentReference w:id="16"/>
      </w:r>
      <w:commentRangeEnd w:id="17"/>
      <w:r>
        <w:rPr>
          <w:rStyle w:val="CommentReference"/>
          <w:rFonts w:ascii="Arial" w:hAnsi="Arial" w:cs="Arial"/>
          <w:b/>
          <w:color w:val="6F901E"/>
          <w:sz w:val="32"/>
          <w:szCs w:val="22"/>
        </w:rPr>
        <w:commentReference w:id="17"/>
      </w:r>
      <w:r w:rsidR="0058464E">
        <w:rPr>
          <w:rFonts w:ascii="Arial" w:hAnsi="Arial" w:cs="Arial"/>
          <w:b/>
          <w:color w:val="6F901E"/>
          <w:sz w:val="32"/>
        </w:rPr>
        <w:t xml:space="preserve"> OPERATIONS</w:t>
      </w:r>
    </w:p>
    <w:p w14:paraId="58C766F6" w14:textId="77777777" w:rsidR="00E224F8" w:rsidRPr="00E224F8" w:rsidRDefault="00E224F8" w:rsidP="00676CB4">
      <w:pPr>
        <w:spacing w:after="40" w:line="240" w:lineRule="auto"/>
        <w:rPr>
          <w:rFonts w:ascii="Arial" w:hAnsi="Arial" w:cs="Arial"/>
          <w:bCs/>
          <w:i/>
          <w:iCs/>
        </w:rPr>
      </w:pPr>
    </w:p>
    <w:p w14:paraId="26C7AD6F" w14:textId="7707C852" w:rsidR="00B679AE" w:rsidRPr="005A604A" w:rsidRDefault="00676CB4" w:rsidP="002A1BA4">
      <w:pPr>
        <w:pStyle w:val="ListParagraph"/>
        <w:numPr>
          <w:ilvl w:val="0"/>
          <w:numId w:val="15"/>
        </w:numPr>
        <w:spacing w:after="40" w:line="240" w:lineRule="auto"/>
        <w:ind w:hanging="357"/>
        <w:contextualSpacing w:val="0"/>
        <w:rPr>
          <w:rFonts w:ascii="Arial" w:hAnsi="Arial" w:cs="Arial"/>
        </w:rPr>
      </w:pPr>
      <w:r w:rsidRPr="005A604A">
        <w:rPr>
          <w:rFonts w:ascii="Arial" w:hAnsi="Arial" w:cs="Arial"/>
        </w:rPr>
        <w:t>Conduct airspace and weather check</w:t>
      </w:r>
      <w:r w:rsidR="00423AFF" w:rsidRPr="005A604A">
        <w:rPr>
          <w:rFonts w:ascii="Arial" w:hAnsi="Arial" w:cs="Arial"/>
        </w:rPr>
        <w:t>s</w:t>
      </w:r>
      <w:r w:rsidRPr="005A604A">
        <w:rPr>
          <w:rFonts w:ascii="Arial" w:hAnsi="Arial" w:cs="Arial"/>
        </w:rPr>
        <w:t>.</w:t>
      </w:r>
      <w:r w:rsidR="00A37034" w:rsidRPr="005A604A">
        <w:rPr>
          <w:rFonts w:ascii="Arial" w:hAnsi="Arial" w:cs="Arial"/>
        </w:rPr>
        <w:t xml:space="preserve"> </w:t>
      </w:r>
      <w:r w:rsidR="4E2D8022" w:rsidRPr="005A604A">
        <w:rPr>
          <w:rFonts w:ascii="Arial" w:hAnsi="Arial" w:cs="Arial"/>
        </w:rPr>
        <w:t>No cloud cover. Maximum wind speed</w:t>
      </w:r>
      <w:r w:rsidR="2334858F" w:rsidRPr="005A604A">
        <w:rPr>
          <w:rFonts w:ascii="Arial" w:hAnsi="Arial" w:cs="Arial"/>
        </w:rPr>
        <w:t xml:space="preserve"> </w:t>
      </w:r>
      <w:r w:rsidR="1EE88235" w:rsidRPr="005A604A">
        <w:rPr>
          <w:rFonts w:ascii="Arial" w:hAnsi="Arial" w:cs="Arial"/>
          <w:shd w:val="clear" w:color="auto" w:fill="FFFF00"/>
        </w:rPr>
        <w:t>15 km/h</w:t>
      </w:r>
      <w:r w:rsidR="4E2D8022" w:rsidRPr="005A604A">
        <w:rPr>
          <w:rFonts w:ascii="Arial" w:hAnsi="Arial" w:cs="Arial"/>
        </w:rPr>
        <w:t xml:space="preserve">? </w:t>
      </w:r>
      <w:r w:rsidR="57E7BD68" w:rsidRPr="005A604A">
        <w:rPr>
          <w:rFonts w:ascii="Arial" w:hAnsi="Arial" w:cs="Arial"/>
        </w:rPr>
        <w:t xml:space="preserve"> </w:t>
      </w:r>
      <w:r w:rsidR="002700C0">
        <w:rPr>
          <w:rFonts w:ascii="Arial" w:hAnsi="Arial" w:cs="Arial"/>
        </w:rPr>
        <w:t>Try to e</w:t>
      </w:r>
      <w:commentRangeStart w:id="18"/>
      <w:commentRangeStart w:id="19"/>
      <w:commentRangeStart w:id="20"/>
      <w:r w:rsidR="72639BC4" w:rsidRPr="005A604A">
        <w:rPr>
          <w:rFonts w:ascii="Arial" w:hAnsi="Arial" w:cs="Arial"/>
        </w:rPr>
        <w:t xml:space="preserve">nsure </w:t>
      </w:r>
      <w:r w:rsidR="0C26B5FE" w:rsidRPr="005A604A">
        <w:rPr>
          <w:rFonts w:ascii="Arial" w:hAnsi="Arial" w:cs="Arial"/>
        </w:rPr>
        <w:t>sun is</w:t>
      </w:r>
      <w:r w:rsidR="5C6C1AA1" w:rsidRPr="005A604A">
        <w:rPr>
          <w:rFonts w:ascii="Arial" w:hAnsi="Arial" w:cs="Arial"/>
        </w:rPr>
        <w:t xml:space="preserve"> </w:t>
      </w:r>
      <w:r w:rsidR="5C6C1AA1" w:rsidRPr="005A604A">
        <w:rPr>
          <w:rFonts w:ascii="Arial" w:eastAsia="Arial" w:hAnsi="Arial" w:cs="Arial"/>
        </w:rPr>
        <w:t>±20°</w:t>
      </w:r>
      <w:r w:rsidR="380450C5" w:rsidRPr="005A604A">
        <w:rPr>
          <w:rFonts w:ascii="Arial" w:hAnsi="Arial" w:cs="Arial"/>
        </w:rPr>
        <w:t>of solar noon</w:t>
      </w:r>
      <w:commentRangeEnd w:id="18"/>
      <w:r w:rsidR="005A604A">
        <w:rPr>
          <w:rStyle w:val="CommentReference"/>
          <w:rFonts w:ascii="Arial" w:hAnsi="Arial" w:cs="Arial"/>
          <w:sz w:val="22"/>
          <w:szCs w:val="22"/>
        </w:rPr>
        <w:commentReference w:id="18"/>
      </w:r>
      <w:commentRangeEnd w:id="19"/>
      <w:r w:rsidR="0004283D">
        <w:rPr>
          <w:rStyle w:val="CommentReference"/>
          <w:rFonts w:ascii="Arial" w:hAnsi="Arial" w:cs="Arial"/>
          <w:sz w:val="22"/>
          <w:szCs w:val="22"/>
        </w:rPr>
        <w:commentReference w:id="19"/>
      </w:r>
      <w:commentRangeEnd w:id="20"/>
      <w:r w:rsidR="00C570D3">
        <w:rPr>
          <w:rStyle w:val="CommentReference"/>
          <w:rFonts w:ascii="Arial" w:hAnsi="Arial" w:cs="Arial"/>
          <w:sz w:val="22"/>
          <w:szCs w:val="22"/>
        </w:rPr>
        <w:commentReference w:id="20"/>
      </w:r>
      <w:r w:rsidR="002700C0">
        <w:rPr>
          <w:rFonts w:ascii="Arial" w:hAnsi="Arial" w:cs="Arial"/>
        </w:rPr>
        <w:t xml:space="preserve">, </w:t>
      </w:r>
      <w:r w:rsidR="535B31BE" w:rsidRPr="005A604A">
        <w:rPr>
          <w:rFonts w:ascii="Arial" w:hAnsi="Arial" w:cs="Arial"/>
        </w:rPr>
        <w:t>approximately 2</w:t>
      </w:r>
      <w:r w:rsidR="00017075" w:rsidRPr="005A604A">
        <w:rPr>
          <w:rFonts w:ascii="Arial" w:hAnsi="Arial" w:cs="Arial"/>
        </w:rPr>
        <w:t xml:space="preserve"> </w:t>
      </w:r>
      <w:r w:rsidR="535B31BE" w:rsidRPr="005A604A">
        <w:rPr>
          <w:rFonts w:ascii="Arial" w:hAnsi="Arial" w:cs="Arial"/>
        </w:rPr>
        <w:t>hours before or after noon</w:t>
      </w:r>
      <w:r w:rsidR="002700C0">
        <w:rPr>
          <w:rFonts w:ascii="Arial" w:hAnsi="Arial" w:cs="Arial"/>
        </w:rPr>
        <w:t xml:space="preserve"> (</w:t>
      </w:r>
      <w:r w:rsidR="002700C0">
        <w:rPr>
          <w:rFonts w:ascii="Arial" w:hAnsi="Arial" w:cs="Arial"/>
          <w:b/>
          <w:bCs/>
        </w:rPr>
        <w:t>however</w:t>
      </w:r>
      <w:r w:rsidR="002700C0" w:rsidRPr="002700C0">
        <w:rPr>
          <w:rFonts w:ascii="Arial" w:hAnsi="Arial" w:cs="Arial"/>
        </w:rPr>
        <w:t xml:space="preserve">, </w:t>
      </w:r>
      <w:r w:rsidR="002700C0" w:rsidRPr="00C570D3">
        <w:rPr>
          <w:rFonts w:ascii="Arial" w:hAnsi="Arial" w:cs="Arial"/>
          <w:i/>
          <w:iCs/>
        </w:rPr>
        <w:t xml:space="preserve">this will depend upon time of year and latitude so please check </w:t>
      </w:r>
      <w:hyperlink r:id="rId17" w:history="1">
        <w:r w:rsidR="00C570D3" w:rsidRPr="00C570D3">
          <w:rPr>
            <w:rStyle w:val="Hyperlink"/>
            <w:rFonts w:ascii="Arial" w:hAnsi="Arial" w:cs="Arial"/>
            <w:i/>
            <w:iCs/>
          </w:rPr>
          <w:t>here</w:t>
        </w:r>
      </w:hyperlink>
      <w:r w:rsidR="00C570D3" w:rsidRPr="00C570D3">
        <w:rPr>
          <w:rFonts w:ascii="Arial" w:hAnsi="Arial" w:cs="Arial"/>
          <w:i/>
          <w:iCs/>
        </w:rPr>
        <w:t xml:space="preserve"> if unsure</w:t>
      </w:r>
      <w:r w:rsidR="00C570D3">
        <w:rPr>
          <w:rFonts w:ascii="Arial" w:hAnsi="Arial" w:cs="Arial"/>
        </w:rPr>
        <w:t>)</w:t>
      </w:r>
    </w:p>
    <w:p w14:paraId="3CFE0E29" w14:textId="15805636" w:rsidR="005240D3" w:rsidRPr="005A604A" w:rsidRDefault="005240D3" w:rsidP="002A1BA4">
      <w:pPr>
        <w:pStyle w:val="ListParagraph"/>
        <w:numPr>
          <w:ilvl w:val="1"/>
          <w:numId w:val="14"/>
        </w:numPr>
        <w:spacing w:after="40" w:line="240" w:lineRule="auto"/>
        <w:ind w:hanging="357"/>
        <w:contextualSpacing w:val="0"/>
        <w:rPr>
          <w:rFonts w:ascii="Arial" w:hAnsi="Arial" w:cs="Arial"/>
        </w:rPr>
      </w:pPr>
      <w:r w:rsidRPr="005A604A">
        <w:rPr>
          <w:rFonts w:ascii="Arial" w:hAnsi="Arial" w:cs="Arial"/>
        </w:rPr>
        <w:t>Set up the Emlid RTK (install a peg for recurring flights)</w:t>
      </w:r>
      <w:r w:rsidR="00E91E31" w:rsidRPr="005A604A">
        <w:rPr>
          <w:rFonts w:ascii="Arial" w:hAnsi="Arial" w:cs="Arial"/>
        </w:rPr>
        <w:t>, l</w:t>
      </w:r>
      <w:r w:rsidRPr="005A604A">
        <w:rPr>
          <w:rFonts w:ascii="Arial" w:hAnsi="Arial" w:cs="Arial"/>
        </w:rPr>
        <w:t>et it run for at least 15 minutes</w:t>
      </w:r>
      <w:r w:rsidR="00AE60A3" w:rsidRPr="005A604A">
        <w:rPr>
          <w:rFonts w:ascii="Arial" w:hAnsi="Arial" w:cs="Arial"/>
        </w:rPr>
        <w:t>,</w:t>
      </w:r>
      <w:r w:rsidR="00E91E31" w:rsidRPr="005A604A">
        <w:rPr>
          <w:rFonts w:ascii="Arial" w:hAnsi="Arial" w:cs="Arial"/>
        </w:rPr>
        <w:t xml:space="preserve"> and s</w:t>
      </w:r>
      <w:r w:rsidRPr="005A604A">
        <w:rPr>
          <w:rFonts w:ascii="Arial" w:hAnsi="Arial" w:cs="Arial"/>
        </w:rPr>
        <w:t>tart recording the RINEX file</w:t>
      </w:r>
      <w:r w:rsidR="00E91E31" w:rsidRPr="005A604A">
        <w:rPr>
          <w:rFonts w:ascii="Arial" w:hAnsi="Arial" w:cs="Arial"/>
        </w:rPr>
        <w:t>, before flying</w:t>
      </w:r>
      <w:r w:rsidRPr="005A604A">
        <w:rPr>
          <w:rFonts w:ascii="Arial" w:hAnsi="Arial" w:cs="Arial"/>
        </w:rPr>
        <w:t xml:space="preserve"> (</w:t>
      </w:r>
      <w:r w:rsidRPr="002A1BA4">
        <w:rPr>
          <w:rFonts w:ascii="Arial" w:hAnsi="Arial" w:cs="Arial"/>
          <w:i/>
          <w:iCs/>
        </w:rPr>
        <w:t>OPTIONAL</w:t>
      </w:r>
      <w:r w:rsidRPr="005A604A">
        <w:rPr>
          <w:rFonts w:ascii="Arial" w:hAnsi="Arial" w:cs="Arial"/>
        </w:rPr>
        <w:t>).</w:t>
      </w:r>
      <w:r w:rsidR="00E91E31" w:rsidRPr="005A604A">
        <w:rPr>
          <w:rFonts w:ascii="Arial" w:hAnsi="Arial" w:cs="Arial"/>
        </w:rPr>
        <w:t xml:space="preserve"> </w:t>
      </w:r>
    </w:p>
    <w:p w14:paraId="0BC71786" w14:textId="70CD83AB" w:rsidR="00676CB4" w:rsidRPr="005A604A" w:rsidRDefault="00027AD0" w:rsidP="002A1BA4">
      <w:pPr>
        <w:pStyle w:val="ListParagraph"/>
        <w:numPr>
          <w:ilvl w:val="0"/>
          <w:numId w:val="15"/>
        </w:numPr>
        <w:spacing w:after="40" w:line="240" w:lineRule="auto"/>
        <w:ind w:hanging="357"/>
        <w:contextualSpacing w:val="0"/>
        <w:rPr>
          <w:rFonts w:ascii="Arial" w:hAnsi="Arial" w:cs="Arial"/>
        </w:rPr>
      </w:pPr>
      <w:r w:rsidRPr="005A604A">
        <w:rPr>
          <w:rFonts w:ascii="Arial" w:hAnsi="Arial" w:cs="Arial"/>
        </w:rPr>
        <w:t xml:space="preserve">Turn on </w:t>
      </w:r>
      <w:r w:rsidR="00997833" w:rsidRPr="005A604A">
        <w:rPr>
          <w:rFonts w:ascii="Arial" w:hAnsi="Arial" w:cs="Arial"/>
        </w:rPr>
        <w:t>aeronautical</w:t>
      </w:r>
      <w:r w:rsidR="00997833" w:rsidRPr="00106824">
        <w:t xml:space="preserve"> </w:t>
      </w:r>
      <w:r w:rsidR="00997833" w:rsidRPr="005A604A">
        <w:rPr>
          <w:rFonts w:ascii="Arial" w:hAnsi="Arial" w:cs="Arial"/>
        </w:rPr>
        <w:t xml:space="preserve">radio and set to local </w:t>
      </w:r>
      <w:r w:rsidR="001D0BD4" w:rsidRPr="005A604A">
        <w:rPr>
          <w:rFonts w:ascii="Arial" w:hAnsi="Arial" w:cs="Arial"/>
        </w:rPr>
        <w:t>CTAF</w:t>
      </w:r>
      <w:r w:rsidR="00E159AE" w:rsidRPr="005A604A">
        <w:rPr>
          <w:rFonts w:ascii="Arial" w:hAnsi="Arial" w:cs="Arial"/>
        </w:rPr>
        <w:t xml:space="preserve"> (find in </w:t>
      </w:r>
      <w:hyperlink r:id="rId18" w:history="1">
        <w:r w:rsidR="00E159AE" w:rsidRPr="00FA42FA">
          <w:rPr>
            <w:rStyle w:val="Hyperlink"/>
            <w:rFonts w:ascii="Arial" w:hAnsi="Arial" w:cs="Arial"/>
          </w:rPr>
          <w:t>ERSA</w:t>
        </w:r>
      </w:hyperlink>
      <w:r w:rsidR="00E159AE" w:rsidRPr="005A604A">
        <w:rPr>
          <w:rFonts w:ascii="Arial" w:hAnsi="Arial" w:cs="Arial"/>
        </w:rPr>
        <w:t>)</w:t>
      </w:r>
      <w:r w:rsidR="00997833" w:rsidRPr="005A604A">
        <w:rPr>
          <w:rFonts w:ascii="Arial" w:hAnsi="Arial" w:cs="Arial"/>
        </w:rPr>
        <w:t>.</w:t>
      </w:r>
    </w:p>
    <w:p w14:paraId="6FD0D8C5" w14:textId="7DC6A5BB" w:rsidR="4CC93635" w:rsidRPr="005A604A" w:rsidRDefault="3D706936" w:rsidP="002A1BA4">
      <w:pPr>
        <w:pStyle w:val="ListParagraph"/>
        <w:numPr>
          <w:ilvl w:val="0"/>
          <w:numId w:val="15"/>
        </w:numPr>
        <w:spacing w:after="40" w:line="240" w:lineRule="auto"/>
        <w:ind w:hanging="357"/>
        <w:contextualSpacing w:val="0"/>
        <w:rPr>
          <w:rFonts w:ascii="Arial" w:hAnsi="Arial" w:cs="Arial"/>
        </w:rPr>
      </w:pPr>
      <w:r w:rsidRPr="005A604A">
        <w:rPr>
          <w:rFonts w:ascii="Arial" w:hAnsi="Arial" w:cs="Arial"/>
        </w:rPr>
        <w:t>Setup reflectance targets</w:t>
      </w:r>
      <w:r w:rsidR="39274AB4" w:rsidRPr="005A604A">
        <w:rPr>
          <w:rFonts w:ascii="Arial" w:hAnsi="Arial" w:cs="Arial"/>
        </w:rPr>
        <w:t xml:space="preserve"> for calibration and validation</w:t>
      </w:r>
      <w:r w:rsidR="6FAE055F" w:rsidRPr="005A604A">
        <w:rPr>
          <w:rFonts w:ascii="Arial" w:hAnsi="Arial" w:cs="Arial"/>
        </w:rPr>
        <w:t>, using spirit bubble to ensure they are all laid flat</w:t>
      </w:r>
      <w:r w:rsidRPr="005A604A">
        <w:rPr>
          <w:rFonts w:ascii="Arial" w:hAnsi="Arial" w:cs="Arial"/>
        </w:rPr>
        <w:t>.</w:t>
      </w:r>
      <w:r w:rsidR="53849E9C" w:rsidRPr="005A604A">
        <w:rPr>
          <w:rFonts w:ascii="Arial" w:hAnsi="Arial" w:cs="Arial"/>
        </w:rPr>
        <w:t xml:space="preserve"> </w:t>
      </w:r>
      <w:commentRangeStart w:id="21"/>
      <w:r w:rsidR="53849E9C" w:rsidRPr="005A604A">
        <w:rPr>
          <w:rFonts w:ascii="Arial" w:hAnsi="Arial" w:cs="Arial"/>
        </w:rPr>
        <w:t xml:space="preserve">Placing </w:t>
      </w:r>
      <w:r w:rsidR="76B8C490" w:rsidRPr="005A604A">
        <w:rPr>
          <w:rFonts w:ascii="Arial" w:hAnsi="Arial" w:cs="Arial"/>
        </w:rPr>
        <w:t xml:space="preserve">2 GCPs in the field </w:t>
      </w:r>
      <w:r w:rsidR="59E66DA7" w:rsidRPr="005A604A">
        <w:rPr>
          <w:rFonts w:ascii="Arial" w:hAnsi="Arial" w:cs="Arial"/>
        </w:rPr>
        <w:t>to ensure geometric calibration</w:t>
      </w:r>
      <w:commentRangeEnd w:id="21"/>
      <w:r w:rsidR="005A604A" w:rsidRPr="005A604A">
        <w:rPr>
          <w:rStyle w:val="CommentReference"/>
          <w:rFonts w:ascii="Arial" w:hAnsi="Arial" w:cs="Arial"/>
          <w:sz w:val="22"/>
          <w:szCs w:val="22"/>
        </w:rPr>
        <w:commentReference w:id="21"/>
      </w:r>
      <w:r w:rsidR="59E66DA7" w:rsidRPr="005A604A">
        <w:rPr>
          <w:rFonts w:ascii="Arial" w:hAnsi="Arial" w:cs="Arial"/>
        </w:rPr>
        <w:t xml:space="preserve">. </w:t>
      </w:r>
      <w:r w:rsidR="35FABEEA" w:rsidRPr="005A604A">
        <w:rPr>
          <w:rFonts w:ascii="Arial" w:hAnsi="Arial" w:cs="Arial"/>
        </w:rPr>
        <w:t xml:space="preserve">GCPs should be located next to calibration panels, and ensure they are in alternate flight lines. </w:t>
      </w:r>
    </w:p>
    <w:p w14:paraId="23856003" w14:textId="5B7C32DF" w:rsidR="175B6517" w:rsidRDefault="042BB2FD" w:rsidP="002A1BA4">
      <w:pPr>
        <w:pStyle w:val="ListParagraph"/>
        <w:numPr>
          <w:ilvl w:val="0"/>
          <w:numId w:val="4"/>
        </w:numPr>
        <w:spacing w:after="40" w:line="240" w:lineRule="auto"/>
        <w:ind w:hanging="357"/>
        <w:contextualSpacing w:val="0"/>
        <w:rPr>
          <w:rFonts w:ascii="Arial" w:hAnsi="Arial" w:cs="Arial"/>
        </w:rPr>
      </w:pPr>
      <w:r w:rsidRPr="4927C361">
        <w:rPr>
          <w:rFonts w:ascii="Arial" w:hAnsi="Arial" w:cs="Arial"/>
        </w:rPr>
        <w:t>Both the calibration and</w:t>
      </w:r>
      <w:r w:rsidR="175B6517" w:rsidRPr="4FC38124">
        <w:rPr>
          <w:rFonts w:ascii="Arial" w:hAnsi="Arial" w:cs="Arial"/>
        </w:rPr>
        <w:t xml:space="preserve"> validation panels </w:t>
      </w:r>
      <w:r w:rsidR="4DF92EF9" w:rsidRPr="4FC38124">
        <w:rPr>
          <w:rFonts w:ascii="Arial" w:hAnsi="Arial" w:cs="Arial"/>
        </w:rPr>
        <w:t>should be placed on</w:t>
      </w:r>
      <w:r w:rsidR="7C4BB890" w:rsidRPr="4FC38124">
        <w:rPr>
          <w:rFonts w:ascii="Arial" w:hAnsi="Arial" w:cs="Arial"/>
        </w:rPr>
        <w:t xml:space="preserve"> a level</w:t>
      </w:r>
      <w:r w:rsidR="4DF92EF9" w:rsidRPr="4FC38124">
        <w:rPr>
          <w:rFonts w:ascii="Arial" w:hAnsi="Arial" w:cs="Arial"/>
        </w:rPr>
        <w:t xml:space="preserve"> folding tables to avoid dirt</w:t>
      </w:r>
      <w:r w:rsidR="6AB6C96B" w:rsidRPr="55EEA3C8">
        <w:rPr>
          <w:rFonts w:ascii="Arial" w:hAnsi="Arial" w:cs="Arial"/>
        </w:rPr>
        <w:t xml:space="preserve">, </w:t>
      </w:r>
      <w:r w:rsidR="4DF92EF9" w:rsidRPr="55EEA3C8">
        <w:rPr>
          <w:rFonts w:ascii="Arial" w:hAnsi="Arial" w:cs="Arial"/>
        </w:rPr>
        <w:t>reduce</w:t>
      </w:r>
      <w:r w:rsidR="4DF92EF9" w:rsidRPr="4FC38124">
        <w:rPr>
          <w:rFonts w:ascii="Arial" w:hAnsi="Arial" w:cs="Arial"/>
        </w:rPr>
        <w:t xml:space="preserve"> angle</w:t>
      </w:r>
      <w:r w:rsidR="5EA54111" w:rsidRPr="55EEA3C8">
        <w:rPr>
          <w:rFonts w:ascii="Arial" w:hAnsi="Arial" w:cs="Arial"/>
        </w:rPr>
        <w:t xml:space="preserve"> </w:t>
      </w:r>
      <w:r w:rsidR="5EA54111" w:rsidRPr="5A2DFECB">
        <w:rPr>
          <w:rFonts w:ascii="Arial" w:hAnsi="Arial" w:cs="Arial"/>
        </w:rPr>
        <w:t xml:space="preserve">and reduce </w:t>
      </w:r>
      <w:r w:rsidR="5EA54111" w:rsidRPr="532379C2">
        <w:rPr>
          <w:rFonts w:ascii="Arial" w:hAnsi="Arial" w:cs="Arial"/>
        </w:rPr>
        <w:t xml:space="preserve">spectral </w:t>
      </w:r>
      <w:r w:rsidR="5EA54111" w:rsidRPr="0B726963">
        <w:rPr>
          <w:rFonts w:ascii="Arial" w:hAnsi="Arial" w:cs="Arial"/>
        </w:rPr>
        <w:t>spillover</w:t>
      </w:r>
      <w:r w:rsidR="47A9FC52" w:rsidRPr="01887F75">
        <w:rPr>
          <w:rFonts w:ascii="Arial" w:hAnsi="Arial" w:cs="Arial"/>
        </w:rPr>
        <w:t>. Having them level is important.</w:t>
      </w:r>
    </w:p>
    <w:p w14:paraId="6E6A8034" w14:textId="725B4A19" w:rsidR="43DBD75E" w:rsidRDefault="43DBD75E" w:rsidP="002A1BA4">
      <w:pPr>
        <w:pStyle w:val="ListParagraph"/>
        <w:numPr>
          <w:ilvl w:val="0"/>
          <w:numId w:val="4"/>
        </w:numPr>
        <w:spacing w:after="40" w:line="240" w:lineRule="auto"/>
        <w:ind w:hanging="357"/>
        <w:contextualSpacing w:val="0"/>
        <w:rPr>
          <w:rFonts w:ascii="Arial" w:hAnsi="Arial" w:cs="Arial"/>
        </w:rPr>
      </w:pPr>
      <w:r w:rsidRPr="4FC38124">
        <w:rPr>
          <w:rFonts w:ascii="Arial" w:hAnsi="Arial" w:cs="Arial"/>
        </w:rPr>
        <w:t>2 sets of GRYFN</w:t>
      </w:r>
      <w:r w:rsidR="35C58EDA" w:rsidRPr="4FC38124">
        <w:rPr>
          <w:rFonts w:ascii="Arial" w:hAnsi="Arial" w:cs="Arial"/>
        </w:rPr>
        <w:t xml:space="preserve"> calibration</w:t>
      </w:r>
      <w:r w:rsidRPr="4FC38124">
        <w:rPr>
          <w:rFonts w:ascii="Arial" w:hAnsi="Arial" w:cs="Arial"/>
        </w:rPr>
        <w:t xml:space="preserve"> </w:t>
      </w:r>
      <w:r w:rsidR="5B0CA4DB" w:rsidRPr="40D6FCE9">
        <w:rPr>
          <w:rFonts w:ascii="Arial" w:hAnsi="Arial" w:cs="Arial"/>
        </w:rPr>
        <w:t>r</w:t>
      </w:r>
      <w:r w:rsidRPr="40D6FCE9">
        <w:rPr>
          <w:rFonts w:ascii="Arial" w:hAnsi="Arial" w:cs="Arial"/>
        </w:rPr>
        <w:t>eflectance</w:t>
      </w:r>
      <w:r w:rsidRPr="4FC38124">
        <w:rPr>
          <w:rFonts w:ascii="Arial" w:hAnsi="Arial" w:cs="Arial"/>
        </w:rPr>
        <w:t xml:space="preserve"> panels should be used if available </w:t>
      </w:r>
      <w:r w:rsidR="4833C41F" w:rsidRPr="4FC38124">
        <w:rPr>
          <w:rFonts w:ascii="Arial" w:hAnsi="Arial" w:cs="Arial"/>
        </w:rPr>
        <w:t xml:space="preserve">especially for flight </w:t>
      </w:r>
      <w:r w:rsidR="74BE6DE2" w:rsidRPr="4FC38124">
        <w:rPr>
          <w:rFonts w:ascii="Arial" w:hAnsi="Arial" w:cs="Arial"/>
        </w:rPr>
        <w:t>length</w:t>
      </w:r>
      <w:r w:rsidR="4833C41F" w:rsidRPr="4FC38124">
        <w:rPr>
          <w:rFonts w:ascii="Arial" w:hAnsi="Arial" w:cs="Arial"/>
        </w:rPr>
        <w:t xml:space="preserve"> &gt;15 minutes</w:t>
      </w:r>
    </w:p>
    <w:p w14:paraId="7D8A4B9A" w14:textId="79CF531A" w:rsidR="41C40521" w:rsidRDefault="41C40521" w:rsidP="002A1BA4">
      <w:pPr>
        <w:pStyle w:val="ListParagraph"/>
        <w:numPr>
          <w:ilvl w:val="0"/>
          <w:numId w:val="4"/>
        </w:numPr>
        <w:spacing w:after="40" w:line="240" w:lineRule="auto"/>
        <w:ind w:hanging="357"/>
        <w:contextualSpacing w:val="0"/>
        <w:rPr>
          <w:rFonts w:ascii="Arial" w:hAnsi="Arial" w:cs="Arial"/>
        </w:rPr>
      </w:pPr>
      <w:r w:rsidRPr="4FC38124">
        <w:rPr>
          <w:rFonts w:ascii="Arial" w:hAnsi="Arial" w:cs="Arial"/>
        </w:rPr>
        <w:t xml:space="preserve">When using 1 Calibration panel, the panel should be placed in the center of a flight line </w:t>
      </w:r>
      <w:r w:rsidR="137DE3BA" w:rsidRPr="4FC38124">
        <w:rPr>
          <w:rFonts w:ascii="Arial" w:hAnsi="Arial" w:cs="Arial"/>
        </w:rPr>
        <w:t>in the middle of the flight</w:t>
      </w:r>
    </w:p>
    <w:p w14:paraId="5DC42393" w14:textId="0C8A822E" w:rsidR="637684DE" w:rsidRDefault="137DE3BA" w:rsidP="002A1BA4">
      <w:pPr>
        <w:pStyle w:val="ListParagraph"/>
        <w:numPr>
          <w:ilvl w:val="0"/>
          <w:numId w:val="4"/>
        </w:numPr>
        <w:spacing w:after="40" w:line="240" w:lineRule="auto"/>
        <w:ind w:hanging="357"/>
        <w:contextualSpacing w:val="0"/>
        <w:rPr>
          <w:rFonts w:ascii="Arial" w:hAnsi="Arial" w:cs="Arial"/>
        </w:rPr>
      </w:pPr>
      <w:r w:rsidRPr="4FC38124">
        <w:rPr>
          <w:rFonts w:ascii="Arial" w:hAnsi="Arial" w:cs="Arial"/>
        </w:rPr>
        <w:lastRenderedPageBreak/>
        <w:t xml:space="preserve">When using two panels, </w:t>
      </w:r>
      <w:r w:rsidR="19FD5523" w:rsidRPr="0CF86344">
        <w:rPr>
          <w:rFonts w:ascii="Arial" w:hAnsi="Arial" w:cs="Arial"/>
        </w:rPr>
        <w:t>they</w:t>
      </w:r>
      <w:r w:rsidRPr="0CF86344">
        <w:rPr>
          <w:rFonts w:ascii="Arial" w:hAnsi="Arial" w:cs="Arial"/>
        </w:rPr>
        <w:t xml:space="preserve"> </w:t>
      </w:r>
      <w:r w:rsidR="4778DC1B" w:rsidRPr="4FC38124">
        <w:rPr>
          <w:rFonts w:ascii="Arial" w:hAnsi="Arial" w:cs="Arial"/>
        </w:rPr>
        <w:t>should</w:t>
      </w:r>
      <w:r w:rsidRPr="4FC38124">
        <w:rPr>
          <w:rFonts w:ascii="Arial" w:hAnsi="Arial" w:cs="Arial"/>
        </w:rPr>
        <w:t xml:space="preserve"> be placed in the </w:t>
      </w:r>
      <w:r w:rsidR="2E208B81" w:rsidRPr="4FC38124">
        <w:rPr>
          <w:rFonts w:ascii="Arial" w:hAnsi="Arial" w:cs="Arial"/>
        </w:rPr>
        <w:t>center</w:t>
      </w:r>
      <w:r w:rsidRPr="4FC38124">
        <w:rPr>
          <w:rFonts w:ascii="Arial" w:hAnsi="Arial" w:cs="Arial"/>
        </w:rPr>
        <w:t xml:space="preserve"> of flight lines 1/3 and 2/3</w:t>
      </w:r>
      <w:r w:rsidR="6878C7A0" w:rsidRPr="4FC38124">
        <w:rPr>
          <w:rFonts w:ascii="Arial" w:hAnsi="Arial" w:cs="Arial"/>
        </w:rPr>
        <w:t xml:space="preserve"> of </w:t>
      </w:r>
      <w:r w:rsidR="6878C7A0" w:rsidRPr="1032F68B">
        <w:rPr>
          <w:rFonts w:ascii="Arial" w:hAnsi="Arial" w:cs="Arial"/>
        </w:rPr>
        <w:t>the</w:t>
      </w:r>
      <w:r w:rsidR="55B18C84" w:rsidRPr="1032F68B">
        <w:rPr>
          <w:rFonts w:ascii="Arial" w:hAnsi="Arial" w:cs="Arial"/>
        </w:rPr>
        <w:t xml:space="preserve"> mission</w:t>
      </w:r>
      <w:r w:rsidR="55B18C84" w:rsidRPr="0B1D5FE7">
        <w:rPr>
          <w:rFonts w:ascii="Arial" w:hAnsi="Arial" w:cs="Arial"/>
        </w:rPr>
        <w:t xml:space="preserve">, noting that </w:t>
      </w:r>
      <w:r w:rsidR="55B18C84" w:rsidRPr="528D7F09">
        <w:rPr>
          <w:rFonts w:ascii="Arial" w:hAnsi="Arial" w:cs="Arial"/>
        </w:rPr>
        <w:t xml:space="preserve">all missions </w:t>
      </w:r>
      <w:r w:rsidR="55B18C84" w:rsidRPr="29538ECB">
        <w:rPr>
          <w:rFonts w:ascii="Arial" w:hAnsi="Arial" w:cs="Arial"/>
        </w:rPr>
        <w:t>would be less than 30 minutes</w:t>
      </w:r>
      <w:r w:rsidR="55B18C84" w:rsidRPr="42E0C442">
        <w:rPr>
          <w:rFonts w:ascii="Arial" w:hAnsi="Arial" w:cs="Arial"/>
        </w:rPr>
        <w:t xml:space="preserve"> </w:t>
      </w:r>
      <w:r w:rsidR="55B18C84" w:rsidRPr="01F83D90">
        <w:rPr>
          <w:rFonts w:ascii="Arial" w:hAnsi="Arial" w:cs="Arial"/>
        </w:rPr>
        <w:t>long due to limitations of the IF1200</w:t>
      </w:r>
      <w:r w:rsidR="55B18C84" w:rsidRPr="0B1D5FE7">
        <w:rPr>
          <w:rFonts w:ascii="Arial" w:hAnsi="Arial" w:cs="Arial"/>
        </w:rPr>
        <w:t>.</w:t>
      </w:r>
    </w:p>
    <w:p w14:paraId="129D5F9A" w14:textId="4E67A04F" w:rsidR="637684DE" w:rsidRDefault="55B18C84" w:rsidP="002A1BA4">
      <w:pPr>
        <w:pStyle w:val="ListParagraph"/>
        <w:numPr>
          <w:ilvl w:val="0"/>
          <w:numId w:val="4"/>
        </w:numPr>
        <w:spacing w:after="40" w:line="240" w:lineRule="auto"/>
        <w:ind w:hanging="357"/>
        <w:contextualSpacing w:val="0"/>
        <w:rPr>
          <w:rFonts w:ascii="Arial" w:hAnsi="Arial" w:cs="Arial"/>
        </w:rPr>
      </w:pPr>
      <w:r w:rsidRPr="54E07DB8">
        <w:rPr>
          <w:rFonts w:ascii="Arial" w:hAnsi="Arial" w:cs="Arial"/>
        </w:rPr>
        <w:t xml:space="preserve">You will need to move the panels if you will be flying multiple missions. </w:t>
      </w:r>
      <w:r w:rsidR="637684DE" w:rsidRPr="4927C361">
        <w:rPr>
          <w:rFonts w:ascii="Arial" w:hAnsi="Arial" w:cs="Arial"/>
        </w:rPr>
        <w:t>Panels need to be in every flight in multi-flight mission capture</w:t>
      </w:r>
      <w:r w:rsidR="7419D4F2" w:rsidRPr="48E59FF6">
        <w:rPr>
          <w:rFonts w:ascii="Arial" w:hAnsi="Arial" w:cs="Arial"/>
        </w:rPr>
        <w:t xml:space="preserve"> </w:t>
      </w:r>
      <w:r w:rsidR="7419D4F2" w:rsidRPr="370B7C4F">
        <w:rPr>
          <w:rFonts w:ascii="Arial" w:hAnsi="Arial" w:cs="Arial"/>
        </w:rPr>
        <w:t xml:space="preserve">so that you </w:t>
      </w:r>
      <w:r w:rsidR="7419D4F2" w:rsidRPr="2B246492">
        <w:rPr>
          <w:rFonts w:ascii="Arial" w:hAnsi="Arial" w:cs="Arial"/>
        </w:rPr>
        <w:t>fly over a calibration panel approximately every 15 minutes</w:t>
      </w:r>
      <w:r w:rsidR="7419D4F2" w:rsidRPr="68A464B1">
        <w:rPr>
          <w:rFonts w:ascii="Arial" w:hAnsi="Arial" w:cs="Arial"/>
        </w:rPr>
        <w:t>.</w:t>
      </w:r>
      <w:r w:rsidR="7419D4F2" w:rsidRPr="2380871D">
        <w:rPr>
          <w:rFonts w:ascii="Arial" w:hAnsi="Arial" w:cs="Arial"/>
        </w:rPr>
        <w:t xml:space="preserve"> </w:t>
      </w:r>
    </w:p>
    <w:p w14:paraId="4EC78D47" w14:textId="77777777" w:rsidR="00364A7E" w:rsidRPr="00364A7E" w:rsidRDefault="00364A7E" w:rsidP="00364A7E">
      <w:pPr>
        <w:spacing w:after="40" w:line="240" w:lineRule="auto"/>
        <w:rPr>
          <w:rFonts w:ascii="Arial" w:hAnsi="Arial" w:cs="Arial"/>
        </w:rPr>
      </w:pPr>
    </w:p>
    <w:p w14:paraId="6682BB89" w14:textId="1FE4CE9A" w:rsidR="62D7AEBC" w:rsidRDefault="5C3948A6" w:rsidP="00364A7E">
      <w:pPr>
        <w:spacing w:after="40" w:line="240" w:lineRule="auto"/>
        <w:jc w:val="center"/>
      </w:pPr>
      <w:r>
        <w:rPr>
          <w:noProof/>
        </w:rPr>
        <w:drawing>
          <wp:inline distT="0" distB="0" distL="0" distR="0" wp14:anchorId="066D3864" wp14:editId="26DA88A3">
            <wp:extent cx="6313500" cy="4076147"/>
            <wp:effectExtent l="0" t="0" r="0" b="0"/>
            <wp:docPr id="1792367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67910" name="Picture 1792367910"/>
                    <pic:cNvPicPr/>
                  </pic:nvPicPr>
                  <pic:blipFill>
                    <a:blip r:embed="rId19">
                      <a:extLst>
                        <a:ext uri="{28A0092B-C50C-407E-A947-70E740481C1C}">
                          <a14:useLocalDpi xmlns:a14="http://schemas.microsoft.com/office/drawing/2010/main"/>
                        </a:ext>
                      </a:extLst>
                    </a:blip>
                    <a:stretch>
                      <a:fillRect/>
                    </a:stretch>
                  </pic:blipFill>
                  <pic:spPr>
                    <a:xfrm>
                      <a:off x="0" y="0"/>
                      <a:ext cx="6313500" cy="4076147"/>
                    </a:xfrm>
                    <a:prstGeom prst="rect">
                      <a:avLst/>
                    </a:prstGeom>
                  </pic:spPr>
                </pic:pic>
              </a:graphicData>
            </a:graphic>
          </wp:inline>
        </w:drawing>
      </w:r>
    </w:p>
    <w:p w14:paraId="7CF9E8D9" w14:textId="77777777" w:rsidR="00BB2D9C" w:rsidRDefault="00BB2D9C" w:rsidP="00364A7E">
      <w:pPr>
        <w:spacing w:after="40" w:line="240" w:lineRule="auto"/>
        <w:jc w:val="center"/>
      </w:pPr>
    </w:p>
    <w:p w14:paraId="76C30DC5" w14:textId="77777777" w:rsidR="00BB2D9C" w:rsidRDefault="00BB2D9C" w:rsidP="00364A7E">
      <w:pPr>
        <w:spacing w:after="40" w:line="240" w:lineRule="auto"/>
        <w:jc w:val="center"/>
      </w:pPr>
    </w:p>
    <w:p w14:paraId="42E83BD3" w14:textId="72C15E5C" w:rsidR="00676CB4" w:rsidRPr="00CF4D5F" w:rsidRDefault="00676CB4" w:rsidP="002A1BA4">
      <w:pPr>
        <w:pStyle w:val="ListParagraph"/>
        <w:numPr>
          <w:ilvl w:val="0"/>
          <w:numId w:val="15"/>
        </w:numPr>
        <w:spacing w:after="40" w:line="240" w:lineRule="auto"/>
        <w:ind w:hanging="357"/>
        <w:contextualSpacing w:val="0"/>
        <w:rPr>
          <w:rFonts w:ascii="Arial" w:hAnsi="Arial" w:cs="Arial"/>
          <w:b/>
        </w:rPr>
      </w:pPr>
      <w:r w:rsidRPr="00CF4D5F">
        <w:rPr>
          <w:rFonts w:ascii="Arial" w:hAnsi="Arial" w:cs="Arial"/>
        </w:rPr>
        <w:t xml:space="preserve">Setup </w:t>
      </w:r>
      <w:r w:rsidR="00976CF7" w:rsidRPr="00CF4D5F">
        <w:rPr>
          <w:rFonts w:ascii="Arial" w:hAnsi="Arial" w:cs="Arial"/>
        </w:rPr>
        <w:t>landing pad and</w:t>
      </w:r>
      <w:r w:rsidRPr="00CF4D5F">
        <w:rPr>
          <w:rFonts w:ascii="Arial" w:hAnsi="Arial" w:cs="Arial"/>
        </w:rPr>
        <w:t xml:space="preserve"> UAV in a safe RT</w:t>
      </w:r>
      <w:r w:rsidR="00D46108" w:rsidRPr="00CF4D5F">
        <w:rPr>
          <w:rFonts w:ascii="Arial" w:hAnsi="Arial" w:cs="Arial"/>
        </w:rPr>
        <w:t>H</w:t>
      </w:r>
      <w:r w:rsidRPr="00CF4D5F">
        <w:rPr>
          <w:rFonts w:ascii="Arial" w:hAnsi="Arial" w:cs="Arial"/>
        </w:rPr>
        <w:t xml:space="preserve"> location.</w:t>
      </w:r>
      <w:r w:rsidR="00315C09" w:rsidRPr="00CF4D5F">
        <w:rPr>
          <w:rFonts w:ascii="Arial" w:hAnsi="Arial" w:cs="Arial"/>
        </w:rPr>
        <w:t xml:space="preserve"> </w:t>
      </w:r>
    </w:p>
    <w:p w14:paraId="6EC0551F" w14:textId="0243D291" w:rsidR="00676CB4" w:rsidRPr="004111B5" w:rsidRDefault="557AA2A1" w:rsidP="002A1BA4">
      <w:pPr>
        <w:pStyle w:val="ListParagraph"/>
        <w:numPr>
          <w:ilvl w:val="0"/>
          <w:numId w:val="6"/>
        </w:numPr>
        <w:spacing w:after="40" w:line="240" w:lineRule="auto"/>
        <w:ind w:hanging="357"/>
        <w:contextualSpacing w:val="0"/>
        <w:rPr>
          <w:rFonts w:ascii="Arial" w:hAnsi="Arial" w:cs="Arial"/>
        </w:rPr>
      </w:pPr>
      <w:r w:rsidRPr="3D18E249">
        <w:rPr>
          <w:rFonts w:ascii="Arial" w:hAnsi="Arial" w:cs="Arial"/>
        </w:rPr>
        <w:t xml:space="preserve">In dusty </w:t>
      </w:r>
      <w:r w:rsidRPr="674CF178">
        <w:rPr>
          <w:rFonts w:ascii="Arial" w:hAnsi="Arial" w:cs="Arial"/>
        </w:rPr>
        <w:t>environments</w:t>
      </w:r>
      <w:r w:rsidRPr="4F9DFFDC">
        <w:rPr>
          <w:rFonts w:ascii="Arial" w:hAnsi="Arial" w:cs="Arial"/>
        </w:rPr>
        <w:t xml:space="preserve"> </w:t>
      </w:r>
      <w:r w:rsidRPr="37CF974C">
        <w:rPr>
          <w:rFonts w:ascii="Arial" w:hAnsi="Arial" w:cs="Arial"/>
        </w:rPr>
        <w:t xml:space="preserve">an </w:t>
      </w:r>
      <w:r w:rsidRPr="4C85C430">
        <w:rPr>
          <w:rFonts w:ascii="Arial" w:hAnsi="Arial" w:cs="Arial"/>
        </w:rPr>
        <w:t xml:space="preserve">additional tarp </w:t>
      </w:r>
      <w:r w:rsidRPr="674CF178">
        <w:rPr>
          <w:rFonts w:ascii="Arial" w:hAnsi="Arial" w:cs="Arial"/>
        </w:rPr>
        <w:t>should</w:t>
      </w:r>
      <w:r w:rsidRPr="30F2B569">
        <w:rPr>
          <w:rFonts w:ascii="Arial" w:hAnsi="Arial" w:cs="Arial"/>
        </w:rPr>
        <w:t xml:space="preserve"> be used</w:t>
      </w:r>
      <w:r w:rsidR="350B541A" w:rsidRPr="565979A4">
        <w:rPr>
          <w:rFonts w:ascii="Arial" w:hAnsi="Arial" w:cs="Arial"/>
        </w:rPr>
        <w:t xml:space="preserve"> </w:t>
      </w:r>
      <w:r w:rsidR="350B541A" w:rsidRPr="6F66AAD0">
        <w:rPr>
          <w:rFonts w:ascii="Arial" w:hAnsi="Arial" w:cs="Arial"/>
        </w:rPr>
        <w:t>under the landing pad</w:t>
      </w:r>
    </w:p>
    <w:p w14:paraId="39C9493F" w14:textId="651A6E74" w:rsidR="00676CB4" w:rsidRPr="00CF4D5F" w:rsidRDefault="00481A77" w:rsidP="002A1BA4">
      <w:pPr>
        <w:pStyle w:val="ListParagraph"/>
        <w:numPr>
          <w:ilvl w:val="0"/>
          <w:numId w:val="15"/>
        </w:numPr>
        <w:spacing w:after="40" w:line="240" w:lineRule="auto"/>
        <w:ind w:hanging="357"/>
        <w:contextualSpacing w:val="0"/>
        <w:rPr>
          <w:rFonts w:ascii="Arial" w:hAnsi="Arial" w:cs="Arial"/>
        </w:rPr>
      </w:pPr>
      <w:r w:rsidRPr="00CF4D5F">
        <w:rPr>
          <w:rFonts w:ascii="Arial" w:hAnsi="Arial" w:cs="Arial"/>
        </w:rPr>
        <w:t xml:space="preserve">Perform all </w:t>
      </w:r>
      <w:r w:rsidR="00976CF7" w:rsidRPr="00CF4D5F">
        <w:rPr>
          <w:rFonts w:ascii="Arial" w:hAnsi="Arial" w:cs="Arial"/>
        </w:rPr>
        <w:t>on ground safety checks</w:t>
      </w:r>
      <w:r w:rsidR="00760B20" w:rsidRPr="00CF4D5F">
        <w:rPr>
          <w:rFonts w:ascii="Arial" w:hAnsi="Arial" w:cs="Arial"/>
        </w:rPr>
        <w:t xml:space="preserve"> </w:t>
      </w:r>
      <w:r w:rsidR="178044A5" w:rsidRPr="00CF4D5F">
        <w:rPr>
          <w:rFonts w:ascii="Arial" w:hAnsi="Arial" w:cs="Arial"/>
        </w:rPr>
        <w:t>for</w:t>
      </w:r>
      <w:r w:rsidR="00760B20" w:rsidRPr="00CF4D5F">
        <w:rPr>
          <w:rFonts w:ascii="Arial" w:hAnsi="Arial" w:cs="Arial"/>
        </w:rPr>
        <w:t xml:space="preserve"> UAV</w:t>
      </w:r>
      <w:r w:rsidR="00976CF7" w:rsidRPr="00CF4D5F">
        <w:rPr>
          <w:rFonts w:ascii="Arial" w:hAnsi="Arial" w:cs="Arial"/>
        </w:rPr>
        <w:t>.</w:t>
      </w:r>
    </w:p>
    <w:p w14:paraId="7A0BCDED" w14:textId="0EAECF88" w:rsidR="00676CB4" w:rsidRPr="00CF4D5F" w:rsidRDefault="00676CB4" w:rsidP="002A1BA4">
      <w:pPr>
        <w:pStyle w:val="ListParagraph"/>
        <w:numPr>
          <w:ilvl w:val="0"/>
          <w:numId w:val="15"/>
        </w:numPr>
        <w:spacing w:after="40" w:line="240" w:lineRule="auto"/>
        <w:ind w:hanging="357"/>
        <w:contextualSpacing w:val="0"/>
        <w:rPr>
          <w:rFonts w:ascii="Arial" w:hAnsi="Arial" w:cs="Arial"/>
        </w:rPr>
      </w:pPr>
      <w:r w:rsidRPr="00CF4D5F">
        <w:rPr>
          <w:rFonts w:ascii="Arial" w:hAnsi="Arial" w:cs="Arial"/>
        </w:rPr>
        <w:t xml:space="preserve">Attach </w:t>
      </w:r>
      <w:r w:rsidR="005B3138" w:rsidRPr="00CF4D5F">
        <w:rPr>
          <w:rFonts w:ascii="Arial" w:hAnsi="Arial" w:cs="Arial"/>
        </w:rPr>
        <w:t>CALViS s</w:t>
      </w:r>
      <w:r w:rsidRPr="00CF4D5F">
        <w:rPr>
          <w:rFonts w:ascii="Arial" w:hAnsi="Arial" w:cs="Arial"/>
        </w:rPr>
        <w:t xml:space="preserve">ensor </w:t>
      </w:r>
      <w:r w:rsidR="005B3138" w:rsidRPr="00CF4D5F">
        <w:rPr>
          <w:rFonts w:ascii="Arial" w:hAnsi="Arial" w:cs="Arial"/>
        </w:rPr>
        <w:t>p</w:t>
      </w:r>
      <w:r w:rsidRPr="00CF4D5F">
        <w:rPr>
          <w:rFonts w:ascii="Arial" w:hAnsi="Arial" w:cs="Arial"/>
        </w:rPr>
        <w:t>ayload to aircraft.</w:t>
      </w:r>
      <w:r w:rsidR="005C66A4" w:rsidRPr="00CF4D5F">
        <w:rPr>
          <w:rFonts w:ascii="Arial" w:hAnsi="Arial" w:cs="Arial"/>
        </w:rPr>
        <w:t xml:space="preserve"> (</w:t>
      </w:r>
      <w:r w:rsidR="005C66A4" w:rsidRPr="00CF4D5F">
        <w:rPr>
          <w:rFonts w:ascii="Arial" w:hAnsi="Arial" w:cs="Arial"/>
          <w:b/>
          <w:bCs/>
        </w:rPr>
        <w:t>Warning</w:t>
      </w:r>
      <w:r w:rsidR="005C66A4" w:rsidRPr="00CF4D5F">
        <w:rPr>
          <w:rFonts w:ascii="Arial" w:hAnsi="Arial" w:cs="Arial"/>
        </w:rPr>
        <w:t xml:space="preserve">: </w:t>
      </w:r>
      <w:r w:rsidR="005C66A4" w:rsidRPr="00CF4D5F">
        <w:rPr>
          <w:rFonts w:ascii="Arial" w:hAnsi="Arial" w:cs="Arial"/>
          <w:i/>
          <w:iCs/>
        </w:rPr>
        <w:t xml:space="preserve">The </w:t>
      </w:r>
      <w:r w:rsidR="00F25CB4" w:rsidRPr="00CF4D5F">
        <w:rPr>
          <w:rFonts w:ascii="Arial" w:hAnsi="Arial" w:cs="Arial"/>
          <w:i/>
          <w:iCs/>
        </w:rPr>
        <w:t xml:space="preserve">IF1200 dovetail has no hotswap protection so ensure that when attaching </w:t>
      </w:r>
      <w:r w:rsidR="00CF5F99" w:rsidRPr="00CF4D5F">
        <w:rPr>
          <w:rFonts w:ascii="Arial" w:hAnsi="Arial" w:cs="Arial"/>
          <w:i/>
          <w:iCs/>
        </w:rPr>
        <w:t>or removing the sensor that the IF1200 is</w:t>
      </w:r>
      <w:r w:rsidR="007553E9" w:rsidRPr="00CF4D5F">
        <w:rPr>
          <w:rFonts w:ascii="Arial" w:hAnsi="Arial" w:cs="Arial"/>
          <w:i/>
          <w:iCs/>
        </w:rPr>
        <w:t xml:space="preserve"> powered off</w:t>
      </w:r>
      <w:r w:rsidR="009D6E85">
        <w:rPr>
          <w:rFonts w:ascii="Arial" w:hAnsi="Arial" w:cs="Arial"/>
        </w:rPr>
        <w:t xml:space="preserve">, </w:t>
      </w:r>
      <w:hyperlink r:id="rId20" w:history="1">
        <w:r w:rsidR="009D6E85" w:rsidRPr="009D6E85">
          <w:rPr>
            <w:rStyle w:val="Hyperlink"/>
            <w:rFonts w:ascii="Arial" w:hAnsi="Arial" w:cs="Arial"/>
          </w:rPr>
          <w:t>more details</w:t>
        </w:r>
      </w:hyperlink>
      <w:r w:rsidR="009D6E85">
        <w:rPr>
          <w:rFonts w:ascii="Arial" w:hAnsi="Arial" w:cs="Arial"/>
        </w:rPr>
        <w:t>)</w:t>
      </w:r>
    </w:p>
    <w:p w14:paraId="161E5339" w14:textId="541E354B" w:rsidR="00676CB4" w:rsidRPr="004111B5" w:rsidRDefault="53CCF47B" w:rsidP="002A1BA4">
      <w:pPr>
        <w:pStyle w:val="ListParagraph"/>
        <w:numPr>
          <w:ilvl w:val="0"/>
          <w:numId w:val="5"/>
        </w:numPr>
        <w:spacing w:after="40" w:line="240" w:lineRule="auto"/>
        <w:ind w:hanging="357"/>
        <w:contextualSpacing w:val="0"/>
        <w:rPr>
          <w:rFonts w:ascii="Arial" w:hAnsi="Arial" w:cs="Arial"/>
        </w:rPr>
      </w:pPr>
      <w:r w:rsidRPr="146DA615">
        <w:rPr>
          <w:rFonts w:ascii="Arial" w:hAnsi="Arial" w:cs="Arial"/>
        </w:rPr>
        <w:t xml:space="preserve">Connect the 8-inch antenna </w:t>
      </w:r>
      <w:r w:rsidR="7C8796DA" w:rsidRPr="6FF5CF21">
        <w:rPr>
          <w:rFonts w:ascii="Arial" w:hAnsi="Arial" w:cs="Arial"/>
        </w:rPr>
        <w:t>mast</w:t>
      </w:r>
      <w:r w:rsidR="009E44BC">
        <w:rPr>
          <w:rFonts w:ascii="Arial" w:hAnsi="Arial" w:cs="Arial"/>
        </w:rPr>
        <w:t xml:space="preserve"> with the Trimble AV18 antenna</w:t>
      </w:r>
      <w:r w:rsidRPr="388BB32C">
        <w:rPr>
          <w:rFonts w:ascii="Arial" w:hAnsi="Arial" w:cs="Arial"/>
        </w:rPr>
        <w:t xml:space="preserve"> </w:t>
      </w:r>
      <w:r w:rsidRPr="3FD77A82">
        <w:rPr>
          <w:rFonts w:ascii="Arial" w:hAnsi="Arial" w:cs="Arial"/>
        </w:rPr>
        <w:t xml:space="preserve">to </w:t>
      </w:r>
      <w:r w:rsidRPr="659E161D">
        <w:rPr>
          <w:rFonts w:ascii="Arial" w:hAnsi="Arial" w:cs="Arial"/>
        </w:rPr>
        <w:t>the</w:t>
      </w:r>
      <w:r w:rsidRPr="3FD77A82">
        <w:rPr>
          <w:rFonts w:ascii="Arial" w:hAnsi="Arial" w:cs="Arial"/>
        </w:rPr>
        <w:t xml:space="preserve"> A1</w:t>
      </w:r>
      <w:r w:rsidRPr="6D041C5F">
        <w:rPr>
          <w:rFonts w:ascii="Arial" w:hAnsi="Arial" w:cs="Arial"/>
        </w:rPr>
        <w:t xml:space="preserve"> position</w:t>
      </w:r>
      <w:r w:rsidRPr="6C2C5C46">
        <w:rPr>
          <w:rFonts w:ascii="Arial" w:hAnsi="Arial" w:cs="Arial"/>
        </w:rPr>
        <w:t xml:space="preserve"> (</w:t>
      </w:r>
      <w:r w:rsidRPr="562F39A3">
        <w:rPr>
          <w:rFonts w:ascii="Arial" w:hAnsi="Arial" w:cs="Arial"/>
        </w:rPr>
        <w:t>front left)</w:t>
      </w:r>
    </w:p>
    <w:p w14:paraId="31E7E759" w14:textId="4732A162" w:rsidR="00676CB4" w:rsidRPr="004111B5" w:rsidRDefault="005B3138" w:rsidP="002A1BA4">
      <w:pPr>
        <w:pStyle w:val="ListParagraph"/>
        <w:numPr>
          <w:ilvl w:val="0"/>
          <w:numId w:val="5"/>
        </w:numPr>
        <w:spacing w:after="40" w:line="240" w:lineRule="auto"/>
        <w:ind w:hanging="357"/>
        <w:contextualSpacing w:val="0"/>
        <w:rPr>
          <w:rFonts w:ascii="Arial" w:hAnsi="Arial" w:cs="Arial"/>
        </w:rPr>
      </w:pPr>
      <w:r>
        <w:rPr>
          <w:rFonts w:ascii="Arial" w:hAnsi="Arial" w:cs="Arial"/>
        </w:rPr>
        <w:t xml:space="preserve">Slide </w:t>
      </w:r>
      <w:r w:rsidRPr="4029DE3C">
        <w:rPr>
          <w:rFonts w:ascii="Arial" w:hAnsi="Arial" w:cs="Arial"/>
        </w:rPr>
        <w:t>sen</w:t>
      </w:r>
      <w:r w:rsidR="436CD11F" w:rsidRPr="4029DE3C">
        <w:rPr>
          <w:rFonts w:ascii="Arial" w:hAnsi="Arial" w:cs="Arial"/>
        </w:rPr>
        <w:t>s</w:t>
      </w:r>
      <w:r w:rsidRPr="4029DE3C">
        <w:rPr>
          <w:rFonts w:ascii="Arial" w:hAnsi="Arial" w:cs="Arial"/>
        </w:rPr>
        <w:t>or</w:t>
      </w:r>
      <w:r>
        <w:rPr>
          <w:rFonts w:ascii="Arial" w:hAnsi="Arial" w:cs="Arial"/>
        </w:rPr>
        <w:t xml:space="preserve"> into dovetail mount, l</w:t>
      </w:r>
      <w:r w:rsidR="00676CB4" w:rsidRPr="004111B5">
        <w:rPr>
          <w:rFonts w:ascii="Arial" w:hAnsi="Arial" w:cs="Arial"/>
        </w:rPr>
        <w:t>ock dovetail latch</w:t>
      </w:r>
      <w:r>
        <w:rPr>
          <w:rFonts w:ascii="Arial" w:hAnsi="Arial" w:cs="Arial"/>
        </w:rPr>
        <w:t xml:space="preserve">, </w:t>
      </w:r>
      <w:r w:rsidR="00E227FD">
        <w:rPr>
          <w:rFonts w:ascii="Arial" w:hAnsi="Arial" w:cs="Arial"/>
        </w:rPr>
        <w:t xml:space="preserve">clip on </w:t>
      </w:r>
      <w:r>
        <w:rPr>
          <w:rFonts w:ascii="Arial" w:hAnsi="Arial" w:cs="Arial"/>
        </w:rPr>
        <w:t>safety wire.</w:t>
      </w:r>
    </w:p>
    <w:p w14:paraId="47884BCD" w14:textId="47942407" w:rsidR="00676CB4" w:rsidRPr="004111B5" w:rsidRDefault="00676CB4" w:rsidP="002A1BA4">
      <w:pPr>
        <w:pStyle w:val="ListParagraph"/>
        <w:numPr>
          <w:ilvl w:val="0"/>
          <w:numId w:val="5"/>
        </w:numPr>
        <w:spacing w:after="40" w:line="240" w:lineRule="auto"/>
        <w:ind w:hanging="357"/>
        <w:contextualSpacing w:val="0"/>
        <w:rPr>
          <w:rFonts w:ascii="Arial" w:hAnsi="Arial" w:cs="Arial"/>
        </w:rPr>
      </w:pPr>
      <w:r w:rsidRPr="004111B5">
        <w:rPr>
          <w:rFonts w:ascii="Arial" w:hAnsi="Arial" w:cs="Arial"/>
        </w:rPr>
        <w:t>Connect power cable from aircraft to payload dovetail.</w:t>
      </w:r>
    </w:p>
    <w:p w14:paraId="11DDD51C" w14:textId="690D9DB3" w:rsidR="00676CB4" w:rsidRPr="004111B5" w:rsidRDefault="00676CB4" w:rsidP="002A1BA4">
      <w:pPr>
        <w:pStyle w:val="ListParagraph"/>
        <w:numPr>
          <w:ilvl w:val="0"/>
          <w:numId w:val="5"/>
        </w:numPr>
        <w:spacing w:after="40" w:line="240" w:lineRule="auto"/>
        <w:ind w:hanging="357"/>
        <w:contextualSpacing w:val="0"/>
        <w:rPr>
          <w:rFonts w:ascii="Arial" w:hAnsi="Arial" w:cs="Arial"/>
        </w:rPr>
      </w:pPr>
      <w:commentRangeStart w:id="22"/>
      <w:commentRangeStart w:id="23"/>
      <w:r w:rsidRPr="004111B5">
        <w:rPr>
          <w:rFonts w:ascii="Arial" w:hAnsi="Arial" w:cs="Arial"/>
        </w:rPr>
        <w:t xml:space="preserve">Connect </w:t>
      </w:r>
      <w:r w:rsidR="0F6E8288" w:rsidRPr="403916C2">
        <w:rPr>
          <w:rFonts w:ascii="Arial" w:hAnsi="Arial" w:cs="Arial"/>
        </w:rPr>
        <w:t xml:space="preserve">the </w:t>
      </w:r>
      <w:r w:rsidR="0F6E8288" w:rsidRPr="40CD4C83">
        <w:rPr>
          <w:rFonts w:ascii="Arial" w:hAnsi="Arial" w:cs="Arial"/>
        </w:rPr>
        <w:t>A1</w:t>
      </w:r>
      <w:r w:rsidR="0F6E8288" w:rsidRPr="1E98C562">
        <w:rPr>
          <w:rFonts w:ascii="Arial" w:hAnsi="Arial" w:cs="Arial"/>
        </w:rPr>
        <w:t xml:space="preserve"> </w:t>
      </w:r>
      <w:r w:rsidRPr="004111B5">
        <w:rPr>
          <w:rFonts w:ascii="Arial" w:hAnsi="Arial" w:cs="Arial"/>
        </w:rPr>
        <w:t>GNSS antenna cable.</w:t>
      </w:r>
      <w:commentRangeEnd w:id="22"/>
      <w:r w:rsidR="005A604A" w:rsidRPr="004111B5">
        <w:rPr>
          <w:rStyle w:val="CommentReference"/>
          <w:rFonts w:ascii="Arial" w:hAnsi="Arial" w:cs="Arial"/>
          <w:sz w:val="22"/>
          <w:szCs w:val="22"/>
        </w:rPr>
        <w:commentReference w:id="22"/>
      </w:r>
      <w:commentRangeEnd w:id="23"/>
      <w:r w:rsidRPr="004111B5">
        <w:rPr>
          <w:rStyle w:val="CommentReference"/>
          <w:rFonts w:ascii="Arial" w:hAnsi="Arial" w:cs="Arial"/>
          <w:sz w:val="22"/>
          <w:szCs w:val="22"/>
        </w:rPr>
        <w:commentReference w:id="23"/>
      </w:r>
    </w:p>
    <w:p w14:paraId="06455E7B" w14:textId="4FF1ABF4" w:rsidR="00676CB4" w:rsidRPr="008F7D9C" w:rsidRDefault="00676CB4" w:rsidP="002A1BA4">
      <w:pPr>
        <w:pStyle w:val="ListParagraph"/>
        <w:numPr>
          <w:ilvl w:val="0"/>
          <w:numId w:val="5"/>
        </w:numPr>
        <w:spacing w:after="40" w:line="240" w:lineRule="auto"/>
        <w:ind w:hanging="357"/>
        <w:contextualSpacing w:val="0"/>
        <w:rPr>
          <w:rFonts w:ascii="Arial" w:hAnsi="Arial" w:cs="Arial"/>
          <w:b/>
          <w:bCs/>
          <w:color w:val="EE0000"/>
        </w:rPr>
      </w:pPr>
      <w:r w:rsidRPr="008F7D9C">
        <w:rPr>
          <w:rFonts w:ascii="Arial" w:hAnsi="Arial" w:cs="Arial"/>
          <w:b/>
          <w:bCs/>
          <w:color w:val="EE0000"/>
        </w:rPr>
        <w:t>Remove lens cap</w:t>
      </w:r>
      <w:r w:rsidR="060B7287" w:rsidRPr="008F7D9C">
        <w:rPr>
          <w:rFonts w:ascii="Arial" w:hAnsi="Arial" w:cs="Arial"/>
          <w:b/>
          <w:bCs/>
          <w:color w:val="EE0000"/>
        </w:rPr>
        <w:t>!</w:t>
      </w:r>
    </w:p>
    <w:p w14:paraId="0E4CB567" w14:textId="1D472136" w:rsidR="52577A14" w:rsidRDefault="04E94F37" w:rsidP="002A1BA4">
      <w:pPr>
        <w:pStyle w:val="ListParagraph"/>
        <w:numPr>
          <w:ilvl w:val="0"/>
          <w:numId w:val="5"/>
        </w:numPr>
        <w:spacing w:after="40" w:line="240" w:lineRule="auto"/>
        <w:ind w:hanging="357"/>
        <w:contextualSpacing w:val="0"/>
        <w:rPr>
          <w:rFonts w:ascii="Arial" w:hAnsi="Arial" w:cs="Arial"/>
        </w:rPr>
      </w:pPr>
      <w:r w:rsidRPr="10D517CC">
        <w:rPr>
          <w:rFonts w:ascii="Arial" w:hAnsi="Arial" w:cs="Arial"/>
        </w:rPr>
        <w:t>Clean the lens with approved cleaner</w:t>
      </w:r>
      <w:r w:rsidR="740E0B56" w:rsidRPr="10D517CC">
        <w:rPr>
          <w:rFonts w:ascii="Arial" w:hAnsi="Arial" w:cs="Arial"/>
        </w:rPr>
        <w:t xml:space="preserve"> (i.e</w:t>
      </w:r>
      <w:r w:rsidR="009D6E85">
        <w:rPr>
          <w:rFonts w:ascii="Arial" w:hAnsi="Arial" w:cs="Arial"/>
        </w:rPr>
        <w:t>.,</w:t>
      </w:r>
      <w:r w:rsidR="740E0B56" w:rsidRPr="10D517CC">
        <w:rPr>
          <w:rFonts w:ascii="Arial" w:hAnsi="Arial" w:cs="Arial"/>
        </w:rPr>
        <w:t xml:space="preserve"> </w:t>
      </w:r>
      <w:hyperlink r:id="rId21">
        <w:r w:rsidR="28B1EAEB" w:rsidRPr="6EDEA8A3">
          <w:rPr>
            <w:rStyle w:val="Hyperlink"/>
            <w:rFonts w:ascii="Arial" w:hAnsi="Arial" w:cs="Arial"/>
          </w:rPr>
          <w:t>Zeiss Lens Wipes</w:t>
        </w:r>
      </w:hyperlink>
      <w:r w:rsidR="28B1EAEB" w:rsidRPr="394C43CB">
        <w:rPr>
          <w:rFonts w:ascii="Arial" w:hAnsi="Arial" w:cs="Arial"/>
        </w:rPr>
        <w:t xml:space="preserve"> </w:t>
      </w:r>
      <w:r w:rsidR="28B1EAEB" w:rsidRPr="4F987421">
        <w:rPr>
          <w:rFonts w:ascii="Arial" w:hAnsi="Arial" w:cs="Arial"/>
        </w:rPr>
        <w:t>recommended by Gryfn</w:t>
      </w:r>
      <w:r w:rsidR="740E0B56" w:rsidRPr="10D517CC">
        <w:rPr>
          <w:rFonts w:ascii="Arial" w:hAnsi="Arial" w:cs="Arial"/>
        </w:rPr>
        <w:t>)</w:t>
      </w:r>
    </w:p>
    <w:p w14:paraId="2E4636DA" w14:textId="794A50C2" w:rsidR="00676CB4" w:rsidRPr="004111B5" w:rsidRDefault="00676CB4" w:rsidP="002A1BA4">
      <w:pPr>
        <w:pStyle w:val="ListParagraph"/>
        <w:numPr>
          <w:ilvl w:val="0"/>
          <w:numId w:val="5"/>
        </w:numPr>
        <w:spacing w:after="40" w:line="240" w:lineRule="auto"/>
        <w:ind w:hanging="357"/>
        <w:contextualSpacing w:val="0"/>
        <w:rPr>
          <w:rFonts w:ascii="Arial" w:hAnsi="Arial" w:cs="Arial"/>
        </w:rPr>
      </w:pPr>
      <w:r w:rsidRPr="004111B5">
        <w:rPr>
          <w:rFonts w:ascii="Arial" w:hAnsi="Arial" w:cs="Arial"/>
        </w:rPr>
        <w:t>Leave LiDAR ethernet cable disconnected until ready for takeoff.</w:t>
      </w:r>
    </w:p>
    <w:p w14:paraId="56B31C71" w14:textId="4F96E0B5" w:rsidR="00676CB4" w:rsidRPr="009D6E85" w:rsidRDefault="00676CB4" w:rsidP="002A1BA4">
      <w:pPr>
        <w:pStyle w:val="ListParagraph"/>
        <w:numPr>
          <w:ilvl w:val="0"/>
          <w:numId w:val="15"/>
        </w:numPr>
        <w:spacing w:after="40" w:line="240" w:lineRule="auto"/>
        <w:ind w:hanging="357"/>
        <w:contextualSpacing w:val="0"/>
        <w:rPr>
          <w:rFonts w:ascii="Arial" w:hAnsi="Arial" w:cs="Arial"/>
        </w:rPr>
      </w:pPr>
      <w:r w:rsidRPr="009D6E85">
        <w:rPr>
          <w:rFonts w:ascii="Arial" w:hAnsi="Arial" w:cs="Arial"/>
        </w:rPr>
        <w:t>Power on radio controller and/or ground control station.</w:t>
      </w:r>
    </w:p>
    <w:p w14:paraId="3056ED53" w14:textId="192FC39D" w:rsidR="00676CB4" w:rsidRPr="009D6E85" w:rsidRDefault="00676CB4" w:rsidP="002A1BA4">
      <w:pPr>
        <w:pStyle w:val="ListParagraph"/>
        <w:numPr>
          <w:ilvl w:val="0"/>
          <w:numId w:val="28"/>
        </w:numPr>
        <w:spacing w:after="40" w:line="240" w:lineRule="auto"/>
        <w:ind w:hanging="357"/>
        <w:contextualSpacing w:val="0"/>
        <w:rPr>
          <w:rFonts w:ascii="Arial" w:hAnsi="Arial" w:cs="Arial"/>
        </w:rPr>
      </w:pPr>
      <w:r w:rsidRPr="009D6E85">
        <w:rPr>
          <w:rFonts w:ascii="Arial" w:hAnsi="Arial" w:cs="Arial"/>
        </w:rPr>
        <w:lastRenderedPageBreak/>
        <w:t>Check radio controller/ground control battery status.</w:t>
      </w:r>
    </w:p>
    <w:p w14:paraId="11DB4D91" w14:textId="71E99EEB" w:rsidR="00676CB4" w:rsidRPr="009D6E85" w:rsidRDefault="00676CB4" w:rsidP="002A1BA4">
      <w:pPr>
        <w:pStyle w:val="ListParagraph"/>
        <w:numPr>
          <w:ilvl w:val="0"/>
          <w:numId w:val="15"/>
        </w:numPr>
        <w:spacing w:after="40" w:line="240" w:lineRule="auto"/>
        <w:ind w:hanging="357"/>
        <w:contextualSpacing w:val="0"/>
        <w:rPr>
          <w:rFonts w:ascii="Arial" w:hAnsi="Arial" w:cs="Arial"/>
        </w:rPr>
      </w:pPr>
      <w:r w:rsidRPr="009D6E85">
        <w:rPr>
          <w:rFonts w:ascii="Arial" w:hAnsi="Arial" w:cs="Arial"/>
        </w:rPr>
        <w:t xml:space="preserve">Launch </w:t>
      </w:r>
      <w:r w:rsidR="08289400" w:rsidRPr="009D6E85">
        <w:rPr>
          <w:rFonts w:ascii="Arial" w:hAnsi="Arial" w:cs="Arial"/>
        </w:rPr>
        <w:t xml:space="preserve">Q </w:t>
      </w:r>
      <w:r w:rsidRPr="009D6E85">
        <w:rPr>
          <w:rFonts w:ascii="Arial" w:hAnsi="Arial" w:cs="Arial"/>
        </w:rPr>
        <w:t>ground control software</w:t>
      </w:r>
      <w:r w:rsidR="00FB4866">
        <w:rPr>
          <w:rFonts w:ascii="Arial" w:hAnsi="Arial" w:cs="Arial"/>
        </w:rPr>
        <w:t xml:space="preserve"> on </w:t>
      </w:r>
      <w:r w:rsidR="00680BA1">
        <w:rPr>
          <w:rFonts w:ascii="Arial" w:hAnsi="Arial" w:cs="Arial"/>
        </w:rPr>
        <w:t>control</w:t>
      </w:r>
      <w:r w:rsidRPr="009D6E85">
        <w:rPr>
          <w:rFonts w:ascii="Arial" w:hAnsi="Arial" w:cs="Arial"/>
        </w:rPr>
        <w:t>.</w:t>
      </w:r>
    </w:p>
    <w:p w14:paraId="253B60EF" w14:textId="01B857D0" w:rsidR="00676CB4" w:rsidRPr="009D6E85" w:rsidRDefault="00676CB4" w:rsidP="002A1BA4">
      <w:pPr>
        <w:pStyle w:val="ListParagraph"/>
        <w:numPr>
          <w:ilvl w:val="0"/>
          <w:numId w:val="15"/>
        </w:numPr>
        <w:spacing w:after="40" w:line="240" w:lineRule="auto"/>
        <w:ind w:hanging="357"/>
        <w:contextualSpacing w:val="0"/>
        <w:rPr>
          <w:rFonts w:ascii="Arial" w:hAnsi="Arial" w:cs="Arial"/>
        </w:rPr>
      </w:pPr>
      <w:r w:rsidRPr="009D6E85">
        <w:rPr>
          <w:rFonts w:ascii="Arial" w:hAnsi="Arial" w:cs="Arial"/>
        </w:rPr>
        <w:t>Review flight plan.</w:t>
      </w:r>
      <w:r w:rsidR="7D9615DF" w:rsidRPr="009D6E85">
        <w:rPr>
          <w:rFonts w:ascii="Arial" w:hAnsi="Arial" w:cs="Arial"/>
        </w:rPr>
        <w:t xml:space="preserve"> Double check area of interest, GCPs and reflectance panels are all within capture polygon.</w:t>
      </w:r>
    </w:p>
    <w:p w14:paraId="72027F92" w14:textId="27A927A8" w:rsidR="00676CB4" w:rsidRPr="009D6E85" w:rsidRDefault="00676CB4" w:rsidP="002A1BA4">
      <w:pPr>
        <w:pStyle w:val="ListParagraph"/>
        <w:numPr>
          <w:ilvl w:val="0"/>
          <w:numId w:val="15"/>
        </w:numPr>
        <w:spacing w:after="40" w:line="240" w:lineRule="auto"/>
        <w:ind w:hanging="357"/>
        <w:contextualSpacing w:val="0"/>
        <w:rPr>
          <w:rFonts w:ascii="Arial" w:hAnsi="Arial" w:cs="Arial"/>
        </w:rPr>
      </w:pPr>
      <w:r w:rsidRPr="009D6E85">
        <w:rPr>
          <w:rFonts w:ascii="Arial" w:hAnsi="Arial" w:cs="Arial"/>
        </w:rPr>
        <w:t>Power on aircraft.</w:t>
      </w:r>
    </w:p>
    <w:p w14:paraId="64E50091" w14:textId="1050567B" w:rsidR="00676CB4" w:rsidRPr="009D6E85" w:rsidRDefault="00676CB4" w:rsidP="002A1BA4">
      <w:pPr>
        <w:pStyle w:val="ListParagraph"/>
        <w:numPr>
          <w:ilvl w:val="0"/>
          <w:numId w:val="27"/>
        </w:numPr>
        <w:spacing w:after="40" w:line="240" w:lineRule="auto"/>
        <w:ind w:hanging="357"/>
        <w:contextualSpacing w:val="0"/>
        <w:rPr>
          <w:rFonts w:ascii="Arial" w:hAnsi="Arial" w:cs="Arial"/>
        </w:rPr>
      </w:pPr>
      <w:r w:rsidRPr="009D6E85">
        <w:rPr>
          <w:rFonts w:ascii="Arial" w:hAnsi="Arial" w:cs="Arial"/>
        </w:rPr>
        <w:t>Ensure radio controller/ground control station connects to aircraft.</w:t>
      </w:r>
    </w:p>
    <w:p w14:paraId="4053B6AF" w14:textId="0F657901" w:rsidR="00676CB4" w:rsidRPr="009D6E85" w:rsidRDefault="00676CB4" w:rsidP="002A1BA4">
      <w:pPr>
        <w:pStyle w:val="ListParagraph"/>
        <w:numPr>
          <w:ilvl w:val="0"/>
          <w:numId w:val="27"/>
        </w:numPr>
        <w:spacing w:after="40" w:line="240" w:lineRule="auto"/>
        <w:ind w:hanging="357"/>
        <w:contextualSpacing w:val="0"/>
        <w:rPr>
          <w:rFonts w:ascii="Arial" w:hAnsi="Arial" w:cs="Arial"/>
        </w:rPr>
      </w:pPr>
      <w:r w:rsidRPr="009D6E85">
        <w:rPr>
          <w:rFonts w:ascii="Arial" w:hAnsi="Arial" w:cs="Arial"/>
        </w:rPr>
        <w:t>Check aircraft battery status.</w:t>
      </w:r>
    </w:p>
    <w:p w14:paraId="400940C2" w14:textId="532CB100" w:rsidR="00676CB4" w:rsidRPr="009D6E85" w:rsidRDefault="00676CB4" w:rsidP="002A1BA4">
      <w:pPr>
        <w:pStyle w:val="ListParagraph"/>
        <w:numPr>
          <w:ilvl w:val="0"/>
          <w:numId w:val="27"/>
        </w:numPr>
        <w:spacing w:after="40" w:line="240" w:lineRule="auto"/>
        <w:ind w:hanging="357"/>
        <w:contextualSpacing w:val="0"/>
        <w:rPr>
          <w:rFonts w:ascii="Arial" w:hAnsi="Arial" w:cs="Arial"/>
        </w:rPr>
      </w:pPr>
      <w:r w:rsidRPr="009D6E85">
        <w:rPr>
          <w:rFonts w:ascii="Arial" w:hAnsi="Arial" w:cs="Arial"/>
        </w:rPr>
        <w:t>Ensure Remote ID is enabled</w:t>
      </w:r>
    </w:p>
    <w:p w14:paraId="6F6D2576" w14:textId="68496417" w:rsidR="00995CCD" w:rsidRPr="009D6E85" w:rsidRDefault="00676CB4" w:rsidP="002A1BA4">
      <w:pPr>
        <w:pStyle w:val="ListParagraph"/>
        <w:numPr>
          <w:ilvl w:val="0"/>
          <w:numId w:val="15"/>
        </w:numPr>
        <w:spacing w:after="40" w:line="240" w:lineRule="auto"/>
        <w:ind w:hanging="357"/>
        <w:contextualSpacing w:val="0"/>
        <w:rPr>
          <w:rFonts w:ascii="Arial" w:hAnsi="Arial" w:cs="Arial"/>
        </w:rPr>
      </w:pPr>
      <w:r w:rsidRPr="009D6E85">
        <w:rPr>
          <w:rFonts w:ascii="Arial" w:hAnsi="Arial" w:cs="Arial"/>
        </w:rPr>
        <w:t>Upload flight plan to aircraft.</w:t>
      </w:r>
    </w:p>
    <w:p w14:paraId="094638A3" w14:textId="77777777" w:rsidR="0004283D" w:rsidRPr="004111B5" w:rsidRDefault="0004283D" w:rsidP="00676CB4">
      <w:pPr>
        <w:spacing w:after="40" w:line="240" w:lineRule="auto"/>
        <w:rPr>
          <w:rFonts w:ascii="Arial" w:hAnsi="Arial" w:cs="Arial"/>
        </w:rPr>
      </w:pPr>
    </w:p>
    <w:p w14:paraId="5C911EA3" w14:textId="77777777" w:rsidR="00676CB4" w:rsidRPr="004111B5" w:rsidRDefault="00676CB4" w:rsidP="708A92E4">
      <w:pPr>
        <w:pBdr>
          <w:top w:val="single" w:sz="12" w:space="1" w:color="auto"/>
          <w:bottom w:val="single" w:sz="12" w:space="1" w:color="auto"/>
        </w:pBdr>
        <w:spacing w:after="40" w:line="240" w:lineRule="auto"/>
        <w:jc w:val="center"/>
        <w:rPr>
          <w:rFonts w:ascii="Arial" w:hAnsi="Arial" w:cs="Arial"/>
          <w:b/>
          <w:color w:val="6F901E"/>
          <w:sz w:val="32"/>
          <w:szCs w:val="32"/>
        </w:rPr>
      </w:pPr>
      <w:r w:rsidRPr="708A92E4">
        <w:rPr>
          <w:rFonts w:ascii="Arial" w:hAnsi="Arial" w:cs="Arial"/>
          <w:b/>
          <w:color w:val="6F901E"/>
          <w:sz w:val="32"/>
          <w:szCs w:val="32"/>
        </w:rPr>
        <w:t>SENSOR CONFIGURATION — Hyperspec III (VNIR + SWIR)</w:t>
      </w:r>
      <w:commentRangeStart w:id="24"/>
      <w:commentRangeEnd w:id="24"/>
      <w:r w:rsidRPr="004111B5">
        <w:rPr>
          <w:rStyle w:val="CommentReference"/>
          <w:rFonts w:ascii="Arial" w:hAnsi="Arial" w:cs="Arial"/>
          <w:b/>
          <w:color w:val="6F901E"/>
          <w:sz w:val="32"/>
          <w:szCs w:val="32"/>
        </w:rPr>
        <w:commentReference w:id="24"/>
      </w:r>
    </w:p>
    <w:p w14:paraId="553D16D1" w14:textId="44D76F2E" w:rsidR="04B605C7" w:rsidRPr="00680BA1" w:rsidRDefault="00676CB4" w:rsidP="002A1BA4">
      <w:pPr>
        <w:pStyle w:val="ListParagraph"/>
        <w:numPr>
          <w:ilvl w:val="0"/>
          <w:numId w:val="22"/>
        </w:numPr>
        <w:spacing w:before="240" w:after="40" w:line="240" w:lineRule="auto"/>
        <w:contextualSpacing w:val="0"/>
        <w:rPr>
          <w:rFonts w:ascii="Arial" w:hAnsi="Arial" w:cs="Arial"/>
        </w:rPr>
      </w:pPr>
      <w:r w:rsidRPr="00680BA1">
        <w:rPr>
          <w:rFonts w:ascii="Arial" w:hAnsi="Arial" w:cs="Arial"/>
        </w:rPr>
        <w:t xml:space="preserve">Place </w:t>
      </w:r>
      <w:r w:rsidR="00EC14B3" w:rsidRPr="00680BA1">
        <w:rPr>
          <w:rFonts w:ascii="Arial" w:hAnsi="Arial" w:cs="Arial"/>
        </w:rPr>
        <w:t xml:space="preserve">GRYFN </w:t>
      </w:r>
      <w:r w:rsidRPr="00680BA1">
        <w:rPr>
          <w:rFonts w:ascii="Arial" w:hAnsi="Arial" w:cs="Arial"/>
        </w:rPr>
        <w:t xml:space="preserve">exposure reference panel </w:t>
      </w:r>
      <w:r w:rsidR="3BF3848C" w:rsidRPr="00680BA1">
        <w:rPr>
          <w:rFonts w:ascii="Arial" w:hAnsi="Arial" w:cs="Arial"/>
        </w:rPr>
        <w:t>(82%)</w:t>
      </w:r>
      <w:r w:rsidRPr="00680BA1">
        <w:rPr>
          <w:rFonts w:ascii="Arial" w:hAnsi="Arial" w:cs="Arial"/>
        </w:rPr>
        <w:t xml:space="preserve"> under lens.</w:t>
      </w:r>
      <w:r w:rsidR="40C29E9D" w:rsidRPr="00680BA1">
        <w:rPr>
          <w:rFonts w:ascii="Arial" w:hAnsi="Arial" w:cs="Arial"/>
        </w:rPr>
        <w:t xml:space="preserve"> </w:t>
      </w:r>
    </w:p>
    <w:p w14:paraId="14F1BB83" w14:textId="7876014E" w:rsidR="0428173C" w:rsidRDefault="449BB57F" w:rsidP="002A1BA4">
      <w:pPr>
        <w:pStyle w:val="ListParagraph"/>
        <w:numPr>
          <w:ilvl w:val="0"/>
          <w:numId w:val="7"/>
        </w:numPr>
        <w:spacing w:after="40" w:line="240" w:lineRule="auto"/>
        <w:contextualSpacing w:val="0"/>
        <w:rPr>
          <w:rFonts w:ascii="Arial" w:hAnsi="Arial" w:cs="Arial"/>
        </w:rPr>
      </w:pPr>
      <w:r w:rsidRPr="1B6DF03E">
        <w:rPr>
          <w:rFonts w:ascii="Arial" w:hAnsi="Arial" w:cs="Arial"/>
        </w:rPr>
        <w:t>P</w:t>
      </w:r>
      <w:r w:rsidR="4125682C" w:rsidRPr="1B6DF03E">
        <w:rPr>
          <w:rFonts w:ascii="Arial" w:hAnsi="Arial" w:cs="Arial"/>
        </w:rPr>
        <w:t>o</w:t>
      </w:r>
      <w:r w:rsidRPr="1B6DF03E">
        <w:rPr>
          <w:rFonts w:ascii="Arial" w:hAnsi="Arial" w:cs="Arial"/>
        </w:rPr>
        <w:t>int</w:t>
      </w:r>
      <w:r w:rsidRPr="55588C03">
        <w:rPr>
          <w:rFonts w:ascii="Arial" w:hAnsi="Arial" w:cs="Arial"/>
        </w:rPr>
        <w:t xml:space="preserve"> the </w:t>
      </w:r>
      <w:r w:rsidRPr="1E1E8AEF">
        <w:rPr>
          <w:rFonts w:ascii="Arial" w:hAnsi="Arial" w:cs="Arial"/>
        </w:rPr>
        <w:t xml:space="preserve">centerline </w:t>
      </w:r>
      <w:r w:rsidRPr="0D3586A8">
        <w:rPr>
          <w:rFonts w:ascii="Arial" w:hAnsi="Arial" w:cs="Arial"/>
        </w:rPr>
        <w:t>of the</w:t>
      </w:r>
      <w:r w:rsidRPr="731606BA">
        <w:rPr>
          <w:rFonts w:ascii="Arial" w:hAnsi="Arial" w:cs="Arial"/>
        </w:rPr>
        <w:t xml:space="preserve"> </w:t>
      </w:r>
      <w:r w:rsidRPr="50E9C55A">
        <w:rPr>
          <w:rFonts w:ascii="Arial" w:hAnsi="Arial" w:cs="Arial"/>
        </w:rPr>
        <w:t>drone</w:t>
      </w:r>
      <w:r w:rsidRPr="0D3586A8">
        <w:rPr>
          <w:rFonts w:ascii="Arial" w:hAnsi="Arial" w:cs="Arial"/>
        </w:rPr>
        <w:t xml:space="preserve"> at the </w:t>
      </w:r>
      <w:r w:rsidRPr="4A380699">
        <w:rPr>
          <w:rFonts w:ascii="Arial" w:hAnsi="Arial" w:cs="Arial"/>
        </w:rPr>
        <w:t xml:space="preserve">sun (to </w:t>
      </w:r>
      <w:r w:rsidRPr="6F01FD5D">
        <w:rPr>
          <w:rFonts w:ascii="Arial" w:hAnsi="Arial" w:cs="Arial"/>
        </w:rPr>
        <w:t>reduce shadows)</w:t>
      </w:r>
    </w:p>
    <w:p w14:paraId="37AC908C" w14:textId="58BAE6DC" w:rsidR="00676CB4" w:rsidRPr="004111B5" w:rsidRDefault="00676CB4" w:rsidP="002A1BA4">
      <w:pPr>
        <w:pStyle w:val="ListParagraph"/>
        <w:numPr>
          <w:ilvl w:val="0"/>
          <w:numId w:val="7"/>
        </w:numPr>
        <w:spacing w:after="40" w:line="240" w:lineRule="auto"/>
        <w:contextualSpacing w:val="0"/>
        <w:rPr>
          <w:rFonts w:ascii="Arial" w:hAnsi="Arial" w:cs="Arial"/>
        </w:rPr>
      </w:pPr>
      <w:r w:rsidRPr="004111B5">
        <w:rPr>
          <w:rFonts w:ascii="Arial" w:hAnsi="Arial" w:cs="Arial"/>
        </w:rPr>
        <w:t>Ensure no shadow is cast on the exposure reference panel.</w:t>
      </w:r>
    </w:p>
    <w:p w14:paraId="72320F91" w14:textId="3A4CF6FB" w:rsidR="00676CB4" w:rsidRPr="00680BA1" w:rsidRDefault="00676CB4" w:rsidP="002A1BA4">
      <w:pPr>
        <w:pStyle w:val="ListParagraph"/>
        <w:numPr>
          <w:ilvl w:val="0"/>
          <w:numId w:val="22"/>
        </w:numPr>
        <w:spacing w:after="40" w:line="240" w:lineRule="auto"/>
        <w:contextualSpacing w:val="0"/>
        <w:rPr>
          <w:rFonts w:ascii="Arial" w:hAnsi="Arial" w:cs="Arial"/>
        </w:rPr>
      </w:pPr>
      <w:r w:rsidRPr="00680BA1">
        <w:rPr>
          <w:rFonts w:ascii="Arial" w:hAnsi="Arial" w:cs="Arial"/>
        </w:rPr>
        <w:t xml:space="preserve">Connect dual-ethernet cables to </w:t>
      </w:r>
      <w:commentRangeStart w:id="25"/>
      <w:r w:rsidRPr="00680BA1">
        <w:rPr>
          <w:rFonts w:ascii="Arial" w:hAnsi="Arial" w:cs="Arial"/>
        </w:rPr>
        <w:t>VNIR and SWIR ports.</w:t>
      </w:r>
      <w:commentRangeEnd w:id="25"/>
      <w:r w:rsidRPr="00680BA1">
        <w:rPr>
          <w:rStyle w:val="CommentReference"/>
          <w:rFonts w:ascii="Arial" w:hAnsi="Arial" w:cs="Arial"/>
          <w:sz w:val="22"/>
          <w:szCs w:val="22"/>
        </w:rPr>
        <w:commentReference w:id="25"/>
      </w:r>
    </w:p>
    <w:p w14:paraId="058C1D2C" w14:textId="1E2C2A27" w:rsidR="00676CB4" w:rsidRPr="00680BA1" w:rsidRDefault="00676CB4" w:rsidP="002A1BA4">
      <w:pPr>
        <w:pStyle w:val="ListParagraph"/>
        <w:numPr>
          <w:ilvl w:val="0"/>
          <w:numId w:val="22"/>
        </w:numPr>
        <w:spacing w:after="40" w:line="240" w:lineRule="auto"/>
        <w:contextualSpacing w:val="0"/>
        <w:rPr>
          <w:rFonts w:ascii="Arial" w:hAnsi="Arial" w:cs="Arial"/>
        </w:rPr>
      </w:pPr>
      <w:r w:rsidRPr="00680BA1">
        <w:rPr>
          <w:rFonts w:ascii="Arial" w:hAnsi="Arial" w:cs="Arial"/>
        </w:rPr>
        <w:t>Ensure static IP is set using the steps in Appendix of this document.</w:t>
      </w:r>
    </w:p>
    <w:p w14:paraId="03864A0B" w14:textId="2E9BDE47" w:rsidR="7911DECA" w:rsidRDefault="7911DECA" w:rsidP="002A1BA4">
      <w:pPr>
        <w:spacing w:after="40" w:line="240" w:lineRule="auto"/>
        <w:rPr>
          <w:rFonts w:ascii="Arial" w:hAnsi="Arial" w:cs="Arial"/>
          <w:highlight w:val="yellow"/>
        </w:rPr>
      </w:pPr>
      <w:commentRangeStart w:id="26"/>
      <w:commentRangeStart w:id="27"/>
      <w:commentRangeStart w:id="28"/>
      <w:r w:rsidRPr="3346E866">
        <w:rPr>
          <w:rFonts w:ascii="Arial" w:hAnsi="Arial" w:cs="Arial"/>
          <w:highlight w:val="yellow"/>
        </w:rPr>
        <w:t>VNIR – HS Insight –</w:t>
      </w:r>
      <w:r w:rsidRPr="4A3AD646">
        <w:rPr>
          <w:rFonts w:ascii="Arial" w:hAnsi="Arial" w:cs="Arial"/>
        </w:rPr>
        <w:t xml:space="preserve"> </w:t>
      </w:r>
    </w:p>
    <w:p w14:paraId="5EF5BEB2" w14:textId="544D141D" w:rsidR="7911DECA" w:rsidRDefault="7911DECA" w:rsidP="002A1BA4">
      <w:pPr>
        <w:spacing w:after="40" w:line="240" w:lineRule="auto"/>
        <w:rPr>
          <w:rFonts w:ascii="Arial" w:hAnsi="Arial" w:cs="Arial"/>
          <w:highlight w:val="yellow"/>
        </w:rPr>
      </w:pPr>
      <w:r w:rsidRPr="3346E866">
        <w:rPr>
          <w:rFonts w:ascii="Arial" w:hAnsi="Arial" w:cs="Arial"/>
          <w:highlight w:val="yellow"/>
        </w:rPr>
        <w:t>SWIR – Hyperspec III</w:t>
      </w:r>
      <w:commentRangeEnd w:id="26"/>
      <w:r>
        <w:rPr>
          <w:rStyle w:val="CommentReference"/>
          <w:rFonts w:ascii="Arial" w:hAnsi="Arial" w:cs="Arial"/>
          <w:sz w:val="22"/>
          <w:szCs w:val="22"/>
          <w:highlight w:val="yellow"/>
        </w:rPr>
        <w:commentReference w:id="26"/>
      </w:r>
      <w:commentRangeEnd w:id="27"/>
      <w:r>
        <w:rPr>
          <w:rStyle w:val="CommentReference"/>
          <w:rFonts w:ascii="Arial" w:hAnsi="Arial" w:cs="Arial"/>
          <w:sz w:val="22"/>
          <w:szCs w:val="22"/>
          <w:highlight w:val="yellow"/>
        </w:rPr>
        <w:commentReference w:id="27"/>
      </w:r>
      <w:commentRangeEnd w:id="28"/>
      <w:r w:rsidR="00EC54FA">
        <w:rPr>
          <w:rStyle w:val="CommentReference"/>
          <w:rFonts w:ascii="Arial" w:hAnsi="Arial" w:cs="Arial"/>
          <w:sz w:val="22"/>
          <w:szCs w:val="22"/>
          <w:highlight w:val="yellow"/>
        </w:rPr>
        <w:commentReference w:id="28"/>
      </w:r>
    </w:p>
    <w:p w14:paraId="6B47DF3F" w14:textId="5CB9FAB6" w:rsidR="00676CB4" w:rsidRPr="00EC54FA" w:rsidRDefault="00676CB4" w:rsidP="002A1BA4">
      <w:pPr>
        <w:pStyle w:val="ListParagraph"/>
        <w:numPr>
          <w:ilvl w:val="0"/>
          <w:numId w:val="22"/>
        </w:numPr>
        <w:spacing w:after="40" w:line="240" w:lineRule="auto"/>
        <w:contextualSpacing w:val="0"/>
        <w:rPr>
          <w:rFonts w:ascii="Arial" w:hAnsi="Arial" w:cs="Arial"/>
          <w:highlight w:val="yellow"/>
        </w:rPr>
      </w:pPr>
      <w:commentRangeStart w:id="29"/>
      <w:commentRangeStart w:id="30"/>
      <w:r w:rsidRPr="00EC54FA">
        <w:rPr>
          <w:rFonts w:ascii="Arial" w:hAnsi="Arial" w:cs="Arial"/>
          <w:highlight w:val="yellow"/>
        </w:rPr>
        <w:t>Open Hyperspec III</w:t>
      </w:r>
      <w:commentRangeEnd w:id="29"/>
      <w:r w:rsidR="00791BAB" w:rsidRPr="00EC54FA">
        <w:rPr>
          <w:rStyle w:val="CommentReference"/>
          <w:rFonts w:ascii="Arial" w:hAnsi="Arial" w:cs="Arial"/>
          <w:sz w:val="22"/>
          <w:szCs w:val="22"/>
          <w:highlight w:val="yellow"/>
        </w:rPr>
        <w:commentReference w:id="29"/>
      </w:r>
      <w:commentRangeEnd w:id="30"/>
      <w:r w:rsidRPr="00EC54FA">
        <w:rPr>
          <w:rStyle w:val="CommentReference"/>
          <w:rFonts w:ascii="Arial" w:hAnsi="Arial" w:cs="Arial"/>
          <w:sz w:val="22"/>
          <w:szCs w:val="22"/>
          <w:highlight w:val="yellow"/>
        </w:rPr>
        <w:commentReference w:id="30"/>
      </w:r>
      <w:r w:rsidRPr="00EC54FA">
        <w:rPr>
          <w:rFonts w:ascii="Arial" w:hAnsi="Arial" w:cs="Arial"/>
          <w:highlight w:val="yellow"/>
        </w:rPr>
        <w:t>.</w:t>
      </w:r>
    </w:p>
    <w:p w14:paraId="3F4C71EB" w14:textId="21D2B5FC" w:rsidR="00676CB4" w:rsidRPr="004111B5" w:rsidRDefault="00676CB4" w:rsidP="002A1BA4">
      <w:pPr>
        <w:pStyle w:val="ListParagraph"/>
        <w:numPr>
          <w:ilvl w:val="0"/>
          <w:numId w:val="8"/>
        </w:numPr>
        <w:spacing w:after="40" w:line="240" w:lineRule="auto"/>
        <w:contextualSpacing w:val="0"/>
        <w:rPr>
          <w:rFonts w:ascii="Arial" w:hAnsi="Arial" w:cs="Arial"/>
          <w:highlight w:val="yellow"/>
        </w:rPr>
      </w:pPr>
      <w:r w:rsidRPr="3346E866">
        <w:rPr>
          <w:rFonts w:ascii="Arial" w:hAnsi="Arial" w:cs="Arial"/>
          <w:highlight w:val="yellow"/>
        </w:rPr>
        <w:t xml:space="preserve">Wait 2–3 minutes for SWIR sensor to achieve capture </w:t>
      </w:r>
      <w:commentRangeStart w:id="31"/>
      <w:commentRangeStart w:id="32"/>
      <w:r w:rsidRPr="3346E866">
        <w:rPr>
          <w:rFonts w:ascii="Arial" w:hAnsi="Arial" w:cs="Arial"/>
          <w:highlight w:val="yellow"/>
        </w:rPr>
        <w:t>temperature</w:t>
      </w:r>
      <w:commentRangeEnd w:id="31"/>
      <w:r w:rsidRPr="3346E866">
        <w:rPr>
          <w:rStyle w:val="CommentReference"/>
          <w:rFonts w:ascii="Arial" w:hAnsi="Arial" w:cs="Arial"/>
          <w:sz w:val="22"/>
          <w:szCs w:val="22"/>
          <w:highlight w:val="yellow"/>
        </w:rPr>
        <w:commentReference w:id="31"/>
      </w:r>
      <w:commentRangeEnd w:id="32"/>
      <w:r w:rsidRPr="3346E866">
        <w:rPr>
          <w:rStyle w:val="CommentReference"/>
          <w:rFonts w:ascii="Arial" w:hAnsi="Arial" w:cs="Arial"/>
          <w:sz w:val="22"/>
          <w:szCs w:val="22"/>
          <w:highlight w:val="yellow"/>
        </w:rPr>
        <w:commentReference w:id="32"/>
      </w:r>
      <w:r w:rsidRPr="3346E866">
        <w:rPr>
          <w:rFonts w:ascii="Arial" w:hAnsi="Arial" w:cs="Arial"/>
          <w:highlight w:val="yellow"/>
        </w:rPr>
        <w:t>.</w:t>
      </w:r>
      <w:r w:rsidR="41201C6A" w:rsidRPr="3346E866">
        <w:rPr>
          <w:rFonts w:ascii="Arial" w:hAnsi="Arial" w:cs="Arial"/>
          <w:highlight w:val="yellow"/>
        </w:rPr>
        <w:t xml:space="preserve"> Hyperspec III</w:t>
      </w:r>
      <w:commentRangeStart w:id="33"/>
      <w:commentRangeStart w:id="34"/>
      <w:commentRangeEnd w:id="33"/>
      <w:r w:rsidRPr="3346E866">
        <w:rPr>
          <w:rStyle w:val="CommentReference"/>
          <w:rFonts w:ascii="Arial" w:hAnsi="Arial" w:cs="Arial"/>
          <w:sz w:val="22"/>
          <w:szCs w:val="22"/>
          <w:highlight w:val="yellow"/>
        </w:rPr>
        <w:commentReference w:id="33"/>
      </w:r>
      <w:commentRangeEnd w:id="34"/>
      <w:r w:rsidRPr="3346E866">
        <w:rPr>
          <w:rStyle w:val="CommentReference"/>
          <w:rFonts w:ascii="Arial" w:hAnsi="Arial" w:cs="Arial"/>
          <w:sz w:val="22"/>
          <w:szCs w:val="22"/>
          <w:highlight w:val="yellow"/>
        </w:rPr>
        <w:commentReference w:id="34"/>
      </w:r>
      <w:r w:rsidR="41201C6A" w:rsidRPr="3346E866">
        <w:rPr>
          <w:rFonts w:ascii="Arial" w:hAnsi="Arial" w:cs="Arial"/>
          <w:highlight w:val="yellow"/>
        </w:rPr>
        <w:t xml:space="preserve"> </w:t>
      </w:r>
      <w:r w:rsidR="647CBA0C" w:rsidRPr="3346E866">
        <w:rPr>
          <w:rFonts w:ascii="Arial" w:hAnsi="Arial" w:cs="Arial"/>
          <w:highlight w:val="yellow"/>
        </w:rPr>
        <w:t>won't</w:t>
      </w:r>
      <w:r w:rsidR="41201C6A" w:rsidRPr="3346E866">
        <w:rPr>
          <w:rFonts w:ascii="Arial" w:hAnsi="Arial" w:cs="Arial"/>
          <w:highlight w:val="yellow"/>
        </w:rPr>
        <w:t xml:space="preserve"> connect to the SWIR </w:t>
      </w:r>
      <w:r w:rsidR="15644C93" w:rsidRPr="3346E866">
        <w:rPr>
          <w:rFonts w:ascii="Arial" w:hAnsi="Arial" w:cs="Arial"/>
          <w:highlight w:val="yellow"/>
        </w:rPr>
        <w:t xml:space="preserve">is at </w:t>
      </w:r>
      <w:r w:rsidR="41201C6A" w:rsidRPr="3346E866">
        <w:rPr>
          <w:rFonts w:ascii="Arial" w:hAnsi="Arial" w:cs="Arial"/>
          <w:highlight w:val="yellow"/>
        </w:rPr>
        <w:t>temperature</w:t>
      </w:r>
      <w:r w:rsidR="575D32FA" w:rsidRPr="3346E866">
        <w:rPr>
          <w:rFonts w:ascii="Arial" w:hAnsi="Arial" w:cs="Arial"/>
          <w:highlight w:val="yellow"/>
        </w:rPr>
        <w:t>.</w:t>
      </w:r>
      <w:r w:rsidR="41201C6A" w:rsidRPr="3346E866">
        <w:rPr>
          <w:rFonts w:ascii="Arial" w:hAnsi="Arial" w:cs="Arial"/>
          <w:highlight w:val="yellow"/>
        </w:rPr>
        <w:t xml:space="preserve"> </w:t>
      </w:r>
      <w:r w:rsidR="5EFF92CF" w:rsidRPr="3346E866">
        <w:rPr>
          <w:rFonts w:ascii="Arial" w:hAnsi="Arial" w:cs="Arial"/>
          <w:highlight w:val="yellow"/>
        </w:rPr>
        <w:t>(Listen for the click)</w:t>
      </w:r>
    </w:p>
    <w:p w14:paraId="72BB0BED" w14:textId="31ADBAAB" w:rsidR="00676CB4" w:rsidRPr="00EC54FA" w:rsidRDefault="00676CB4" w:rsidP="002A1BA4">
      <w:pPr>
        <w:pStyle w:val="ListParagraph"/>
        <w:numPr>
          <w:ilvl w:val="0"/>
          <w:numId w:val="22"/>
        </w:numPr>
        <w:spacing w:after="40" w:line="240" w:lineRule="auto"/>
        <w:contextualSpacing w:val="0"/>
        <w:rPr>
          <w:rFonts w:ascii="Arial" w:hAnsi="Arial" w:cs="Arial"/>
        </w:rPr>
      </w:pPr>
      <w:r w:rsidRPr="00EC54FA">
        <w:rPr>
          <w:rFonts w:ascii="Arial" w:hAnsi="Arial" w:cs="Arial"/>
        </w:rPr>
        <w:t>Navigate to the VNIR sensor</w:t>
      </w:r>
    </w:p>
    <w:p w14:paraId="0CC56ED9" w14:textId="3136BD07" w:rsidR="00676CB4" w:rsidRPr="00EC54FA" w:rsidRDefault="00676CB4" w:rsidP="002A1BA4">
      <w:pPr>
        <w:pStyle w:val="ListParagraph"/>
        <w:numPr>
          <w:ilvl w:val="0"/>
          <w:numId w:val="26"/>
        </w:numPr>
        <w:spacing w:after="40" w:line="240" w:lineRule="auto"/>
        <w:contextualSpacing w:val="0"/>
        <w:rPr>
          <w:rFonts w:ascii="Arial" w:hAnsi="Arial" w:cs="Arial"/>
        </w:rPr>
      </w:pPr>
      <w:r w:rsidRPr="00EC54FA">
        <w:rPr>
          <w:rFonts w:ascii="Arial" w:hAnsi="Arial" w:cs="Arial"/>
        </w:rPr>
        <w:t>Open “Live View”</w:t>
      </w:r>
    </w:p>
    <w:p w14:paraId="0D3A361B" w14:textId="40694CFC" w:rsidR="00676CB4" w:rsidRPr="00EC54FA" w:rsidRDefault="00676CB4" w:rsidP="002A1BA4">
      <w:pPr>
        <w:pStyle w:val="ListParagraph"/>
        <w:numPr>
          <w:ilvl w:val="0"/>
          <w:numId w:val="22"/>
        </w:numPr>
        <w:spacing w:after="40" w:line="240" w:lineRule="auto"/>
        <w:contextualSpacing w:val="0"/>
        <w:rPr>
          <w:rFonts w:ascii="Arial" w:hAnsi="Arial" w:cs="Arial"/>
        </w:rPr>
      </w:pPr>
      <w:r w:rsidRPr="00EC54FA">
        <w:rPr>
          <w:rFonts w:ascii="Arial" w:hAnsi="Arial" w:cs="Arial"/>
        </w:rPr>
        <w:t xml:space="preserve">Set Frame Period based on flight parameters using </w:t>
      </w:r>
      <w:hyperlink r:id="rId22">
        <w:r w:rsidRPr="00EC54FA">
          <w:rPr>
            <w:rStyle w:val="Hyperlink"/>
            <w:rFonts w:ascii="Arial" w:hAnsi="Arial" w:cs="Arial"/>
          </w:rPr>
          <w:t>GRYFN Flight Calculator</w:t>
        </w:r>
      </w:hyperlink>
      <w:r w:rsidRPr="00EC54FA">
        <w:rPr>
          <w:rFonts w:ascii="Arial" w:hAnsi="Arial" w:cs="Arial"/>
        </w:rPr>
        <w:t xml:space="preserve"> spreadsheet.</w:t>
      </w:r>
    </w:p>
    <w:p w14:paraId="0D3A50ED" w14:textId="5345BC03" w:rsidR="00676CB4" w:rsidRPr="00EC54FA" w:rsidRDefault="00676CB4" w:rsidP="002A1BA4">
      <w:pPr>
        <w:pStyle w:val="ListParagraph"/>
        <w:numPr>
          <w:ilvl w:val="0"/>
          <w:numId w:val="22"/>
        </w:numPr>
        <w:spacing w:after="40" w:line="240" w:lineRule="auto"/>
        <w:contextualSpacing w:val="0"/>
        <w:rPr>
          <w:rFonts w:ascii="Arial" w:hAnsi="Arial" w:cs="Arial"/>
        </w:rPr>
      </w:pPr>
      <w:r w:rsidRPr="00EC54FA">
        <w:rPr>
          <w:rFonts w:ascii="Arial" w:hAnsi="Arial" w:cs="Arial"/>
        </w:rPr>
        <w:t>Adjust Frame Period for sufficient oversampling</w:t>
      </w:r>
    </w:p>
    <w:p w14:paraId="113F4089" w14:textId="1A5057AB" w:rsidR="00676CB4" w:rsidRPr="00EC54FA" w:rsidRDefault="00676CB4" w:rsidP="002A1BA4">
      <w:pPr>
        <w:pStyle w:val="ListParagraph"/>
        <w:numPr>
          <w:ilvl w:val="0"/>
          <w:numId w:val="24"/>
        </w:numPr>
        <w:spacing w:after="40" w:line="240" w:lineRule="auto"/>
        <w:contextualSpacing w:val="0"/>
        <w:rPr>
          <w:rFonts w:ascii="Arial" w:hAnsi="Arial" w:cs="Arial"/>
        </w:rPr>
      </w:pPr>
      <w:r w:rsidRPr="00EC54FA">
        <w:rPr>
          <w:rFonts w:ascii="Arial" w:hAnsi="Arial" w:cs="Arial"/>
        </w:rPr>
        <w:t xml:space="preserve">GRYFN recommends </w:t>
      </w:r>
      <w:r w:rsidR="57DAC6C7" w:rsidRPr="00EC54FA">
        <w:rPr>
          <w:rFonts w:ascii="Arial" w:hAnsi="Arial" w:cs="Arial"/>
        </w:rPr>
        <w:t>adjust</w:t>
      </w:r>
      <w:r w:rsidR="19D2757B" w:rsidRPr="00EC54FA">
        <w:rPr>
          <w:rFonts w:ascii="Arial" w:hAnsi="Arial" w:cs="Arial"/>
        </w:rPr>
        <w:t>ing</w:t>
      </w:r>
      <w:r w:rsidR="57DAC6C7" w:rsidRPr="00EC54FA">
        <w:rPr>
          <w:rFonts w:ascii="Arial" w:hAnsi="Arial" w:cs="Arial"/>
        </w:rPr>
        <w:t xml:space="preserve"> oversample to</w:t>
      </w:r>
      <w:r w:rsidRPr="00EC54FA">
        <w:rPr>
          <w:rFonts w:ascii="Arial" w:hAnsi="Arial" w:cs="Arial"/>
        </w:rPr>
        <w:t xml:space="preserve"> 20%</w:t>
      </w:r>
      <w:r w:rsidR="00F61B2C" w:rsidRPr="00EC54FA">
        <w:rPr>
          <w:rFonts w:ascii="Arial" w:hAnsi="Arial" w:cs="Arial"/>
          <w:b/>
        </w:rPr>
        <w:t xml:space="preserve"> </w:t>
      </w:r>
      <w:r w:rsidRPr="00EC54FA">
        <w:rPr>
          <w:rFonts w:ascii="Arial" w:hAnsi="Arial" w:cs="Arial"/>
        </w:rPr>
        <w:t xml:space="preserve">for standard flights and conditions. </w:t>
      </w:r>
    </w:p>
    <w:p w14:paraId="429B703B" w14:textId="69CA9180" w:rsidR="00676CB4" w:rsidRPr="00EC54FA" w:rsidRDefault="00676CB4" w:rsidP="002A1BA4">
      <w:pPr>
        <w:pStyle w:val="ListParagraph"/>
        <w:numPr>
          <w:ilvl w:val="0"/>
          <w:numId w:val="22"/>
        </w:numPr>
        <w:spacing w:after="40" w:line="240" w:lineRule="auto"/>
        <w:contextualSpacing w:val="0"/>
        <w:rPr>
          <w:rFonts w:ascii="Arial" w:hAnsi="Arial" w:cs="Arial"/>
        </w:rPr>
      </w:pPr>
      <w:r w:rsidRPr="00EC54FA">
        <w:rPr>
          <w:rFonts w:ascii="Arial" w:hAnsi="Arial" w:cs="Arial"/>
        </w:rPr>
        <w:t>Adjust Exposure until Spectral Graph is ~95%</w:t>
      </w:r>
      <w:r w:rsidR="00F61B2C" w:rsidRPr="00EC54FA">
        <w:rPr>
          <w:rFonts w:ascii="Arial" w:hAnsi="Arial" w:cs="Arial"/>
        </w:rPr>
        <w:t xml:space="preserve"> </w:t>
      </w:r>
      <w:r w:rsidRPr="00EC54FA">
        <w:rPr>
          <w:rFonts w:ascii="Arial" w:hAnsi="Arial" w:cs="Arial"/>
        </w:rPr>
        <w:t>saturated at peak (dependent on spectra of interest) while not exceeding frame period value.</w:t>
      </w:r>
    </w:p>
    <w:p w14:paraId="1A428106" w14:textId="353C388D" w:rsidR="25176C82" w:rsidRDefault="00676CB4" w:rsidP="002A1BA4">
      <w:pPr>
        <w:pStyle w:val="ListParagraph"/>
        <w:numPr>
          <w:ilvl w:val="0"/>
          <w:numId w:val="12"/>
        </w:numPr>
        <w:spacing w:after="40" w:line="240" w:lineRule="auto"/>
        <w:contextualSpacing w:val="0"/>
        <w:rPr>
          <w:rFonts w:ascii="Arial" w:hAnsi="Arial" w:cs="Arial"/>
        </w:rPr>
      </w:pPr>
      <w:commentRangeStart w:id="35"/>
      <w:commentRangeStart w:id="36"/>
      <w:r w:rsidRPr="004111B5">
        <w:rPr>
          <w:rFonts w:ascii="Arial" w:hAnsi="Arial" w:cs="Arial"/>
        </w:rPr>
        <w:t>When adjusting Exposure, use the lowest gain mode possible while still achieving sufficient saturation to boost SNR, without adjusting frame period.</w:t>
      </w:r>
      <w:commentRangeEnd w:id="35"/>
      <w:r>
        <w:rPr>
          <w:rStyle w:val="CommentReference"/>
          <w:rFonts w:ascii="Arial" w:hAnsi="Arial" w:cs="Arial"/>
          <w:sz w:val="22"/>
          <w:szCs w:val="22"/>
        </w:rPr>
        <w:commentReference w:id="35"/>
      </w:r>
      <w:commentRangeEnd w:id="36"/>
      <w:r>
        <w:rPr>
          <w:rStyle w:val="CommentReference"/>
          <w:rFonts w:ascii="Arial" w:hAnsi="Arial" w:cs="Arial"/>
          <w:sz w:val="22"/>
          <w:szCs w:val="22"/>
        </w:rPr>
        <w:commentReference w:id="36"/>
      </w:r>
    </w:p>
    <w:p w14:paraId="1496A2B8" w14:textId="282476C7" w:rsidR="037394D1" w:rsidRDefault="2F058B68" w:rsidP="002A1BA4">
      <w:pPr>
        <w:pStyle w:val="ListParagraph"/>
        <w:numPr>
          <w:ilvl w:val="0"/>
          <w:numId w:val="12"/>
        </w:numPr>
        <w:spacing w:after="40" w:line="240" w:lineRule="auto"/>
        <w:contextualSpacing w:val="0"/>
        <w:rPr>
          <w:rFonts w:ascii="Arial" w:hAnsi="Arial" w:cs="Arial"/>
        </w:rPr>
      </w:pPr>
      <w:r w:rsidRPr="0C0B3C9A">
        <w:rPr>
          <w:rFonts w:ascii="Arial" w:hAnsi="Arial" w:cs="Arial"/>
        </w:rPr>
        <w:t xml:space="preserve">Low </w:t>
      </w:r>
      <w:r w:rsidRPr="65AAE7CF">
        <w:rPr>
          <w:rFonts w:ascii="Arial" w:hAnsi="Arial" w:cs="Arial"/>
        </w:rPr>
        <w:t>gain</w:t>
      </w:r>
      <w:r w:rsidRPr="3D0E9127">
        <w:rPr>
          <w:rFonts w:ascii="Arial" w:hAnsi="Arial" w:cs="Arial"/>
        </w:rPr>
        <w:t xml:space="preserve"> is </w:t>
      </w:r>
      <w:r w:rsidRPr="1E0FB167">
        <w:rPr>
          <w:rFonts w:ascii="Arial" w:hAnsi="Arial" w:cs="Arial"/>
        </w:rPr>
        <w:t>unlikely to ever</w:t>
      </w:r>
      <w:r w:rsidRPr="6D58006F">
        <w:rPr>
          <w:rFonts w:ascii="Arial" w:hAnsi="Arial" w:cs="Arial"/>
        </w:rPr>
        <w:t xml:space="preserve"> be possible </w:t>
      </w:r>
      <w:r w:rsidRPr="477AC203">
        <w:rPr>
          <w:rFonts w:ascii="Arial" w:hAnsi="Arial" w:cs="Arial"/>
        </w:rPr>
        <w:t>with SWIR (</w:t>
      </w:r>
      <w:r w:rsidRPr="3496BAAC">
        <w:rPr>
          <w:rFonts w:ascii="Arial" w:hAnsi="Arial" w:cs="Arial"/>
        </w:rPr>
        <w:t>GRYFN</w:t>
      </w:r>
      <w:r w:rsidRPr="4DBFFE02">
        <w:rPr>
          <w:rFonts w:ascii="Arial" w:hAnsi="Arial" w:cs="Arial"/>
        </w:rPr>
        <w:t>)</w:t>
      </w:r>
    </w:p>
    <w:p w14:paraId="48780669" w14:textId="2ED272D0" w:rsidR="00676CB4" w:rsidRPr="00056CB9" w:rsidRDefault="00676CB4" w:rsidP="002A1BA4">
      <w:pPr>
        <w:pStyle w:val="ListParagraph"/>
        <w:numPr>
          <w:ilvl w:val="0"/>
          <w:numId w:val="22"/>
        </w:numPr>
        <w:spacing w:after="40" w:line="240" w:lineRule="auto"/>
        <w:contextualSpacing w:val="0"/>
        <w:rPr>
          <w:rFonts w:ascii="Arial" w:hAnsi="Arial" w:cs="Arial"/>
          <w:highlight w:val="yellow"/>
        </w:rPr>
      </w:pPr>
      <w:r w:rsidRPr="00056CB9">
        <w:rPr>
          <w:rFonts w:ascii="Arial" w:hAnsi="Arial" w:cs="Arial"/>
          <w:highlight w:val="yellow"/>
        </w:rPr>
        <w:t>Toggle Hyperspec III to the SWIR sensor.</w:t>
      </w:r>
    </w:p>
    <w:p w14:paraId="3F9ACE06" w14:textId="0949A178" w:rsidR="00676CB4" w:rsidRPr="00056CB9" w:rsidRDefault="00676CB4" w:rsidP="002A1BA4">
      <w:pPr>
        <w:pStyle w:val="ListParagraph"/>
        <w:numPr>
          <w:ilvl w:val="0"/>
          <w:numId w:val="22"/>
        </w:numPr>
        <w:spacing w:after="40" w:line="240" w:lineRule="auto"/>
        <w:contextualSpacing w:val="0"/>
        <w:rPr>
          <w:rFonts w:ascii="Arial" w:hAnsi="Arial" w:cs="Arial"/>
          <w:highlight w:val="yellow"/>
        </w:rPr>
      </w:pPr>
      <w:r w:rsidRPr="00056CB9">
        <w:rPr>
          <w:rFonts w:ascii="Arial" w:hAnsi="Arial" w:cs="Arial"/>
          <w:highlight w:val="yellow"/>
        </w:rPr>
        <w:t>Repeat frame period/exposure steps for the SWIR sensor.</w:t>
      </w:r>
    </w:p>
    <w:p w14:paraId="30DE9AE4" w14:textId="07B478B4"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Open GPS tab.</w:t>
      </w:r>
    </w:p>
    <w:p w14:paraId="66E8E714" w14:textId="4056F4F2"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Upload HSI polygon KML file.</w:t>
      </w:r>
    </w:p>
    <w:p w14:paraId="0FF5EAB2" w14:textId="11ABBA85" w:rsidR="00676CB4" w:rsidRPr="00056CB9" w:rsidRDefault="00676CB4" w:rsidP="002A1BA4">
      <w:pPr>
        <w:pStyle w:val="ListParagraph"/>
        <w:numPr>
          <w:ilvl w:val="0"/>
          <w:numId w:val="24"/>
        </w:numPr>
        <w:spacing w:after="40" w:line="240" w:lineRule="auto"/>
        <w:contextualSpacing w:val="0"/>
        <w:rPr>
          <w:rFonts w:ascii="Arial" w:hAnsi="Arial" w:cs="Arial"/>
        </w:rPr>
      </w:pPr>
      <w:r w:rsidRPr="00056CB9">
        <w:rPr>
          <w:rFonts w:ascii="Arial" w:hAnsi="Arial" w:cs="Arial"/>
        </w:rPr>
        <w:t>Take note of current ground-level altitude.</w:t>
      </w:r>
    </w:p>
    <w:p w14:paraId="68396EE0" w14:textId="44CAF165"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Open Capture tab</w:t>
      </w:r>
    </w:p>
    <w:p w14:paraId="7E5F7AC3" w14:textId="4F6E1CF4" w:rsidR="00676CB4" w:rsidRPr="00056CB9" w:rsidRDefault="00676CB4" w:rsidP="002A1BA4">
      <w:pPr>
        <w:pStyle w:val="ListParagraph"/>
        <w:numPr>
          <w:ilvl w:val="0"/>
          <w:numId w:val="24"/>
        </w:numPr>
        <w:spacing w:after="40" w:line="240" w:lineRule="auto"/>
        <w:contextualSpacing w:val="0"/>
        <w:rPr>
          <w:rFonts w:ascii="Arial" w:hAnsi="Arial" w:cs="Arial"/>
        </w:rPr>
      </w:pPr>
      <w:r w:rsidRPr="00056CB9">
        <w:rPr>
          <w:rFonts w:ascii="Arial" w:hAnsi="Arial" w:cs="Arial"/>
        </w:rPr>
        <w:t>Ensure number of active polygons shows the correct amount.</w:t>
      </w:r>
    </w:p>
    <w:p w14:paraId="72BA04A9" w14:textId="6669D1BF" w:rsidR="00676CB4" w:rsidRPr="00056CB9" w:rsidRDefault="00676CB4" w:rsidP="002A1BA4">
      <w:pPr>
        <w:pStyle w:val="ListParagraph"/>
        <w:numPr>
          <w:ilvl w:val="0"/>
          <w:numId w:val="22"/>
        </w:numPr>
        <w:spacing w:after="40" w:line="240" w:lineRule="auto"/>
        <w:contextualSpacing w:val="0"/>
        <w:rPr>
          <w:rFonts w:ascii="Arial" w:hAnsi="Arial" w:cs="Arial"/>
        </w:rPr>
      </w:pPr>
      <w:commentRangeStart w:id="37"/>
      <w:r w:rsidRPr="00056CB9">
        <w:rPr>
          <w:rFonts w:ascii="Arial" w:hAnsi="Arial" w:cs="Arial"/>
        </w:rPr>
        <w:t>Update the name of the data collection folder</w:t>
      </w:r>
      <w:commentRangeEnd w:id="37"/>
      <w:r w:rsidRPr="00056CB9">
        <w:rPr>
          <w:rStyle w:val="CommentReference"/>
          <w:rFonts w:ascii="Arial" w:hAnsi="Arial" w:cs="Arial"/>
          <w:sz w:val="22"/>
          <w:szCs w:val="22"/>
        </w:rPr>
        <w:commentReference w:id="37"/>
      </w:r>
      <w:r w:rsidRPr="00056CB9">
        <w:rPr>
          <w:rFonts w:ascii="Arial" w:hAnsi="Arial" w:cs="Arial"/>
        </w:rPr>
        <w:t>.</w:t>
      </w:r>
    </w:p>
    <w:p w14:paraId="785188D8" w14:textId="1F4B18B1" w:rsidR="00676CB4" w:rsidRPr="00056CB9" w:rsidRDefault="00676CB4" w:rsidP="002A1BA4">
      <w:pPr>
        <w:pStyle w:val="ListParagraph"/>
        <w:numPr>
          <w:ilvl w:val="0"/>
          <w:numId w:val="22"/>
        </w:numPr>
        <w:spacing w:line="240" w:lineRule="auto"/>
        <w:contextualSpacing w:val="0"/>
        <w:rPr>
          <w:rFonts w:ascii="Arial" w:hAnsi="Arial" w:cs="Arial"/>
        </w:rPr>
      </w:pPr>
      <w:r w:rsidRPr="00056CB9">
        <w:rPr>
          <w:rFonts w:ascii="Arial" w:hAnsi="Arial" w:cs="Arial"/>
        </w:rPr>
        <w:t xml:space="preserve">Ensure frame period and exposure have carried over properly from the Live Video tab </w:t>
      </w:r>
      <w:r w:rsidR="49C11A9E" w:rsidRPr="00056CB9">
        <w:rPr>
          <w:rFonts w:ascii="Arial" w:hAnsi="Arial" w:cs="Arial"/>
        </w:rPr>
        <w:t>sensors.</w:t>
      </w:r>
    </w:p>
    <w:p w14:paraId="6AFBCEB0" w14:textId="2719417B"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Ensure number of active polygons shows the correct amount.</w:t>
      </w:r>
    </w:p>
    <w:p w14:paraId="59351878" w14:textId="26DEBFC9"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Place lens cap on sensor.</w:t>
      </w:r>
    </w:p>
    <w:p w14:paraId="64F88809" w14:textId="7AB154FB"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Toggle Dark Reference.</w:t>
      </w:r>
    </w:p>
    <w:p w14:paraId="2D87B64F" w14:textId="02251386"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lastRenderedPageBreak/>
        <w:t>Click Start.</w:t>
      </w:r>
    </w:p>
    <w:p w14:paraId="4A69C3E6" w14:textId="3D7B4D44" w:rsidR="00676CB4" w:rsidRPr="00056CB9" w:rsidRDefault="00676CB4" w:rsidP="002A1BA4">
      <w:pPr>
        <w:pStyle w:val="ListParagraph"/>
        <w:numPr>
          <w:ilvl w:val="0"/>
          <w:numId w:val="24"/>
        </w:numPr>
        <w:spacing w:after="40" w:line="240" w:lineRule="auto"/>
        <w:contextualSpacing w:val="0"/>
        <w:rPr>
          <w:rFonts w:ascii="Arial" w:hAnsi="Arial" w:cs="Arial"/>
        </w:rPr>
      </w:pPr>
      <w:r w:rsidRPr="00056CB9">
        <w:rPr>
          <w:rFonts w:ascii="Arial" w:hAnsi="Arial" w:cs="Arial"/>
        </w:rPr>
        <w:t>You should hear two clicks, signaling dark reference is complete.</w:t>
      </w:r>
    </w:p>
    <w:p w14:paraId="568D282B" w14:textId="40EE974A"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After dark reference is complete, open the Advanced tab next to polygons.</w:t>
      </w:r>
    </w:p>
    <w:p w14:paraId="004ADCC1" w14:textId="599E21BF"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Recall your ground-level altitude from the GPS tab.</w:t>
      </w:r>
    </w:p>
    <w:p w14:paraId="53039780" w14:textId="76BB3248" w:rsidR="00676CB4" w:rsidRPr="00056CB9" w:rsidRDefault="00676CB4" w:rsidP="002A1BA4">
      <w:pPr>
        <w:pStyle w:val="ListParagraph"/>
        <w:numPr>
          <w:ilvl w:val="0"/>
          <w:numId w:val="22"/>
        </w:numPr>
        <w:spacing w:after="40" w:line="240" w:lineRule="auto"/>
        <w:contextualSpacing w:val="0"/>
        <w:rPr>
          <w:rFonts w:ascii="Arial" w:hAnsi="Arial" w:cs="Arial"/>
        </w:rPr>
      </w:pPr>
      <w:commentRangeStart w:id="38"/>
      <w:r w:rsidRPr="00056CB9">
        <w:rPr>
          <w:rFonts w:ascii="Arial" w:hAnsi="Arial" w:cs="Arial"/>
        </w:rPr>
        <w:t xml:space="preserve">Set the minimum polygon altitude high enough above ground level to </w:t>
      </w:r>
      <w:r w:rsidR="0067569A">
        <w:rPr>
          <w:rFonts w:ascii="Arial" w:hAnsi="Arial" w:cs="Arial"/>
        </w:rPr>
        <w:t xml:space="preserve">allow </w:t>
      </w:r>
      <w:r w:rsidRPr="00056CB9">
        <w:rPr>
          <w:rFonts w:ascii="Arial" w:hAnsi="Arial" w:cs="Arial"/>
        </w:rPr>
        <w:t>alignment procedure.</w:t>
      </w:r>
    </w:p>
    <w:p w14:paraId="4BD7FCF7" w14:textId="7C83972A" w:rsidR="00676CB4" w:rsidRPr="00056CB9" w:rsidRDefault="00676CB4" w:rsidP="002A1BA4">
      <w:pPr>
        <w:pStyle w:val="ListParagraph"/>
        <w:numPr>
          <w:ilvl w:val="0"/>
          <w:numId w:val="24"/>
        </w:numPr>
        <w:spacing w:after="40" w:line="240" w:lineRule="auto"/>
        <w:contextualSpacing w:val="0"/>
        <w:rPr>
          <w:rFonts w:ascii="Arial" w:hAnsi="Arial" w:cs="Arial"/>
        </w:rPr>
      </w:pPr>
      <w:r w:rsidRPr="00056CB9">
        <w:rPr>
          <w:rFonts w:ascii="Arial" w:hAnsi="Arial" w:cs="Arial"/>
        </w:rPr>
        <w:t>5–10 m above ground at minimum, preferably at least 20 m below flight altitude if possible.</w:t>
      </w:r>
      <w:commentRangeEnd w:id="38"/>
      <w:r w:rsidRPr="00056CB9">
        <w:rPr>
          <w:rStyle w:val="CommentReference"/>
          <w:rFonts w:ascii="Arial" w:hAnsi="Arial" w:cs="Arial"/>
          <w:sz w:val="22"/>
          <w:szCs w:val="22"/>
        </w:rPr>
        <w:commentReference w:id="38"/>
      </w:r>
    </w:p>
    <w:p w14:paraId="3810746F" w14:textId="1BCE724C"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Set the maximum polygon altitude high enough above your flight altitude to give buffer in case of slight altitude offsets</w:t>
      </w:r>
    </w:p>
    <w:p w14:paraId="6A4FA4F5" w14:textId="6871C751" w:rsidR="00676CB4" w:rsidRPr="00056CB9" w:rsidRDefault="00676CB4" w:rsidP="002A1BA4">
      <w:pPr>
        <w:pStyle w:val="ListParagraph"/>
        <w:numPr>
          <w:ilvl w:val="0"/>
          <w:numId w:val="24"/>
        </w:numPr>
        <w:spacing w:after="40" w:line="240" w:lineRule="auto"/>
        <w:contextualSpacing w:val="0"/>
        <w:rPr>
          <w:rFonts w:ascii="Arial" w:hAnsi="Arial" w:cs="Arial"/>
        </w:rPr>
      </w:pPr>
      <w:r w:rsidRPr="00056CB9">
        <w:rPr>
          <w:rFonts w:ascii="Arial" w:hAnsi="Arial" w:cs="Arial"/>
        </w:rPr>
        <w:t>At least 10 m above flight altitude. Unless pilot plans on flying above the polygon to return home after the mission, this can be set as high as you’d like.</w:t>
      </w:r>
    </w:p>
    <w:p w14:paraId="0C7834A8" w14:textId="0C0C7C93"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Press Start. Wait until the Pause icon appears.</w:t>
      </w:r>
    </w:p>
    <w:p w14:paraId="7A88C8D9" w14:textId="700B9620"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Disconnect ethernet cable from VNIR and SWIR ports.</w:t>
      </w:r>
    </w:p>
    <w:p w14:paraId="6C8E3965" w14:textId="6570AB68"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Remove exposure reference panel.</w:t>
      </w:r>
    </w:p>
    <w:p w14:paraId="27F6841F" w14:textId="09BF54CF" w:rsidR="00267BA8" w:rsidRPr="00056CB9" w:rsidRDefault="00267BA8" w:rsidP="002A1BA4">
      <w:pPr>
        <w:pStyle w:val="ListParagraph"/>
        <w:numPr>
          <w:ilvl w:val="0"/>
          <w:numId w:val="22"/>
        </w:numPr>
        <w:spacing w:after="40" w:line="240" w:lineRule="auto"/>
        <w:contextualSpacing w:val="0"/>
        <w:rPr>
          <w:rFonts w:ascii="Arial" w:hAnsi="Arial" w:cs="Arial"/>
          <w:b/>
          <w:bCs/>
          <w:color w:val="EE0000"/>
        </w:rPr>
      </w:pPr>
      <w:r w:rsidRPr="00056CB9">
        <w:rPr>
          <w:rFonts w:ascii="Arial" w:hAnsi="Arial" w:cs="Arial"/>
          <w:b/>
          <w:bCs/>
          <w:color w:val="EE0000"/>
        </w:rPr>
        <w:t>Remove Lens CAP</w:t>
      </w:r>
      <w:r w:rsidR="007B0170" w:rsidRPr="00056CB9">
        <w:rPr>
          <w:rFonts w:ascii="Arial" w:hAnsi="Arial" w:cs="Arial"/>
          <w:b/>
          <w:bCs/>
          <w:color w:val="EE0000"/>
        </w:rPr>
        <w:t>!</w:t>
      </w:r>
    </w:p>
    <w:p w14:paraId="273CCE9B" w14:textId="71B0B510" w:rsidR="00676CB4" w:rsidRPr="00056CB9"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Connect LiDAR ethernet cable to VNIR port.</w:t>
      </w:r>
    </w:p>
    <w:p w14:paraId="2FECFBCE" w14:textId="0D96E3C4" w:rsidR="00995CCD" w:rsidRDefault="00676CB4" w:rsidP="002A1BA4">
      <w:pPr>
        <w:pStyle w:val="ListParagraph"/>
        <w:numPr>
          <w:ilvl w:val="0"/>
          <w:numId w:val="22"/>
        </w:numPr>
        <w:spacing w:after="40" w:line="240" w:lineRule="auto"/>
        <w:contextualSpacing w:val="0"/>
        <w:rPr>
          <w:rFonts w:ascii="Arial" w:hAnsi="Arial" w:cs="Arial"/>
        </w:rPr>
      </w:pPr>
      <w:r w:rsidRPr="00056CB9">
        <w:rPr>
          <w:rFonts w:ascii="Arial" w:hAnsi="Arial" w:cs="Arial"/>
        </w:rPr>
        <w:t>Begin flight operations.</w:t>
      </w:r>
    </w:p>
    <w:p w14:paraId="63A0E283" w14:textId="77777777" w:rsidR="00FF32A0" w:rsidRPr="00FF32A0" w:rsidRDefault="00FF32A0" w:rsidP="00FF32A0">
      <w:pPr>
        <w:spacing w:after="40" w:line="240" w:lineRule="auto"/>
        <w:rPr>
          <w:rFonts w:ascii="Arial" w:hAnsi="Arial" w:cs="Arial"/>
        </w:rPr>
      </w:pPr>
    </w:p>
    <w:p w14:paraId="32C0B61B" w14:textId="77777777" w:rsidR="00676CB4" w:rsidRPr="004111B5" w:rsidRDefault="00676CB4" w:rsidP="004111B5">
      <w:pPr>
        <w:pBdr>
          <w:top w:val="single" w:sz="12" w:space="1" w:color="auto"/>
          <w:bottom w:val="single" w:sz="12" w:space="1" w:color="auto"/>
        </w:pBdr>
        <w:shd w:val="solid" w:color="333F48" w:fill="auto"/>
        <w:spacing w:after="40" w:line="240" w:lineRule="auto"/>
        <w:jc w:val="center"/>
        <w:rPr>
          <w:rFonts w:ascii="Arial" w:hAnsi="Arial" w:cs="Arial"/>
          <w:b/>
          <w:color w:val="6F901E"/>
          <w:sz w:val="32"/>
        </w:rPr>
      </w:pPr>
      <w:r w:rsidRPr="004111B5">
        <w:rPr>
          <w:rFonts w:ascii="Arial" w:hAnsi="Arial" w:cs="Arial"/>
          <w:b/>
          <w:color w:val="6F901E"/>
          <w:sz w:val="32"/>
        </w:rPr>
        <w:t>FLIGHT OPERATIONS</w:t>
      </w:r>
    </w:p>
    <w:p w14:paraId="5B9FBE19" w14:textId="77777777" w:rsidR="00474783" w:rsidRDefault="00474783" w:rsidP="00676CB4">
      <w:pPr>
        <w:spacing w:after="40" w:line="240" w:lineRule="auto"/>
        <w:rPr>
          <w:rFonts w:ascii="Arial" w:hAnsi="Arial" w:cs="Arial"/>
          <w:b/>
        </w:rPr>
      </w:pPr>
    </w:p>
    <w:p w14:paraId="2616EBD3" w14:textId="3F287B7E" w:rsidR="00676CB4" w:rsidRP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Ensure aircraft is in Position flight mode.</w:t>
      </w:r>
    </w:p>
    <w:p w14:paraId="401DFFCD" w14:textId="77777777" w:rsid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Sync flight plan to radio controller if applicable.</w:t>
      </w:r>
    </w:p>
    <w:p w14:paraId="6E926FF0" w14:textId="77777777" w:rsid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Double check flight plan.</w:t>
      </w:r>
    </w:p>
    <w:p w14:paraId="40805D5D" w14:textId="579447C7" w:rsidR="00676CB4" w:rsidRP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Clear people/objects away from UAV.</w:t>
      </w:r>
    </w:p>
    <w:p w14:paraId="178A8BE2" w14:textId="77585E41" w:rsidR="00676CB4" w:rsidRP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Let crew/observers know you are about to takeoff.</w:t>
      </w:r>
    </w:p>
    <w:p w14:paraId="7C9338DB" w14:textId="63A645FF" w:rsidR="00595DBF" w:rsidRP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Begin manual takeoff. Do not exceed minimum polygon altitude until mission start.</w:t>
      </w:r>
    </w:p>
    <w:p w14:paraId="35909DD2" w14:textId="03B4832C" w:rsidR="47ADB303" w:rsidRP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 xml:space="preserve">Perform </w:t>
      </w:r>
      <w:r w:rsidR="002C749B" w:rsidRPr="0067569A">
        <w:rPr>
          <w:rFonts w:ascii="Arial" w:hAnsi="Arial" w:cs="Arial"/>
        </w:rPr>
        <w:t>a dynamic alignment procedure outside the polygon (A Figure-8 and back-and-forth maneuver at take-off and landing</w:t>
      </w:r>
      <w:r w:rsidR="00595DBF" w:rsidRPr="0067569A">
        <w:rPr>
          <w:rFonts w:ascii="Arial" w:hAnsi="Arial" w:cs="Arial"/>
        </w:rPr>
        <w:t>)</w:t>
      </w:r>
      <w:r w:rsidR="008E7D0D" w:rsidRPr="0067569A">
        <w:rPr>
          <w:rFonts w:ascii="Arial" w:hAnsi="Arial" w:cs="Arial"/>
        </w:rPr>
        <w:t xml:space="preserve"> at a r</w:t>
      </w:r>
      <w:r w:rsidR="47ADB303" w:rsidRPr="0067569A">
        <w:rPr>
          <w:rFonts w:ascii="Arial" w:hAnsi="Arial" w:cs="Arial"/>
        </w:rPr>
        <w:t xml:space="preserve">ecommended speed </w:t>
      </w:r>
      <w:r w:rsidR="008E7D0D" w:rsidRPr="0067569A">
        <w:rPr>
          <w:rFonts w:ascii="Arial" w:hAnsi="Arial" w:cs="Arial"/>
        </w:rPr>
        <w:t>of</w:t>
      </w:r>
      <w:r w:rsidR="47ADB303" w:rsidRPr="0067569A">
        <w:rPr>
          <w:rFonts w:ascii="Arial" w:hAnsi="Arial" w:cs="Arial"/>
        </w:rPr>
        <w:t xml:space="preserve"> </w:t>
      </w:r>
      <w:r w:rsidR="47ADB303" w:rsidRPr="0067569A">
        <w:rPr>
          <w:rFonts w:ascii="Arial" w:hAnsi="Arial" w:cs="Arial"/>
          <w:b/>
          <w:bCs/>
        </w:rPr>
        <w:t>5m/s</w:t>
      </w:r>
      <w:r w:rsidR="008E7D0D" w:rsidRPr="0067569A">
        <w:rPr>
          <w:rFonts w:ascii="Arial" w:hAnsi="Arial" w:cs="Arial"/>
        </w:rPr>
        <w:t>.</w:t>
      </w:r>
      <w:r w:rsidR="47ADB303">
        <w:tab/>
      </w:r>
    </w:p>
    <w:p w14:paraId="68E8AC1C" w14:textId="2D6A7FE8" w:rsidR="00676CB4" w:rsidRP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Enable autonomous mission.</w:t>
      </w:r>
    </w:p>
    <w:p w14:paraId="411FAD8D" w14:textId="62137A02" w:rsidR="00676CB4" w:rsidRP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Monitor UAV battery voltage/percentage in flight.</w:t>
      </w:r>
    </w:p>
    <w:p w14:paraId="180AC974" w14:textId="2B07E0C6" w:rsidR="00676CB4" w:rsidRP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Upon completion of mission, return aircraft to Position flight mode. Pilot will regain manual control of aircraft.</w:t>
      </w:r>
    </w:p>
    <w:p w14:paraId="70DF3164" w14:textId="492B161E" w:rsidR="00676CB4" w:rsidRP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Lower to alignment altitude and complete post-mission dynamic alignment procedure.</w:t>
      </w:r>
    </w:p>
    <w:p w14:paraId="3D76C9C1" w14:textId="7D709B80" w:rsidR="00676CB4" w:rsidRP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Land and disarm the UAV.</w:t>
      </w:r>
    </w:p>
    <w:p w14:paraId="1126D7D8" w14:textId="6515EB95" w:rsidR="00676CB4" w:rsidRPr="0067569A" w:rsidRDefault="00676CB4" w:rsidP="00FF32A0">
      <w:pPr>
        <w:pStyle w:val="ListParagraph"/>
        <w:numPr>
          <w:ilvl w:val="0"/>
          <w:numId w:val="35"/>
        </w:numPr>
        <w:spacing w:after="40" w:line="240" w:lineRule="auto"/>
        <w:ind w:left="714" w:hanging="357"/>
        <w:contextualSpacing w:val="0"/>
        <w:rPr>
          <w:rFonts w:ascii="Arial" w:hAnsi="Arial" w:cs="Arial"/>
        </w:rPr>
      </w:pPr>
      <w:r w:rsidRPr="0067569A">
        <w:rPr>
          <w:rFonts w:ascii="Arial" w:hAnsi="Arial" w:cs="Arial"/>
        </w:rPr>
        <w:t>Leave UAV, transmitter, and sensor power on, move to post-flight checklists.</w:t>
      </w:r>
    </w:p>
    <w:p w14:paraId="0CD4E33B" w14:textId="77777777" w:rsidR="00474783" w:rsidRPr="004111B5" w:rsidRDefault="00474783" w:rsidP="00676CB4">
      <w:pPr>
        <w:spacing w:after="40" w:line="240" w:lineRule="auto"/>
        <w:rPr>
          <w:rFonts w:ascii="Arial" w:hAnsi="Arial" w:cs="Arial"/>
        </w:rPr>
      </w:pPr>
    </w:p>
    <w:p w14:paraId="1A332E12" w14:textId="77777777" w:rsidR="00676CB4" w:rsidRPr="004111B5" w:rsidRDefault="00676CB4" w:rsidP="004111B5">
      <w:pPr>
        <w:pBdr>
          <w:top w:val="single" w:sz="12" w:space="1" w:color="auto"/>
          <w:bottom w:val="single" w:sz="12" w:space="1" w:color="auto"/>
        </w:pBdr>
        <w:shd w:val="solid" w:color="333F48" w:fill="auto"/>
        <w:spacing w:after="40" w:line="240" w:lineRule="auto"/>
        <w:jc w:val="center"/>
        <w:rPr>
          <w:rFonts w:ascii="Arial" w:hAnsi="Arial" w:cs="Arial"/>
          <w:b/>
          <w:color w:val="6F901E"/>
          <w:sz w:val="32"/>
        </w:rPr>
      </w:pPr>
      <w:r w:rsidRPr="004111B5">
        <w:rPr>
          <w:rFonts w:ascii="Arial" w:hAnsi="Arial" w:cs="Arial"/>
          <w:b/>
          <w:color w:val="6F901E"/>
          <w:sz w:val="32"/>
        </w:rPr>
        <w:t>POST-FLIGHT SENSOR CONFIGURATION</w:t>
      </w:r>
    </w:p>
    <w:p w14:paraId="420244E2" w14:textId="77777777" w:rsidR="00474783" w:rsidRDefault="00474783" w:rsidP="00676CB4">
      <w:pPr>
        <w:spacing w:after="40" w:line="240" w:lineRule="auto"/>
        <w:rPr>
          <w:rFonts w:ascii="Arial" w:hAnsi="Arial" w:cs="Arial"/>
          <w:b/>
        </w:rPr>
      </w:pPr>
    </w:p>
    <w:p w14:paraId="387B2FA6" w14:textId="66930049" w:rsidR="00676CB4" w:rsidRPr="0072315B" w:rsidRDefault="00676CB4" w:rsidP="00FF32A0">
      <w:pPr>
        <w:pStyle w:val="ListParagraph"/>
        <w:numPr>
          <w:ilvl w:val="0"/>
          <w:numId w:val="37"/>
        </w:numPr>
        <w:spacing w:after="40" w:line="240" w:lineRule="auto"/>
        <w:ind w:hanging="357"/>
        <w:contextualSpacing w:val="0"/>
        <w:rPr>
          <w:rFonts w:ascii="Arial" w:hAnsi="Arial" w:cs="Arial"/>
        </w:rPr>
      </w:pPr>
      <w:r w:rsidRPr="0072315B">
        <w:rPr>
          <w:rFonts w:ascii="Arial" w:hAnsi="Arial" w:cs="Arial"/>
        </w:rPr>
        <w:t>Disconnect LiDAR ethernet cable from VNIR port.</w:t>
      </w:r>
    </w:p>
    <w:p w14:paraId="68DFB53D" w14:textId="63E00EC2" w:rsidR="00676CB4" w:rsidRPr="0072315B" w:rsidRDefault="00676CB4" w:rsidP="00FF32A0">
      <w:pPr>
        <w:pStyle w:val="ListParagraph"/>
        <w:numPr>
          <w:ilvl w:val="0"/>
          <w:numId w:val="37"/>
        </w:numPr>
        <w:spacing w:after="40" w:line="240" w:lineRule="auto"/>
        <w:ind w:hanging="357"/>
        <w:contextualSpacing w:val="0"/>
        <w:rPr>
          <w:rFonts w:ascii="Arial" w:hAnsi="Arial" w:cs="Arial"/>
        </w:rPr>
      </w:pPr>
      <w:r w:rsidRPr="0072315B">
        <w:rPr>
          <w:rFonts w:ascii="Arial" w:hAnsi="Arial" w:cs="Arial"/>
        </w:rPr>
        <w:t>Connect dual-ethernet cables to VNIR and SWIR ports.</w:t>
      </w:r>
    </w:p>
    <w:p w14:paraId="6938DF5E" w14:textId="730F033C" w:rsidR="00676CB4" w:rsidRPr="0072315B" w:rsidRDefault="00676CB4" w:rsidP="00FF32A0">
      <w:pPr>
        <w:pStyle w:val="ListParagraph"/>
        <w:numPr>
          <w:ilvl w:val="0"/>
          <w:numId w:val="37"/>
        </w:numPr>
        <w:spacing w:after="40" w:line="240" w:lineRule="auto"/>
        <w:ind w:hanging="357"/>
        <w:contextualSpacing w:val="0"/>
        <w:rPr>
          <w:rFonts w:ascii="Arial" w:hAnsi="Arial" w:cs="Arial"/>
        </w:rPr>
      </w:pPr>
      <w:r w:rsidRPr="0072315B">
        <w:rPr>
          <w:rFonts w:ascii="Arial" w:hAnsi="Arial" w:cs="Arial"/>
        </w:rPr>
        <w:t>In Hyperspec III open Capture tab, press Stop.</w:t>
      </w:r>
    </w:p>
    <w:p w14:paraId="45DDFCCE" w14:textId="63D05421" w:rsidR="00676CB4" w:rsidRPr="0072315B" w:rsidRDefault="00676CB4" w:rsidP="00FF32A0">
      <w:pPr>
        <w:pStyle w:val="ListParagraph"/>
        <w:numPr>
          <w:ilvl w:val="0"/>
          <w:numId w:val="37"/>
        </w:numPr>
        <w:spacing w:after="40" w:line="240" w:lineRule="auto"/>
        <w:ind w:hanging="357"/>
        <w:contextualSpacing w:val="0"/>
        <w:rPr>
          <w:rFonts w:ascii="Arial" w:hAnsi="Arial" w:cs="Arial"/>
        </w:rPr>
      </w:pPr>
      <w:r w:rsidRPr="0072315B">
        <w:rPr>
          <w:rFonts w:ascii="Arial" w:hAnsi="Arial" w:cs="Arial"/>
        </w:rPr>
        <w:t>Confirm data file sizes in Hyperspec III for both VNIR and SWIR sensors through the storage tab.</w:t>
      </w:r>
    </w:p>
    <w:p w14:paraId="703834A3" w14:textId="28DF7564" w:rsidR="00676CB4" w:rsidRPr="0072315B" w:rsidRDefault="00676CB4" w:rsidP="00FF32A0">
      <w:pPr>
        <w:pStyle w:val="ListParagraph"/>
        <w:numPr>
          <w:ilvl w:val="0"/>
          <w:numId w:val="24"/>
        </w:numPr>
        <w:spacing w:after="40" w:line="240" w:lineRule="auto"/>
        <w:ind w:hanging="357"/>
        <w:contextualSpacing w:val="0"/>
        <w:rPr>
          <w:rFonts w:ascii="Arial" w:hAnsi="Arial" w:cs="Arial"/>
        </w:rPr>
      </w:pPr>
      <w:r w:rsidRPr="0072315B">
        <w:rPr>
          <w:rFonts w:ascii="Arial" w:hAnsi="Arial" w:cs="Arial"/>
        </w:rPr>
        <w:t>Should be on a scale of thousands to tens or hundreds of thousands depending on flight length.</w:t>
      </w:r>
    </w:p>
    <w:p w14:paraId="675C3135" w14:textId="513699A2" w:rsidR="00F84D81" w:rsidRPr="0072315B" w:rsidRDefault="00E74DA2" w:rsidP="00FF32A0">
      <w:pPr>
        <w:pStyle w:val="ListParagraph"/>
        <w:numPr>
          <w:ilvl w:val="0"/>
          <w:numId w:val="24"/>
        </w:numPr>
        <w:spacing w:after="40" w:line="240" w:lineRule="auto"/>
        <w:ind w:hanging="357"/>
        <w:contextualSpacing w:val="0"/>
        <w:rPr>
          <w:rFonts w:ascii="Arial" w:hAnsi="Arial" w:cs="Arial"/>
        </w:rPr>
      </w:pPr>
      <w:r w:rsidRPr="0072315B">
        <w:rPr>
          <w:rFonts w:ascii="Arial" w:hAnsi="Arial" w:cs="Arial"/>
        </w:rPr>
        <w:t>Also look for LiDAR files for the flight these are the .pcap files</w:t>
      </w:r>
      <w:r w:rsidR="00524421" w:rsidRPr="0072315B">
        <w:rPr>
          <w:rFonts w:ascii="Arial" w:hAnsi="Arial" w:cs="Arial"/>
        </w:rPr>
        <w:t xml:space="preserve"> in the VNIR captureddata directory.</w:t>
      </w:r>
    </w:p>
    <w:p w14:paraId="37484E32" w14:textId="27F46A7E" w:rsidR="00676CB4" w:rsidRPr="0072315B" w:rsidRDefault="00676CB4" w:rsidP="00FF32A0">
      <w:pPr>
        <w:pStyle w:val="ListParagraph"/>
        <w:numPr>
          <w:ilvl w:val="0"/>
          <w:numId w:val="37"/>
        </w:numPr>
        <w:spacing w:after="40" w:line="240" w:lineRule="auto"/>
        <w:ind w:hanging="357"/>
        <w:contextualSpacing w:val="0"/>
        <w:rPr>
          <w:rFonts w:ascii="Arial" w:hAnsi="Arial" w:cs="Arial"/>
        </w:rPr>
      </w:pPr>
      <w:r w:rsidRPr="0072315B">
        <w:rPr>
          <w:rFonts w:ascii="Arial" w:hAnsi="Arial" w:cs="Arial"/>
        </w:rPr>
        <w:lastRenderedPageBreak/>
        <w:t>In web browser, connect to APX Web Configuration @ 10.0.65.51:8080</w:t>
      </w:r>
    </w:p>
    <w:p w14:paraId="6BECAD1A" w14:textId="1F578CE7" w:rsidR="00676CB4" w:rsidRPr="0072315B" w:rsidRDefault="00676CB4" w:rsidP="00FF32A0">
      <w:pPr>
        <w:pStyle w:val="ListParagraph"/>
        <w:numPr>
          <w:ilvl w:val="0"/>
          <w:numId w:val="37"/>
        </w:numPr>
        <w:spacing w:after="40" w:line="240" w:lineRule="auto"/>
        <w:ind w:hanging="357"/>
        <w:contextualSpacing w:val="0"/>
        <w:rPr>
          <w:rFonts w:ascii="Arial" w:hAnsi="Arial" w:cs="Arial"/>
        </w:rPr>
      </w:pPr>
      <w:r w:rsidRPr="0072315B">
        <w:rPr>
          <w:rFonts w:ascii="Arial" w:hAnsi="Arial" w:cs="Arial"/>
        </w:rPr>
        <w:t>After logging in, go to Data Logging and Disable the session.</w:t>
      </w:r>
    </w:p>
    <w:p w14:paraId="71B9AF96" w14:textId="21881008" w:rsidR="00676CB4" w:rsidRPr="0072315B" w:rsidRDefault="00676CB4" w:rsidP="00FF32A0">
      <w:pPr>
        <w:pStyle w:val="ListParagraph"/>
        <w:numPr>
          <w:ilvl w:val="0"/>
          <w:numId w:val="37"/>
        </w:numPr>
        <w:spacing w:after="40" w:line="240" w:lineRule="auto"/>
        <w:ind w:hanging="357"/>
        <w:contextualSpacing w:val="0"/>
        <w:rPr>
          <w:rFonts w:ascii="Arial" w:hAnsi="Arial" w:cs="Arial"/>
        </w:rPr>
      </w:pPr>
      <w:r w:rsidRPr="0072315B">
        <w:rPr>
          <w:rFonts w:ascii="Arial" w:hAnsi="Arial" w:cs="Arial"/>
        </w:rPr>
        <w:t>Turn off the drone and sensor.</w:t>
      </w:r>
    </w:p>
    <w:p w14:paraId="2665CD31" w14:textId="77777777" w:rsidR="00474783" w:rsidRPr="004111B5" w:rsidRDefault="00474783" w:rsidP="00676CB4">
      <w:pPr>
        <w:spacing w:after="40" w:line="240" w:lineRule="auto"/>
        <w:rPr>
          <w:rFonts w:ascii="Arial" w:hAnsi="Arial" w:cs="Arial"/>
        </w:rPr>
      </w:pPr>
    </w:p>
    <w:p w14:paraId="7B91F21E" w14:textId="77777777" w:rsidR="00676CB4" w:rsidRPr="004111B5" w:rsidRDefault="00676CB4" w:rsidP="004111B5">
      <w:pPr>
        <w:pBdr>
          <w:top w:val="single" w:sz="12" w:space="1" w:color="auto"/>
          <w:bottom w:val="single" w:sz="12" w:space="1" w:color="auto"/>
        </w:pBdr>
        <w:shd w:val="solid" w:color="333F48" w:fill="auto"/>
        <w:spacing w:after="40" w:line="240" w:lineRule="auto"/>
        <w:jc w:val="center"/>
        <w:rPr>
          <w:rFonts w:ascii="Arial" w:hAnsi="Arial" w:cs="Arial"/>
          <w:b/>
          <w:color w:val="6F901E"/>
          <w:sz w:val="32"/>
        </w:rPr>
      </w:pPr>
      <w:r w:rsidRPr="004111B5">
        <w:rPr>
          <w:rFonts w:ascii="Arial" w:hAnsi="Arial" w:cs="Arial"/>
          <w:b/>
          <w:color w:val="6F901E"/>
          <w:sz w:val="32"/>
        </w:rPr>
        <w:t>POST-FLIGHT</w:t>
      </w:r>
    </w:p>
    <w:p w14:paraId="6E29F65E" w14:textId="77777777" w:rsidR="00474783" w:rsidRDefault="00474783" w:rsidP="00676CB4">
      <w:pPr>
        <w:spacing w:after="40" w:line="240" w:lineRule="auto"/>
        <w:rPr>
          <w:rFonts w:ascii="Arial" w:hAnsi="Arial" w:cs="Arial"/>
          <w:b/>
        </w:rPr>
      </w:pPr>
    </w:p>
    <w:p w14:paraId="29026701" w14:textId="2AB167FC" w:rsidR="00676CB4" w:rsidRPr="0072315B" w:rsidRDefault="00676CB4" w:rsidP="00FF32A0">
      <w:pPr>
        <w:pStyle w:val="ListParagraph"/>
        <w:numPr>
          <w:ilvl w:val="0"/>
          <w:numId w:val="40"/>
        </w:numPr>
        <w:spacing w:after="40" w:line="240" w:lineRule="auto"/>
        <w:ind w:left="714" w:hanging="357"/>
        <w:contextualSpacing w:val="0"/>
        <w:rPr>
          <w:rFonts w:ascii="Arial" w:hAnsi="Arial" w:cs="Arial"/>
        </w:rPr>
      </w:pPr>
      <w:r w:rsidRPr="0072315B">
        <w:rPr>
          <w:rFonts w:ascii="Arial" w:hAnsi="Arial" w:cs="Arial"/>
        </w:rPr>
        <w:t>Disconnect aircraft batteries.</w:t>
      </w:r>
    </w:p>
    <w:p w14:paraId="5C365FD0" w14:textId="628BE651" w:rsidR="00676CB4" w:rsidRPr="0072315B" w:rsidRDefault="00676CB4" w:rsidP="00FF32A0">
      <w:pPr>
        <w:pStyle w:val="ListParagraph"/>
        <w:numPr>
          <w:ilvl w:val="0"/>
          <w:numId w:val="40"/>
        </w:numPr>
        <w:spacing w:after="40" w:line="240" w:lineRule="auto"/>
        <w:ind w:left="714" w:hanging="357"/>
        <w:contextualSpacing w:val="0"/>
        <w:rPr>
          <w:rFonts w:ascii="Arial" w:hAnsi="Arial" w:cs="Arial"/>
        </w:rPr>
      </w:pPr>
      <w:r w:rsidRPr="0072315B">
        <w:rPr>
          <w:rFonts w:ascii="Arial" w:hAnsi="Arial" w:cs="Arial"/>
        </w:rPr>
        <w:t>Place lens cap on sensor.</w:t>
      </w:r>
    </w:p>
    <w:p w14:paraId="2D068F39" w14:textId="08261AB4" w:rsidR="00676CB4" w:rsidRPr="0072315B" w:rsidRDefault="00676CB4" w:rsidP="00FF32A0">
      <w:pPr>
        <w:pStyle w:val="ListParagraph"/>
        <w:numPr>
          <w:ilvl w:val="0"/>
          <w:numId w:val="40"/>
        </w:numPr>
        <w:spacing w:after="40" w:line="240" w:lineRule="auto"/>
        <w:ind w:left="714" w:hanging="357"/>
        <w:contextualSpacing w:val="0"/>
        <w:rPr>
          <w:rFonts w:ascii="Arial" w:hAnsi="Arial" w:cs="Arial"/>
        </w:rPr>
      </w:pPr>
      <w:r w:rsidRPr="0072315B">
        <w:rPr>
          <w:rFonts w:ascii="Arial" w:hAnsi="Arial" w:cs="Arial"/>
        </w:rPr>
        <w:t>Disconnect ethernet cable from payload.</w:t>
      </w:r>
    </w:p>
    <w:p w14:paraId="6FB13D52" w14:textId="6D8EDEA1" w:rsidR="00676CB4" w:rsidRPr="0072315B" w:rsidRDefault="00676CB4" w:rsidP="00FF32A0">
      <w:pPr>
        <w:pStyle w:val="ListParagraph"/>
        <w:numPr>
          <w:ilvl w:val="0"/>
          <w:numId w:val="40"/>
        </w:numPr>
        <w:spacing w:after="40" w:line="240" w:lineRule="auto"/>
        <w:ind w:left="714" w:hanging="357"/>
        <w:contextualSpacing w:val="0"/>
        <w:rPr>
          <w:rFonts w:ascii="Arial" w:hAnsi="Arial" w:cs="Arial"/>
        </w:rPr>
      </w:pPr>
      <w:r w:rsidRPr="0072315B">
        <w:rPr>
          <w:rFonts w:ascii="Arial" w:hAnsi="Arial" w:cs="Arial"/>
        </w:rPr>
        <w:t>Disconnect payload GNSS cable.</w:t>
      </w:r>
    </w:p>
    <w:p w14:paraId="7D8A54CB" w14:textId="20D414B6" w:rsidR="00676CB4" w:rsidRPr="0072315B" w:rsidRDefault="00676CB4" w:rsidP="00FF32A0">
      <w:pPr>
        <w:pStyle w:val="ListParagraph"/>
        <w:numPr>
          <w:ilvl w:val="0"/>
          <w:numId w:val="40"/>
        </w:numPr>
        <w:spacing w:after="40" w:line="240" w:lineRule="auto"/>
        <w:ind w:left="714" w:hanging="357"/>
        <w:contextualSpacing w:val="0"/>
        <w:rPr>
          <w:rFonts w:ascii="Arial" w:hAnsi="Arial" w:cs="Arial"/>
        </w:rPr>
      </w:pPr>
      <w:r w:rsidRPr="0072315B">
        <w:rPr>
          <w:rFonts w:ascii="Arial" w:hAnsi="Arial" w:cs="Arial"/>
        </w:rPr>
        <w:t>Disconnect payload power cable.</w:t>
      </w:r>
    </w:p>
    <w:p w14:paraId="3EE3E010" w14:textId="3A6DFFC2" w:rsidR="00676CB4" w:rsidRPr="0072315B" w:rsidRDefault="00676CB4" w:rsidP="00FF32A0">
      <w:pPr>
        <w:pStyle w:val="ListParagraph"/>
        <w:numPr>
          <w:ilvl w:val="0"/>
          <w:numId w:val="40"/>
        </w:numPr>
        <w:spacing w:after="40" w:line="240" w:lineRule="auto"/>
        <w:ind w:left="714" w:hanging="357"/>
        <w:contextualSpacing w:val="0"/>
        <w:rPr>
          <w:rFonts w:ascii="Arial" w:hAnsi="Arial" w:cs="Arial"/>
        </w:rPr>
      </w:pPr>
      <w:r w:rsidRPr="0072315B">
        <w:rPr>
          <w:rFonts w:ascii="Arial" w:hAnsi="Arial" w:cs="Arial"/>
        </w:rPr>
        <w:t>Undo payload mounting latch, remove payload, and place in storage case.</w:t>
      </w:r>
    </w:p>
    <w:p w14:paraId="4717AA71" w14:textId="10B31E04" w:rsidR="00676CB4" w:rsidRPr="0072315B" w:rsidRDefault="00676CB4" w:rsidP="00FF32A0">
      <w:pPr>
        <w:pStyle w:val="ListParagraph"/>
        <w:numPr>
          <w:ilvl w:val="0"/>
          <w:numId w:val="40"/>
        </w:numPr>
        <w:spacing w:after="40" w:line="240" w:lineRule="auto"/>
        <w:ind w:left="714" w:hanging="357"/>
        <w:contextualSpacing w:val="0"/>
        <w:rPr>
          <w:rFonts w:ascii="Arial" w:hAnsi="Arial" w:cs="Arial"/>
        </w:rPr>
      </w:pPr>
      <w:r w:rsidRPr="0072315B">
        <w:rPr>
          <w:rFonts w:ascii="Arial" w:hAnsi="Arial" w:cs="Arial"/>
        </w:rPr>
        <w:t>Pack up aircraft.</w:t>
      </w:r>
    </w:p>
    <w:p w14:paraId="2FBAC506" w14:textId="4DE4F399" w:rsidR="0072315B" w:rsidRDefault="00676CB4" w:rsidP="00FF32A0">
      <w:pPr>
        <w:pStyle w:val="ListParagraph"/>
        <w:numPr>
          <w:ilvl w:val="0"/>
          <w:numId w:val="40"/>
        </w:numPr>
        <w:spacing w:after="40" w:line="240" w:lineRule="auto"/>
        <w:ind w:left="714" w:hanging="357"/>
        <w:contextualSpacing w:val="0"/>
        <w:rPr>
          <w:rFonts w:ascii="Arial" w:hAnsi="Arial" w:cs="Arial"/>
        </w:rPr>
      </w:pPr>
      <w:r w:rsidRPr="0072315B">
        <w:rPr>
          <w:rFonts w:ascii="Arial" w:hAnsi="Arial" w:cs="Arial"/>
        </w:rPr>
        <w:t>Collect reflectance panels.</w:t>
      </w:r>
    </w:p>
    <w:p w14:paraId="467C3820" w14:textId="769BB25B" w:rsidR="0072315B" w:rsidRDefault="0072315B">
      <w:pPr>
        <w:spacing w:after="120" w:line="288" w:lineRule="auto"/>
        <w:rPr>
          <w:rFonts w:ascii="Arial" w:hAnsi="Arial" w:cs="Arial"/>
        </w:rPr>
      </w:pPr>
    </w:p>
    <w:p w14:paraId="0073C241" w14:textId="527C6C3C" w:rsidR="00676CB4" w:rsidRPr="004111B5" w:rsidRDefault="00676CB4" w:rsidP="004111B5">
      <w:pPr>
        <w:pBdr>
          <w:top w:val="single" w:sz="12" w:space="1" w:color="auto"/>
          <w:bottom w:val="single" w:sz="12" w:space="1" w:color="auto"/>
        </w:pBdr>
        <w:shd w:val="solid" w:color="333F48" w:fill="auto"/>
        <w:spacing w:after="40" w:line="240" w:lineRule="auto"/>
        <w:jc w:val="center"/>
        <w:rPr>
          <w:rFonts w:ascii="Arial" w:hAnsi="Arial" w:cs="Arial"/>
          <w:b/>
          <w:color w:val="6F901E"/>
          <w:sz w:val="32"/>
        </w:rPr>
      </w:pPr>
      <w:r w:rsidRPr="004111B5">
        <w:rPr>
          <w:rFonts w:ascii="Arial" w:hAnsi="Arial" w:cs="Arial"/>
          <w:b/>
          <w:color w:val="6F901E"/>
          <w:sz w:val="32"/>
        </w:rPr>
        <w:t>DATA INTEGRITY</w:t>
      </w:r>
      <w:r w:rsidR="00323027">
        <w:rPr>
          <w:rFonts w:ascii="Arial" w:hAnsi="Arial" w:cs="Arial"/>
          <w:b/>
          <w:color w:val="6F901E"/>
          <w:sz w:val="32"/>
        </w:rPr>
        <w:t xml:space="preserve"> CHECKS</w:t>
      </w:r>
    </w:p>
    <w:tbl>
      <w:tblPr>
        <w:tblStyle w:val="TableGrid"/>
        <w:tblW w:w="9493" w:type="dxa"/>
        <w:jc w:val="center"/>
        <w:tblLook w:val="04A0" w:firstRow="1" w:lastRow="0" w:firstColumn="1" w:lastColumn="0" w:noHBand="0" w:noVBand="1"/>
      </w:tblPr>
      <w:tblGrid>
        <w:gridCol w:w="1146"/>
        <w:gridCol w:w="2081"/>
        <w:gridCol w:w="2438"/>
        <w:gridCol w:w="1873"/>
        <w:gridCol w:w="1955"/>
      </w:tblGrid>
      <w:tr w:rsidR="00676CB4" w:rsidRPr="004111B5" w14:paraId="4539D979" w14:textId="77777777" w:rsidTr="0082402F">
        <w:trPr>
          <w:trHeight w:val="491"/>
          <w:jc w:val="center"/>
        </w:trPr>
        <w:tc>
          <w:tcPr>
            <w:tcW w:w="1146" w:type="dxa"/>
            <w:tcBorders>
              <w:bottom w:val="single" w:sz="4" w:space="0" w:color="auto"/>
            </w:tcBorders>
            <w:shd w:val="clear" w:color="auto" w:fill="6F901E"/>
          </w:tcPr>
          <w:p w14:paraId="73EFEF22" w14:textId="77777777" w:rsidR="00676CB4" w:rsidRPr="002B306C" w:rsidRDefault="00676CB4" w:rsidP="002B306C">
            <w:pPr>
              <w:jc w:val="center"/>
              <w:rPr>
                <w:rFonts w:ascii="Arial" w:hAnsi="Arial" w:cs="Arial"/>
                <w:b/>
                <w:bCs/>
              </w:rPr>
            </w:pPr>
            <w:r w:rsidRPr="002B306C">
              <w:rPr>
                <w:rFonts w:ascii="Arial" w:hAnsi="Arial" w:cs="Arial"/>
                <w:b/>
                <w:bCs/>
              </w:rPr>
              <w:t>SENSOR TYPE</w:t>
            </w:r>
          </w:p>
        </w:tc>
        <w:tc>
          <w:tcPr>
            <w:tcW w:w="2081" w:type="dxa"/>
            <w:tcBorders>
              <w:bottom w:val="single" w:sz="4" w:space="0" w:color="auto"/>
            </w:tcBorders>
            <w:shd w:val="clear" w:color="auto" w:fill="6F901E"/>
          </w:tcPr>
          <w:p w14:paraId="56B5DC0B" w14:textId="77777777" w:rsidR="00676CB4" w:rsidRPr="002B306C" w:rsidRDefault="00676CB4" w:rsidP="002B306C">
            <w:pPr>
              <w:jc w:val="center"/>
              <w:rPr>
                <w:rFonts w:ascii="Arial" w:hAnsi="Arial" w:cs="Arial"/>
                <w:b/>
                <w:bCs/>
              </w:rPr>
            </w:pPr>
            <w:r w:rsidRPr="002B306C">
              <w:rPr>
                <w:rFonts w:ascii="Arial" w:hAnsi="Arial" w:cs="Arial"/>
                <w:b/>
                <w:bCs/>
              </w:rPr>
              <w:t>GNSS-INS</w:t>
            </w:r>
          </w:p>
        </w:tc>
        <w:tc>
          <w:tcPr>
            <w:tcW w:w="2438" w:type="dxa"/>
            <w:tcBorders>
              <w:bottom w:val="single" w:sz="4" w:space="0" w:color="auto"/>
            </w:tcBorders>
            <w:shd w:val="clear" w:color="auto" w:fill="6F901E"/>
          </w:tcPr>
          <w:p w14:paraId="19C77E92" w14:textId="77777777" w:rsidR="00676CB4" w:rsidRPr="002B306C" w:rsidRDefault="00676CB4" w:rsidP="002B306C">
            <w:pPr>
              <w:jc w:val="center"/>
              <w:rPr>
                <w:rFonts w:ascii="Arial" w:hAnsi="Arial" w:cs="Arial"/>
                <w:b/>
                <w:bCs/>
              </w:rPr>
            </w:pPr>
            <w:r w:rsidRPr="002B306C">
              <w:rPr>
                <w:rFonts w:ascii="Arial" w:hAnsi="Arial" w:cs="Arial"/>
                <w:b/>
                <w:bCs/>
              </w:rPr>
              <w:t>LiDAR</w:t>
            </w:r>
          </w:p>
        </w:tc>
        <w:tc>
          <w:tcPr>
            <w:tcW w:w="1873" w:type="dxa"/>
            <w:tcBorders>
              <w:bottom w:val="single" w:sz="4" w:space="0" w:color="auto"/>
            </w:tcBorders>
            <w:shd w:val="clear" w:color="auto" w:fill="6F901E"/>
          </w:tcPr>
          <w:p w14:paraId="154F6216" w14:textId="77777777" w:rsidR="00676CB4" w:rsidRPr="002B306C" w:rsidRDefault="00676CB4" w:rsidP="002B306C">
            <w:pPr>
              <w:jc w:val="center"/>
              <w:rPr>
                <w:rFonts w:ascii="Arial" w:hAnsi="Arial" w:cs="Arial"/>
                <w:b/>
                <w:bCs/>
              </w:rPr>
            </w:pPr>
            <w:r w:rsidRPr="002B306C">
              <w:rPr>
                <w:rFonts w:ascii="Arial" w:hAnsi="Arial" w:cs="Arial"/>
                <w:b/>
                <w:bCs/>
              </w:rPr>
              <w:t>VNIR</w:t>
            </w:r>
          </w:p>
        </w:tc>
        <w:tc>
          <w:tcPr>
            <w:tcW w:w="1955" w:type="dxa"/>
            <w:tcBorders>
              <w:bottom w:val="single" w:sz="4" w:space="0" w:color="auto"/>
            </w:tcBorders>
            <w:shd w:val="clear" w:color="auto" w:fill="6F901E"/>
          </w:tcPr>
          <w:p w14:paraId="21729E91" w14:textId="77777777" w:rsidR="00676CB4" w:rsidRPr="002B306C" w:rsidRDefault="00676CB4" w:rsidP="002B306C">
            <w:pPr>
              <w:jc w:val="center"/>
              <w:rPr>
                <w:rFonts w:ascii="Arial" w:hAnsi="Arial" w:cs="Arial"/>
                <w:b/>
                <w:bCs/>
              </w:rPr>
            </w:pPr>
            <w:r w:rsidRPr="002B306C">
              <w:rPr>
                <w:rFonts w:ascii="Arial" w:hAnsi="Arial" w:cs="Arial"/>
                <w:b/>
                <w:bCs/>
              </w:rPr>
              <w:t>SWIR</w:t>
            </w:r>
          </w:p>
        </w:tc>
      </w:tr>
      <w:tr w:rsidR="00676CB4" w:rsidRPr="004111B5" w14:paraId="59E27AD6" w14:textId="77777777" w:rsidTr="0082402F">
        <w:trPr>
          <w:trHeight w:val="971"/>
          <w:jc w:val="center"/>
        </w:trPr>
        <w:tc>
          <w:tcPr>
            <w:tcW w:w="1146" w:type="dxa"/>
            <w:tcBorders>
              <w:top w:val="single" w:sz="4" w:space="0" w:color="auto"/>
            </w:tcBorders>
            <w:shd w:val="clear" w:color="auto" w:fill="6F901E"/>
          </w:tcPr>
          <w:p w14:paraId="5758C4A8" w14:textId="77777777" w:rsidR="00676CB4" w:rsidRPr="002B306C" w:rsidRDefault="00676CB4" w:rsidP="002B306C">
            <w:pPr>
              <w:jc w:val="center"/>
              <w:rPr>
                <w:rFonts w:ascii="Arial" w:hAnsi="Arial" w:cs="Arial"/>
                <w:b/>
                <w:bCs/>
              </w:rPr>
            </w:pPr>
            <w:r w:rsidRPr="002B306C">
              <w:rPr>
                <w:rFonts w:ascii="Arial" w:hAnsi="Arial" w:cs="Arial"/>
                <w:b/>
                <w:bCs/>
              </w:rPr>
              <w:t>FILE COUNT</w:t>
            </w:r>
          </w:p>
        </w:tc>
        <w:tc>
          <w:tcPr>
            <w:tcW w:w="2081" w:type="dxa"/>
            <w:tcBorders>
              <w:top w:val="single" w:sz="4" w:space="0" w:color="auto"/>
            </w:tcBorders>
          </w:tcPr>
          <w:p w14:paraId="037D48BC" w14:textId="77777777" w:rsidR="00676CB4" w:rsidRPr="004111B5" w:rsidRDefault="00676CB4">
            <w:pPr>
              <w:rPr>
                <w:rFonts w:ascii="Arial" w:hAnsi="Arial" w:cs="Arial"/>
              </w:rPr>
            </w:pPr>
            <w:r w:rsidRPr="004111B5">
              <w:rPr>
                <w:rFonts w:ascii="Arial" w:hAnsi="Arial" w:cs="Arial"/>
              </w:rPr>
              <w:t>1 file per 3 minutes</w:t>
            </w:r>
          </w:p>
        </w:tc>
        <w:tc>
          <w:tcPr>
            <w:tcW w:w="2438" w:type="dxa"/>
            <w:tcBorders>
              <w:top w:val="single" w:sz="4" w:space="0" w:color="auto"/>
            </w:tcBorders>
          </w:tcPr>
          <w:p w14:paraId="785C16C1" w14:textId="77777777" w:rsidR="00676CB4" w:rsidRPr="004111B5" w:rsidRDefault="00676CB4">
            <w:pPr>
              <w:rPr>
                <w:rFonts w:ascii="Arial" w:hAnsi="Arial" w:cs="Arial"/>
              </w:rPr>
            </w:pPr>
            <w:r w:rsidRPr="004111B5">
              <w:rPr>
                <w:rFonts w:ascii="Arial" w:hAnsi="Arial" w:cs="Arial"/>
              </w:rPr>
              <w:t>1 file per minute</w:t>
            </w:r>
          </w:p>
        </w:tc>
        <w:tc>
          <w:tcPr>
            <w:tcW w:w="1873" w:type="dxa"/>
            <w:tcBorders>
              <w:top w:val="single" w:sz="4" w:space="0" w:color="auto"/>
            </w:tcBorders>
          </w:tcPr>
          <w:p w14:paraId="7FE1EEBC" w14:textId="77777777" w:rsidR="00676CB4" w:rsidRPr="004111B5" w:rsidRDefault="00676CB4">
            <w:pPr>
              <w:rPr>
                <w:rFonts w:ascii="Arial" w:hAnsi="Arial" w:cs="Arial"/>
              </w:rPr>
            </w:pPr>
            <w:r w:rsidRPr="004111B5">
              <w:rPr>
                <w:rFonts w:ascii="Arial" w:hAnsi="Arial" w:cs="Arial"/>
              </w:rPr>
              <w:t>Mission time (s) ÷ Frame Period value ≈ number of data cubes</w:t>
            </w:r>
          </w:p>
        </w:tc>
        <w:tc>
          <w:tcPr>
            <w:tcW w:w="1955" w:type="dxa"/>
            <w:tcBorders>
              <w:top w:val="single" w:sz="4" w:space="0" w:color="auto"/>
            </w:tcBorders>
          </w:tcPr>
          <w:p w14:paraId="19908F9F" w14:textId="77777777" w:rsidR="00676CB4" w:rsidRPr="004111B5" w:rsidRDefault="00676CB4">
            <w:pPr>
              <w:rPr>
                <w:rFonts w:ascii="Arial" w:hAnsi="Arial" w:cs="Arial"/>
              </w:rPr>
            </w:pPr>
            <w:r w:rsidRPr="004111B5">
              <w:rPr>
                <w:rFonts w:ascii="Arial" w:hAnsi="Arial" w:cs="Arial"/>
              </w:rPr>
              <w:t>Mission time (s) ÷ Frame Period value ≈ number of data cubes</w:t>
            </w:r>
          </w:p>
        </w:tc>
      </w:tr>
      <w:tr w:rsidR="00676CB4" w:rsidRPr="004111B5" w14:paraId="6C998996" w14:textId="77777777" w:rsidTr="0082402F">
        <w:trPr>
          <w:jc w:val="center"/>
        </w:trPr>
        <w:tc>
          <w:tcPr>
            <w:tcW w:w="1146" w:type="dxa"/>
            <w:shd w:val="clear" w:color="auto" w:fill="6F901E"/>
          </w:tcPr>
          <w:p w14:paraId="608F46CC" w14:textId="77777777" w:rsidR="00676CB4" w:rsidRPr="002B306C" w:rsidRDefault="00676CB4" w:rsidP="002B306C">
            <w:pPr>
              <w:jc w:val="center"/>
              <w:rPr>
                <w:rFonts w:ascii="Arial" w:hAnsi="Arial" w:cs="Arial"/>
                <w:b/>
                <w:bCs/>
              </w:rPr>
            </w:pPr>
            <w:r w:rsidRPr="002B306C">
              <w:rPr>
                <w:rFonts w:ascii="Arial" w:hAnsi="Arial" w:cs="Arial"/>
                <w:b/>
                <w:bCs/>
              </w:rPr>
              <w:t>FILE SIZE</w:t>
            </w:r>
          </w:p>
        </w:tc>
        <w:tc>
          <w:tcPr>
            <w:tcW w:w="2081" w:type="dxa"/>
          </w:tcPr>
          <w:p w14:paraId="739BDEE4" w14:textId="77777777" w:rsidR="00676CB4" w:rsidRPr="004111B5" w:rsidRDefault="00676CB4">
            <w:pPr>
              <w:rPr>
                <w:rFonts w:ascii="Arial" w:hAnsi="Arial" w:cs="Arial"/>
              </w:rPr>
            </w:pPr>
            <w:r w:rsidRPr="004111B5">
              <w:rPr>
                <w:rFonts w:ascii="Arial" w:hAnsi="Arial" w:cs="Arial"/>
              </w:rPr>
              <w:t>~4–5 MB per file</w:t>
            </w:r>
          </w:p>
        </w:tc>
        <w:tc>
          <w:tcPr>
            <w:tcW w:w="2438" w:type="dxa"/>
          </w:tcPr>
          <w:p w14:paraId="3DC2C86A" w14:textId="77777777" w:rsidR="00676CB4" w:rsidRPr="004111B5" w:rsidRDefault="00676CB4">
            <w:pPr>
              <w:rPr>
                <w:rFonts w:ascii="Arial" w:hAnsi="Arial" w:cs="Arial"/>
              </w:rPr>
            </w:pPr>
            <w:r w:rsidRPr="004111B5">
              <w:rPr>
                <w:rFonts w:ascii="Arial" w:hAnsi="Arial" w:cs="Arial"/>
              </w:rPr>
              <w:t>~113 MB per file</w:t>
            </w:r>
          </w:p>
        </w:tc>
        <w:tc>
          <w:tcPr>
            <w:tcW w:w="1873" w:type="dxa"/>
          </w:tcPr>
          <w:p w14:paraId="748F6073" w14:textId="77777777" w:rsidR="00676CB4" w:rsidRPr="004111B5" w:rsidRDefault="00676CB4">
            <w:pPr>
              <w:rPr>
                <w:rFonts w:ascii="Arial" w:hAnsi="Arial" w:cs="Arial"/>
              </w:rPr>
            </w:pPr>
            <w:r w:rsidRPr="004111B5">
              <w:rPr>
                <w:rFonts w:ascii="Arial" w:hAnsi="Arial" w:cs="Arial"/>
              </w:rPr>
              <w:t>VNIR data should capture several GB of data for even short flights.</w:t>
            </w:r>
          </w:p>
        </w:tc>
        <w:tc>
          <w:tcPr>
            <w:tcW w:w="1955" w:type="dxa"/>
          </w:tcPr>
          <w:p w14:paraId="3B7402BB" w14:textId="77777777" w:rsidR="00676CB4" w:rsidRPr="004111B5" w:rsidRDefault="00676CB4">
            <w:pPr>
              <w:rPr>
                <w:rFonts w:ascii="Arial" w:hAnsi="Arial" w:cs="Arial"/>
              </w:rPr>
            </w:pPr>
            <w:r w:rsidRPr="004111B5">
              <w:rPr>
                <w:rFonts w:ascii="Arial" w:hAnsi="Arial" w:cs="Arial"/>
              </w:rPr>
              <w:t>SWIR data should capture several GB of data for even short flights.</w:t>
            </w:r>
          </w:p>
        </w:tc>
      </w:tr>
      <w:tr w:rsidR="00676CB4" w:rsidRPr="004111B5" w14:paraId="736179F4" w14:textId="77777777" w:rsidTr="0082402F">
        <w:trPr>
          <w:jc w:val="center"/>
        </w:trPr>
        <w:tc>
          <w:tcPr>
            <w:tcW w:w="1146" w:type="dxa"/>
            <w:shd w:val="clear" w:color="auto" w:fill="6F901E"/>
          </w:tcPr>
          <w:p w14:paraId="59402E89" w14:textId="77777777" w:rsidR="00676CB4" w:rsidRPr="002B306C" w:rsidRDefault="00676CB4" w:rsidP="002B306C">
            <w:pPr>
              <w:jc w:val="center"/>
              <w:rPr>
                <w:rFonts w:ascii="Arial" w:hAnsi="Arial" w:cs="Arial"/>
                <w:b/>
                <w:bCs/>
              </w:rPr>
            </w:pPr>
            <w:r w:rsidRPr="002B306C">
              <w:rPr>
                <w:rFonts w:ascii="Arial" w:hAnsi="Arial" w:cs="Arial"/>
                <w:b/>
                <w:bCs/>
              </w:rPr>
              <w:t>NOTES</w:t>
            </w:r>
          </w:p>
        </w:tc>
        <w:tc>
          <w:tcPr>
            <w:tcW w:w="2081" w:type="dxa"/>
          </w:tcPr>
          <w:p w14:paraId="0E461F1B" w14:textId="77777777" w:rsidR="00676CB4" w:rsidRPr="004111B5" w:rsidRDefault="00676CB4">
            <w:pPr>
              <w:rPr>
                <w:rFonts w:ascii="Arial" w:hAnsi="Arial" w:cs="Arial"/>
              </w:rPr>
            </w:pPr>
            <w:r w:rsidRPr="004111B5">
              <w:rPr>
                <w:rFonts w:ascii="Arial" w:hAnsi="Arial" w:cs="Arial"/>
              </w:rPr>
              <w:t>First and last files may be smaller depending on start/stop time within the UTC minute.</w:t>
            </w:r>
          </w:p>
        </w:tc>
        <w:tc>
          <w:tcPr>
            <w:tcW w:w="2438" w:type="dxa"/>
          </w:tcPr>
          <w:p w14:paraId="3324006A" w14:textId="77777777" w:rsidR="00676CB4" w:rsidRPr="004111B5" w:rsidRDefault="00676CB4">
            <w:pPr>
              <w:rPr>
                <w:rFonts w:ascii="Arial" w:hAnsi="Arial" w:cs="Arial"/>
              </w:rPr>
            </w:pPr>
            <w:r w:rsidRPr="004111B5">
              <w:rPr>
                <w:rFonts w:ascii="Arial" w:hAnsi="Arial" w:cs="Arial"/>
              </w:rPr>
              <w:t>First &amp; last file may be smaller depending on start/stop time. Files may be smaller if over low reflectivity object.</w:t>
            </w:r>
          </w:p>
        </w:tc>
        <w:tc>
          <w:tcPr>
            <w:tcW w:w="1873" w:type="dxa"/>
          </w:tcPr>
          <w:p w14:paraId="07309F6E" w14:textId="77777777" w:rsidR="00676CB4" w:rsidRPr="004111B5" w:rsidRDefault="00676CB4">
            <w:pPr>
              <w:rPr>
                <w:rFonts w:ascii="Arial" w:hAnsi="Arial" w:cs="Arial"/>
              </w:rPr>
            </w:pPr>
            <w:r w:rsidRPr="004111B5">
              <w:rPr>
                <w:rFonts w:ascii="Arial" w:hAnsi="Arial" w:cs="Arial"/>
              </w:rPr>
              <w:t>Check that frameindex, imu_gps, and settings files all exist.</w:t>
            </w:r>
          </w:p>
        </w:tc>
        <w:tc>
          <w:tcPr>
            <w:tcW w:w="1955" w:type="dxa"/>
          </w:tcPr>
          <w:p w14:paraId="6F60E5EC" w14:textId="77777777" w:rsidR="00676CB4" w:rsidRPr="004111B5" w:rsidRDefault="00676CB4">
            <w:pPr>
              <w:rPr>
                <w:rFonts w:ascii="Arial" w:hAnsi="Arial" w:cs="Arial"/>
              </w:rPr>
            </w:pPr>
            <w:r w:rsidRPr="004111B5">
              <w:rPr>
                <w:rFonts w:ascii="Arial" w:hAnsi="Arial" w:cs="Arial"/>
              </w:rPr>
              <w:t>Check that frameindex, imu_gps, pps, and settings files all exist.</w:t>
            </w:r>
          </w:p>
        </w:tc>
      </w:tr>
    </w:tbl>
    <w:p w14:paraId="3812AB3D" w14:textId="77777777" w:rsidR="00323027" w:rsidRDefault="00323027" w:rsidP="00323027">
      <w:pPr>
        <w:spacing w:after="40" w:line="240" w:lineRule="auto"/>
        <w:rPr>
          <w:rFonts w:ascii="Arial" w:hAnsi="Arial" w:cs="Arial"/>
        </w:rPr>
      </w:pPr>
    </w:p>
    <w:p w14:paraId="48DB324C" w14:textId="77777777" w:rsidR="00FF32A0" w:rsidRDefault="00FF32A0" w:rsidP="00323027">
      <w:pPr>
        <w:spacing w:after="40" w:line="240" w:lineRule="auto"/>
        <w:rPr>
          <w:rFonts w:ascii="Arial" w:hAnsi="Arial" w:cs="Arial"/>
        </w:rPr>
      </w:pPr>
    </w:p>
    <w:p w14:paraId="6074AA2A" w14:textId="77777777" w:rsidR="00FF32A0" w:rsidRDefault="00FF32A0" w:rsidP="00323027">
      <w:pPr>
        <w:spacing w:after="40" w:line="240" w:lineRule="auto"/>
        <w:rPr>
          <w:rFonts w:ascii="Arial" w:hAnsi="Arial" w:cs="Arial"/>
        </w:rPr>
      </w:pPr>
    </w:p>
    <w:p w14:paraId="7FAC2D10" w14:textId="77777777" w:rsidR="00FF32A0" w:rsidRDefault="00FF32A0" w:rsidP="00323027">
      <w:pPr>
        <w:spacing w:after="40" w:line="240" w:lineRule="auto"/>
        <w:rPr>
          <w:rFonts w:ascii="Arial" w:hAnsi="Arial" w:cs="Arial"/>
        </w:rPr>
      </w:pPr>
    </w:p>
    <w:p w14:paraId="2868403C" w14:textId="77777777" w:rsidR="00FF32A0" w:rsidRDefault="00FF32A0" w:rsidP="00323027">
      <w:pPr>
        <w:spacing w:after="40" w:line="240" w:lineRule="auto"/>
        <w:rPr>
          <w:rFonts w:ascii="Arial" w:hAnsi="Arial" w:cs="Arial"/>
        </w:rPr>
      </w:pPr>
    </w:p>
    <w:p w14:paraId="1E9D5678" w14:textId="77777777" w:rsidR="00FF32A0" w:rsidRDefault="00FF32A0" w:rsidP="00323027">
      <w:pPr>
        <w:spacing w:after="40" w:line="240" w:lineRule="auto"/>
        <w:rPr>
          <w:rFonts w:ascii="Arial" w:hAnsi="Arial" w:cs="Arial"/>
        </w:rPr>
      </w:pPr>
    </w:p>
    <w:p w14:paraId="6365CCF8" w14:textId="77777777" w:rsidR="00FF32A0" w:rsidRPr="004111B5" w:rsidRDefault="00FF32A0" w:rsidP="00323027">
      <w:pPr>
        <w:spacing w:after="40" w:line="240" w:lineRule="auto"/>
        <w:rPr>
          <w:rFonts w:ascii="Arial" w:hAnsi="Arial" w:cs="Arial"/>
        </w:rPr>
      </w:pPr>
    </w:p>
    <w:p w14:paraId="7D908324" w14:textId="77777777" w:rsidR="00676CB4" w:rsidRPr="0072315B" w:rsidRDefault="00676CB4" w:rsidP="0072315B">
      <w:pPr>
        <w:pBdr>
          <w:top w:val="single" w:sz="12" w:space="1" w:color="auto"/>
          <w:bottom w:val="single" w:sz="12" w:space="1" w:color="auto"/>
        </w:pBdr>
        <w:shd w:val="solid" w:color="333F48" w:fill="auto"/>
        <w:spacing w:after="40" w:line="240" w:lineRule="auto"/>
        <w:jc w:val="center"/>
        <w:rPr>
          <w:rFonts w:ascii="Arial" w:hAnsi="Arial" w:cs="Arial"/>
          <w:b/>
          <w:color w:val="6F901E"/>
          <w:sz w:val="32"/>
        </w:rPr>
      </w:pPr>
      <w:r w:rsidRPr="0072315B">
        <w:rPr>
          <w:rFonts w:ascii="Arial" w:hAnsi="Arial" w:cs="Arial"/>
          <w:b/>
          <w:color w:val="6F901E"/>
          <w:sz w:val="32"/>
        </w:rPr>
        <w:lastRenderedPageBreak/>
        <w:t>DATA CONFIRMATION &amp; DOWNLOAD</w:t>
      </w:r>
      <w:commentRangeStart w:id="39"/>
      <w:commentRangeEnd w:id="39"/>
      <w:r w:rsidRPr="0072315B">
        <w:rPr>
          <w:rStyle w:val="CommentReference"/>
          <w:rFonts w:ascii="Arial" w:hAnsi="Arial" w:cs="Arial"/>
          <w:b/>
          <w:color w:val="6F901E"/>
          <w:sz w:val="32"/>
          <w:szCs w:val="22"/>
        </w:rPr>
        <w:commentReference w:id="39"/>
      </w:r>
    </w:p>
    <w:tbl>
      <w:tblPr>
        <w:tblStyle w:val="TableGrid"/>
        <w:tblW w:w="9493" w:type="dxa"/>
        <w:jc w:val="center"/>
        <w:tblLook w:val="04A0" w:firstRow="1" w:lastRow="0" w:firstColumn="1" w:lastColumn="0" w:noHBand="0" w:noVBand="1"/>
      </w:tblPr>
      <w:tblGrid>
        <w:gridCol w:w="4320"/>
        <w:gridCol w:w="5173"/>
      </w:tblGrid>
      <w:tr w:rsidR="00676CB4" w:rsidRPr="004111B5" w14:paraId="1B269B49" w14:textId="77777777" w:rsidTr="0082402F">
        <w:trPr>
          <w:jc w:val="center"/>
        </w:trPr>
        <w:tc>
          <w:tcPr>
            <w:tcW w:w="4320" w:type="dxa"/>
            <w:tcBorders>
              <w:bottom w:val="single" w:sz="4" w:space="0" w:color="auto"/>
            </w:tcBorders>
            <w:shd w:val="clear" w:color="auto" w:fill="6F901E"/>
          </w:tcPr>
          <w:p w14:paraId="2C0405DF" w14:textId="77777777" w:rsidR="00676CB4" w:rsidRPr="002B306C" w:rsidRDefault="00676CB4" w:rsidP="002B306C">
            <w:pPr>
              <w:jc w:val="center"/>
              <w:rPr>
                <w:rFonts w:ascii="Arial" w:hAnsi="Arial" w:cs="Arial"/>
                <w:b/>
                <w:bCs/>
              </w:rPr>
            </w:pPr>
            <w:r w:rsidRPr="002B306C">
              <w:rPr>
                <w:rFonts w:ascii="Arial" w:hAnsi="Arial" w:cs="Arial"/>
                <w:b/>
                <w:bCs/>
              </w:rPr>
              <w:t>VNIR, SWIR, + LiDAR</w:t>
            </w:r>
          </w:p>
        </w:tc>
        <w:tc>
          <w:tcPr>
            <w:tcW w:w="5173" w:type="dxa"/>
            <w:tcBorders>
              <w:bottom w:val="single" w:sz="4" w:space="0" w:color="auto"/>
            </w:tcBorders>
            <w:shd w:val="clear" w:color="auto" w:fill="6F901E"/>
          </w:tcPr>
          <w:p w14:paraId="3162175A" w14:textId="77777777" w:rsidR="00676CB4" w:rsidRPr="002B306C" w:rsidRDefault="00676CB4" w:rsidP="002B306C">
            <w:pPr>
              <w:jc w:val="center"/>
              <w:rPr>
                <w:rFonts w:ascii="Arial" w:hAnsi="Arial" w:cs="Arial"/>
                <w:b/>
                <w:bCs/>
              </w:rPr>
            </w:pPr>
            <w:r w:rsidRPr="002B306C">
              <w:rPr>
                <w:rFonts w:ascii="Arial" w:hAnsi="Arial" w:cs="Arial"/>
                <w:b/>
                <w:bCs/>
              </w:rPr>
              <w:t>GNSS-INS</w:t>
            </w:r>
          </w:p>
        </w:tc>
      </w:tr>
      <w:tr w:rsidR="00676CB4" w:rsidRPr="004111B5" w14:paraId="0503AF0F" w14:textId="77777777" w:rsidTr="0082402F">
        <w:trPr>
          <w:jc w:val="center"/>
        </w:trPr>
        <w:tc>
          <w:tcPr>
            <w:tcW w:w="4320" w:type="dxa"/>
            <w:tcBorders>
              <w:top w:val="single" w:sz="4" w:space="0" w:color="auto"/>
            </w:tcBorders>
          </w:tcPr>
          <w:p w14:paraId="331FECDA" w14:textId="77777777" w:rsidR="00676CB4" w:rsidRPr="004111B5" w:rsidRDefault="00676CB4">
            <w:pPr>
              <w:rPr>
                <w:rFonts w:ascii="Arial" w:hAnsi="Arial" w:cs="Arial"/>
              </w:rPr>
            </w:pPr>
            <w:r w:rsidRPr="004111B5">
              <w:rPr>
                <w:rFonts w:ascii="Arial" w:hAnsi="Arial" w:cs="Arial"/>
              </w:rPr>
              <w:t>1. Connect to VNIR + SWIR ethernet ports.</w:t>
            </w:r>
          </w:p>
        </w:tc>
        <w:tc>
          <w:tcPr>
            <w:tcW w:w="5173" w:type="dxa"/>
            <w:tcBorders>
              <w:top w:val="single" w:sz="4" w:space="0" w:color="auto"/>
            </w:tcBorders>
          </w:tcPr>
          <w:p w14:paraId="6ACE3CE9" w14:textId="77777777" w:rsidR="00676CB4" w:rsidRPr="004111B5" w:rsidRDefault="00676CB4">
            <w:pPr>
              <w:rPr>
                <w:rFonts w:ascii="Arial" w:hAnsi="Arial" w:cs="Arial"/>
              </w:rPr>
            </w:pPr>
            <w:r w:rsidRPr="004111B5">
              <w:rPr>
                <w:rFonts w:ascii="Arial" w:hAnsi="Arial" w:cs="Arial"/>
              </w:rPr>
              <w:t>1. Connect to SWIR ethernet port.</w:t>
            </w:r>
          </w:p>
        </w:tc>
      </w:tr>
      <w:tr w:rsidR="00676CB4" w:rsidRPr="004111B5" w14:paraId="4E3A2ACA" w14:textId="77777777" w:rsidTr="0082402F">
        <w:trPr>
          <w:jc w:val="center"/>
        </w:trPr>
        <w:tc>
          <w:tcPr>
            <w:tcW w:w="4320" w:type="dxa"/>
          </w:tcPr>
          <w:p w14:paraId="795F8207" w14:textId="77777777" w:rsidR="00676CB4" w:rsidRPr="004111B5" w:rsidRDefault="00676CB4">
            <w:pPr>
              <w:rPr>
                <w:rFonts w:ascii="Arial" w:hAnsi="Arial" w:cs="Arial"/>
              </w:rPr>
            </w:pPr>
            <w:r w:rsidRPr="004111B5">
              <w:rPr>
                <w:rFonts w:ascii="Arial" w:hAnsi="Arial" w:cs="Arial"/>
              </w:rPr>
              <w:t>2. Open Hyperspec III.</w:t>
            </w:r>
          </w:p>
        </w:tc>
        <w:tc>
          <w:tcPr>
            <w:tcW w:w="5173" w:type="dxa"/>
          </w:tcPr>
          <w:p w14:paraId="600C2D7E" w14:textId="77777777" w:rsidR="00676CB4" w:rsidRPr="004111B5" w:rsidRDefault="00676CB4">
            <w:pPr>
              <w:rPr>
                <w:rFonts w:ascii="Arial" w:hAnsi="Arial" w:cs="Arial"/>
              </w:rPr>
            </w:pPr>
            <w:r w:rsidRPr="004111B5">
              <w:rPr>
                <w:rFonts w:ascii="Arial" w:hAnsi="Arial" w:cs="Arial"/>
              </w:rPr>
              <w:t>2. Open web browser to: 10.0.65.51:8080</w:t>
            </w:r>
          </w:p>
        </w:tc>
      </w:tr>
      <w:tr w:rsidR="00676CB4" w:rsidRPr="004111B5" w14:paraId="670E06AF" w14:textId="77777777" w:rsidTr="0082402F">
        <w:trPr>
          <w:jc w:val="center"/>
        </w:trPr>
        <w:tc>
          <w:tcPr>
            <w:tcW w:w="4320" w:type="dxa"/>
          </w:tcPr>
          <w:p w14:paraId="2888766E" w14:textId="77777777" w:rsidR="00676CB4" w:rsidRPr="004111B5" w:rsidRDefault="00676CB4">
            <w:pPr>
              <w:rPr>
                <w:rFonts w:ascii="Arial" w:hAnsi="Arial" w:cs="Arial"/>
              </w:rPr>
            </w:pPr>
            <w:r w:rsidRPr="004111B5">
              <w:rPr>
                <w:rFonts w:ascii="Arial" w:hAnsi="Arial" w:cs="Arial"/>
              </w:rPr>
              <w:t>3. Open Data Storage tab.</w:t>
            </w:r>
          </w:p>
        </w:tc>
        <w:tc>
          <w:tcPr>
            <w:tcW w:w="5173" w:type="dxa"/>
          </w:tcPr>
          <w:p w14:paraId="163414C8" w14:textId="77777777" w:rsidR="00676CB4" w:rsidRPr="004111B5" w:rsidRDefault="00676CB4">
            <w:pPr>
              <w:rPr>
                <w:rFonts w:ascii="Arial" w:hAnsi="Arial" w:cs="Arial"/>
              </w:rPr>
            </w:pPr>
            <w:r w:rsidRPr="004111B5">
              <w:rPr>
                <w:rFonts w:ascii="Arial" w:hAnsi="Arial" w:cs="Arial"/>
              </w:rPr>
              <w:t>3. Login.</w:t>
            </w:r>
          </w:p>
        </w:tc>
      </w:tr>
      <w:tr w:rsidR="00676CB4" w:rsidRPr="004111B5" w14:paraId="21CDC94D" w14:textId="77777777" w:rsidTr="0082402F">
        <w:trPr>
          <w:jc w:val="center"/>
        </w:trPr>
        <w:tc>
          <w:tcPr>
            <w:tcW w:w="4320" w:type="dxa"/>
          </w:tcPr>
          <w:p w14:paraId="20235319" w14:textId="77777777" w:rsidR="00676CB4" w:rsidRPr="004111B5" w:rsidRDefault="00676CB4">
            <w:pPr>
              <w:rPr>
                <w:rFonts w:ascii="Arial" w:hAnsi="Arial" w:cs="Arial"/>
              </w:rPr>
            </w:pPr>
            <w:r w:rsidRPr="004111B5">
              <w:rPr>
                <w:rFonts w:ascii="Arial" w:hAnsi="Arial" w:cs="Arial"/>
              </w:rPr>
              <w:t>4. Select mission folder.</w:t>
            </w:r>
          </w:p>
        </w:tc>
        <w:tc>
          <w:tcPr>
            <w:tcW w:w="5173" w:type="dxa"/>
          </w:tcPr>
          <w:p w14:paraId="0637B2AA" w14:textId="77777777" w:rsidR="00676CB4" w:rsidRPr="004111B5" w:rsidRDefault="00676CB4">
            <w:pPr>
              <w:rPr>
                <w:rFonts w:ascii="Arial" w:hAnsi="Arial" w:cs="Arial"/>
              </w:rPr>
            </w:pPr>
            <w:r w:rsidRPr="004111B5">
              <w:rPr>
                <w:rFonts w:ascii="Arial" w:hAnsi="Arial" w:cs="Arial"/>
              </w:rPr>
              <w:t>4. Open Data Logging tab.</w:t>
            </w:r>
          </w:p>
        </w:tc>
      </w:tr>
      <w:tr w:rsidR="00676CB4" w:rsidRPr="004111B5" w14:paraId="205B0A22" w14:textId="77777777" w:rsidTr="0082402F">
        <w:trPr>
          <w:jc w:val="center"/>
        </w:trPr>
        <w:tc>
          <w:tcPr>
            <w:tcW w:w="4320" w:type="dxa"/>
          </w:tcPr>
          <w:p w14:paraId="6EB04285" w14:textId="77777777" w:rsidR="00676CB4" w:rsidRPr="004111B5" w:rsidRDefault="00676CB4">
            <w:pPr>
              <w:rPr>
                <w:rFonts w:ascii="Arial" w:hAnsi="Arial" w:cs="Arial"/>
              </w:rPr>
            </w:pPr>
            <w:r w:rsidRPr="004111B5">
              <w:rPr>
                <w:rFonts w:ascii="Arial" w:hAnsi="Arial" w:cs="Arial"/>
              </w:rPr>
              <w:t>5. Choose local storage destination.</w:t>
            </w:r>
          </w:p>
        </w:tc>
        <w:tc>
          <w:tcPr>
            <w:tcW w:w="5173" w:type="dxa"/>
          </w:tcPr>
          <w:p w14:paraId="7AF4E751" w14:textId="77777777" w:rsidR="00676CB4" w:rsidRPr="004111B5" w:rsidRDefault="00676CB4">
            <w:pPr>
              <w:rPr>
                <w:rFonts w:ascii="Arial" w:hAnsi="Arial" w:cs="Arial"/>
              </w:rPr>
            </w:pPr>
            <w:r w:rsidRPr="004111B5">
              <w:rPr>
                <w:rFonts w:ascii="Arial" w:hAnsi="Arial" w:cs="Arial"/>
              </w:rPr>
              <w:t>5. Click on INTERNAL.</w:t>
            </w:r>
          </w:p>
        </w:tc>
      </w:tr>
      <w:tr w:rsidR="00676CB4" w:rsidRPr="004111B5" w14:paraId="5E78EA78" w14:textId="77777777" w:rsidTr="0082402F">
        <w:trPr>
          <w:jc w:val="center"/>
        </w:trPr>
        <w:tc>
          <w:tcPr>
            <w:tcW w:w="4320" w:type="dxa"/>
          </w:tcPr>
          <w:p w14:paraId="5FA08FFE" w14:textId="77777777" w:rsidR="00676CB4" w:rsidRPr="004111B5" w:rsidRDefault="00676CB4">
            <w:pPr>
              <w:rPr>
                <w:rFonts w:ascii="Arial" w:hAnsi="Arial" w:cs="Arial"/>
              </w:rPr>
            </w:pPr>
            <w:r w:rsidRPr="004111B5">
              <w:rPr>
                <w:rFonts w:ascii="Arial" w:hAnsi="Arial" w:cs="Arial"/>
              </w:rPr>
              <w:t>6. Navigate to mission date.</w:t>
            </w:r>
          </w:p>
        </w:tc>
        <w:tc>
          <w:tcPr>
            <w:tcW w:w="5173" w:type="dxa"/>
          </w:tcPr>
          <w:p w14:paraId="2DC0F4B7" w14:textId="77777777" w:rsidR="00676CB4" w:rsidRPr="004111B5" w:rsidRDefault="00676CB4">
            <w:pPr>
              <w:rPr>
                <w:rFonts w:ascii="Arial" w:hAnsi="Arial" w:cs="Arial"/>
              </w:rPr>
            </w:pPr>
            <w:r w:rsidRPr="004111B5">
              <w:rPr>
                <w:rFonts w:ascii="Arial" w:hAnsi="Arial" w:cs="Arial"/>
              </w:rPr>
              <w:t>6. Download all files from within that mission window</w:t>
            </w:r>
          </w:p>
        </w:tc>
      </w:tr>
      <w:tr w:rsidR="00676CB4" w:rsidRPr="004111B5" w14:paraId="25C87F9C" w14:textId="77777777" w:rsidTr="0082402F">
        <w:trPr>
          <w:jc w:val="center"/>
        </w:trPr>
        <w:tc>
          <w:tcPr>
            <w:tcW w:w="4320" w:type="dxa"/>
          </w:tcPr>
          <w:p w14:paraId="5FC7DD33" w14:textId="77777777" w:rsidR="00676CB4" w:rsidRPr="004111B5" w:rsidRDefault="00676CB4">
            <w:pPr>
              <w:rPr>
                <w:rFonts w:ascii="Arial" w:hAnsi="Arial" w:cs="Arial"/>
              </w:rPr>
            </w:pPr>
            <w:r w:rsidRPr="004111B5">
              <w:rPr>
                <w:rFonts w:ascii="Arial" w:hAnsi="Arial" w:cs="Arial"/>
              </w:rPr>
              <w:t>7. Select all files.</w:t>
            </w:r>
          </w:p>
        </w:tc>
        <w:tc>
          <w:tcPr>
            <w:tcW w:w="5173" w:type="dxa"/>
          </w:tcPr>
          <w:p w14:paraId="117DE50B" w14:textId="77777777" w:rsidR="00676CB4" w:rsidRPr="004111B5" w:rsidRDefault="00676CB4">
            <w:pPr>
              <w:rPr>
                <w:rFonts w:ascii="Arial" w:hAnsi="Arial" w:cs="Arial"/>
              </w:rPr>
            </w:pPr>
            <w:r w:rsidRPr="004111B5">
              <w:rPr>
                <w:rFonts w:ascii="Arial" w:hAnsi="Arial" w:cs="Arial"/>
              </w:rPr>
              <w:t>7. The files required for GPT will be any with a matching UTC time to the VNIR or SWIR “imu_gps” file.</w:t>
            </w:r>
          </w:p>
        </w:tc>
      </w:tr>
      <w:tr w:rsidR="00676CB4" w:rsidRPr="004111B5" w14:paraId="2EC80A90" w14:textId="77777777" w:rsidTr="0082402F">
        <w:trPr>
          <w:jc w:val="center"/>
        </w:trPr>
        <w:tc>
          <w:tcPr>
            <w:tcW w:w="4320" w:type="dxa"/>
          </w:tcPr>
          <w:p w14:paraId="17D44862" w14:textId="77777777" w:rsidR="00676CB4" w:rsidRPr="004111B5" w:rsidRDefault="00676CB4">
            <w:pPr>
              <w:rPr>
                <w:rFonts w:ascii="Arial" w:hAnsi="Arial" w:cs="Arial"/>
              </w:rPr>
            </w:pPr>
            <w:r w:rsidRPr="004111B5">
              <w:rPr>
                <w:rFonts w:ascii="Arial" w:hAnsi="Arial" w:cs="Arial"/>
              </w:rPr>
              <w:t>8. Download all files.</w:t>
            </w:r>
          </w:p>
        </w:tc>
        <w:tc>
          <w:tcPr>
            <w:tcW w:w="5173" w:type="dxa"/>
          </w:tcPr>
          <w:p w14:paraId="45E9A0BB" w14:textId="77777777" w:rsidR="00676CB4" w:rsidRPr="004111B5" w:rsidRDefault="00676CB4">
            <w:pPr>
              <w:rPr>
                <w:rFonts w:ascii="Arial" w:hAnsi="Arial" w:cs="Arial"/>
              </w:rPr>
            </w:pPr>
          </w:p>
        </w:tc>
      </w:tr>
    </w:tbl>
    <w:p w14:paraId="63B5F4AE" w14:textId="77777777" w:rsidR="0082402F" w:rsidRPr="004111B5" w:rsidRDefault="0082402F" w:rsidP="0082402F">
      <w:pPr>
        <w:spacing w:after="40" w:line="240" w:lineRule="auto"/>
        <w:rPr>
          <w:rFonts w:ascii="Arial" w:hAnsi="Arial" w:cs="Arial"/>
        </w:rPr>
      </w:pPr>
    </w:p>
    <w:p w14:paraId="4B4A0DFA" w14:textId="77777777" w:rsidR="00676CB4" w:rsidRPr="004111B5" w:rsidRDefault="00676CB4" w:rsidP="004111B5">
      <w:pPr>
        <w:pBdr>
          <w:top w:val="single" w:sz="12" w:space="1" w:color="auto"/>
          <w:bottom w:val="single" w:sz="12" w:space="1" w:color="auto"/>
        </w:pBdr>
        <w:shd w:val="solid" w:color="333F48" w:fill="auto"/>
        <w:spacing w:after="40" w:line="240" w:lineRule="auto"/>
        <w:jc w:val="center"/>
        <w:rPr>
          <w:rFonts w:ascii="Arial" w:hAnsi="Arial" w:cs="Arial"/>
          <w:b/>
          <w:color w:val="6F901E"/>
          <w:sz w:val="32"/>
        </w:rPr>
      </w:pPr>
      <w:r w:rsidRPr="004111B5">
        <w:rPr>
          <w:rFonts w:ascii="Arial" w:hAnsi="Arial" w:cs="Arial"/>
          <w:b/>
          <w:color w:val="6F901E"/>
          <w:sz w:val="32"/>
        </w:rPr>
        <w:t>APPENDIX</w:t>
      </w:r>
    </w:p>
    <w:p w14:paraId="0E51F34B" w14:textId="77777777" w:rsidR="0082402F" w:rsidRDefault="0082402F" w:rsidP="00676CB4">
      <w:pPr>
        <w:spacing w:after="40" w:line="240" w:lineRule="auto"/>
        <w:rPr>
          <w:rFonts w:ascii="Arial" w:hAnsi="Arial" w:cs="Arial"/>
          <w:b/>
        </w:rPr>
      </w:pPr>
    </w:p>
    <w:p w14:paraId="73071D96" w14:textId="77777777" w:rsidR="00676CB4" w:rsidRPr="004111B5" w:rsidRDefault="00676CB4" w:rsidP="00676CB4">
      <w:pPr>
        <w:spacing w:after="40" w:line="240" w:lineRule="auto"/>
        <w:rPr>
          <w:rFonts w:ascii="Arial" w:hAnsi="Arial" w:cs="Arial"/>
        </w:rPr>
      </w:pPr>
      <w:r w:rsidRPr="004111B5">
        <w:rPr>
          <w:rFonts w:ascii="Arial" w:hAnsi="Arial" w:cs="Arial"/>
          <w:b/>
        </w:rPr>
        <w:t>SETTING STATIC IP ADDRESS</w:t>
      </w:r>
    </w:p>
    <w:p w14:paraId="730707AA" w14:textId="21C85E67" w:rsidR="00676CB4" w:rsidRPr="004111B5" w:rsidRDefault="00676CB4" w:rsidP="00FF32A0">
      <w:pPr>
        <w:spacing w:after="40" w:line="240" w:lineRule="auto"/>
        <w:rPr>
          <w:rFonts w:ascii="Arial" w:hAnsi="Arial" w:cs="Arial"/>
        </w:rPr>
      </w:pPr>
      <w:r w:rsidRPr="004111B5">
        <w:rPr>
          <w:rFonts w:ascii="Arial" w:hAnsi="Arial" w:cs="Arial"/>
        </w:rPr>
        <w:t>A static IP address needs to be set on the accessing machine to connect to the sensors</w:t>
      </w:r>
      <w:r w:rsidR="008A6147">
        <w:rPr>
          <w:rFonts w:ascii="Arial" w:hAnsi="Arial" w:cs="Arial"/>
        </w:rPr>
        <w:t>:</w:t>
      </w:r>
    </w:p>
    <w:p w14:paraId="6FBDEE7B" w14:textId="48CDD907" w:rsidR="00676CB4" w:rsidRPr="008A6147" w:rsidRDefault="00676CB4" w:rsidP="00FF32A0">
      <w:pPr>
        <w:pStyle w:val="ListParagraph"/>
        <w:numPr>
          <w:ilvl w:val="0"/>
          <w:numId w:val="42"/>
        </w:numPr>
        <w:spacing w:after="40" w:line="240" w:lineRule="auto"/>
        <w:contextualSpacing w:val="0"/>
        <w:rPr>
          <w:rFonts w:ascii="Arial" w:hAnsi="Arial" w:cs="Arial"/>
        </w:rPr>
      </w:pPr>
      <w:r w:rsidRPr="008A6147">
        <w:rPr>
          <w:rFonts w:ascii="Arial" w:hAnsi="Arial" w:cs="Arial"/>
        </w:rPr>
        <w:t>Open Network and Internet Settings</w:t>
      </w:r>
    </w:p>
    <w:p w14:paraId="6472C9E9" w14:textId="6D832F23" w:rsidR="00676CB4" w:rsidRPr="008A6147" w:rsidRDefault="00676CB4" w:rsidP="00FF32A0">
      <w:pPr>
        <w:pStyle w:val="ListParagraph"/>
        <w:numPr>
          <w:ilvl w:val="0"/>
          <w:numId w:val="42"/>
        </w:numPr>
        <w:spacing w:after="40" w:line="240" w:lineRule="auto"/>
        <w:contextualSpacing w:val="0"/>
        <w:rPr>
          <w:rFonts w:ascii="Arial" w:hAnsi="Arial" w:cs="Arial"/>
        </w:rPr>
      </w:pPr>
      <w:r w:rsidRPr="008A6147">
        <w:rPr>
          <w:rFonts w:ascii="Arial" w:hAnsi="Arial" w:cs="Arial"/>
        </w:rPr>
        <w:t>Change Adapter Options</w:t>
      </w:r>
    </w:p>
    <w:p w14:paraId="22B8D8C5" w14:textId="0E707898" w:rsidR="00676CB4" w:rsidRPr="008A6147" w:rsidRDefault="00676CB4" w:rsidP="00FF32A0">
      <w:pPr>
        <w:pStyle w:val="ListParagraph"/>
        <w:numPr>
          <w:ilvl w:val="0"/>
          <w:numId w:val="42"/>
        </w:numPr>
        <w:spacing w:after="40" w:line="240" w:lineRule="auto"/>
        <w:contextualSpacing w:val="0"/>
        <w:rPr>
          <w:rFonts w:ascii="Arial" w:hAnsi="Arial" w:cs="Arial"/>
        </w:rPr>
      </w:pPr>
      <w:r w:rsidRPr="008A6147">
        <w:rPr>
          <w:rFonts w:ascii="Arial" w:hAnsi="Arial" w:cs="Arial"/>
        </w:rPr>
        <w:t>Open Properties for Ethernet port/adapter</w:t>
      </w:r>
    </w:p>
    <w:p w14:paraId="2860D157" w14:textId="0F2A0BA0" w:rsidR="00676CB4" w:rsidRPr="008A6147" w:rsidRDefault="00676CB4" w:rsidP="00FF32A0">
      <w:pPr>
        <w:pStyle w:val="ListParagraph"/>
        <w:numPr>
          <w:ilvl w:val="0"/>
          <w:numId w:val="42"/>
        </w:numPr>
        <w:spacing w:after="40" w:line="240" w:lineRule="auto"/>
        <w:contextualSpacing w:val="0"/>
        <w:rPr>
          <w:rFonts w:ascii="Arial" w:hAnsi="Arial" w:cs="Arial"/>
        </w:rPr>
      </w:pPr>
      <w:r w:rsidRPr="008A6147">
        <w:rPr>
          <w:rFonts w:ascii="Arial" w:hAnsi="Arial" w:cs="Arial"/>
        </w:rPr>
        <w:t>Open Properties for Internet Protocol Version 4 (TCP/IPv4)</w:t>
      </w:r>
    </w:p>
    <w:p w14:paraId="254BACEE" w14:textId="3C35C7B5" w:rsidR="00676CB4" w:rsidRPr="008A6147" w:rsidRDefault="00676CB4" w:rsidP="00FF32A0">
      <w:pPr>
        <w:pStyle w:val="ListParagraph"/>
        <w:numPr>
          <w:ilvl w:val="0"/>
          <w:numId w:val="42"/>
        </w:numPr>
        <w:spacing w:after="40" w:line="240" w:lineRule="auto"/>
        <w:contextualSpacing w:val="0"/>
        <w:rPr>
          <w:rFonts w:ascii="Arial" w:hAnsi="Arial" w:cs="Arial"/>
        </w:rPr>
      </w:pPr>
      <w:r w:rsidRPr="008A6147">
        <w:rPr>
          <w:rFonts w:ascii="Arial" w:hAnsi="Arial" w:cs="Arial"/>
        </w:rPr>
        <w:t>Use the following IP Address: 10.0.65.2</w:t>
      </w:r>
    </w:p>
    <w:p w14:paraId="6335F462" w14:textId="6139D402" w:rsidR="00676CB4" w:rsidRPr="008A6147" w:rsidRDefault="00676CB4" w:rsidP="00FF32A0">
      <w:pPr>
        <w:pStyle w:val="ListParagraph"/>
        <w:numPr>
          <w:ilvl w:val="0"/>
          <w:numId w:val="42"/>
        </w:numPr>
        <w:spacing w:after="40" w:line="240" w:lineRule="auto"/>
        <w:contextualSpacing w:val="0"/>
        <w:rPr>
          <w:rFonts w:ascii="Arial" w:hAnsi="Arial" w:cs="Arial"/>
        </w:rPr>
      </w:pPr>
      <w:r w:rsidRPr="008A6147">
        <w:rPr>
          <w:rFonts w:ascii="Arial" w:hAnsi="Arial" w:cs="Arial"/>
        </w:rPr>
        <w:t>Subnet Mask: 255.255.255.0</w:t>
      </w:r>
    </w:p>
    <w:p w14:paraId="27ED5036" w14:textId="41F157B2" w:rsidR="00676CB4" w:rsidRPr="008A6147" w:rsidRDefault="00676CB4" w:rsidP="00FF32A0">
      <w:pPr>
        <w:pStyle w:val="ListParagraph"/>
        <w:numPr>
          <w:ilvl w:val="0"/>
          <w:numId w:val="42"/>
        </w:numPr>
        <w:spacing w:after="40" w:line="240" w:lineRule="auto"/>
        <w:contextualSpacing w:val="0"/>
        <w:rPr>
          <w:rFonts w:ascii="Arial" w:hAnsi="Arial" w:cs="Arial"/>
        </w:rPr>
      </w:pPr>
      <w:r w:rsidRPr="008A6147">
        <w:rPr>
          <w:rFonts w:ascii="Arial" w:hAnsi="Arial" w:cs="Arial"/>
        </w:rPr>
        <w:t>Press OK</w:t>
      </w:r>
    </w:p>
    <w:p w14:paraId="0B8A2DC5" w14:textId="77777777" w:rsidR="0082402F" w:rsidRPr="004111B5" w:rsidRDefault="0082402F" w:rsidP="00676CB4">
      <w:pPr>
        <w:spacing w:after="40" w:line="240" w:lineRule="auto"/>
        <w:rPr>
          <w:rFonts w:ascii="Arial" w:hAnsi="Arial" w:cs="Arial"/>
        </w:rPr>
      </w:pPr>
    </w:p>
    <w:tbl>
      <w:tblPr>
        <w:tblStyle w:val="TableGrid"/>
        <w:tblW w:w="0" w:type="auto"/>
        <w:jc w:val="center"/>
        <w:tblLook w:val="04A0" w:firstRow="1" w:lastRow="0" w:firstColumn="1" w:lastColumn="0" w:noHBand="0" w:noVBand="1"/>
      </w:tblPr>
      <w:tblGrid>
        <w:gridCol w:w="3112"/>
        <w:gridCol w:w="3113"/>
        <w:gridCol w:w="3113"/>
      </w:tblGrid>
      <w:tr w:rsidR="00995CCD" w:rsidRPr="004111B5" w14:paraId="20CACA2D" w14:textId="77777777" w:rsidTr="0082402F">
        <w:trPr>
          <w:jc w:val="center"/>
        </w:trPr>
        <w:tc>
          <w:tcPr>
            <w:tcW w:w="3112" w:type="dxa"/>
            <w:tcBorders>
              <w:bottom w:val="single" w:sz="4" w:space="0" w:color="auto"/>
            </w:tcBorders>
            <w:shd w:val="clear" w:color="auto" w:fill="6F901E"/>
          </w:tcPr>
          <w:p w14:paraId="63A142D9" w14:textId="77777777" w:rsidR="00995CCD" w:rsidRPr="002B306C" w:rsidRDefault="00995CCD" w:rsidP="002B306C">
            <w:pPr>
              <w:spacing w:after="40" w:line="240" w:lineRule="auto"/>
              <w:jc w:val="center"/>
              <w:rPr>
                <w:rFonts w:ascii="Arial" w:hAnsi="Arial" w:cs="Arial"/>
                <w:b/>
              </w:rPr>
            </w:pPr>
            <w:r w:rsidRPr="002B306C">
              <w:rPr>
                <w:rFonts w:ascii="Arial" w:hAnsi="Arial" w:cs="Arial"/>
                <w:b/>
              </w:rPr>
              <w:t>IP ADDRESS</w:t>
            </w:r>
          </w:p>
          <w:p w14:paraId="55B1D681" w14:textId="77777777" w:rsidR="00995CCD" w:rsidRPr="002B306C" w:rsidRDefault="00995CCD" w:rsidP="002B306C">
            <w:pPr>
              <w:spacing w:after="40" w:line="240" w:lineRule="auto"/>
              <w:jc w:val="center"/>
              <w:rPr>
                <w:rFonts w:ascii="Arial" w:hAnsi="Arial" w:cs="Arial"/>
                <w:b/>
              </w:rPr>
            </w:pPr>
          </w:p>
        </w:tc>
        <w:tc>
          <w:tcPr>
            <w:tcW w:w="3113" w:type="dxa"/>
            <w:tcBorders>
              <w:bottom w:val="single" w:sz="4" w:space="0" w:color="auto"/>
            </w:tcBorders>
            <w:shd w:val="clear" w:color="auto" w:fill="6F901E"/>
          </w:tcPr>
          <w:p w14:paraId="11ED0940" w14:textId="77777777" w:rsidR="00995CCD" w:rsidRPr="002B306C" w:rsidRDefault="00995CCD" w:rsidP="002B306C">
            <w:pPr>
              <w:spacing w:after="40" w:line="240" w:lineRule="auto"/>
              <w:jc w:val="center"/>
              <w:rPr>
                <w:rFonts w:ascii="Arial" w:hAnsi="Arial" w:cs="Arial"/>
                <w:b/>
              </w:rPr>
            </w:pPr>
            <w:r w:rsidRPr="002B306C">
              <w:rPr>
                <w:rFonts w:ascii="Arial" w:hAnsi="Arial" w:cs="Arial"/>
                <w:b/>
              </w:rPr>
              <w:t>FTP SITE</w:t>
            </w:r>
          </w:p>
          <w:p w14:paraId="227EF4F2" w14:textId="77777777" w:rsidR="00995CCD" w:rsidRPr="002B306C" w:rsidRDefault="00995CCD" w:rsidP="002B306C">
            <w:pPr>
              <w:spacing w:after="40" w:line="240" w:lineRule="auto"/>
              <w:jc w:val="center"/>
              <w:rPr>
                <w:rFonts w:ascii="Arial" w:hAnsi="Arial" w:cs="Arial"/>
                <w:b/>
              </w:rPr>
            </w:pPr>
          </w:p>
        </w:tc>
        <w:tc>
          <w:tcPr>
            <w:tcW w:w="3113" w:type="dxa"/>
            <w:tcBorders>
              <w:bottom w:val="single" w:sz="4" w:space="0" w:color="auto"/>
            </w:tcBorders>
            <w:shd w:val="clear" w:color="auto" w:fill="6F901E"/>
          </w:tcPr>
          <w:p w14:paraId="7AB2C389" w14:textId="77777777" w:rsidR="00995CCD" w:rsidRPr="002B306C" w:rsidRDefault="00995CCD" w:rsidP="002B306C">
            <w:pPr>
              <w:spacing w:after="40" w:line="240" w:lineRule="auto"/>
              <w:jc w:val="center"/>
              <w:rPr>
                <w:rFonts w:ascii="Arial" w:hAnsi="Arial" w:cs="Arial"/>
                <w:b/>
              </w:rPr>
            </w:pPr>
            <w:r w:rsidRPr="002B306C">
              <w:rPr>
                <w:rFonts w:ascii="Arial" w:hAnsi="Arial" w:cs="Arial"/>
                <w:b/>
              </w:rPr>
              <w:t>HEADWALL POLYGON</w:t>
            </w:r>
          </w:p>
          <w:p w14:paraId="7B87B8D5" w14:textId="77777777" w:rsidR="00995CCD" w:rsidRPr="002B306C" w:rsidRDefault="00995CCD" w:rsidP="002B306C">
            <w:pPr>
              <w:spacing w:after="40" w:line="240" w:lineRule="auto"/>
              <w:jc w:val="center"/>
              <w:rPr>
                <w:rFonts w:ascii="Arial" w:hAnsi="Arial" w:cs="Arial"/>
                <w:b/>
              </w:rPr>
            </w:pPr>
          </w:p>
        </w:tc>
      </w:tr>
      <w:tr w:rsidR="00995CCD" w:rsidRPr="004111B5" w14:paraId="7A454703" w14:textId="77777777" w:rsidTr="0082402F">
        <w:trPr>
          <w:jc w:val="center"/>
        </w:trPr>
        <w:tc>
          <w:tcPr>
            <w:tcW w:w="3112" w:type="dxa"/>
            <w:tcBorders>
              <w:top w:val="single" w:sz="4" w:space="0" w:color="auto"/>
            </w:tcBorders>
          </w:tcPr>
          <w:p w14:paraId="3EB57015" w14:textId="77777777" w:rsidR="00995CCD" w:rsidRPr="004111B5" w:rsidRDefault="00995CCD" w:rsidP="00995CCD">
            <w:pPr>
              <w:spacing w:after="40" w:line="240" w:lineRule="auto"/>
              <w:rPr>
                <w:rFonts w:ascii="Arial" w:hAnsi="Arial" w:cs="Arial"/>
              </w:rPr>
            </w:pPr>
            <w:r w:rsidRPr="004111B5">
              <w:rPr>
                <w:rFonts w:ascii="Arial" w:hAnsi="Arial" w:cs="Arial"/>
              </w:rPr>
              <w:t>APX WebUI - APX-15 - SWIR Ethernet Port: 10.0.65.51:8080</w:t>
            </w:r>
          </w:p>
          <w:p w14:paraId="1EBAF17F" w14:textId="77777777" w:rsidR="00995CCD" w:rsidRPr="004111B5" w:rsidRDefault="00995CCD" w:rsidP="00995CCD">
            <w:pPr>
              <w:spacing w:after="40" w:line="240" w:lineRule="auto"/>
              <w:rPr>
                <w:rFonts w:ascii="Arial" w:hAnsi="Arial" w:cs="Arial"/>
              </w:rPr>
            </w:pPr>
          </w:p>
        </w:tc>
        <w:tc>
          <w:tcPr>
            <w:tcW w:w="3113" w:type="dxa"/>
            <w:tcBorders>
              <w:top w:val="single" w:sz="4" w:space="0" w:color="auto"/>
            </w:tcBorders>
          </w:tcPr>
          <w:p w14:paraId="65AE349A" w14:textId="77777777" w:rsidR="00995CCD" w:rsidRPr="004111B5" w:rsidRDefault="00995CCD" w:rsidP="00995CCD">
            <w:pPr>
              <w:spacing w:after="40" w:line="240" w:lineRule="auto"/>
              <w:rPr>
                <w:rFonts w:ascii="Arial" w:hAnsi="Arial" w:cs="Arial"/>
              </w:rPr>
            </w:pPr>
            <w:r w:rsidRPr="004111B5">
              <w:rPr>
                <w:rFonts w:ascii="Arial" w:hAnsi="Arial" w:cs="Arial"/>
              </w:rPr>
              <w:t>IP Address: 10.0.65.50</w:t>
            </w:r>
          </w:p>
          <w:p w14:paraId="0B00F8A7" w14:textId="77777777" w:rsidR="00995CCD" w:rsidRPr="004111B5" w:rsidRDefault="00995CCD" w:rsidP="00995CCD">
            <w:pPr>
              <w:spacing w:after="40" w:line="240" w:lineRule="auto"/>
              <w:rPr>
                <w:rFonts w:ascii="Arial" w:hAnsi="Arial" w:cs="Arial"/>
              </w:rPr>
            </w:pPr>
            <w:r w:rsidRPr="004111B5">
              <w:rPr>
                <w:rFonts w:ascii="Arial" w:hAnsi="Arial" w:cs="Arial"/>
              </w:rPr>
              <w:t>Port: 22</w:t>
            </w:r>
          </w:p>
          <w:p w14:paraId="65EF2415" w14:textId="77777777" w:rsidR="00995CCD" w:rsidRPr="004111B5" w:rsidRDefault="00995CCD" w:rsidP="00995CCD">
            <w:pPr>
              <w:spacing w:after="40" w:line="240" w:lineRule="auto"/>
              <w:rPr>
                <w:rFonts w:ascii="Arial" w:hAnsi="Arial" w:cs="Arial"/>
              </w:rPr>
            </w:pPr>
            <w:r w:rsidRPr="004111B5">
              <w:rPr>
                <w:rFonts w:ascii="Arial" w:hAnsi="Arial" w:cs="Arial"/>
              </w:rPr>
              <w:t>User: hpi</w:t>
            </w:r>
          </w:p>
          <w:p w14:paraId="44C8F59E" w14:textId="77777777" w:rsidR="00995CCD" w:rsidRPr="004111B5" w:rsidRDefault="00995CCD" w:rsidP="00995CCD">
            <w:pPr>
              <w:spacing w:after="40" w:line="240" w:lineRule="auto"/>
              <w:rPr>
                <w:rFonts w:ascii="Arial" w:hAnsi="Arial" w:cs="Arial"/>
              </w:rPr>
            </w:pPr>
            <w:r w:rsidRPr="004111B5">
              <w:rPr>
                <w:rFonts w:ascii="Arial" w:hAnsi="Arial" w:cs="Arial"/>
              </w:rPr>
              <w:t>Password: HeadwallnHP### (where ### is the serial number of the Nano HP)</w:t>
            </w:r>
          </w:p>
          <w:p w14:paraId="04CF641D" w14:textId="77777777" w:rsidR="00995CCD" w:rsidRPr="004111B5" w:rsidRDefault="00995CCD" w:rsidP="00995CCD">
            <w:pPr>
              <w:spacing w:after="40" w:line="240" w:lineRule="auto"/>
              <w:rPr>
                <w:rFonts w:ascii="Arial" w:hAnsi="Arial" w:cs="Arial"/>
              </w:rPr>
            </w:pPr>
          </w:p>
        </w:tc>
        <w:tc>
          <w:tcPr>
            <w:tcW w:w="3113" w:type="dxa"/>
            <w:tcBorders>
              <w:top w:val="single" w:sz="4" w:space="0" w:color="auto"/>
            </w:tcBorders>
          </w:tcPr>
          <w:p w14:paraId="3AE7E8CB" w14:textId="77777777" w:rsidR="00995CCD" w:rsidRPr="004111B5" w:rsidRDefault="00995CCD" w:rsidP="00995CCD">
            <w:pPr>
              <w:spacing w:after="40" w:line="240" w:lineRule="auto"/>
              <w:rPr>
                <w:rFonts w:ascii="Arial" w:hAnsi="Arial" w:cs="Arial"/>
              </w:rPr>
            </w:pPr>
            <w:r w:rsidRPr="004111B5">
              <w:rPr>
                <w:rFonts w:ascii="Arial" w:hAnsi="Arial" w:cs="Arial"/>
              </w:rPr>
              <w:t>apps.headwallphotonics.com</w:t>
            </w:r>
          </w:p>
          <w:p w14:paraId="7DB45645" w14:textId="77777777" w:rsidR="00995CCD" w:rsidRPr="004111B5" w:rsidRDefault="00995CCD" w:rsidP="00995CCD">
            <w:pPr>
              <w:spacing w:after="40" w:line="240" w:lineRule="auto"/>
              <w:rPr>
                <w:rFonts w:ascii="Arial" w:hAnsi="Arial" w:cs="Arial"/>
              </w:rPr>
            </w:pPr>
            <w:r w:rsidRPr="004111B5">
              <w:rPr>
                <w:rFonts w:ascii="Arial" w:hAnsi="Arial" w:cs="Arial"/>
              </w:rPr>
              <w:t>1. Import KML</w:t>
            </w:r>
          </w:p>
          <w:p w14:paraId="0A5E986B" w14:textId="77777777" w:rsidR="00995CCD" w:rsidRPr="004111B5" w:rsidRDefault="00995CCD" w:rsidP="00995CCD">
            <w:pPr>
              <w:spacing w:after="40" w:line="240" w:lineRule="auto"/>
              <w:rPr>
                <w:rFonts w:ascii="Arial" w:hAnsi="Arial" w:cs="Arial"/>
              </w:rPr>
            </w:pPr>
            <w:r w:rsidRPr="004111B5">
              <w:rPr>
                <w:rFonts w:ascii="Arial" w:hAnsi="Arial" w:cs="Arial"/>
              </w:rPr>
              <w:t xml:space="preserve">    • Must be in Google Earth format. </w:t>
            </w:r>
          </w:p>
          <w:p w14:paraId="026A94BC" w14:textId="77777777" w:rsidR="00995CCD" w:rsidRPr="004111B5" w:rsidRDefault="00995CCD" w:rsidP="00995CCD">
            <w:pPr>
              <w:spacing w:after="40" w:line="240" w:lineRule="auto"/>
              <w:rPr>
                <w:rFonts w:ascii="Arial" w:hAnsi="Arial" w:cs="Arial"/>
              </w:rPr>
            </w:pPr>
            <w:r w:rsidRPr="004111B5">
              <w:rPr>
                <w:rFonts w:ascii="Arial" w:hAnsi="Arial" w:cs="Arial"/>
              </w:rPr>
              <w:t>2. Export KML</w:t>
            </w:r>
          </w:p>
          <w:p w14:paraId="4DD8A353" w14:textId="77777777" w:rsidR="00995CCD" w:rsidRPr="004111B5" w:rsidRDefault="00995CCD" w:rsidP="00995CCD">
            <w:pPr>
              <w:spacing w:after="40" w:line="240" w:lineRule="auto"/>
              <w:rPr>
                <w:rFonts w:ascii="Arial" w:hAnsi="Arial" w:cs="Arial"/>
              </w:rPr>
            </w:pPr>
            <w:r w:rsidRPr="004111B5">
              <w:rPr>
                <w:rFonts w:ascii="Arial" w:hAnsi="Arial" w:cs="Arial"/>
              </w:rPr>
              <w:t>3. Save KML</w:t>
            </w:r>
          </w:p>
          <w:p w14:paraId="2340713F" w14:textId="712A7244" w:rsidR="00995CCD" w:rsidRPr="004111B5" w:rsidRDefault="00995CCD" w:rsidP="00995CCD">
            <w:pPr>
              <w:spacing w:after="40" w:line="240" w:lineRule="auto"/>
              <w:rPr>
                <w:rFonts w:ascii="Arial" w:hAnsi="Arial" w:cs="Arial"/>
              </w:rPr>
            </w:pPr>
            <w:r w:rsidRPr="004111B5">
              <w:rPr>
                <w:rFonts w:ascii="Arial" w:hAnsi="Arial" w:cs="Arial"/>
              </w:rPr>
              <w:t>4. In File Explorer, rename KML as survey name</w:t>
            </w:r>
          </w:p>
        </w:tc>
      </w:tr>
    </w:tbl>
    <w:p w14:paraId="4EC6BDEB" w14:textId="77777777" w:rsidR="00D47094" w:rsidRPr="004111B5" w:rsidRDefault="00D47094" w:rsidP="00D47094">
      <w:pPr>
        <w:rPr>
          <w:rFonts w:ascii="Arial" w:hAnsi="Arial" w:cs="Arial"/>
        </w:rPr>
      </w:pPr>
    </w:p>
    <w:sectPr w:rsidR="00D47094" w:rsidRPr="004111B5" w:rsidSect="00E75A75">
      <w:headerReference w:type="even" r:id="rId23"/>
      <w:headerReference w:type="default" r:id="rId24"/>
      <w:footerReference w:type="default" r:id="rId25"/>
      <w:headerReference w:type="first" r:id="rId26"/>
      <w:footerReference w:type="first" r:id="rId27"/>
      <w:pgSz w:w="11900" w:h="16840"/>
      <w:pgMar w:top="860" w:right="720" w:bottom="720" w:left="720" w:header="680" w:footer="68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den Burrell" w:date="2026-04-16T11:31:00Z" w:initials="AB">
    <w:p w14:paraId="49489147" w14:textId="08EE29BA" w:rsidR="00D11A63" w:rsidRDefault="00D11A63">
      <w:pPr>
        <w:pStyle w:val="CommentText"/>
      </w:pPr>
      <w:r>
        <w:rPr>
          <w:rStyle w:val="CommentReference"/>
        </w:rPr>
        <w:annotationRef/>
      </w:r>
      <w:r w:rsidRPr="10BC28D7">
        <w:t>- Current policy, &gt;50km from base station require an RTK base station until APEx tests of PPRTX </w:t>
      </w:r>
    </w:p>
  </w:comment>
  <w:comment w:id="1" w:author="Lleyton Cave" w:date="2026-04-20T13:37:00Z" w:initials="LC">
    <w:p w14:paraId="7017442D" w14:textId="77777777" w:rsidR="00CF34B0" w:rsidRDefault="00CF34B0" w:rsidP="00CF34B0">
      <w:pPr>
        <w:pStyle w:val="CommentText"/>
      </w:pPr>
      <w:r>
        <w:rPr>
          <w:rStyle w:val="CommentReference"/>
        </w:rPr>
        <w:annotationRef/>
      </w:r>
      <w:hyperlink r:id="rId1" w:history="1">
        <w:r w:rsidRPr="001163C6">
          <w:rPr>
            <w:rStyle w:val="Hyperlink"/>
          </w:rPr>
          <w:t>https://gryfn.gitbook.io/gryfn-operations/operations/base-station-availability</w:t>
        </w:r>
      </w:hyperlink>
    </w:p>
  </w:comment>
  <w:comment w:id="2" w:author="William Salter" w:date="2026-04-12T17:19:00Z" w:initials="WS">
    <w:p w14:paraId="78761FBA" w14:textId="77777777" w:rsidR="006B7371" w:rsidRDefault="006B7371" w:rsidP="006B7371">
      <w:r>
        <w:rPr>
          <w:rStyle w:val="CommentReference"/>
        </w:rPr>
        <w:annotationRef/>
      </w:r>
      <w:r>
        <w:rPr>
          <w:sz w:val="20"/>
          <w:szCs w:val="20"/>
        </w:rPr>
        <w:t>What is this? Does it belong here or in accessories?</w:t>
      </w:r>
    </w:p>
  </w:comment>
  <w:comment w:id="3" w:author="Connor Cassidy" w:date="2026-04-13T00:01:00Z" w:initials="CC">
    <w:p w14:paraId="1ED45DDC" w14:textId="77777777" w:rsidR="007E0AC7" w:rsidRDefault="007E0AC7" w:rsidP="007E0AC7">
      <w:pPr>
        <w:pStyle w:val="CommentText"/>
      </w:pPr>
      <w:r>
        <w:rPr>
          <w:rStyle w:val="CommentReference"/>
        </w:rPr>
        <w:annotationRef/>
      </w:r>
      <w:r>
        <w:rPr>
          <w:lang w:val="en-AU"/>
        </w:rPr>
        <w:t>Used for charging RC.  In Accessories now.</w:t>
      </w:r>
    </w:p>
  </w:comment>
  <w:comment w:id="5" w:author="Richard Harwood" w:date="2026-04-13T15:07:00Z" w:initials="RH">
    <w:p w14:paraId="1EABBA70" w14:textId="1A0B4053" w:rsidR="009A7C89" w:rsidRDefault="009A7C89">
      <w:pPr>
        <w:pStyle w:val="CommentText"/>
      </w:pPr>
      <w:r>
        <w:rPr>
          <w:rStyle w:val="CommentReference"/>
        </w:rPr>
        <w:annotationRef/>
      </w:r>
      <w:r w:rsidRPr="1097C227">
        <w:t xml:space="preserve">We need more put information here. Double checking that the right drone is set for example  </w:t>
      </w:r>
    </w:p>
  </w:comment>
  <w:comment w:id="6" w:author="William Salter" w:date="2026-04-22T10:07:00Z" w:initials="WS">
    <w:p w14:paraId="225491D4" w14:textId="77777777" w:rsidR="00F74259" w:rsidRDefault="00F74259" w:rsidP="00F74259">
      <w:r>
        <w:rPr>
          <w:rStyle w:val="CommentReference"/>
        </w:rPr>
        <w:annotationRef/>
      </w:r>
      <w:r>
        <w:rPr>
          <w:sz w:val="20"/>
          <w:szCs w:val="20"/>
        </w:rPr>
        <w:t>For CALViS we only use the IF1200</w:t>
      </w:r>
    </w:p>
  </w:comment>
  <w:comment w:id="4" w:author="Richard Harwood" w:date="2026-04-13T15:20:00Z" w:initials="RH">
    <w:p w14:paraId="2E6D59A2" w14:textId="1DC66980" w:rsidR="008C6BA7" w:rsidRDefault="008C6BA7">
      <w:pPr>
        <w:pStyle w:val="CommentText"/>
      </w:pPr>
      <w:r>
        <w:rPr>
          <w:rStyle w:val="CommentReference"/>
        </w:rPr>
        <w:annotationRef/>
      </w:r>
      <w:r w:rsidRPr="69AC9D8A">
        <w:t>Also what GNSS processing is going to be used ? base station or satellite ? this needs to be considered. Are we happy just ussing PPRTX (satellite) ?</w:t>
      </w:r>
    </w:p>
  </w:comment>
  <w:comment w:id="7" w:author="Hammad Khan" w:date="2026-04-16T11:34:00Z" w:initials="HK">
    <w:p w14:paraId="77780A9D" w14:textId="77777777" w:rsidR="00B5336F" w:rsidRDefault="00B5336F" w:rsidP="00B5336F">
      <w:pPr>
        <w:pStyle w:val="CommentText"/>
      </w:pPr>
      <w:r>
        <w:rPr>
          <w:rStyle w:val="CommentReference"/>
        </w:rPr>
        <w:annotationRef/>
      </w:r>
      <w:r>
        <w:rPr>
          <w:lang w:val="en-AU"/>
        </w:rPr>
        <w:t>All four sides?</w:t>
      </w:r>
    </w:p>
  </w:comment>
  <w:comment w:id="8" w:author="james.kemp" w:date="2026-04-16T09:45:00Z" w:initials="ja">
    <w:p w14:paraId="2C9E582A" w14:textId="72561666" w:rsidR="00D11A63" w:rsidRDefault="00D11A63">
      <w:pPr>
        <w:pStyle w:val="CommentText"/>
      </w:pPr>
      <w:r>
        <w:rPr>
          <w:rStyle w:val="CommentReference"/>
        </w:rPr>
        <w:annotationRef/>
      </w:r>
      <w:r w:rsidRPr="2EA02A67">
        <w:t>This isn't required if the z-axis information is included in the kml</w:t>
      </w:r>
    </w:p>
  </w:comment>
  <w:comment w:id="9" w:author="l.cave" w:date="2026-04-16T15:01:00Z" w:initials="l.">
    <w:p w14:paraId="2F468930" w14:textId="659DA435" w:rsidR="00A76A35" w:rsidRDefault="00A76A35">
      <w:pPr>
        <w:pStyle w:val="CommentText"/>
      </w:pPr>
      <w:r>
        <w:rPr>
          <w:rStyle w:val="CommentReference"/>
        </w:rPr>
        <w:annotationRef/>
      </w:r>
      <w:r w:rsidRPr="69621B08">
        <w:t>tick include z dimensions</w:t>
      </w:r>
    </w:p>
  </w:comment>
  <w:comment w:id="10" w:author="Warin Chotirosniramit" w:date="2026-04-17T13:17:00Z" w:initials="WC">
    <w:p w14:paraId="38916BB2" w14:textId="15624C51" w:rsidR="0070728B" w:rsidRDefault="00000000">
      <w:pPr>
        <w:pStyle w:val="CommentText"/>
      </w:pPr>
      <w:r>
        <w:rPr>
          <w:rStyle w:val="CommentReference"/>
        </w:rPr>
        <w:annotationRef/>
      </w:r>
      <w:r w:rsidRPr="393FD92B">
        <w:t xml:space="preserve">Can we include details on launching Qgroundcontrol? Like switching on the IF1200, connecting it via wifi, and stuff. To be completely idiot-proof. </w:t>
      </w:r>
    </w:p>
    <w:p w14:paraId="4A1590EB" w14:textId="388BFA09" w:rsidR="0070728B" w:rsidRDefault="0070728B">
      <w:pPr>
        <w:pStyle w:val="CommentText"/>
      </w:pPr>
    </w:p>
    <w:p w14:paraId="01FDF787" w14:textId="51D772A9" w:rsidR="0070728B" w:rsidRDefault="00000000">
      <w:pPr>
        <w:pStyle w:val="CommentText"/>
      </w:pPr>
      <w:r w:rsidRPr="58B70F1B">
        <w:t xml:space="preserve">Also some people use the software on the controller, some use on the laptop. I think there are some advantages and disadvantages for each method. Can it be documented in which situation to use controller and which to use the laptop? </w:t>
      </w:r>
    </w:p>
  </w:comment>
  <w:comment w:id="11" w:author="William Salter" w:date="2026-04-22T10:07:00Z" w:initials="WS">
    <w:p w14:paraId="24501C0B" w14:textId="77777777" w:rsidR="008A6147" w:rsidRDefault="008A6147" w:rsidP="008A6147">
      <w:r>
        <w:rPr>
          <w:rStyle w:val="CommentReference"/>
        </w:rPr>
        <w:annotationRef/>
      </w:r>
      <w:r>
        <w:rPr>
          <w:sz w:val="20"/>
          <w:szCs w:val="20"/>
        </w:rPr>
        <w:t>@connor, can you please review and add in these details</w:t>
      </w:r>
    </w:p>
  </w:comment>
  <w:comment w:id="12" w:author="Bipul Neupane" w:date="2026-04-13T13:10:00Z" w:initials="BN">
    <w:p w14:paraId="2C5FB454" w14:textId="7F3A7487" w:rsidR="009A7C89" w:rsidRDefault="009A7C89">
      <w:pPr>
        <w:pStyle w:val="CommentText"/>
      </w:pPr>
      <w:r>
        <w:rPr>
          <w:rStyle w:val="CommentReference"/>
        </w:rPr>
        <w:annotationRef/>
      </w:r>
      <w:r w:rsidRPr="7A121398">
        <w:t>More details on camera settings parameters maybe needed: sensor width/height, image w/h, focal length.</w:t>
      </w:r>
    </w:p>
  </w:comment>
  <w:comment w:id="13" w:author="Richard Harwood" w:date="2026-04-13T15:05:00Z" w:initials="RH">
    <w:p w14:paraId="63E84EB0" w14:textId="62B5E2CD" w:rsidR="009A7C89" w:rsidRDefault="009A7C89">
      <w:pPr>
        <w:pStyle w:val="CommentText"/>
      </w:pPr>
      <w:r>
        <w:rPr>
          <w:rStyle w:val="CommentReference"/>
        </w:rPr>
        <w:annotationRef/>
      </w:r>
      <w:r w:rsidRPr="057D06F8">
        <w:t>Can we set these in stone?</w:t>
      </w:r>
    </w:p>
  </w:comment>
  <w:comment w:id="14" w:author="Hammad Khan" w:date="2026-04-16T11:42:00Z" w:initials="HK">
    <w:p w14:paraId="75CFCD57" w14:textId="77777777" w:rsidR="00D92A41" w:rsidRDefault="00D92A41" w:rsidP="00D92A41">
      <w:pPr>
        <w:pStyle w:val="CommentText"/>
      </w:pPr>
      <w:r>
        <w:rPr>
          <w:rStyle w:val="CommentReference"/>
        </w:rPr>
        <w:annotationRef/>
      </w:r>
      <w:r>
        <w:rPr>
          <w:lang w:val="en-AU"/>
        </w:rPr>
        <w:t>We need to discuss the North-Side rule or planting direction.</w:t>
      </w:r>
    </w:p>
  </w:comment>
  <w:comment w:id="15" w:author="Daniel Smith" w:date="2026-04-16T12:48:00Z" w:initials="DS">
    <w:p w14:paraId="1F59503C" w14:textId="3BBC5C19" w:rsidR="002B473C" w:rsidRDefault="002B473C">
      <w:pPr>
        <w:pStyle w:val="CommentText"/>
      </w:pPr>
      <w:r>
        <w:rPr>
          <w:rStyle w:val="CommentReference"/>
        </w:rPr>
        <w:annotationRef/>
      </w:r>
      <w:r w:rsidRPr="285F36C2">
        <w:t xml:space="preserve">Apex to test optimal orientation. </w:t>
      </w:r>
    </w:p>
  </w:comment>
  <w:comment w:id="16" w:author="William Salter" w:date="2026-04-12T16:45:00Z" w:initials="WS">
    <w:p w14:paraId="109EE55F" w14:textId="0B3ABF10" w:rsidR="00F42C4C" w:rsidRDefault="00F42C4C" w:rsidP="00F42C4C">
      <w:r>
        <w:rPr>
          <w:rStyle w:val="CommentReference"/>
        </w:rPr>
        <w:annotationRef/>
      </w:r>
      <w:r>
        <w:rPr>
          <w:sz w:val="20"/>
          <w:szCs w:val="20"/>
        </w:rPr>
        <w:t>Need to add flight planning steps before this?</w:t>
      </w:r>
    </w:p>
  </w:comment>
  <w:comment w:id="17" w:author="Connor Cassidy" w:date="2026-04-13T00:01:00Z" w:initials="CC">
    <w:p w14:paraId="2B8F675C" w14:textId="77777777" w:rsidR="007E0AC7" w:rsidRDefault="007E0AC7" w:rsidP="007E0AC7">
      <w:pPr>
        <w:pStyle w:val="CommentText"/>
      </w:pPr>
      <w:r>
        <w:rPr>
          <w:rStyle w:val="CommentReference"/>
        </w:rPr>
        <w:annotationRef/>
      </w:r>
      <w:r>
        <w:rPr>
          <w:lang w:val="en-AU"/>
        </w:rPr>
        <w:t xml:space="preserve">A trimmed flight planning section has been provided. </w:t>
      </w:r>
    </w:p>
  </w:comment>
  <w:comment w:id="18" w:author="l.cave" w:date="2026-04-20T13:34:00Z" w:initials="l.">
    <w:p w14:paraId="53FE03B3" w14:textId="6EF3B530" w:rsidR="0070728B" w:rsidRDefault="00000000">
      <w:pPr>
        <w:pStyle w:val="CommentText"/>
      </w:pPr>
      <w:r>
        <w:rPr>
          <w:rStyle w:val="CommentReference"/>
        </w:rPr>
        <w:annotationRef/>
      </w:r>
      <w:r w:rsidRPr="0727B4D7">
        <w:t>This is a bit ambiguous and depends heavily on latitude</w:t>
      </w:r>
    </w:p>
  </w:comment>
  <w:comment w:id="19" w:author="l.cave" w:date="2026-04-20T13:36:00Z" w:initials="l.">
    <w:p w14:paraId="0416EF47" w14:textId="1BDE324A" w:rsidR="0070728B" w:rsidRDefault="00000000">
      <w:pPr>
        <w:pStyle w:val="CommentText"/>
      </w:pPr>
      <w:r>
        <w:rPr>
          <w:rStyle w:val="CommentReference"/>
        </w:rPr>
        <w:annotationRef/>
      </w:r>
      <w:r w:rsidRPr="1AECE7AE">
        <w:t>and time of year</w:t>
      </w:r>
    </w:p>
    <w:p w14:paraId="34465A98" w14:textId="3D3DD861" w:rsidR="0070728B" w:rsidRDefault="0070728B">
      <w:pPr>
        <w:pStyle w:val="CommentText"/>
      </w:pPr>
    </w:p>
    <w:p w14:paraId="66646877" w14:textId="2307E639" w:rsidR="0070728B" w:rsidRDefault="0070728B">
      <w:pPr>
        <w:pStyle w:val="CommentText"/>
      </w:pPr>
      <w:hyperlink r:id="rId2">
        <w:r w:rsidRPr="24697CBB">
          <w:rPr>
            <w:rStyle w:val="Hyperlink"/>
          </w:rPr>
          <w:t>https://gryfn.gitbook.io/gryfn-operations/sensing-technologies/hyperspectral</w:t>
        </w:r>
      </w:hyperlink>
    </w:p>
    <w:p w14:paraId="3A373B2F" w14:textId="283465E5" w:rsidR="0070728B" w:rsidRDefault="0070728B">
      <w:pPr>
        <w:pStyle w:val="CommentText"/>
      </w:pPr>
    </w:p>
    <w:p w14:paraId="112D382C" w14:textId="7DD742D2" w:rsidR="0070728B" w:rsidRDefault="00000000">
      <w:pPr>
        <w:pStyle w:val="CommentText"/>
      </w:pPr>
      <w:r w:rsidRPr="40BCE09D">
        <w:t xml:space="preserve">Gives a good resource </w:t>
      </w:r>
      <w:hyperlink r:id="rId3">
        <w:r w:rsidR="0070728B" w:rsidRPr="2E869436">
          <w:rPr>
            <w:rStyle w:val="Hyperlink"/>
          </w:rPr>
          <w:t>https://www.timeanddate.com/</w:t>
        </w:r>
      </w:hyperlink>
    </w:p>
    <w:p w14:paraId="4E1A8B05" w14:textId="61935E6F" w:rsidR="0070728B" w:rsidRDefault="0070728B">
      <w:pPr>
        <w:pStyle w:val="CommentText"/>
      </w:pPr>
      <w:hyperlink r:id="rId4">
        <w:r w:rsidRPr="07A67EF2">
          <w:rPr>
            <w:rStyle w:val="Hyperlink"/>
          </w:rPr>
          <w:t>https://gml.noaa.gov/grad/solcalc/</w:t>
        </w:r>
      </w:hyperlink>
    </w:p>
    <w:p w14:paraId="0A7C0A22" w14:textId="5B8E2423" w:rsidR="0070728B" w:rsidRDefault="0070728B">
      <w:pPr>
        <w:pStyle w:val="CommentText"/>
      </w:pPr>
    </w:p>
    <w:p w14:paraId="42EE30A2" w14:textId="4356D9F3" w:rsidR="0070728B" w:rsidRDefault="00000000">
      <w:pPr>
        <w:pStyle w:val="CommentText"/>
      </w:pPr>
      <w:r w:rsidRPr="1C67FE2B">
        <w:t>And a value of no less than 40 degrees</w:t>
      </w:r>
    </w:p>
  </w:comment>
  <w:comment w:id="20" w:author="William Salter" w:date="2026-04-22T09:55:00Z" w:initials="WS">
    <w:p w14:paraId="009CE4E2" w14:textId="77777777" w:rsidR="00C570D3" w:rsidRDefault="00C570D3" w:rsidP="00C570D3">
      <w:r>
        <w:rPr>
          <w:rStyle w:val="CommentReference"/>
        </w:rPr>
        <w:annotationRef/>
      </w:r>
      <w:r>
        <w:rPr>
          <w:sz w:val="20"/>
          <w:szCs w:val="20"/>
        </w:rPr>
        <w:t>Thanks Lleyton</w:t>
      </w:r>
    </w:p>
  </w:comment>
  <w:comment w:id="21" w:author="Bipul Neupane" w:date="2026-04-13T12:44:00Z" w:initials="BN">
    <w:p w14:paraId="23BF9BE3" w14:textId="162F8AE5" w:rsidR="009A7C89" w:rsidRDefault="009A7C89">
      <w:pPr>
        <w:pStyle w:val="CommentText"/>
      </w:pPr>
      <w:r>
        <w:rPr>
          <w:rStyle w:val="CommentReference"/>
        </w:rPr>
        <w:annotationRef/>
      </w:r>
      <w:r w:rsidRPr="773944A1">
        <w:t>Where to place them?</w:t>
      </w:r>
    </w:p>
  </w:comment>
  <w:comment w:id="22" w:author="Bipul Neupane" w:date="2026-04-13T13:14:00Z" w:initials="BN">
    <w:p w14:paraId="724D04F4" w14:textId="3947B684" w:rsidR="009A7C89" w:rsidRDefault="009A7C89">
      <w:pPr>
        <w:pStyle w:val="CommentText"/>
      </w:pPr>
      <w:r>
        <w:rPr>
          <w:rStyle w:val="CommentReference"/>
        </w:rPr>
        <w:annotationRef/>
      </w:r>
      <w:r w:rsidRPr="316A0127">
        <w:t>Connect one Antenna to the drone on the A1 side (6/8 inch mast + antenna) and connect the cable coming from point A1 on the drone to the sensor. This sensor needs only one antenna.</w:t>
      </w:r>
    </w:p>
  </w:comment>
  <w:comment w:id="23" w:author="Bipul Neupane" w:date="2026-04-13T13:19:00Z" w:initials="BN">
    <w:p w14:paraId="75AADF00" w14:textId="2BB5C6D2" w:rsidR="008C6BA7" w:rsidRDefault="008C6BA7">
      <w:pPr>
        <w:pStyle w:val="CommentText"/>
      </w:pPr>
      <w:r>
        <w:rPr>
          <w:rStyle w:val="CommentReference"/>
        </w:rPr>
        <w:annotationRef/>
      </w:r>
      <w:r w:rsidRPr="373E576D">
        <w:t>** Single A1 8-inch antenna mast</w:t>
      </w:r>
    </w:p>
  </w:comment>
  <w:comment w:id="24" w:author="Richard Harwood" w:date="2026-04-13T15:16:00Z" w:initials="RH">
    <w:p w14:paraId="28FB6B72" w14:textId="6A14412E" w:rsidR="008C6BA7" w:rsidRDefault="008C6BA7">
      <w:pPr>
        <w:pStyle w:val="CommentText"/>
      </w:pPr>
      <w:r>
        <w:rPr>
          <w:rStyle w:val="CommentReference"/>
        </w:rPr>
        <w:annotationRef/>
      </w:r>
      <w:r w:rsidRPr="634FD069">
        <w:t xml:space="preserve">we should use a common tool for solar angle just so there is no confusion </w:t>
      </w:r>
    </w:p>
  </w:comment>
  <w:comment w:id="25" w:author="Bipul Neupane" w:date="2026-04-13T12:48:00Z" w:initials="BN">
    <w:p w14:paraId="16B5A86C" w14:textId="4553BA57" w:rsidR="009A7C89" w:rsidRDefault="009A7C89">
      <w:pPr>
        <w:pStyle w:val="CommentText"/>
      </w:pPr>
      <w:r>
        <w:rPr>
          <w:rStyle w:val="CommentReference"/>
        </w:rPr>
        <w:annotationRef/>
      </w:r>
      <w:r w:rsidRPr="321B5864">
        <w:t>There has been a troubleshooting issue that the Live View for the SWIR sensor in Hyperspec III software is not working.</w:t>
      </w:r>
    </w:p>
  </w:comment>
  <w:comment w:id="26" w:author="Arden Burrell" w:date="2026-04-16T13:41:00Z" w:initials="AB">
    <w:p w14:paraId="588ADD3F" w14:textId="569F957E" w:rsidR="00E31180" w:rsidRDefault="00E31180">
      <w:pPr>
        <w:pStyle w:val="CommentText"/>
      </w:pPr>
      <w:r>
        <w:rPr>
          <w:rStyle w:val="CommentReference"/>
        </w:rPr>
        <w:annotationRef/>
      </w:r>
      <w:r w:rsidRPr="50AB2A33">
        <w:t>@Connor this is a strong reco from gryfn</w:t>
      </w:r>
    </w:p>
  </w:comment>
  <w:comment w:id="27" w:author="Warin Chotirosniramit" w:date="2026-04-16T13:44:00Z" w:initials="WC">
    <w:p w14:paraId="1FC0C7AA" w14:textId="38282971" w:rsidR="000A77AA" w:rsidRDefault="000A77AA">
      <w:pPr>
        <w:pStyle w:val="CommentText"/>
      </w:pPr>
      <w:r>
        <w:rPr>
          <w:rStyle w:val="CommentReference"/>
        </w:rPr>
        <w:annotationRef/>
      </w:r>
      <w:r w:rsidRPr="3345C81F">
        <w:t>Rationale 1: VNIR on Hyperspec III is hella buggy</w:t>
      </w:r>
    </w:p>
    <w:p w14:paraId="027EF0D3" w14:textId="65D8DDAB" w:rsidR="000A77AA" w:rsidRDefault="000A77AA">
      <w:pPr>
        <w:pStyle w:val="CommentText"/>
      </w:pPr>
      <w:r w:rsidRPr="432CFB95">
        <w:t xml:space="preserve">Rationale 2: While waiting for the SWIR to cool (Hyperspec III wont launch until it does), we can run through the VNIR setup. </w:t>
      </w:r>
    </w:p>
  </w:comment>
  <w:comment w:id="28" w:author="William Salter" w:date="2026-04-22T09:58:00Z" w:initials="WS">
    <w:p w14:paraId="3662C597" w14:textId="77777777" w:rsidR="00EC54FA" w:rsidRDefault="00EC54FA" w:rsidP="00EC54FA">
      <w:r>
        <w:rPr>
          <w:rStyle w:val="CommentReference"/>
        </w:rPr>
        <w:annotationRef/>
      </w:r>
      <w:r>
        <w:rPr>
          <w:sz w:val="20"/>
          <w:szCs w:val="20"/>
        </w:rPr>
        <w:t>Please can we change this</w:t>
      </w:r>
    </w:p>
  </w:comment>
  <w:comment w:id="29" w:author="Hammad Khan" w:date="2026-04-13T12:24:00Z" w:initials="HK">
    <w:p w14:paraId="7599B778" w14:textId="77777777" w:rsidR="00791BAB" w:rsidRDefault="00791BAB" w:rsidP="00791BAB">
      <w:pPr>
        <w:pStyle w:val="CommentText"/>
      </w:pPr>
      <w:r>
        <w:rPr>
          <w:rStyle w:val="CommentReference"/>
        </w:rPr>
        <w:annotationRef/>
      </w:r>
      <w:r>
        <w:rPr>
          <w:lang w:val="en-AU"/>
        </w:rPr>
        <w:t>If you are opening both sensors in this software, everyone needs to have an updated system.cal file.</w:t>
      </w:r>
    </w:p>
  </w:comment>
  <w:comment w:id="30" w:author="Bipul Neupane" w:date="2026-04-13T12:29:00Z" w:initials="BN">
    <w:p w14:paraId="2362C03D" w14:textId="31D69163" w:rsidR="006971C8" w:rsidRDefault="006971C8">
      <w:pPr>
        <w:pStyle w:val="CommentText"/>
      </w:pPr>
      <w:r>
        <w:rPr>
          <w:rStyle w:val="CommentReference"/>
        </w:rPr>
        <w:annotationRef/>
      </w:r>
      <w:r w:rsidRPr="2CDE840F">
        <w:t xml:space="preserve">More details here: </w:t>
      </w:r>
      <w:hyperlink r:id="rId5">
        <w:r w:rsidRPr="21CC7BA8">
          <w:rPr>
            <w:rStyle w:val="Hyperlink"/>
          </w:rPr>
          <w:t>Dual-Sensor Hyperspec III Instance | Headwall Co-Aligned HP | GRYFN Hardware</w:t>
        </w:r>
      </w:hyperlink>
    </w:p>
  </w:comment>
  <w:comment w:id="31" w:author="Bipul Neupane" w:date="2026-04-13T12:55:00Z" w:initials="BN">
    <w:p w14:paraId="23B2E39D" w14:textId="09EBD50A" w:rsidR="009A7C89" w:rsidRDefault="009A7C89">
      <w:pPr>
        <w:pStyle w:val="CommentText"/>
      </w:pPr>
      <w:r>
        <w:rPr>
          <w:rStyle w:val="CommentReference"/>
        </w:rPr>
        <w:annotationRef/>
      </w:r>
      <w:r w:rsidRPr="4E412D63">
        <w:t>There i a strong "buzz" noise at the beginning, which lowers down. Good to connect the ethernet cable only after this noise is down (the sensor is cooler).</w:t>
      </w:r>
    </w:p>
  </w:comment>
  <w:comment w:id="32" w:author="Richard Harwood" w:date="2026-04-13T14:57:00Z" w:initials="RH">
    <w:p w14:paraId="60845BF7" w14:textId="4D98B2EA" w:rsidR="009A7C89" w:rsidRDefault="009A7C89">
      <w:pPr>
        <w:pStyle w:val="CommentText"/>
      </w:pPr>
      <w:r>
        <w:rPr>
          <w:rStyle w:val="CommentReference"/>
        </w:rPr>
        <w:annotationRef/>
      </w:r>
      <w:r w:rsidRPr="5023D9A8">
        <w:t xml:space="preserve"> Connor Cassidy </w:t>
      </w:r>
    </w:p>
  </w:comment>
  <w:comment w:id="33" w:author="Hammad Khan" w:date="2026-04-13T05:24:00Z" w:initials="HK">
    <w:p w14:paraId="561F8445" w14:textId="0986A441" w:rsidR="00374491" w:rsidRDefault="00374491">
      <w:pPr>
        <w:pStyle w:val="CommentText"/>
      </w:pPr>
      <w:r>
        <w:rPr>
          <w:rStyle w:val="CommentReference"/>
        </w:rPr>
        <w:annotationRef/>
      </w:r>
      <w:r w:rsidRPr="1F9B8997">
        <w:t>If you are opening both sensors in this software, everyone needs to have an updated system.cal file.</w:t>
      </w:r>
    </w:p>
  </w:comment>
  <w:comment w:id="34" w:author="Bipul Neupane" w:date="2026-04-13T05:29:00Z" w:initials="BN">
    <w:p w14:paraId="3C747550" w14:textId="07FFB9AE" w:rsidR="00374491" w:rsidRDefault="00374491">
      <w:pPr>
        <w:pStyle w:val="CommentText"/>
      </w:pPr>
      <w:r>
        <w:rPr>
          <w:rStyle w:val="CommentReference"/>
        </w:rPr>
        <w:annotationRef/>
      </w:r>
      <w:r w:rsidRPr="66A6F69F">
        <w:t xml:space="preserve">More details here: </w:t>
      </w:r>
      <w:hyperlink r:id="rId6">
        <w:r w:rsidRPr="06B0EE25">
          <w:rPr>
            <w:rStyle w:val="Hyperlink"/>
          </w:rPr>
          <w:t>Dual-Sensor Hyperspec III Instance | Headwall Co-Aligned HP | GRYFN Hardware</w:t>
        </w:r>
      </w:hyperlink>
    </w:p>
  </w:comment>
  <w:comment w:id="35" w:author="Arden Burrell" w:date="2026-04-16T13:55:00Z" w:initials="AB">
    <w:p w14:paraId="090F045F" w14:textId="60050C5D" w:rsidR="007666B3" w:rsidRDefault="007666B3">
      <w:pPr>
        <w:pStyle w:val="CommentText"/>
      </w:pPr>
      <w:r>
        <w:rPr>
          <w:rStyle w:val="CommentReference"/>
        </w:rPr>
        <w:annotationRef/>
      </w:r>
      <w:r w:rsidRPr="660FE9C3">
        <w:t>talk to gryfn about pulling this from the metadata</w:t>
      </w:r>
    </w:p>
  </w:comment>
  <w:comment w:id="36" w:author="l.cave" w:date="2026-04-16T14:27:00Z" w:initials="l.">
    <w:p w14:paraId="644A75A6" w14:textId="712A315C" w:rsidR="005B0434" w:rsidRDefault="005B0434">
      <w:pPr>
        <w:pStyle w:val="CommentText"/>
      </w:pPr>
      <w:r>
        <w:rPr>
          <w:rStyle w:val="CommentReference"/>
        </w:rPr>
        <w:annotationRef/>
      </w:r>
      <w:r w:rsidRPr="7FBD69D9">
        <w:t>its in the settings.txt</w:t>
      </w:r>
    </w:p>
  </w:comment>
  <w:comment w:id="37" w:author="Bipul Neupane" w:date="2026-04-13T12:58:00Z" w:initials="BN">
    <w:p w14:paraId="4D4B9183" w14:textId="45AAF579" w:rsidR="009A7C89" w:rsidRDefault="009A7C89">
      <w:pPr>
        <w:pStyle w:val="CommentText"/>
      </w:pPr>
      <w:r>
        <w:rPr>
          <w:rStyle w:val="CommentReference"/>
        </w:rPr>
        <w:annotationRef/>
      </w:r>
      <w:r w:rsidRPr="4ED63B6C">
        <w:t>follow a standard folder naming convention</w:t>
      </w:r>
    </w:p>
  </w:comment>
  <w:comment w:id="38" w:author="franco.renones" w:date="2026-04-13T15:09:00Z" w:initials="fr">
    <w:p w14:paraId="3A592D78" w14:textId="7950FC14" w:rsidR="008C6BA7" w:rsidRDefault="008C6BA7">
      <w:pPr>
        <w:pStyle w:val="CommentText"/>
      </w:pPr>
      <w:r>
        <w:rPr>
          <w:rStyle w:val="CommentReference"/>
        </w:rPr>
        <w:annotationRef/>
      </w:r>
      <w:r w:rsidRPr="2B4A1BA0">
        <w:t>Add more detail here, specifically indicating where to set the minimum and maximum polygon altitude within the system.</w:t>
      </w:r>
    </w:p>
  </w:comment>
  <w:comment w:id="39" w:author="Richard Harwood" w:date="2026-04-13T14:59:00Z" w:initials="RH">
    <w:p w14:paraId="0A167B4A" w14:textId="1058BE67" w:rsidR="009A7C89" w:rsidRDefault="009A7C89">
      <w:pPr>
        <w:pStyle w:val="CommentText"/>
      </w:pPr>
      <w:r>
        <w:rPr>
          <w:rStyle w:val="CommentReference"/>
        </w:rPr>
        <w:annotationRef/>
      </w:r>
      <w:r w:rsidRPr="362070EC">
        <w:t xml:space="preserve">Richard Harwood to tweak his script that deals with the t04 files so all nodes can use it. Across the board people dont like sorting the to4 files on days they do multiple flights.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489147" w15:done="1"/>
  <w15:commentEx w15:paraId="7017442D" w15:paraIdParent="49489147" w15:done="1"/>
  <w15:commentEx w15:paraId="78761FBA" w15:done="1"/>
  <w15:commentEx w15:paraId="1ED45DDC" w15:paraIdParent="78761FBA" w15:done="1"/>
  <w15:commentEx w15:paraId="1EABBA70" w15:done="1"/>
  <w15:commentEx w15:paraId="225491D4" w15:paraIdParent="1EABBA70" w15:done="1"/>
  <w15:commentEx w15:paraId="2E6D59A2" w15:done="1"/>
  <w15:commentEx w15:paraId="77780A9D" w15:done="1"/>
  <w15:commentEx w15:paraId="2C9E582A" w15:done="1"/>
  <w15:commentEx w15:paraId="2F468930" w15:paraIdParent="2C9E582A" w15:done="1"/>
  <w15:commentEx w15:paraId="01FDF787" w15:done="0"/>
  <w15:commentEx w15:paraId="24501C0B" w15:paraIdParent="01FDF787" w15:done="0"/>
  <w15:commentEx w15:paraId="2C5FB454" w15:done="1"/>
  <w15:commentEx w15:paraId="63E84EB0" w15:done="1"/>
  <w15:commentEx w15:paraId="75CFCD57" w15:done="1"/>
  <w15:commentEx w15:paraId="1F59503C" w15:done="1"/>
  <w15:commentEx w15:paraId="109EE55F" w15:done="1"/>
  <w15:commentEx w15:paraId="2B8F675C" w15:paraIdParent="109EE55F" w15:done="1"/>
  <w15:commentEx w15:paraId="53FE03B3" w15:done="1"/>
  <w15:commentEx w15:paraId="42EE30A2" w15:paraIdParent="53FE03B3" w15:done="1"/>
  <w15:commentEx w15:paraId="009CE4E2" w15:paraIdParent="53FE03B3" w15:done="1"/>
  <w15:commentEx w15:paraId="23BF9BE3" w15:done="1"/>
  <w15:commentEx w15:paraId="724D04F4" w15:done="1"/>
  <w15:commentEx w15:paraId="75AADF00" w15:paraIdParent="724D04F4" w15:done="1"/>
  <w15:commentEx w15:paraId="28FB6B72" w15:done="1"/>
  <w15:commentEx w15:paraId="16B5A86C" w15:done="1"/>
  <w15:commentEx w15:paraId="588ADD3F" w15:done="0"/>
  <w15:commentEx w15:paraId="027EF0D3" w15:paraIdParent="588ADD3F" w15:done="0"/>
  <w15:commentEx w15:paraId="3662C597" w15:paraIdParent="588ADD3F" w15:done="0"/>
  <w15:commentEx w15:paraId="7599B778" w15:done="1"/>
  <w15:commentEx w15:paraId="2362C03D" w15:paraIdParent="7599B778" w15:done="1"/>
  <w15:commentEx w15:paraId="23B2E39D" w15:done="1"/>
  <w15:commentEx w15:paraId="60845BF7" w15:paraIdParent="23B2E39D" w15:done="1"/>
  <w15:commentEx w15:paraId="561F8445" w15:done="1"/>
  <w15:commentEx w15:paraId="3C747550" w15:paraIdParent="561F8445" w15:done="1"/>
  <w15:commentEx w15:paraId="090F045F" w15:done="1"/>
  <w15:commentEx w15:paraId="644A75A6" w15:paraIdParent="090F045F" w15:done="1"/>
  <w15:commentEx w15:paraId="4D4B9183" w15:done="1"/>
  <w15:commentEx w15:paraId="3A592D78" w15:done="1"/>
  <w15:commentEx w15:paraId="0A167B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FD0E3E" w16cex:dateUtc="2026-04-16T02:01:00Z"/>
  <w16cex:commentExtensible w16cex:durableId="36DAA91E" w16cex:dateUtc="2026-04-20T03:37:00Z"/>
  <w16cex:commentExtensible w16cex:durableId="09B36A99" w16cex:dateUtc="2026-04-12T07:19:00Z"/>
  <w16cex:commentExtensible w16cex:durableId="097A0835" w16cex:dateUtc="2026-04-12T14:01:00Z"/>
  <w16cex:commentExtensible w16cex:durableId="7977F85F" w16cex:dateUtc="2026-04-13T05:07:00Z"/>
  <w16cex:commentExtensible w16cex:durableId="7CD5E6FB" w16cex:dateUtc="2026-04-22T00:07:00Z"/>
  <w16cex:commentExtensible w16cex:durableId="205D4A5D" w16cex:dateUtc="2026-04-13T05:20:00Z"/>
  <w16cex:commentExtensible w16cex:durableId="16B3C6E3" w16cex:dateUtc="2026-04-16T03:34:00Z"/>
  <w16cex:commentExtensible w16cex:durableId="64C596F2" w16cex:dateUtc="2026-04-16T01:45:00Z"/>
  <w16cex:commentExtensible w16cex:durableId="4A0D06ED" w16cex:dateUtc="2026-04-16T05:01:00Z"/>
  <w16cex:commentExtensible w16cex:durableId="2F244D58" w16cex:dateUtc="2026-04-17T03:47:00Z"/>
  <w16cex:commentExtensible w16cex:durableId="54540F28" w16cex:dateUtc="2026-04-22T00:07:00Z"/>
  <w16cex:commentExtensible w16cex:durableId="6D4D13C9" w16cex:dateUtc="2026-04-13T05:10:00Z"/>
  <w16cex:commentExtensible w16cex:durableId="1E11EA81" w16cex:dateUtc="2026-04-13T05:05:00Z"/>
  <w16cex:commentExtensible w16cex:durableId="58636D0B" w16cex:dateUtc="2026-04-16T03:42:00Z"/>
  <w16cex:commentExtensible w16cex:durableId="1C7E2936" w16cex:dateUtc="2026-04-16T02:48:00Z"/>
  <w16cex:commentExtensible w16cex:durableId="0F2B1A3A" w16cex:dateUtc="2026-04-12T06:45:00Z"/>
  <w16cex:commentExtensible w16cex:durableId="47C11EC7" w16cex:dateUtc="2026-04-12T14:01:00Z"/>
  <w16cex:commentExtensible w16cex:durableId="119C52C5" w16cex:dateUtc="2026-04-20T03:34:00Z"/>
  <w16cex:commentExtensible w16cex:durableId="573AC52C" w16cex:dateUtc="2026-04-20T03:36:00Z"/>
  <w16cex:commentExtensible w16cex:durableId="3B0923B8" w16cex:dateUtc="2026-04-21T23:55:00Z"/>
  <w16cex:commentExtensible w16cex:durableId="5D7320D6" w16cex:dateUtc="2026-04-13T04:44:00Z"/>
  <w16cex:commentExtensible w16cex:durableId="668BC023" w16cex:dateUtc="2026-04-13T05:14:00Z"/>
  <w16cex:commentExtensible w16cex:durableId="7747DCBC" w16cex:dateUtc="2026-04-13T05:19:00Z"/>
  <w16cex:commentExtensible w16cex:durableId="7B4B7F08" w16cex:dateUtc="2026-04-13T05:16:00Z"/>
  <w16cex:commentExtensible w16cex:durableId="2E509306" w16cex:dateUtc="2026-04-13T04:48:00Z"/>
  <w16cex:commentExtensible w16cex:durableId="2E149231" w16cex:dateUtc="2026-04-16T04:11:00Z"/>
  <w16cex:commentExtensible w16cex:durableId="3CC055E4" w16cex:dateUtc="2026-04-16T04:14:00Z"/>
  <w16cex:commentExtensible w16cex:durableId="4D6E0E72" w16cex:dateUtc="2026-04-21T23:58:00Z"/>
  <w16cex:commentExtensible w16cex:durableId="46D37EEB" w16cex:dateUtc="2026-04-13T04:24:00Z"/>
  <w16cex:commentExtensible w16cex:durableId="78092E69" w16cex:dateUtc="2026-04-13T04:29:00Z"/>
  <w16cex:commentExtensible w16cex:durableId="6CF78EBE" w16cex:dateUtc="2026-04-13T04:55:00Z"/>
  <w16cex:commentExtensible w16cex:durableId="7D23ECD6" w16cex:dateUtc="2026-04-13T04:57:00Z"/>
  <w16cex:commentExtensible w16cex:durableId="7C8B687A" w16cex:dateUtc="2026-04-13T04:24:00Z"/>
  <w16cex:commentExtensible w16cex:durableId="70E0C59B" w16cex:dateUtc="2026-04-13T04:29:00Z"/>
  <w16cex:commentExtensible w16cex:durableId="3F43235B" w16cex:dateUtc="2026-04-16T04:25:00Z"/>
  <w16cex:commentExtensible w16cex:durableId="6F7E7931" w16cex:dateUtc="2026-04-16T04:27:00Z"/>
  <w16cex:commentExtensible w16cex:durableId="746E25DB" w16cex:dateUtc="2026-04-13T04:58:00Z"/>
  <w16cex:commentExtensible w16cex:durableId="3BDAC559" w16cex:dateUtc="2026-04-13T05:39:00Z"/>
  <w16cex:commentExtensible w16cex:durableId="422FF087" w16cex:dateUtc="2026-04-13T0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489147" w16cid:durableId="35FD0E3E"/>
  <w16cid:commentId w16cid:paraId="7017442D" w16cid:durableId="36DAA91E"/>
  <w16cid:commentId w16cid:paraId="78761FBA" w16cid:durableId="09B36A99"/>
  <w16cid:commentId w16cid:paraId="1ED45DDC" w16cid:durableId="097A0835"/>
  <w16cid:commentId w16cid:paraId="1EABBA70" w16cid:durableId="7977F85F"/>
  <w16cid:commentId w16cid:paraId="225491D4" w16cid:durableId="7CD5E6FB"/>
  <w16cid:commentId w16cid:paraId="2E6D59A2" w16cid:durableId="205D4A5D"/>
  <w16cid:commentId w16cid:paraId="77780A9D" w16cid:durableId="16B3C6E3"/>
  <w16cid:commentId w16cid:paraId="2C9E582A" w16cid:durableId="64C596F2"/>
  <w16cid:commentId w16cid:paraId="2F468930" w16cid:durableId="4A0D06ED"/>
  <w16cid:commentId w16cid:paraId="01FDF787" w16cid:durableId="2F244D58"/>
  <w16cid:commentId w16cid:paraId="24501C0B" w16cid:durableId="54540F28"/>
  <w16cid:commentId w16cid:paraId="2C5FB454" w16cid:durableId="6D4D13C9"/>
  <w16cid:commentId w16cid:paraId="63E84EB0" w16cid:durableId="1E11EA81"/>
  <w16cid:commentId w16cid:paraId="75CFCD57" w16cid:durableId="58636D0B"/>
  <w16cid:commentId w16cid:paraId="1F59503C" w16cid:durableId="1C7E2936"/>
  <w16cid:commentId w16cid:paraId="109EE55F" w16cid:durableId="0F2B1A3A"/>
  <w16cid:commentId w16cid:paraId="2B8F675C" w16cid:durableId="47C11EC7"/>
  <w16cid:commentId w16cid:paraId="53FE03B3" w16cid:durableId="119C52C5"/>
  <w16cid:commentId w16cid:paraId="42EE30A2" w16cid:durableId="573AC52C"/>
  <w16cid:commentId w16cid:paraId="009CE4E2" w16cid:durableId="3B0923B8"/>
  <w16cid:commentId w16cid:paraId="23BF9BE3" w16cid:durableId="5D7320D6"/>
  <w16cid:commentId w16cid:paraId="724D04F4" w16cid:durableId="668BC023"/>
  <w16cid:commentId w16cid:paraId="75AADF00" w16cid:durableId="7747DCBC"/>
  <w16cid:commentId w16cid:paraId="28FB6B72" w16cid:durableId="7B4B7F08"/>
  <w16cid:commentId w16cid:paraId="16B5A86C" w16cid:durableId="2E509306"/>
  <w16cid:commentId w16cid:paraId="588ADD3F" w16cid:durableId="2E149231"/>
  <w16cid:commentId w16cid:paraId="027EF0D3" w16cid:durableId="3CC055E4"/>
  <w16cid:commentId w16cid:paraId="3662C597" w16cid:durableId="4D6E0E72"/>
  <w16cid:commentId w16cid:paraId="7599B778" w16cid:durableId="46D37EEB"/>
  <w16cid:commentId w16cid:paraId="2362C03D" w16cid:durableId="78092E69"/>
  <w16cid:commentId w16cid:paraId="23B2E39D" w16cid:durableId="6CF78EBE"/>
  <w16cid:commentId w16cid:paraId="60845BF7" w16cid:durableId="7D23ECD6"/>
  <w16cid:commentId w16cid:paraId="561F8445" w16cid:durableId="7C8B687A"/>
  <w16cid:commentId w16cid:paraId="3C747550" w16cid:durableId="70E0C59B"/>
  <w16cid:commentId w16cid:paraId="090F045F" w16cid:durableId="3F43235B"/>
  <w16cid:commentId w16cid:paraId="644A75A6" w16cid:durableId="6F7E7931"/>
  <w16cid:commentId w16cid:paraId="4D4B9183" w16cid:durableId="746E25DB"/>
  <w16cid:commentId w16cid:paraId="3A592D78" w16cid:durableId="3BDAC559"/>
  <w16cid:commentId w16cid:paraId="0A167B4A" w16cid:durableId="422FF0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29FEE" w14:textId="77777777" w:rsidR="005F3181" w:rsidRDefault="005F3181" w:rsidP="00D47094">
      <w:r>
        <w:separator/>
      </w:r>
    </w:p>
  </w:endnote>
  <w:endnote w:type="continuationSeparator" w:id="0">
    <w:p w14:paraId="1C967767" w14:textId="77777777" w:rsidR="005F3181" w:rsidRDefault="005F3181" w:rsidP="00D47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1146EA76" w14:paraId="059919E6" w14:textId="77777777" w:rsidTr="1146EA76">
      <w:trPr>
        <w:trHeight w:val="300"/>
      </w:trPr>
      <w:tc>
        <w:tcPr>
          <w:tcW w:w="3485" w:type="dxa"/>
        </w:tcPr>
        <w:p w14:paraId="30D859BA" w14:textId="72B75371" w:rsidR="1146EA76" w:rsidRDefault="1146EA76" w:rsidP="1146EA76">
          <w:pPr>
            <w:pStyle w:val="Header"/>
            <w:ind w:left="-115"/>
          </w:pPr>
        </w:p>
      </w:tc>
      <w:tc>
        <w:tcPr>
          <w:tcW w:w="3485" w:type="dxa"/>
        </w:tcPr>
        <w:p w14:paraId="28A4EC8D" w14:textId="0C5BF4B4" w:rsidR="1146EA76" w:rsidRDefault="1146EA76" w:rsidP="1146EA76">
          <w:pPr>
            <w:pStyle w:val="Header"/>
            <w:jc w:val="center"/>
          </w:pPr>
        </w:p>
      </w:tc>
      <w:tc>
        <w:tcPr>
          <w:tcW w:w="3485" w:type="dxa"/>
        </w:tcPr>
        <w:p w14:paraId="67468683" w14:textId="7156FD66" w:rsidR="1146EA76" w:rsidRDefault="1146EA76" w:rsidP="1146EA76">
          <w:pPr>
            <w:pStyle w:val="Header"/>
            <w:ind w:right="-115"/>
            <w:jc w:val="right"/>
          </w:pPr>
        </w:p>
      </w:tc>
    </w:tr>
  </w:tbl>
  <w:p w14:paraId="6CA3BEEA" w14:textId="056BBF17" w:rsidR="1146EA76" w:rsidRDefault="1146EA76" w:rsidP="1146E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748976"/>
      <w:docPartObj>
        <w:docPartGallery w:val="Page Numbers (Bottom of Page)"/>
        <w:docPartUnique/>
      </w:docPartObj>
    </w:sdtPr>
    <w:sdtEndPr>
      <w:rPr>
        <w:color w:val="7F7F7F" w:themeColor="background1" w:themeShade="7F"/>
        <w:spacing w:val="60"/>
      </w:rPr>
    </w:sdtEndPr>
    <w:sdtContent>
      <w:p w14:paraId="54736693" w14:textId="42A5E5F1" w:rsidR="00C42F96" w:rsidRDefault="00C42F9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2F5849E" w14:textId="77777777" w:rsidR="00C42F96" w:rsidRDefault="00C42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A0618" w14:textId="77777777" w:rsidR="005F3181" w:rsidRDefault="005F3181" w:rsidP="00D47094">
      <w:r>
        <w:separator/>
      </w:r>
    </w:p>
  </w:footnote>
  <w:footnote w:type="continuationSeparator" w:id="0">
    <w:p w14:paraId="567F3D15" w14:textId="77777777" w:rsidR="005F3181" w:rsidRDefault="005F3181" w:rsidP="00D470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96FBB" w14:textId="22B7E6C6" w:rsidR="0086773A" w:rsidRDefault="005F3181" w:rsidP="00D47094">
    <w:pPr>
      <w:pStyle w:val="Header"/>
    </w:pPr>
    <w:r>
      <w:rPr>
        <w:noProof/>
      </w:rPr>
      <w:pict w14:anchorId="31CBBE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6590333" o:spid="_x0000_s1025" type="#_x0000_t75" alt="/Clients/AgCommunicators/Ag Communicators/5284 AgCom Branding Roll Out - Stage 3/sent to client/final artwork/Letterhead/AGC Letterhead_FA_word.jpg" style="position:absolute;margin-left:0;margin-top:0;width:414.15pt;height:585.8pt;z-index:-251658240;mso-wrap-edited:f;mso-width-percent:0;mso-height-percent:0;mso-position-horizontal:center;mso-position-horizontal-relative:margin;mso-position-vertical:center;mso-position-vertical-relative:margin;mso-width-percent:0;mso-height-percent:0" o:allowincell="f">
          <v:imagedata r:id="rId1" o:title="AGC Letterhead_FA_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C0E7A" w14:textId="77777777" w:rsidR="00C01FB3" w:rsidRDefault="27EBD2FC" w:rsidP="00C01FB3">
    <w:pPr>
      <w:tabs>
        <w:tab w:val="left" w:pos="7716"/>
      </w:tabs>
      <w:spacing w:after="100"/>
      <w:jc w:val="center"/>
    </w:pPr>
    <w:r>
      <w:rPr>
        <w:noProof/>
      </w:rPr>
      <w:drawing>
        <wp:inline distT="0" distB="0" distL="0" distR="0" wp14:anchorId="3F4460C5" wp14:editId="18F78652">
          <wp:extent cx="2351016" cy="510936"/>
          <wp:effectExtent l="0" t="0" r="0" b="0"/>
          <wp:docPr id="6290092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09210" name="Picture 629009210"/>
                  <pic:cNvPicPr/>
                </pic:nvPicPr>
                <pic:blipFill>
                  <a:blip r:embed="rId1"/>
                  <a:stretch>
                    <a:fillRect/>
                  </a:stretch>
                </pic:blipFill>
                <pic:spPr>
                  <a:xfrm>
                    <a:off x="0" y="0"/>
                    <a:ext cx="2351016" cy="510936"/>
                  </a:xfrm>
                  <a:prstGeom prst="rect">
                    <a:avLst/>
                  </a:prstGeom>
                </pic:spPr>
              </pic:pic>
            </a:graphicData>
          </a:graphic>
        </wp:inline>
      </w:drawing>
    </w:r>
    <w:r w:rsidR="00C01FB3">
      <w:t xml:space="preserve">      </w:t>
    </w:r>
    <w:r w:rsidR="00C01FB3">
      <w:rPr>
        <w:noProof/>
      </w:rPr>
      <w:drawing>
        <wp:inline distT="0" distB="0" distL="0" distR="0" wp14:anchorId="0C88FAAE" wp14:editId="7E059430">
          <wp:extent cx="1124857" cy="536470"/>
          <wp:effectExtent l="0" t="0" r="0" b="0"/>
          <wp:docPr id="1534969080"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69080" name="Graphic 1534969080"/>
                  <pic:cNvPicPr/>
                </pic:nvPicPr>
                <pic:blipFill>
                  <a:blip r:embed="rId2">
                    <a:extLst>
                      <a:ext uri="{96DAC541-7B7A-43D3-8B79-37D633B846F1}">
                        <asvg:svgBlip xmlns:asvg="http://schemas.microsoft.com/office/drawing/2016/SVG/main" r:embed="rId3"/>
                      </a:ext>
                    </a:extLst>
                  </a:blip>
                  <a:stretch>
                    <a:fillRect/>
                  </a:stretch>
                </pic:blipFill>
                <pic:spPr>
                  <a:xfrm>
                    <a:off x="0" y="0"/>
                    <a:ext cx="1154755" cy="550729"/>
                  </a:xfrm>
                  <a:prstGeom prst="rect">
                    <a:avLst/>
                  </a:prstGeom>
                </pic:spPr>
              </pic:pic>
            </a:graphicData>
          </a:graphic>
        </wp:inline>
      </w:drawing>
    </w:r>
  </w:p>
  <w:p w14:paraId="007E5DFE" w14:textId="40C8C6B6" w:rsidR="00995CCD" w:rsidRDefault="00995C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48881" w14:textId="03DA1601" w:rsidR="00D47094" w:rsidRDefault="00D47094" w:rsidP="00D47094">
    <w:r>
      <w:rPr>
        <w:noProof/>
      </w:rPr>
      <w:drawing>
        <wp:anchor distT="0" distB="0" distL="114300" distR="114300" simplePos="0" relativeHeight="251657216" behindDoc="1" locked="0" layoutInCell="1" allowOverlap="1" wp14:anchorId="45987D6C" wp14:editId="74A89E9E">
          <wp:simplePos x="0" y="0"/>
          <wp:positionH relativeFrom="page">
            <wp:align>center</wp:align>
          </wp:positionH>
          <wp:positionV relativeFrom="paragraph">
            <wp:posOffset>-556895</wp:posOffset>
          </wp:positionV>
          <wp:extent cx="7545070" cy="10807700"/>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a:stretch>
                    <a:fillRect/>
                  </a:stretch>
                </pic:blipFill>
                <pic:spPr>
                  <a:xfrm>
                    <a:off x="0" y="0"/>
                    <a:ext cx="7545600" cy="10808459"/>
                  </a:xfrm>
                  <a:prstGeom prst="rect">
                    <a:avLst/>
                  </a:prstGeom>
                </pic:spPr>
              </pic:pic>
            </a:graphicData>
          </a:graphic>
          <wp14:sizeRelH relativeFrom="margin">
            <wp14:pctWidth>0</wp14:pctWidth>
          </wp14:sizeRelH>
          <wp14:sizeRelV relativeFrom="margin">
            <wp14:pctHeight>0</wp14:pctHeight>
          </wp14:sizeRelV>
        </wp:anchor>
      </w:drawing>
    </w:r>
    <w:r w:rsidR="00995CCD">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DD5E"/>
    <w:multiLevelType w:val="hybridMultilevel"/>
    <w:tmpl w:val="FFFFFFFF"/>
    <w:lvl w:ilvl="0" w:tplc="37D410EA">
      <w:start w:val="1"/>
      <w:numFmt w:val="bullet"/>
      <w:lvlText w:val=""/>
      <w:lvlJc w:val="left"/>
      <w:pPr>
        <w:ind w:left="720" w:hanging="360"/>
      </w:pPr>
      <w:rPr>
        <w:rFonts w:ascii="Wingdings" w:hAnsi="Wingdings" w:hint="default"/>
      </w:rPr>
    </w:lvl>
    <w:lvl w:ilvl="1" w:tplc="46908F34">
      <w:start w:val="1"/>
      <w:numFmt w:val="bullet"/>
      <w:lvlText w:val=""/>
      <w:lvlJc w:val="left"/>
      <w:pPr>
        <w:ind w:left="1440" w:hanging="360"/>
      </w:pPr>
      <w:rPr>
        <w:rFonts w:ascii="Wingdings" w:hAnsi="Wingdings" w:hint="default"/>
      </w:rPr>
    </w:lvl>
    <w:lvl w:ilvl="2" w:tplc="5AC817E2">
      <w:start w:val="1"/>
      <w:numFmt w:val="bullet"/>
      <w:lvlText w:val=""/>
      <w:lvlJc w:val="left"/>
      <w:pPr>
        <w:ind w:left="2160" w:hanging="360"/>
      </w:pPr>
      <w:rPr>
        <w:rFonts w:ascii="Wingdings" w:hAnsi="Wingdings" w:hint="default"/>
      </w:rPr>
    </w:lvl>
    <w:lvl w:ilvl="3" w:tplc="9B7EC644">
      <w:start w:val="1"/>
      <w:numFmt w:val="bullet"/>
      <w:lvlText w:val=""/>
      <w:lvlJc w:val="left"/>
      <w:pPr>
        <w:ind w:left="2880" w:hanging="360"/>
      </w:pPr>
      <w:rPr>
        <w:rFonts w:ascii="Wingdings" w:hAnsi="Wingdings" w:hint="default"/>
      </w:rPr>
    </w:lvl>
    <w:lvl w:ilvl="4" w:tplc="D542E05E">
      <w:start w:val="1"/>
      <w:numFmt w:val="bullet"/>
      <w:lvlText w:val=""/>
      <w:lvlJc w:val="left"/>
      <w:pPr>
        <w:ind w:left="3600" w:hanging="360"/>
      </w:pPr>
      <w:rPr>
        <w:rFonts w:ascii="Wingdings" w:hAnsi="Wingdings" w:hint="default"/>
      </w:rPr>
    </w:lvl>
    <w:lvl w:ilvl="5" w:tplc="04081EE6">
      <w:start w:val="1"/>
      <w:numFmt w:val="bullet"/>
      <w:lvlText w:val=""/>
      <w:lvlJc w:val="left"/>
      <w:pPr>
        <w:ind w:left="4320" w:hanging="360"/>
      </w:pPr>
      <w:rPr>
        <w:rFonts w:ascii="Wingdings" w:hAnsi="Wingdings" w:hint="default"/>
      </w:rPr>
    </w:lvl>
    <w:lvl w:ilvl="6" w:tplc="A4B4F806">
      <w:start w:val="1"/>
      <w:numFmt w:val="bullet"/>
      <w:lvlText w:val=""/>
      <w:lvlJc w:val="left"/>
      <w:pPr>
        <w:ind w:left="5040" w:hanging="360"/>
      </w:pPr>
      <w:rPr>
        <w:rFonts w:ascii="Wingdings" w:hAnsi="Wingdings" w:hint="default"/>
      </w:rPr>
    </w:lvl>
    <w:lvl w:ilvl="7" w:tplc="A934C70A">
      <w:start w:val="1"/>
      <w:numFmt w:val="bullet"/>
      <w:lvlText w:val=""/>
      <w:lvlJc w:val="left"/>
      <w:pPr>
        <w:ind w:left="5760" w:hanging="360"/>
      </w:pPr>
      <w:rPr>
        <w:rFonts w:ascii="Wingdings" w:hAnsi="Wingdings" w:hint="default"/>
      </w:rPr>
    </w:lvl>
    <w:lvl w:ilvl="8" w:tplc="5B92601A">
      <w:start w:val="1"/>
      <w:numFmt w:val="bullet"/>
      <w:lvlText w:val=""/>
      <w:lvlJc w:val="left"/>
      <w:pPr>
        <w:ind w:left="6480" w:hanging="360"/>
      </w:pPr>
      <w:rPr>
        <w:rFonts w:ascii="Wingdings" w:hAnsi="Wingdings" w:hint="default"/>
      </w:rPr>
    </w:lvl>
  </w:abstractNum>
  <w:abstractNum w:abstractNumId="1" w15:restartNumberingAfterBreak="0">
    <w:nsid w:val="09C42818"/>
    <w:multiLevelType w:val="hybridMultilevel"/>
    <w:tmpl w:val="665086BC"/>
    <w:lvl w:ilvl="0" w:tplc="4BB03810">
      <w:start w:val="1"/>
      <w:numFmt w:val="bullet"/>
      <w:lvlText w:val=""/>
      <w:lvlJc w:val="left"/>
      <w:pPr>
        <w:ind w:left="1440" w:hanging="360"/>
      </w:pPr>
      <w:rPr>
        <w:rFonts w:ascii="Symbol" w:hAnsi="Symbol" w:hint="default"/>
      </w:rPr>
    </w:lvl>
    <w:lvl w:ilvl="1" w:tplc="150A86D6">
      <w:start w:val="1"/>
      <w:numFmt w:val="bullet"/>
      <w:lvlText w:val="o"/>
      <w:lvlJc w:val="left"/>
      <w:pPr>
        <w:ind w:left="2160" w:hanging="360"/>
      </w:pPr>
      <w:rPr>
        <w:rFonts w:ascii="Courier New" w:hAnsi="Courier New" w:hint="default"/>
      </w:rPr>
    </w:lvl>
    <w:lvl w:ilvl="2" w:tplc="2A708BB4">
      <w:start w:val="1"/>
      <w:numFmt w:val="bullet"/>
      <w:lvlText w:val=""/>
      <w:lvlJc w:val="left"/>
      <w:pPr>
        <w:ind w:left="2880" w:hanging="360"/>
      </w:pPr>
      <w:rPr>
        <w:rFonts w:ascii="Wingdings" w:hAnsi="Wingdings" w:hint="default"/>
      </w:rPr>
    </w:lvl>
    <w:lvl w:ilvl="3" w:tplc="E084B7B0">
      <w:start w:val="1"/>
      <w:numFmt w:val="bullet"/>
      <w:lvlText w:val=""/>
      <w:lvlJc w:val="left"/>
      <w:pPr>
        <w:ind w:left="3600" w:hanging="360"/>
      </w:pPr>
      <w:rPr>
        <w:rFonts w:ascii="Symbol" w:hAnsi="Symbol" w:hint="default"/>
      </w:rPr>
    </w:lvl>
    <w:lvl w:ilvl="4" w:tplc="57E2E2FE">
      <w:start w:val="1"/>
      <w:numFmt w:val="bullet"/>
      <w:lvlText w:val="o"/>
      <w:lvlJc w:val="left"/>
      <w:pPr>
        <w:ind w:left="4320" w:hanging="360"/>
      </w:pPr>
      <w:rPr>
        <w:rFonts w:ascii="Courier New" w:hAnsi="Courier New" w:hint="default"/>
      </w:rPr>
    </w:lvl>
    <w:lvl w:ilvl="5" w:tplc="DCD2FF4C">
      <w:start w:val="1"/>
      <w:numFmt w:val="bullet"/>
      <w:lvlText w:val=""/>
      <w:lvlJc w:val="left"/>
      <w:pPr>
        <w:ind w:left="5040" w:hanging="360"/>
      </w:pPr>
      <w:rPr>
        <w:rFonts w:ascii="Wingdings" w:hAnsi="Wingdings" w:hint="default"/>
      </w:rPr>
    </w:lvl>
    <w:lvl w:ilvl="6" w:tplc="99D2A81E">
      <w:start w:val="1"/>
      <w:numFmt w:val="bullet"/>
      <w:lvlText w:val=""/>
      <w:lvlJc w:val="left"/>
      <w:pPr>
        <w:ind w:left="5760" w:hanging="360"/>
      </w:pPr>
      <w:rPr>
        <w:rFonts w:ascii="Symbol" w:hAnsi="Symbol" w:hint="default"/>
      </w:rPr>
    </w:lvl>
    <w:lvl w:ilvl="7" w:tplc="17E8A6B6">
      <w:start w:val="1"/>
      <w:numFmt w:val="bullet"/>
      <w:lvlText w:val="o"/>
      <w:lvlJc w:val="left"/>
      <w:pPr>
        <w:ind w:left="6480" w:hanging="360"/>
      </w:pPr>
      <w:rPr>
        <w:rFonts w:ascii="Courier New" w:hAnsi="Courier New" w:hint="default"/>
      </w:rPr>
    </w:lvl>
    <w:lvl w:ilvl="8" w:tplc="3B826972">
      <w:start w:val="1"/>
      <w:numFmt w:val="bullet"/>
      <w:lvlText w:val=""/>
      <w:lvlJc w:val="left"/>
      <w:pPr>
        <w:ind w:left="7200" w:hanging="360"/>
      </w:pPr>
      <w:rPr>
        <w:rFonts w:ascii="Wingdings" w:hAnsi="Wingdings" w:hint="default"/>
      </w:rPr>
    </w:lvl>
  </w:abstractNum>
  <w:abstractNum w:abstractNumId="2" w15:restartNumberingAfterBreak="0">
    <w:nsid w:val="0DD43FF5"/>
    <w:multiLevelType w:val="hybridMultilevel"/>
    <w:tmpl w:val="F8A8E392"/>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44048C"/>
    <w:multiLevelType w:val="hybridMultilevel"/>
    <w:tmpl w:val="D60E57F8"/>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996C8E"/>
    <w:multiLevelType w:val="hybridMultilevel"/>
    <w:tmpl w:val="DDE8AF3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6DB7838"/>
    <w:multiLevelType w:val="hybridMultilevel"/>
    <w:tmpl w:val="B7802FC0"/>
    <w:lvl w:ilvl="0" w:tplc="1BE810B6">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B528A4"/>
    <w:multiLevelType w:val="hybridMultilevel"/>
    <w:tmpl w:val="DF6EFB96"/>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C0A7109"/>
    <w:multiLevelType w:val="hybridMultilevel"/>
    <w:tmpl w:val="4B86C1F0"/>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FD5F99"/>
    <w:multiLevelType w:val="hybridMultilevel"/>
    <w:tmpl w:val="798EBEEA"/>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81657D"/>
    <w:multiLevelType w:val="hybridMultilevel"/>
    <w:tmpl w:val="30548EE0"/>
    <w:lvl w:ilvl="0" w:tplc="A84288DE">
      <w:start w:val="5"/>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10474E"/>
    <w:multiLevelType w:val="hybridMultilevel"/>
    <w:tmpl w:val="779C045E"/>
    <w:lvl w:ilvl="0" w:tplc="4C1C6050">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1858FEF"/>
    <w:multiLevelType w:val="hybridMultilevel"/>
    <w:tmpl w:val="FFFFFFFF"/>
    <w:lvl w:ilvl="0" w:tplc="735640FC">
      <w:start w:val="1"/>
      <w:numFmt w:val="bullet"/>
      <w:lvlText w:val=""/>
      <w:lvlJc w:val="left"/>
      <w:pPr>
        <w:ind w:left="1080" w:hanging="360"/>
      </w:pPr>
      <w:rPr>
        <w:rFonts w:ascii="Symbol" w:hAnsi="Symbol" w:hint="default"/>
      </w:rPr>
    </w:lvl>
    <w:lvl w:ilvl="1" w:tplc="72C2F6EE">
      <w:start w:val="1"/>
      <w:numFmt w:val="bullet"/>
      <w:lvlText w:val="o"/>
      <w:lvlJc w:val="left"/>
      <w:pPr>
        <w:ind w:left="1800" w:hanging="360"/>
      </w:pPr>
      <w:rPr>
        <w:rFonts w:ascii="Courier New" w:hAnsi="Courier New" w:hint="default"/>
      </w:rPr>
    </w:lvl>
    <w:lvl w:ilvl="2" w:tplc="A23ECEA6">
      <w:start w:val="1"/>
      <w:numFmt w:val="bullet"/>
      <w:lvlText w:val=""/>
      <w:lvlJc w:val="left"/>
      <w:pPr>
        <w:ind w:left="2520" w:hanging="360"/>
      </w:pPr>
      <w:rPr>
        <w:rFonts w:ascii="Wingdings" w:hAnsi="Wingdings" w:hint="default"/>
      </w:rPr>
    </w:lvl>
    <w:lvl w:ilvl="3" w:tplc="3B56B4E6">
      <w:start w:val="1"/>
      <w:numFmt w:val="bullet"/>
      <w:lvlText w:val=""/>
      <w:lvlJc w:val="left"/>
      <w:pPr>
        <w:ind w:left="3240" w:hanging="360"/>
      </w:pPr>
      <w:rPr>
        <w:rFonts w:ascii="Symbol" w:hAnsi="Symbol" w:hint="default"/>
      </w:rPr>
    </w:lvl>
    <w:lvl w:ilvl="4" w:tplc="5EBE10C4">
      <w:start w:val="1"/>
      <w:numFmt w:val="bullet"/>
      <w:lvlText w:val="o"/>
      <w:lvlJc w:val="left"/>
      <w:pPr>
        <w:ind w:left="3960" w:hanging="360"/>
      </w:pPr>
      <w:rPr>
        <w:rFonts w:ascii="Courier New" w:hAnsi="Courier New" w:hint="default"/>
      </w:rPr>
    </w:lvl>
    <w:lvl w:ilvl="5" w:tplc="9EDE32D0">
      <w:start w:val="1"/>
      <w:numFmt w:val="bullet"/>
      <w:lvlText w:val=""/>
      <w:lvlJc w:val="left"/>
      <w:pPr>
        <w:ind w:left="4680" w:hanging="360"/>
      </w:pPr>
      <w:rPr>
        <w:rFonts w:ascii="Wingdings" w:hAnsi="Wingdings" w:hint="default"/>
      </w:rPr>
    </w:lvl>
    <w:lvl w:ilvl="6" w:tplc="9F7A92EA">
      <w:start w:val="1"/>
      <w:numFmt w:val="bullet"/>
      <w:lvlText w:val=""/>
      <w:lvlJc w:val="left"/>
      <w:pPr>
        <w:ind w:left="5400" w:hanging="360"/>
      </w:pPr>
      <w:rPr>
        <w:rFonts w:ascii="Symbol" w:hAnsi="Symbol" w:hint="default"/>
      </w:rPr>
    </w:lvl>
    <w:lvl w:ilvl="7" w:tplc="A028C5F8">
      <w:start w:val="1"/>
      <w:numFmt w:val="bullet"/>
      <w:lvlText w:val="o"/>
      <w:lvlJc w:val="left"/>
      <w:pPr>
        <w:ind w:left="6120" w:hanging="360"/>
      </w:pPr>
      <w:rPr>
        <w:rFonts w:ascii="Courier New" w:hAnsi="Courier New" w:hint="default"/>
      </w:rPr>
    </w:lvl>
    <w:lvl w:ilvl="8" w:tplc="697414F8">
      <w:start w:val="1"/>
      <w:numFmt w:val="bullet"/>
      <w:lvlText w:val=""/>
      <w:lvlJc w:val="left"/>
      <w:pPr>
        <w:ind w:left="6840" w:hanging="360"/>
      </w:pPr>
      <w:rPr>
        <w:rFonts w:ascii="Wingdings" w:hAnsi="Wingdings" w:hint="default"/>
      </w:rPr>
    </w:lvl>
  </w:abstractNum>
  <w:abstractNum w:abstractNumId="12" w15:restartNumberingAfterBreak="0">
    <w:nsid w:val="235B244A"/>
    <w:multiLevelType w:val="hybridMultilevel"/>
    <w:tmpl w:val="C9A0BD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98084E"/>
    <w:multiLevelType w:val="hybridMultilevel"/>
    <w:tmpl w:val="FA4001E2"/>
    <w:lvl w:ilvl="0" w:tplc="F39C6202">
      <w:start w:val="1"/>
      <w:numFmt w:val="decimal"/>
      <w:lvlText w:val="%1."/>
      <w:lvlJc w:val="left"/>
      <w:pPr>
        <w:ind w:left="720" w:hanging="360"/>
      </w:pPr>
      <w:rPr>
        <w:rFonts w:hint="default"/>
        <w:b/>
      </w:rPr>
    </w:lvl>
    <w:lvl w:ilvl="1" w:tplc="9EAE056E">
      <w:start w:val="1"/>
      <w:numFmt w:val="bullet"/>
      <w:lvlText w:val="-"/>
      <w:lvlJc w:val="left"/>
      <w:pPr>
        <w:ind w:left="1440" w:hanging="360"/>
      </w:pPr>
      <w:rPr>
        <w:rFonts w:ascii="Arial" w:eastAsiaTheme="minorEastAsia"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4D41ECC"/>
    <w:multiLevelType w:val="hybridMultilevel"/>
    <w:tmpl w:val="563A54EA"/>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4E9D32C"/>
    <w:multiLevelType w:val="hybridMultilevel"/>
    <w:tmpl w:val="FFFFFFFF"/>
    <w:lvl w:ilvl="0" w:tplc="918C1DEA">
      <w:start w:val="1"/>
      <w:numFmt w:val="bullet"/>
      <w:lvlText w:val=""/>
      <w:lvlJc w:val="left"/>
      <w:pPr>
        <w:ind w:left="720" w:hanging="360"/>
      </w:pPr>
      <w:rPr>
        <w:rFonts w:ascii="Symbol" w:hAnsi="Symbol" w:hint="default"/>
      </w:rPr>
    </w:lvl>
    <w:lvl w:ilvl="1" w:tplc="E878E854">
      <w:start w:val="1"/>
      <w:numFmt w:val="bullet"/>
      <w:lvlText w:val="o"/>
      <w:lvlJc w:val="left"/>
      <w:pPr>
        <w:ind w:left="1440" w:hanging="360"/>
      </w:pPr>
      <w:rPr>
        <w:rFonts w:ascii="Courier New" w:hAnsi="Courier New" w:hint="default"/>
      </w:rPr>
    </w:lvl>
    <w:lvl w:ilvl="2" w:tplc="5F1417C6">
      <w:start w:val="1"/>
      <w:numFmt w:val="bullet"/>
      <w:lvlText w:val=""/>
      <w:lvlJc w:val="left"/>
      <w:pPr>
        <w:ind w:left="2160" w:hanging="360"/>
      </w:pPr>
      <w:rPr>
        <w:rFonts w:ascii="Wingdings" w:hAnsi="Wingdings" w:hint="default"/>
      </w:rPr>
    </w:lvl>
    <w:lvl w:ilvl="3" w:tplc="8A2A1830">
      <w:start w:val="1"/>
      <w:numFmt w:val="bullet"/>
      <w:lvlText w:val=""/>
      <w:lvlJc w:val="left"/>
      <w:pPr>
        <w:ind w:left="2880" w:hanging="360"/>
      </w:pPr>
      <w:rPr>
        <w:rFonts w:ascii="Symbol" w:hAnsi="Symbol" w:hint="default"/>
      </w:rPr>
    </w:lvl>
    <w:lvl w:ilvl="4" w:tplc="3B00DBA6">
      <w:start w:val="1"/>
      <w:numFmt w:val="bullet"/>
      <w:lvlText w:val="o"/>
      <w:lvlJc w:val="left"/>
      <w:pPr>
        <w:ind w:left="3600" w:hanging="360"/>
      </w:pPr>
      <w:rPr>
        <w:rFonts w:ascii="Courier New" w:hAnsi="Courier New" w:hint="default"/>
      </w:rPr>
    </w:lvl>
    <w:lvl w:ilvl="5" w:tplc="0FD486A0">
      <w:start w:val="1"/>
      <w:numFmt w:val="bullet"/>
      <w:lvlText w:val=""/>
      <w:lvlJc w:val="left"/>
      <w:pPr>
        <w:ind w:left="4320" w:hanging="360"/>
      </w:pPr>
      <w:rPr>
        <w:rFonts w:ascii="Wingdings" w:hAnsi="Wingdings" w:hint="default"/>
      </w:rPr>
    </w:lvl>
    <w:lvl w:ilvl="6" w:tplc="38AA3846">
      <w:start w:val="1"/>
      <w:numFmt w:val="bullet"/>
      <w:lvlText w:val=""/>
      <w:lvlJc w:val="left"/>
      <w:pPr>
        <w:ind w:left="5040" w:hanging="360"/>
      </w:pPr>
      <w:rPr>
        <w:rFonts w:ascii="Symbol" w:hAnsi="Symbol" w:hint="default"/>
      </w:rPr>
    </w:lvl>
    <w:lvl w:ilvl="7" w:tplc="33F4976C">
      <w:start w:val="1"/>
      <w:numFmt w:val="bullet"/>
      <w:lvlText w:val="o"/>
      <w:lvlJc w:val="left"/>
      <w:pPr>
        <w:ind w:left="5760" w:hanging="360"/>
      </w:pPr>
      <w:rPr>
        <w:rFonts w:ascii="Courier New" w:hAnsi="Courier New" w:hint="default"/>
      </w:rPr>
    </w:lvl>
    <w:lvl w:ilvl="8" w:tplc="B5C011FC">
      <w:start w:val="1"/>
      <w:numFmt w:val="bullet"/>
      <w:lvlText w:val=""/>
      <w:lvlJc w:val="left"/>
      <w:pPr>
        <w:ind w:left="6480" w:hanging="360"/>
      </w:pPr>
      <w:rPr>
        <w:rFonts w:ascii="Wingdings" w:hAnsi="Wingdings" w:hint="default"/>
      </w:rPr>
    </w:lvl>
  </w:abstractNum>
  <w:abstractNum w:abstractNumId="16" w15:restartNumberingAfterBreak="0">
    <w:nsid w:val="27954B44"/>
    <w:multiLevelType w:val="hybridMultilevel"/>
    <w:tmpl w:val="3B3E3932"/>
    <w:lvl w:ilvl="0" w:tplc="901C031A">
      <w:start w:val="7"/>
      <w:numFmt w:val="bullet"/>
      <w:lvlText w:val=""/>
      <w:lvlJc w:val="left"/>
      <w:pPr>
        <w:ind w:left="720" w:hanging="360"/>
      </w:pPr>
      <w:rPr>
        <w:rFonts w:ascii="Symbol" w:eastAsiaTheme="minorEastAsia"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114946"/>
    <w:multiLevelType w:val="hybridMultilevel"/>
    <w:tmpl w:val="F75054EE"/>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96C5208"/>
    <w:multiLevelType w:val="hybridMultilevel"/>
    <w:tmpl w:val="DB2A53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A6475A9"/>
    <w:multiLevelType w:val="hybridMultilevel"/>
    <w:tmpl w:val="64A46290"/>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AF5988"/>
    <w:multiLevelType w:val="hybridMultilevel"/>
    <w:tmpl w:val="0E2E47AA"/>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2604B00"/>
    <w:multiLevelType w:val="hybridMultilevel"/>
    <w:tmpl w:val="89EA5AF4"/>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46008F0"/>
    <w:multiLevelType w:val="hybridMultilevel"/>
    <w:tmpl w:val="000C30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876CA4"/>
    <w:multiLevelType w:val="hybridMultilevel"/>
    <w:tmpl w:val="55E82816"/>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7AE3F33"/>
    <w:multiLevelType w:val="hybridMultilevel"/>
    <w:tmpl w:val="065675A0"/>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7D51F42"/>
    <w:multiLevelType w:val="hybridMultilevel"/>
    <w:tmpl w:val="CAE2DB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387C338D"/>
    <w:multiLevelType w:val="hybridMultilevel"/>
    <w:tmpl w:val="A596D6BA"/>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9117EAD"/>
    <w:multiLevelType w:val="hybridMultilevel"/>
    <w:tmpl w:val="0A441828"/>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B1BD392"/>
    <w:multiLevelType w:val="hybridMultilevel"/>
    <w:tmpl w:val="FFFFFFFF"/>
    <w:lvl w:ilvl="0" w:tplc="CEFA0A64">
      <w:start w:val="1"/>
      <w:numFmt w:val="bullet"/>
      <w:lvlText w:val=""/>
      <w:lvlJc w:val="left"/>
      <w:pPr>
        <w:ind w:left="1080" w:hanging="360"/>
      </w:pPr>
      <w:rPr>
        <w:rFonts w:ascii="Symbol" w:hAnsi="Symbol" w:hint="default"/>
      </w:rPr>
    </w:lvl>
    <w:lvl w:ilvl="1" w:tplc="0BCCEC4C">
      <w:start w:val="1"/>
      <w:numFmt w:val="bullet"/>
      <w:lvlText w:val="o"/>
      <w:lvlJc w:val="left"/>
      <w:pPr>
        <w:ind w:left="1800" w:hanging="360"/>
      </w:pPr>
      <w:rPr>
        <w:rFonts w:ascii="Courier New" w:hAnsi="Courier New" w:hint="default"/>
      </w:rPr>
    </w:lvl>
    <w:lvl w:ilvl="2" w:tplc="D444BE82">
      <w:start w:val="1"/>
      <w:numFmt w:val="bullet"/>
      <w:lvlText w:val=""/>
      <w:lvlJc w:val="left"/>
      <w:pPr>
        <w:ind w:left="2520" w:hanging="360"/>
      </w:pPr>
      <w:rPr>
        <w:rFonts w:ascii="Wingdings" w:hAnsi="Wingdings" w:hint="default"/>
      </w:rPr>
    </w:lvl>
    <w:lvl w:ilvl="3" w:tplc="0A56EFA2">
      <w:start w:val="1"/>
      <w:numFmt w:val="bullet"/>
      <w:lvlText w:val=""/>
      <w:lvlJc w:val="left"/>
      <w:pPr>
        <w:ind w:left="3240" w:hanging="360"/>
      </w:pPr>
      <w:rPr>
        <w:rFonts w:ascii="Symbol" w:hAnsi="Symbol" w:hint="default"/>
      </w:rPr>
    </w:lvl>
    <w:lvl w:ilvl="4" w:tplc="CB8EC29A">
      <w:start w:val="1"/>
      <w:numFmt w:val="bullet"/>
      <w:lvlText w:val="o"/>
      <w:lvlJc w:val="left"/>
      <w:pPr>
        <w:ind w:left="3960" w:hanging="360"/>
      </w:pPr>
      <w:rPr>
        <w:rFonts w:ascii="Courier New" w:hAnsi="Courier New" w:hint="default"/>
      </w:rPr>
    </w:lvl>
    <w:lvl w:ilvl="5" w:tplc="24401436">
      <w:start w:val="1"/>
      <w:numFmt w:val="bullet"/>
      <w:lvlText w:val=""/>
      <w:lvlJc w:val="left"/>
      <w:pPr>
        <w:ind w:left="4680" w:hanging="360"/>
      </w:pPr>
      <w:rPr>
        <w:rFonts w:ascii="Wingdings" w:hAnsi="Wingdings" w:hint="default"/>
      </w:rPr>
    </w:lvl>
    <w:lvl w:ilvl="6" w:tplc="C672A888">
      <w:start w:val="1"/>
      <w:numFmt w:val="bullet"/>
      <w:lvlText w:val=""/>
      <w:lvlJc w:val="left"/>
      <w:pPr>
        <w:ind w:left="5400" w:hanging="360"/>
      </w:pPr>
      <w:rPr>
        <w:rFonts w:ascii="Symbol" w:hAnsi="Symbol" w:hint="default"/>
      </w:rPr>
    </w:lvl>
    <w:lvl w:ilvl="7" w:tplc="FF40C218">
      <w:start w:val="1"/>
      <w:numFmt w:val="bullet"/>
      <w:lvlText w:val="o"/>
      <w:lvlJc w:val="left"/>
      <w:pPr>
        <w:ind w:left="6120" w:hanging="360"/>
      </w:pPr>
      <w:rPr>
        <w:rFonts w:ascii="Courier New" w:hAnsi="Courier New" w:hint="default"/>
      </w:rPr>
    </w:lvl>
    <w:lvl w:ilvl="8" w:tplc="AE9298B8">
      <w:start w:val="1"/>
      <w:numFmt w:val="bullet"/>
      <w:lvlText w:val=""/>
      <w:lvlJc w:val="left"/>
      <w:pPr>
        <w:ind w:left="6840" w:hanging="360"/>
      </w:pPr>
      <w:rPr>
        <w:rFonts w:ascii="Wingdings" w:hAnsi="Wingdings" w:hint="default"/>
      </w:rPr>
    </w:lvl>
  </w:abstractNum>
  <w:abstractNum w:abstractNumId="29" w15:restartNumberingAfterBreak="0">
    <w:nsid w:val="3C3A36F5"/>
    <w:multiLevelType w:val="hybridMultilevel"/>
    <w:tmpl w:val="7B22317C"/>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14512A9"/>
    <w:multiLevelType w:val="hybridMultilevel"/>
    <w:tmpl w:val="FFFFFFFF"/>
    <w:lvl w:ilvl="0" w:tplc="80E2DA18">
      <w:start w:val="1"/>
      <w:numFmt w:val="bullet"/>
      <w:lvlText w:val=""/>
      <w:lvlJc w:val="left"/>
      <w:pPr>
        <w:ind w:left="1080" w:hanging="360"/>
      </w:pPr>
      <w:rPr>
        <w:rFonts w:ascii="Symbol" w:hAnsi="Symbol" w:hint="default"/>
      </w:rPr>
    </w:lvl>
    <w:lvl w:ilvl="1" w:tplc="7EF4D180">
      <w:start w:val="1"/>
      <w:numFmt w:val="bullet"/>
      <w:lvlText w:val="o"/>
      <w:lvlJc w:val="left"/>
      <w:pPr>
        <w:ind w:left="1800" w:hanging="360"/>
      </w:pPr>
      <w:rPr>
        <w:rFonts w:ascii="Courier New" w:hAnsi="Courier New" w:hint="default"/>
      </w:rPr>
    </w:lvl>
    <w:lvl w:ilvl="2" w:tplc="947E320C">
      <w:start w:val="1"/>
      <w:numFmt w:val="bullet"/>
      <w:lvlText w:val=""/>
      <w:lvlJc w:val="left"/>
      <w:pPr>
        <w:ind w:left="2520" w:hanging="360"/>
      </w:pPr>
      <w:rPr>
        <w:rFonts w:ascii="Wingdings" w:hAnsi="Wingdings" w:hint="default"/>
      </w:rPr>
    </w:lvl>
    <w:lvl w:ilvl="3" w:tplc="6BF0427E">
      <w:start w:val="1"/>
      <w:numFmt w:val="bullet"/>
      <w:lvlText w:val=""/>
      <w:lvlJc w:val="left"/>
      <w:pPr>
        <w:ind w:left="3240" w:hanging="360"/>
      </w:pPr>
      <w:rPr>
        <w:rFonts w:ascii="Symbol" w:hAnsi="Symbol" w:hint="default"/>
      </w:rPr>
    </w:lvl>
    <w:lvl w:ilvl="4" w:tplc="3C92189A">
      <w:start w:val="1"/>
      <w:numFmt w:val="bullet"/>
      <w:lvlText w:val="o"/>
      <w:lvlJc w:val="left"/>
      <w:pPr>
        <w:ind w:left="3960" w:hanging="360"/>
      </w:pPr>
      <w:rPr>
        <w:rFonts w:ascii="Courier New" w:hAnsi="Courier New" w:hint="default"/>
      </w:rPr>
    </w:lvl>
    <w:lvl w:ilvl="5" w:tplc="262A7AA8">
      <w:start w:val="1"/>
      <w:numFmt w:val="bullet"/>
      <w:lvlText w:val=""/>
      <w:lvlJc w:val="left"/>
      <w:pPr>
        <w:ind w:left="4680" w:hanging="360"/>
      </w:pPr>
      <w:rPr>
        <w:rFonts w:ascii="Wingdings" w:hAnsi="Wingdings" w:hint="default"/>
      </w:rPr>
    </w:lvl>
    <w:lvl w:ilvl="6" w:tplc="EDB4B1E8">
      <w:start w:val="1"/>
      <w:numFmt w:val="bullet"/>
      <w:lvlText w:val=""/>
      <w:lvlJc w:val="left"/>
      <w:pPr>
        <w:ind w:left="5400" w:hanging="360"/>
      </w:pPr>
      <w:rPr>
        <w:rFonts w:ascii="Symbol" w:hAnsi="Symbol" w:hint="default"/>
      </w:rPr>
    </w:lvl>
    <w:lvl w:ilvl="7" w:tplc="B56A4F38">
      <w:start w:val="1"/>
      <w:numFmt w:val="bullet"/>
      <w:lvlText w:val="o"/>
      <w:lvlJc w:val="left"/>
      <w:pPr>
        <w:ind w:left="6120" w:hanging="360"/>
      </w:pPr>
      <w:rPr>
        <w:rFonts w:ascii="Courier New" w:hAnsi="Courier New" w:hint="default"/>
      </w:rPr>
    </w:lvl>
    <w:lvl w:ilvl="8" w:tplc="8ABE4250">
      <w:start w:val="1"/>
      <w:numFmt w:val="bullet"/>
      <w:lvlText w:val=""/>
      <w:lvlJc w:val="left"/>
      <w:pPr>
        <w:ind w:left="6840" w:hanging="360"/>
      </w:pPr>
      <w:rPr>
        <w:rFonts w:ascii="Wingdings" w:hAnsi="Wingdings" w:hint="default"/>
      </w:rPr>
    </w:lvl>
  </w:abstractNum>
  <w:abstractNum w:abstractNumId="31" w15:restartNumberingAfterBreak="0">
    <w:nsid w:val="4165003E"/>
    <w:multiLevelType w:val="hybridMultilevel"/>
    <w:tmpl w:val="EC228292"/>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754306E"/>
    <w:multiLevelType w:val="hybridMultilevel"/>
    <w:tmpl w:val="3ACCF26E"/>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80B75A7"/>
    <w:multiLevelType w:val="hybridMultilevel"/>
    <w:tmpl w:val="FFFFFFFF"/>
    <w:lvl w:ilvl="0" w:tplc="2298866A">
      <w:start w:val="1"/>
      <w:numFmt w:val="decimal"/>
      <w:lvlText w:val="%1."/>
      <w:lvlJc w:val="left"/>
      <w:pPr>
        <w:ind w:left="720" w:hanging="360"/>
      </w:pPr>
    </w:lvl>
    <w:lvl w:ilvl="1" w:tplc="EF205D04">
      <w:start w:val="1"/>
      <w:numFmt w:val="lowerLetter"/>
      <w:lvlText w:val="%2."/>
      <w:lvlJc w:val="left"/>
      <w:pPr>
        <w:ind w:left="1440" w:hanging="360"/>
      </w:pPr>
    </w:lvl>
    <w:lvl w:ilvl="2" w:tplc="E7F8951E">
      <w:start w:val="1"/>
      <w:numFmt w:val="lowerRoman"/>
      <w:lvlText w:val="%3."/>
      <w:lvlJc w:val="right"/>
      <w:pPr>
        <w:ind w:left="2160" w:hanging="180"/>
      </w:pPr>
    </w:lvl>
    <w:lvl w:ilvl="3" w:tplc="32A2E350">
      <w:start w:val="1"/>
      <w:numFmt w:val="decimal"/>
      <w:lvlText w:val="%4."/>
      <w:lvlJc w:val="left"/>
      <w:pPr>
        <w:ind w:left="2880" w:hanging="360"/>
      </w:pPr>
    </w:lvl>
    <w:lvl w:ilvl="4" w:tplc="27183DEA">
      <w:start w:val="1"/>
      <w:numFmt w:val="lowerLetter"/>
      <w:lvlText w:val="%5."/>
      <w:lvlJc w:val="left"/>
      <w:pPr>
        <w:ind w:left="3600" w:hanging="360"/>
      </w:pPr>
    </w:lvl>
    <w:lvl w:ilvl="5" w:tplc="B83C55F0">
      <w:start w:val="1"/>
      <w:numFmt w:val="lowerRoman"/>
      <w:lvlText w:val="%6."/>
      <w:lvlJc w:val="right"/>
      <w:pPr>
        <w:ind w:left="4320" w:hanging="180"/>
      </w:pPr>
    </w:lvl>
    <w:lvl w:ilvl="6" w:tplc="55E6EE1C">
      <w:start w:val="1"/>
      <w:numFmt w:val="decimal"/>
      <w:lvlText w:val="%7."/>
      <w:lvlJc w:val="left"/>
      <w:pPr>
        <w:ind w:left="5040" w:hanging="360"/>
      </w:pPr>
    </w:lvl>
    <w:lvl w:ilvl="7" w:tplc="3400519C">
      <w:start w:val="1"/>
      <w:numFmt w:val="lowerLetter"/>
      <w:lvlText w:val="%8."/>
      <w:lvlJc w:val="left"/>
      <w:pPr>
        <w:ind w:left="5760" w:hanging="360"/>
      </w:pPr>
    </w:lvl>
    <w:lvl w:ilvl="8" w:tplc="483EEBD0">
      <w:start w:val="1"/>
      <w:numFmt w:val="lowerRoman"/>
      <w:lvlText w:val="%9."/>
      <w:lvlJc w:val="right"/>
      <w:pPr>
        <w:ind w:left="6480" w:hanging="180"/>
      </w:pPr>
    </w:lvl>
  </w:abstractNum>
  <w:abstractNum w:abstractNumId="34" w15:restartNumberingAfterBreak="0">
    <w:nsid w:val="4FD6F490"/>
    <w:multiLevelType w:val="hybridMultilevel"/>
    <w:tmpl w:val="FFFFFFFF"/>
    <w:lvl w:ilvl="0" w:tplc="7EE0C388">
      <w:start w:val="1"/>
      <w:numFmt w:val="bullet"/>
      <w:lvlText w:val=""/>
      <w:lvlJc w:val="left"/>
      <w:pPr>
        <w:ind w:left="1080" w:hanging="360"/>
      </w:pPr>
      <w:rPr>
        <w:rFonts w:ascii="Symbol" w:hAnsi="Symbol" w:hint="default"/>
      </w:rPr>
    </w:lvl>
    <w:lvl w:ilvl="1" w:tplc="D3B08D98">
      <w:start w:val="1"/>
      <w:numFmt w:val="bullet"/>
      <w:lvlText w:val="o"/>
      <w:lvlJc w:val="left"/>
      <w:pPr>
        <w:ind w:left="1800" w:hanging="360"/>
      </w:pPr>
      <w:rPr>
        <w:rFonts w:ascii="Courier New" w:hAnsi="Courier New" w:hint="default"/>
      </w:rPr>
    </w:lvl>
    <w:lvl w:ilvl="2" w:tplc="A46E948C">
      <w:start w:val="1"/>
      <w:numFmt w:val="bullet"/>
      <w:lvlText w:val=""/>
      <w:lvlJc w:val="left"/>
      <w:pPr>
        <w:ind w:left="2520" w:hanging="360"/>
      </w:pPr>
      <w:rPr>
        <w:rFonts w:ascii="Wingdings" w:hAnsi="Wingdings" w:hint="default"/>
      </w:rPr>
    </w:lvl>
    <w:lvl w:ilvl="3" w:tplc="61D6E01A">
      <w:start w:val="1"/>
      <w:numFmt w:val="bullet"/>
      <w:lvlText w:val=""/>
      <w:lvlJc w:val="left"/>
      <w:pPr>
        <w:ind w:left="3240" w:hanging="360"/>
      </w:pPr>
      <w:rPr>
        <w:rFonts w:ascii="Symbol" w:hAnsi="Symbol" w:hint="default"/>
      </w:rPr>
    </w:lvl>
    <w:lvl w:ilvl="4" w:tplc="F5741760">
      <w:start w:val="1"/>
      <w:numFmt w:val="bullet"/>
      <w:lvlText w:val="o"/>
      <w:lvlJc w:val="left"/>
      <w:pPr>
        <w:ind w:left="3960" w:hanging="360"/>
      </w:pPr>
      <w:rPr>
        <w:rFonts w:ascii="Courier New" w:hAnsi="Courier New" w:hint="default"/>
      </w:rPr>
    </w:lvl>
    <w:lvl w:ilvl="5" w:tplc="219C9EAE">
      <w:start w:val="1"/>
      <w:numFmt w:val="bullet"/>
      <w:lvlText w:val=""/>
      <w:lvlJc w:val="left"/>
      <w:pPr>
        <w:ind w:left="4680" w:hanging="360"/>
      </w:pPr>
      <w:rPr>
        <w:rFonts w:ascii="Wingdings" w:hAnsi="Wingdings" w:hint="default"/>
      </w:rPr>
    </w:lvl>
    <w:lvl w:ilvl="6" w:tplc="0214F9D6">
      <w:start w:val="1"/>
      <w:numFmt w:val="bullet"/>
      <w:lvlText w:val=""/>
      <w:lvlJc w:val="left"/>
      <w:pPr>
        <w:ind w:left="5400" w:hanging="360"/>
      </w:pPr>
      <w:rPr>
        <w:rFonts w:ascii="Symbol" w:hAnsi="Symbol" w:hint="default"/>
      </w:rPr>
    </w:lvl>
    <w:lvl w:ilvl="7" w:tplc="17987424">
      <w:start w:val="1"/>
      <w:numFmt w:val="bullet"/>
      <w:lvlText w:val="o"/>
      <w:lvlJc w:val="left"/>
      <w:pPr>
        <w:ind w:left="6120" w:hanging="360"/>
      </w:pPr>
      <w:rPr>
        <w:rFonts w:ascii="Courier New" w:hAnsi="Courier New" w:hint="default"/>
      </w:rPr>
    </w:lvl>
    <w:lvl w:ilvl="8" w:tplc="EECC9FD0">
      <w:start w:val="1"/>
      <w:numFmt w:val="bullet"/>
      <w:lvlText w:val=""/>
      <w:lvlJc w:val="left"/>
      <w:pPr>
        <w:ind w:left="6840" w:hanging="360"/>
      </w:pPr>
      <w:rPr>
        <w:rFonts w:ascii="Wingdings" w:hAnsi="Wingdings" w:hint="default"/>
      </w:rPr>
    </w:lvl>
  </w:abstractNum>
  <w:abstractNum w:abstractNumId="35" w15:restartNumberingAfterBreak="0">
    <w:nsid w:val="50F515A3"/>
    <w:multiLevelType w:val="hybridMultilevel"/>
    <w:tmpl w:val="9E4C3A6C"/>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48D7752"/>
    <w:multiLevelType w:val="hybridMultilevel"/>
    <w:tmpl w:val="CCA09658"/>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66949A0"/>
    <w:multiLevelType w:val="hybridMultilevel"/>
    <w:tmpl w:val="43C69496"/>
    <w:lvl w:ilvl="0" w:tplc="4C1C6050">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58E46D64"/>
    <w:multiLevelType w:val="hybridMultilevel"/>
    <w:tmpl w:val="9766CCC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5B4E0555"/>
    <w:multiLevelType w:val="hybridMultilevel"/>
    <w:tmpl w:val="780A9162"/>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E343526"/>
    <w:multiLevelType w:val="hybridMultilevel"/>
    <w:tmpl w:val="9D1A91A6"/>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66301AB6"/>
    <w:multiLevelType w:val="hybridMultilevel"/>
    <w:tmpl w:val="FCE0E84A"/>
    <w:lvl w:ilvl="0" w:tplc="A84288DE">
      <w:start w:val="5"/>
      <w:numFmt w:val="bullet"/>
      <w:lvlText w:val="•"/>
      <w:lvlJc w:val="left"/>
      <w:pPr>
        <w:ind w:left="1080" w:hanging="36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6B3F2124"/>
    <w:multiLevelType w:val="hybridMultilevel"/>
    <w:tmpl w:val="E7ECEC80"/>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6F74558"/>
    <w:multiLevelType w:val="hybridMultilevel"/>
    <w:tmpl w:val="74985C44"/>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773ABC73"/>
    <w:multiLevelType w:val="hybridMultilevel"/>
    <w:tmpl w:val="FFFFFFFF"/>
    <w:lvl w:ilvl="0" w:tplc="4594C700">
      <w:start w:val="1"/>
      <w:numFmt w:val="bullet"/>
      <w:lvlText w:val=""/>
      <w:lvlJc w:val="left"/>
      <w:pPr>
        <w:ind w:left="720" w:hanging="360"/>
      </w:pPr>
      <w:rPr>
        <w:rFonts w:ascii="Symbol" w:hAnsi="Symbol" w:hint="default"/>
      </w:rPr>
    </w:lvl>
    <w:lvl w:ilvl="1" w:tplc="ECA4FCF4">
      <w:start w:val="1"/>
      <w:numFmt w:val="bullet"/>
      <w:lvlText w:val="o"/>
      <w:lvlJc w:val="left"/>
      <w:pPr>
        <w:ind w:left="1440" w:hanging="360"/>
      </w:pPr>
      <w:rPr>
        <w:rFonts w:ascii="Courier New" w:hAnsi="Courier New" w:hint="default"/>
      </w:rPr>
    </w:lvl>
    <w:lvl w:ilvl="2" w:tplc="EA926044">
      <w:start w:val="1"/>
      <w:numFmt w:val="bullet"/>
      <w:lvlText w:val=""/>
      <w:lvlJc w:val="left"/>
      <w:pPr>
        <w:ind w:left="2160" w:hanging="360"/>
      </w:pPr>
      <w:rPr>
        <w:rFonts w:ascii="Wingdings" w:hAnsi="Wingdings" w:hint="default"/>
      </w:rPr>
    </w:lvl>
    <w:lvl w:ilvl="3" w:tplc="9510014A">
      <w:start w:val="1"/>
      <w:numFmt w:val="bullet"/>
      <w:lvlText w:val=""/>
      <w:lvlJc w:val="left"/>
      <w:pPr>
        <w:ind w:left="2880" w:hanging="360"/>
      </w:pPr>
      <w:rPr>
        <w:rFonts w:ascii="Symbol" w:hAnsi="Symbol" w:hint="default"/>
      </w:rPr>
    </w:lvl>
    <w:lvl w:ilvl="4" w:tplc="E5CAF7C6">
      <w:start w:val="1"/>
      <w:numFmt w:val="bullet"/>
      <w:lvlText w:val="o"/>
      <w:lvlJc w:val="left"/>
      <w:pPr>
        <w:ind w:left="3600" w:hanging="360"/>
      </w:pPr>
      <w:rPr>
        <w:rFonts w:ascii="Courier New" w:hAnsi="Courier New" w:hint="default"/>
      </w:rPr>
    </w:lvl>
    <w:lvl w:ilvl="5" w:tplc="F72AB636">
      <w:start w:val="1"/>
      <w:numFmt w:val="bullet"/>
      <w:lvlText w:val=""/>
      <w:lvlJc w:val="left"/>
      <w:pPr>
        <w:ind w:left="4320" w:hanging="360"/>
      </w:pPr>
      <w:rPr>
        <w:rFonts w:ascii="Wingdings" w:hAnsi="Wingdings" w:hint="default"/>
      </w:rPr>
    </w:lvl>
    <w:lvl w:ilvl="6" w:tplc="D084140C">
      <w:start w:val="1"/>
      <w:numFmt w:val="bullet"/>
      <w:lvlText w:val=""/>
      <w:lvlJc w:val="left"/>
      <w:pPr>
        <w:ind w:left="5040" w:hanging="360"/>
      </w:pPr>
      <w:rPr>
        <w:rFonts w:ascii="Symbol" w:hAnsi="Symbol" w:hint="default"/>
      </w:rPr>
    </w:lvl>
    <w:lvl w:ilvl="7" w:tplc="978C61BC">
      <w:start w:val="1"/>
      <w:numFmt w:val="bullet"/>
      <w:lvlText w:val="o"/>
      <w:lvlJc w:val="left"/>
      <w:pPr>
        <w:ind w:left="5760" w:hanging="360"/>
      </w:pPr>
      <w:rPr>
        <w:rFonts w:ascii="Courier New" w:hAnsi="Courier New" w:hint="default"/>
      </w:rPr>
    </w:lvl>
    <w:lvl w:ilvl="8" w:tplc="CBBA4AAA">
      <w:start w:val="1"/>
      <w:numFmt w:val="bullet"/>
      <w:lvlText w:val=""/>
      <w:lvlJc w:val="left"/>
      <w:pPr>
        <w:ind w:left="6480" w:hanging="360"/>
      </w:pPr>
      <w:rPr>
        <w:rFonts w:ascii="Wingdings" w:hAnsi="Wingdings" w:hint="default"/>
      </w:rPr>
    </w:lvl>
  </w:abstractNum>
  <w:abstractNum w:abstractNumId="45" w15:restartNumberingAfterBreak="0">
    <w:nsid w:val="7759648F"/>
    <w:multiLevelType w:val="hybridMultilevel"/>
    <w:tmpl w:val="1A50EACE"/>
    <w:lvl w:ilvl="0" w:tplc="F39C62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C521C76"/>
    <w:multiLevelType w:val="hybridMultilevel"/>
    <w:tmpl w:val="A2DC6662"/>
    <w:lvl w:ilvl="0" w:tplc="F39C6202">
      <w:start w:val="1"/>
      <w:numFmt w:val="decimal"/>
      <w:lvlText w:val="%1."/>
      <w:lvlJc w:val="left"/>
      <w:pPr>
        <w:ind w:left="720" w:hanging="360"/>
      </w:pPr>
      <w:rPr>
        <w:rFonts w:hint="default"/>
        <w:b/>
      </w:rPr>
    </w:lvl>
    <w:lvl w:ilvl="1" w:tplc="E1D405CE">
      <w:start w:val="12"/>
      <w:numFmt w:val="bullet"/>
      <w:lvlText w:val="•"/>
      <w:lvlJc w:val="left"/>
      <w:pPr>
        <w:ind w:left="1440" w:hanging="360"/>
      </w:pPr>
      <w:rPr>
        <w:rFonts w:ascii="Arial" w:eastAsiaTheme="minorEastAsia"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C58F07C"/>
    <w:multiLevelType w:val="hybridMultilevel"/>
    <w:tmpl w:val="FFFFFFFF"/>
    <w:lvl w:ilvl="0" w:tplc="03C86B34">
      <w:start w:val="1"/>
      <w:numFmt w:val="bullet"/>
      <w:lvlText w:val=""/>
      <w:lvlJc w:val="left"/>
      <w:pPr>
        <w:ind w:left="1080" w:hanging="360"/>
      </w:pPr>
      <w:rPr>
        <w:rFonts w:ascii="Symbol" w:hAnsi="Symbol" w:hint="default"/>
      </w:rPr>
    </w:lvl>
    <w:lvl w:ilvl="1" w:tplc="2910D904">
      <w:start w:val="1"/>
      <w:numFmt w:val="bullet"/>
      <w:lvlText w:val="o"/>
      <w:lvlJc w:val="left"/>
      <w:pPr>
        <w:ind w:left="1800" w:hanging="360"/>
      </w:pPr>
      <w:rPr>
        <w:rFonts w:ascii="Courier New" w:hAnsi="Courier New" w:hint="default"/>
      </w:rPr>
    </w:lvl>
    <w:lvl w:ilvl="2" w:tplc="169A5B14">
      <w:start w:val="1"/>
      <w:numFmt w:val="bullet"/>
      <w:lvlText w:val=""/>
      <w:lvlJc w:val="left"/>
      <w:pPr>
        <w:ind w:left="2520" w:hanging="360"/>
      </w:pPr>
      <w:rPr>
        <w:rFonts w:ascii="Wingdings" w:hAnsi="Wingdings" w:hint="default"/>
      </w:rPr>
    </w:lvl>
    <w:lvl w:ilvl="3" w:tplc="8F8C8F22">
      <w:start w:val="1"/>
      <w:numFmt w:val="bullet"/>
      <w:lvlText w:val=""/>
      <w:lvlJc w:val="left"/>
      <w:pPr>
        <w:ind w:left="3240" w:hanging="360"/>
      </w:pPr>
      <w:rPr>
        <w:rFonts w:ascii="Symbol" w:hAnsi="Symbol" w:hint="default"/>
      </w:rPr>
    </w:lvl>
    <w:lvl w:ilvl="4" w:tplc="6D7CBDCA">
      <w:start w:val="1"/>
      <w:numFmt w:val="bullet"/>
      <w:lvlText w:val="o"/>
      <w:lvlJc w:val="left"/>
      <w:pPr>
        <w:ind w:left="3960" w:hanging="360"/>
      </w:pPr>
      <w:rPr>
        <w:rFonts w:ascii="Courier New" w:hAnsi="Courier New" w:hint="default"/>
      </w:rPr>
    </w:lvl>
    <w:lvl w:ilvl="5" w:tplc="854646E8">
      <w:start w:val="1"/>
      <w:numFmt w:val="bullet"/>
      <w:lvlText w:val=""/>
      <w:lvlJc w:val="left"/>
      <w:pPr>
        <w:ind w:left="4680" w:hanging="360"/>
      </w:pPr>
      <w:rPr>
        <w:rFonts w:ascii="Wingdings" w:hAnsi="Wingdings" w:hint="default"/>
      </w:rPr>
    </w:lvl>
    <w:lvl w:ilvl="6" w:tplc="AC8E5B58">
      <w:start w:val="1"/>
      <w:numFmt w:val="bullet"/>
      <w:lvlText w:val=""/>
      <w:lvlJc w:val="left"/>
      <w:pPr>
        <w:ind w:left="5400" w:hanging="360"/>
      </w:pPr>
      <w:rPr>
        <w:rFonts w:ascii="Symbol" w:hAnsi="Symbol" w:hint="default"/>
      </w:rPr>
    </w:lvl>
    <w:lvl w:ilvl="7" w:tplc="D568A046">
      <w:start w:val="1"/>
      <w:numFmt w:val="bullet"/>
      <w:lvlText w:val="o"/>
      <w:lvlJc w:val="left"/>
      <w:pPr>
        <w:ind w:left="6120" w:hanging="360"/>
      </w:pPr>
      <w:rPr>
        <w:rFonts w:ascii="Courier New" w:hAnsi="Courier New" w:hint="default"/>
      </w:rPr>
    </w:lvl>
    <w:lvl w:ilvl="8" w:tplc="3E746B78">
      <w:start w:val="1"/>
      <w:numFmt w:val="bullet"/>
      <w:lvlText w:val=""/>
      <w:lvlJc w:val="left"/>
      <w:pPr>
        <w:ind w:left="6840" w:hanging="360"/>
      </w:pPr>
      <w:rPr>
        <w:rFonts w:ascii="Wingdings" w:hAnsi="Wingdings" w:hint="default"/>
      </w:rPr>
    </w:lvl>
  </w:abstractNum>
  <w:num w:numId="1" w16cid:durableId="1916669835">
    <w:abstractNumId w:val="4"/>
  </w:num>
  <w:num w:numId="2" w16cid:durableId="2065448978">
    <w:abstractNumId w:val="37"/>
  </w:num>
  <w:num w:numId="3" w16cid:durableId="420375105">
    <w:abstractNumId w:val="10"/>
  </w:num>
  <w:num w:numId="4" w16cid:durableId="1426415546">
    <w:abstractNumId w:val="1"/>
  </w:num>
  <w:num w:numId="5" w16cid:durableId="37320310">
    <w:abstractNumId w:val="47"/>
  </w:num>
  <w:num w:numId="6" w16cid:durableId="550962544">
    <w:abstractNumId w:val="30"/>
  </w:num>
  <w:num w:numId="7" w16cid:durableId="1756171585">
    <w:abstractNumId w:val="34"/>
  </w:num>
  <w:num w:numId="8" w16cid:durableId="1928537465">
    <w:abstractNumId w:val="28"/>
  </w:num>
  <w:num w:numId="9" w16cid:durableId="751658018">
    <w:abstractNumId w:val="33"/>
  </w:num>
  <w:num w:numId="10" w16cid:durableId="743573366">
    <w:abstractNumId w:val="0"/>
  </w:num>
  <w:num w:numId="11" w16cid:durableId="1307320277">
    <w:abstractNumId w:val="15"/>
  </w:num>
  <w:num w:numId="12" w16cid:durableId="562832235">
    <w:abstractNumId w:val="11"/>
  </w:num>
  <w:num w:numId="13" w16cid:durableId="566765408">
    <w:abstractNumId w:val="44"/>
  </w:num>
  <w:num w:numId="14" w16cid:durableId="1442844998">
    <w:abstractNumId w:val="42"/>
  </w:num>
  <w:num w:numId="15" w16cid:durableId="1734770582">
    <w:abstractNumId w:val="13"/>
  </w:num>
  <w:num w:numId="16" w16cid:durableId="659626125">
    <w:abstractNumId w:val="7"/>
  </w:num>
  <w:num w:numId="17" w16cid:durableId="746000812">
    <w:abstractNumId w:val="25"/>
  </w:num>
  <w:num w:numId="18" w16cid:durableId="757335889">
    <w:abstractNumId w:val="9"/>
  </w:num>
  <w:num w:numId="19" w16cid:durableId="1828015902">
    <w:abstractNumId w:val="41"/>
  </w:num>
  <w:num w:numId="20" w16cid:durableId="181748053">
    <w:abstractNumId w:val="19"/>
  </w:num>
  <w:num w:numId="21" w16cid:durableId="546986504">
    <w:abstractNumId w:val="26"/>
  </w:num>
  <w:num w:numId="22" w16cid:durableId="1667436635">
    <w:abstractNumId w:val="46"/>
  </w:num>
  <w:num w:numId="23" w16cid:durableId="399408244">
    <w:abstractNumId w:val="31"/>
  </w:num>
  <w:num w:numId="24" w16cid:durableId="1167788490">
    <w:abstractNumId w:val="18"/>
  </w:num>
  <w:num w:numId="25" w16cid:durableId="875508596">
    <w:abstractNumId w:val="14"/>
  </w:num>
  <w:num w:numId="26" w16cid:durableId="1048189518">
    <w:abstractNumId w:val="40"/>
  </w:num>
  <w:num w:numId="27" w16cid:durableId="196701015">
    <w:abstractNumId w:val="43"/>
  </w:num>
  <w:num w:numId="28" w16cid:durableId="1802770331">
    <w:abstractNumId w:val="38"/>
  </w:num>
  <w:num w:numId="29" w16cid:durableId="353846287">
    <w:abstractNumId w:val="29"/>
  </w:num>
  <w:num w:numId="30" w16cid:durableId="1381441998">
    <w:abstractNumId w:val="8"/>
  </w:num>
  <w:num w:numId="31" w16cid:durableId="1178737844">
    <w:abstractNumId w:val="36"/>
  </w:num>
  <w:num w:numId="32" w16cid:durableId="1547644473">
    <w:abstractNumId w:val="45"/>
  </w:num>
  <w:num w:numId="33" w16cid:durableId="83961248">
    <w:abstractNumId w:val="12"/>
  </w:num>
  <w:num w:numId="34" w16cid:durableId="1015958781">
    <w:abstractNumId w:val="35"/>
  </w:num>
  <w:num w:numId="35" w16cid:durableId="1046222935">
    <w:abstractNumId w:val="24"/>
  </w:num>
  <w:num w:numId="36" w16cid:durableId="1261448986">
    <w:abstractNumId w:val="27"/>
  </w:num>
  <w:num w:numId="37" w16cid:durableId="1381980178">
    <w:abstractNumId w:val="2"/>
  </w:num>
  <w:num w:numId="38" w16cid:durableId="1749644967">
    <w:abstractNumId w:val="32"/>
  </w:num>
  <w:num w:numId="39" w16cid:durableId="1350983900">
    <w:abstractNumId w:val="20"/>
  </w:num>
  <w:num w:numId="40" w16cid:durableId="1334794575">
    <w:abstractNumId w:val="17"/>
  </w:num>
  <w:num w:numId="41" w16cid:durableId="9335923">
    <w:abstractNumId w:val="23"/>
  </w:num>
  <w:num w:numId="42" w16cid:durableId="134494074">
    <w:abstractNumId w:val="22"/>
  </w:num>
  <w:num w:numId="43" w16cid:durableId="1843079127">
    <w:abstractNumId w:val="5"/>
  </w:num>
  <w:num w:numId="44" w16cid:durableId="1808470131">
    <w:abstractNumId w:val="16"/>
  </w:num>
  <w:num w:numId="45" w16cid:durableId="88812641">
    <w:abstractNumId w:val="21"/>
  </w:num>
  <w:num w:numId="46" w16cid:durableId="500052083">
    <w:abstractNumId w:val="3"/>
  </w:num>
  <w:num w:numId="47" w16cid:durableId="1449353535">
    <w:abstractNumId w:val="6"/>
  </w:num>
  <w:num w:numId="48" w16cid:durableId="1274092506">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den Burrell">
    <w15:presenceInfo w15:providerId="AD" w15:userId="S::arden.burrell_sydney.edu.au#ext#@uao365.onmicrosoft.com::b71e7cba-57b7-40fb-b8d1-fb4f9d9668fb"/>
  </w15:person>
  <w15:person w15:author="Lleyton Cave">
    <w15:presenceInfo w15:providerId="AD" w15:userId="S::uqlcave@uq.edu.au::7a558dd2-1dee-4bb8-a661-4139409a1925"/>
  </w15:person>
  <w15:person w15:author="William Salter">
    <w15:presenceInfo w15:providerId="AD" w15:userId="S::william.salter@sydney.edu.au::a54993c2-f5b9-409e-b736-e7f0fbc5e314"/>
  </w15:person>
  <w15:person w15:author="Connor Cassidy">
    <w15:presenceInfo w15:providerId="AD" w15:userId="S::connor.cassidy@sydney.edu.au::3bf212ef-0914-4706-95b3-8675eb7b574f"/>
  </w15:person>
  <w15:person w15:author="Richard Harwood">
    <w15:presenceInfo w15:providerId="AD" w15:userId="S::richard.harwood_sydney.edu.au#ext#@uao365.onmicrosoft.com::d1e9b630-1013-4574-a18d-3a4e7624a5e0"/>
  </w15:person>
  <w15:person w15:author="Hammad Khan">
    <w15:presenceInfo w15:providerId="AD" w15:userId="S::Hammad.Khan@dpird.wa.gov.au::89e6e8c1-1735-4df9-838e-7b3646dfab5f"/>
  </w15:person>
  <w15:person w15:author="james.kemp">
    <w15:presenceInfo w15:providerId="AD" w15:userId="S::james.kemp_uwa.edu.au#ext#@uao365.onmicrosoft.com::2d1105f1-495d-4eb9-b4d9-811ce57d4493"/>
  </w15:person>
  <w15:person w15:author="l.cave">
    <w15:presenceInfo w15:providerId="AD" w15:userId="S::l.cave_uq.edu.au#ext#@uao365.onmicrosoft.com::17fb3961-5317-4476-885a-d58ef2b6aced"/>
  </w15:person>
  <w15:person w15:author="Warin Chotirosniramit">
    <w15:presenceInfo w15:providerId="AD" w15:userId="S::warin.chotirosniramit_uwa.edu.au#ext#@uao365.onmicrosoft.com::914558ca-c802-49c5-8e12-054911fa7ae8"/>
  </w15:person>
  <w15:person w15:author="Bipul Neupane">
    <w15:presenceInfo w15:providerId="AD" w15:userId="S::bipul.neupane_dpird.wa.gov.au#ext#@uao365.onmicrosoft.com::49351b36-a457-467a-8c95-260eda95dc78"/>
  </w15:person>
  <w15:person w15:author="Daniel Smith">
    <w15:presenceInfo w15:providerId="AD" w15:userId="S::daniel.smith3_uq.edu.au#ext#@uao365.onmicrosoft.com::17103300-b4ec-4871-806e-58bea049c7b7"/>
  </w15:person>
  <w15:person w15:author="franco.renones">
    <w15:presenceInfo w15:providerId="AD" w15:userId="S::franco.renones_uwa.edu.au#ext#@uao365.onmicrosoft.com::fbd66a15-57c3-4961-a2a2-d92004d1fb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CB4"/>
    <w:rsid w:val="000002B2"/>
    <w:rsid w:val="00000705"/>
    <w:rsid w:val="00001A26"/>
    <w:rsid w:val="00001C42"/>
    <w:rsid w:val="0000609F"/>
    <w:rsid w:val="000070FD"/>
    <w:rsid w:val="00011B9E"/>
    <w:rsid w:val="00014103"/>
    <w:rsid w:val="000158D0"/>
    <w:rsid w:val="00015BBB"/>
    <w:rsid w:val="00017075"/>
    <w:rsid w:val="00017506"/>
    <w:rsid w:val="000177CC"/>
    <w:rsid w:val="000200AA"/>
    <w:rsid w:val="00020134"/>
    <w:rsid w:val="00027AD0"/>
    <w:rsid w:val="00030815"/>
    <w:rsid w:val="00030C6C"/>
    <w:rsid w:val="000315D9"/>
    <w:rsid w:val="00032A6F"/>
    <w:rsid w:val="00034802"/>
    <w:rsid w:val="00034D11"/>
    <w:rsid w:val="00035462"/>
    <w:rsid w:val="000408D4"/>
    <w:rsid w:val="000413EF"/>
    <w:rsid w:val="00041D1F"/>
    <w:rsid w:val="0004283D"/>
    <w:rsid w:val="00047A58"/>
    <w:rsid w:val="00047D29"/>
    <w:rsid w:val="00053657"/>
    <w:rsid w:val="00055041"/>
    <w:rsid w:val="000553D4"/>
    <w:rsid w:val="00056CB9"/>
    <w:rsid w:val="00056F1A"/>
    <w:rsid w:val="000603BB"/>
    <w:rsid w:val="00061170"/>
    <w:rsid w:val="00062C54"/>
    <w:rsid w:val="00063513"/>
    <w:rsid w:val="000640FC"/>
    <w:rsid w:val="00064404"/>
    <w:rsid w:val="00064EDD"/>
    <w:rsid w:val="000659E3"/>
    <w:rsid w:val="000703DE"/>
    <w:rsid w:val="00071C88"/>
    <w:rsid w:val="0007256F"/>
    <w:rsid w:val="00072659"/>
    <w:rsid w:val="000731FB"/>
    <w:rsid w:val="000736D2"/>
    <w:rsid w:val="00073C08"/>
    <w:rsid w:val="0007752A"/>
    <w:rsid w:val="0008091B"/>
    <w:rsid w:val="0008095B"/>
    <w:rsid w:val="000853CF"/>
    <w:rsid w:val="00086CE0"/>
    <w:rsid w:val="00087A30"/>
    <w:rsid w:val="00087EE2"/>
    <w:rsid w:val="0009057C"/>
    <w:rsid w:val="00090C64"/>
    <w:rsid w:val="000911A0"/>
    <w:rsid w:val="00092459"/>
    <w:rsid w:val="000925C0"/>
    <w:rsid w:val="000935D1"/>
    <w:rsid w:val="00095871"/>
    <w:rsid w:val="000A0447"/>
    <w:rsid w:val="000A0F74"/>
    <w:rsid w:val="000A1AF4"/>
    <w:rsid w:val="000A2A89"/>
    <w:rsid w:val="000A2D7B"/>
    <w:rsid w:val="000A5A8E"/>
    <w:rsid w:val="000A618C"/>
    <w:rsid w:val="000A6CE4"/>
    <w:rsid w:val="000A77AA"/>
    <w:rsid w:val="000B03A7"/>
    <w:rsid w:val="000B04E5"/>
    <w:rsid w:val="000B09BE"/>
    <w:rsid w:val="000B0F91"/>
    <w:rsid w:val="000B10C8"/>
    <w:rsid w:val="000B1B46"/>
    <w:rsid w:val="000B2C46"/>
    <w:rsid w:val="000B47E8"/>
    <w:rsid w:val="000B4FC8"/>
    <w:rsid w:val="000B52D8"/>
    <w:rsid w:val="000C239B"/>
    <w:rsid w:val="000C3379"/>
    <w:rsid w:val="000C6012"/>
    <w:rsid w:val="000C649E"/>
    <w:rsid w:val="000C65C2"/>
    <w:rsid w:val="000C73CB"/>
    <w:rsid w:val="000C79A9"/>
    <w:rsid w:val="000C7CA1"/>
    <w:rsid w:val="000D077A"/>
    <w:rsid w:val="000D1BDB"/>
    <w:rsid w:val="000D3497"/>
    <w:rsid w:val="000D4E75"/>
    <w:rsid w:val="000D62F8"/>
    <w:rsid w:val="000D7742"/>
    <w:rsid w:val="000E1AC1"/>
    <w:rsid w:val="000E1BE3"/>
    <w:rsid w:val="000E2CBF"/>
    <w:rsid w:val="000E34D2"/>
    <w:rsid w:val="000E44A3"/>
    <w:rsid w:val="000E4E0C"/>
    <w:rsid w:val="000E4FEA"/>
    <w:rsid w:val="000E6070"/>
    <w:rsid w:val="000F0609"/>
    <w:rsid w:val="000F1BC7"/>
    <w:rsid w:val="000F2C78"/>
    <w:rsid w:val="000F2D46"/>
    <w:rsid w:val="000F51A9"/>
    <w:rsid w:val="000F5212"/>
    <w:rsid w:val="000F697C"/>
    <w:rsid w:val="000F7706"/>
    <w:rsid w:val="00100F00"/>
    <w:rsid w:val="00101111"/>
    <w:rsid w:val="0010259B"/>
    <w:rsid w:val="00103040"/>
    <w:rsid w:val="00103DA5"/>
    <w:rsid w:val="00105575"/>
    <w:rsid w:val="00105804"/>
    <w:rsid w:val="00106396"/>
    <w:rsid w:val="00106824"/>
    <w:rsid w:val="00106F0D"/>
    <w:rsid w:val="00107A38"/>
    <w:rsid w:val="00107DE0"/>
    <w:rsid w:val="00110CF2"/>
    <w:rsid w:val="00111D42"/>
    <w:rsid w:val="00112060"/>
    <w:rsid w:val="00113018"/>
    <w:rsid w:val="00113FEF"/>
    <w:rsid w:val="00115BB4"/>
    <w:rsid w:val="00116AAB"/>
    <w:rsid w:val="00116C58"/>
    <w:rsid w:val="00122D60"/>
    <w:rsid w:val="00122F1E"/>
    <w:rsid w:val="00125B31"/>
    <w:rsid w:val="00127359"/>
    <w:rsid w:val="001311AD"/>
    <w:rsid w:val="001317CF"/>
    <w:rsid w:val="00132F70"/>
    <w:rsid w:val="00133524"/>
    <w:rsid w:val="00136C33"/>
    <w:rsid w:val="001371B2"/>
    <w:rsid w:val="00137A04"/>
    <w:rsid w:val="001407A3"/>
    <w:rsid w:val="00141458"/>
    <w:rsid w:val="00142094"/>
    <w:rsid w:val="00142806"/>
    <w:rsid w:val="00142E44"/>
    <w:rsid w:val="001450FA"/>
    <w:rsid w:val="001462A8"/>
    <w:rsid w:val="001468B3"/>
    <w:rsid w:val="00147A3F"/>
    <w:rsid w:val="00147F5C"/>
    <w:rsid w:val="00150282"/>
    <w:rsid w:val="0015240D"/>
    <w:rsid w:val="001525E6"/>
    <w:rsid w:val="00152975"/>
    <w:rsid w:val="00152FD9"/>
    <w:rsid w:val="00153648"/>
    <w:rsid w:val="001549B3"/>
    <w:rsid w:val="00155B8F"/>
    <w:rsid w:val="00156E7A"/>
    <w:rsid w:val="00160366"/>
    <w:rsid w:val="001626BD"/>
    <w:rsid w:val="00163415"/>
    <w:rsid w:val="001647FC"/>
    <w:rsid w:val="0016484A"/>
    <w:rsid w:val="001661A4"/>
    <w:rsid w:val="0016643A"/>
    <w:rsid w:val="00166F7C"/>
    <w:rsid w:val="00167238"/>
    <w:rsid w:val="001710F4"/>
    <w:rsid w:val="0017113B"/>
    <w:rsid w:val="001729F5"/>
    <w:rsid w:val="0017313E"/>
    <w:rsid w:val="00173731"/>
    <w:rsid w:val="00173811"/>
    <w:rsid w:val="0017478F"/>
    <w:rsid w:val="00174CCB"/>
    <w:rsid w:val="001754F0"/>
    <w:rsid w:val="001804D5"/>
    <w:rsid w:val="00181271"/>
    <w:rsid w:val="00182851"/>
    <w:rsid w:val="001841BB"/>
    <w:rsid w:val="001844A6"/>
    <w:rsid w:val="001848CA"/>
    <w:rsid w:val="0018508F"/>
    <w:rsid w:val="001860C6"/>
    <w:rsid w:val="0018649A"/>
    <w:rsid w:val="001868C3"/>
    <w:rsid w:val="00186DCD"/>
    <w:rsid w:val="00187395"/>
    <w:rsid w:val="0018752A"/>
    <w:rsid w:val="001876A7"/>
    <w:rsid w:val="00191E53"/>
    <w:rsid w:val="0019594B"/>
    <w:rsid w:val="00195D18"/>
    <w:rsid w:val="00195D82"/>
    <w:rsid w:val="00196C5B"/>
    <w:rsid w:val="00197D40"/>
    <w:rsid w:val="001A1448"/>
    <w:rsid w:val="001A3F70"/>
    <w:rsid w:val="001A4C7A"/>
    <w:rsid w:val="001A4DBD"/>
    <w:rsid w:val="001A5720"/>
    <w:rsid w:val="001A64E6"/>
    <w:rsid w:val="001A758A"/>
    <w:rsid w:val="001A7D1E"/>
    <w:rsid w:val="001B0EBD"/>
    <w:rsid w:val="001B2148"/>
    <w:rsid w:val="001B4579"/>
    <w:rsid w:val="001B4C7D"/>
    <w:rsid w:val="001B5CDD"/>
    <w:rsid w:val="001B5FF2"/>
    <w:rsid w:val="001B67B0"/>
    <w:rsid w:val="001B6AEB"/>
    <w:rsid w:val="001B757E"/>
    <w:rsid w:val="001C0523"/>
    <w:rsid w:val="001C0C29"/>
    <w:rsid w:val="001C1657"/>
    <w:rsid w:val="001C2A70"/>
    <w:rsid w:val="001C3AC2"/>
    <w:rsid w:val="001C405F"/>
    <w:rsid w:val="001C4063"/>
    <w:rsid w:val="001C4C5D"/>
    <w:rsid w:val="001C5D74"/>
    <w:rsid w:val="001C7BD7"/>
    <w:rsid w:val="001D0BD4"/>
    <w:rsid w:val="001D2548"/>
    <w:rsid w:val="001D2769"/>
    <w:rsid w:val="001D5D6D"/>
    <w:rsid w:val="001D639A"/>
    <w:rsid w:val="001D6B59"/>
    <w:rsid w:val="001D79A5"/>
    <w:rsid w:val="001E3E5E"/>
    <w:rsid w:val="001E4ABF"/>
    <w:rsid w:val="001E7F05"/>
    <w:rsid w:val="001F2551"/>
    <w:rsid w:val="001F27E4"/>
    <w:rsid w:val="001F33DE"/>
    <w:rsid w:val="001F3B44"/>
    <w:rsid w:val="001F3CF1"/>
    <w:rsid w:val="001F43E2"/>
    <w:rsid w:val="001F4992"/>
    <w:rsid w:val="001F4A70"/>
    <w:rsid w:val="001F5709"/>
    <w:rsid w:val="001F5F9A"/>
    <w:rsid w:val="001F65BE"/>
    <w:rsid w:val="001F6D51"/>
    <w:rsid w:val="00201DF0"/>
    <w:rsid w:val="00202351"/>
    <w:rsid w:val="00202E47"/>
    <w:rsid w:val="00203B6D"/>
    <w:rsid w:val="00204634"/>
    <w:rsid w:val="00210BF4"/>
    <w:rsid w:val="00213149"/>
    <w:rsid w:val="00214AC7"/>
    <w:rsid w:val="00214E6D"/>
    <w:rsid w:val="00216AA6"/>
    <w:rsid w:val="0022061E"/>
    <w:rsid w:val="00221A24"/>
    <w:rsid w:val="00221AF5"/>
    <w:rsid w:val="00222635"/>
    <w:rsid w:val="00222F31"/>
    <w:rsid w:val="002247F2"/>
    <w:rsid w:val="00233DDC"/>
    <w:rsid w:val="002342EB"/>
    <w:rsid w:val="00234E29"/>
    <w:rsid w:val="00235430"/>
    <w:rsid w:val="00236898"/>
    <w:rsid w:val="00236E1C"/>
    <w:rsid w:val="0024264A"/>
    <w:rsid w:val="002433EF"/>
    <w:rsid w:val="0024366E"/>
    <w:rsid w:val="00243CC2"/>
    <w:rsid w:val="00243E19"/>
    <w:rsid w:val="00245379"/>
    <w:rsid w:val="00247F82"/>
    <w:rsid w:val="00250461"/>
    <w:rsid w:val="0025199F"/>
    <w:rsid w:val="00252342"/>
    <w:rsid w:val="00252AFC"/>
    <w:rsid w:val="0025336C"/>
    <w:rsid w:val="0025366D"/>
    <w:rsid w:val="002540B2"/>
    <w:rsid w:val="0025423F"/>
    <w:rsid w:val="0025666D"/>
    <w:rsid w:val="002570C5"/>
    <w:rsid w:val="00257142"/>
    <w:rsid w:val="00262E52"/>
    <w:rsid w:val="00264D67"/>
    <w:rsid w:val="00264DF8"/>
    <w:rsid w:val="0026512B"/>
    <w:rsid w:val="0026527F"/>
    <w:rsid w:val="00266733"/>
    <w:rsid w:val="00267570"/>
    <w:rsid w:val="00267B01"/>
    <w:rsid w:val="00267BA8"/>
    <w:rsid w:val="002700C0"/>
    <w:rsid w:val="002744AD"/>
    <w:rsid w:val="002744C8"/>
    <w:rsid w:val="00275E85"/>
    <w:rsid w:val="0027672B"/>
    <w:rsid w:val="00277AF7"/>
    <w:rsid w:val="00280BC7"/>
    <w:rsid w:val="00281DBB"/>
    <w:rsid w:val="00282BBB"/>
    <w:rsid w:val="0028313E"/>
    <w:rsid w:val="00284374"/>
    <w:rsid w:val="002860BF"/>
    <w:rsid w:val="00287517"/>
    <w:rsid w:val="002910E0"/>
    <w:rsid w:val="0029136F"/>
    <w:rsid w:val="00291CFD"/>
    <w:rsid w:val="00292C0A"/>
    <w:rsid w:val="00292DA3"/>
    <w:rsid w:val="00295FC3"/>
    <w:rsid w:val="00296EF7"/>
    <w:rsid w:val="00297515"/>
    <w:rsid w:val="002979A8"/>
    <w:rsid w:val="002A029D"/>
    <w:rsid w:val="002A079B"/>
    <w:rsid w:val="002A0968"/>
    <w:rsid w:val="002A0E9B"/>
    <w:rsid w:val="002A1BA4"/>
    <w:rsid w:val="002A2471"/>
    <w:rsid w:val="002A4CE4"/>
    <w:rsid w:val="002A551B"/>
    <w:rsid w:val="002A5DF7"/>
    <w:rsid w:val="002A6C93"/>
    <w:rsid w:val="002B0EB5"/>
    <w:rsid w:val="002B306C"/>
    <w:rsid w:val="002B473C"/>
    <w:rsid w:val="002B4EC6"/>
    <w:rsid w:val="002B4FFB"/>
    <w:rsid w:val="002B5EDF"/>
    <w:rsid w:val="002B69F8"/>
    <w:rsid w:val="002B705A"/>
    <w:rsid w:val="002C08B4"/>
    <w:rsid w:val="002C2FE9"/>
    <w:rsid w:val="002C33DD"/>
    <w:rsid w:val="002C3650"/>
    <w:rsid w:val="002C3D0B"/>
    <w:rsid w:val="002C749B"/>
    <w:rsid w:val="002D0346"/>
    <w:rsid w:val="002D19F0"/>
    <w:rsid w:val="002D32F6"/>
    <w:rsid w:val="002D3359"/>
    <w:rsid w:val="002D3611"/>
    <w:rsid w:val="002D3AA1"/>
    <w:rsid w:val="002D5795"/>
    <w:rsid w:val="002D7144"/>
    <w:rsid w:val="002D7B67"/>
    <w:rsid w:val="002E4CDE"/>
    <w:rsid w:val="002E5004"/>
    <w:rsid w:val="002E7FDF"/>
    <w:rsid w:val="002F0B2B"/>
    <w:rsid w:val="002F0DF2"/>
    <w:rsid w:val="002F1036"/>
    <w:rsid w:val="002F132F"/>
    <w:rsid w:val="002F33DF"/>
    <w:rsid w:val="00301239"/>
    <w:rsid w:val="0030228E"/>
    <w:rsid w:val="00302C65"/>
    <w:rsid w:val="003065D5"/>
    <w:rsid w:val="003071A9"/>
    <w:rsid w:val="0030727C"/>
    <w:rsid w:val="003100EC"/>
    <w:rsid w:val="00312637"/>
    <w:rsid w:val="0031291E"/>
    <w:rsid w:val="00312A79"/>
    <w:rsid w:val="00314648"/>
    <w:rsid w:val="00314F2C"/>
    <w:rsid w:val="003159B4"/>
    <w:rsid w:val="00315C09"/>
    <w:rsid w:val="00316F2B"/>
    <w:rsid w:val="00317B2F"/>
    <w:rsid w:val="0032122B"/>
    <w:rsid w:val="003220B3"/>
    <w:rsid w:val="00323027"/>
    <w:rsid w:val="00323873"/>
    <w:rsid w:val="00324334"/>
    <w:rsid w:val="00325A11"/>
    <w:rsid w:val="00331D8D"/>
    <w:rsid w:val="00333173"/>
    <w:rsid w:val="00334473"/>
    <w:rsid w:val="00336412"/>
    <w:rsid w:val="003417A6"/>
    <w:rsid w:val="00344E54"/>
    <w:rsid w:val="003465DE"/>
    <w:rsid w:val="00351609"/>
    <w:rsid w:val="00356F63"/>
    <w:rsid w:val="00357FEB"/>
    <w:rsid w:val="00360563"/>
    <w:rsid w:val="003605EF"/>
    <w:rsid w:val="003625B0"/>
    <w:rsid w:val="003626C9"/>
    <w:rsid w:val="00362914"/>
    <w:rsid w:val="00362F70"/>
    <w:rsid w:val="00364A7E"/>
    <w:rsid w:val="00364C13"/>
    <w:rsid w:val="00365665"/>
    <w:rsid w:val="00365B72"/>
    <w:rsid w:val="00366F4B"/>
    <w:rsid w:val="00366F4D"/>
    <w:rsid w:val="00367ECA"/>
    <w:rsid w:val="00370E27"/>
    <w:rsid w:val="0037132C"/>
    <w:rsid w:val="00372D2A"/>
    <w:rsid w:val="003736FD"/>
    <w:rsid w:val="0037393D"/>
    <w:rsid w:val="00374491"/>
    <w:rsid w:val="00376D9F"/>
    <w:rsid w:val="00381220"/>
    <w:rsid w:val="00381577"/>
    <w:rsid w:val="00382D9C"/>
    <w:rsid w:val="00383DB8"/>
    <w:rsid w:val="003855F5"/>
    <w:rsid w:val="0038673E"/>
    <w:rsid w:val="00386C62"/>
    <w:rsid w:val="003873C0"/>
    <w:rsid w:val="00387757"/>
    <w:rsid w:val="00395513"/>
    <w:rsid w:val="00395AFF"/>
    <w:rsid w:val="00397C27"/>
    <w:rsid w:val="003A0A3D"/>
    <w:rsid w:val="003A16DB"/>
    <w:rsid w:val="003A47EA"/>
    <w:rsid w:val="003A6082"/>
    <w:rsid w:val="003A69D7"/>
    <w:rsid w:val="003B061B"/>
    <w:rsid w:val="003B0F25"/>
    <w:rsid w:val="003B21E8"/>
    <w:rsid w:val="003B3EFD"/>
    <w:rsid w:val="003B5C7B"/>
    <w:rsid w:val="003B7028"/>
    <w:rsid w:val="003C11FC"/>
    <w:rsid w:val="003C2B56"/>
    <w:rsid w:val="003C2D06"/>
    <w:rsid w:val="003C38EC"/>
    <w:rsid w:val="003C3D39"/>
    <w:rsid w:val="003C40E5"/>
    <w:rsid w:val="003C49B6"/>
    <w:rsid w:val="003C6836"/>
    <w:rsid w:val="003C69D3"/>
    <w:rsid w:val="003C6CE2"/>
    <w:rsid w:val="003C7B80"/>
    <w:rsid w:val="003D2649"/>
    <w:rsid w:val="003D3A88"/>
    <w:rsid w:val="003D622D"/>
    <w:rsid w:val="003E14AE"/>
    <w:rsid w:val="003E1A57"/>
    <w:rsid w:val="003E1F43"/>
    <w:rsid w:val="003E2222"/>
    <w:rsid w:val="003E22BD"/>
    <w:rsid w:val="003E2B47"/>
    <w:rsid w:val="003E3A84"/>
    <w:rsid w:val="003E5AEC"/>
    <w:rsid w:val="003E6BFF"/>
    <w:rsid w:val="003F0D36"/>
    <w:rsid w:val="003F2A32"/>
    <w:rsid w:val="003F2AC6"/>
    <w:rsid w:val="003F2B68"/>
    <w:rsid w:val="003F2E6E"/>
    <w:rsid w:val="003F48AA"/>
    <w:rsid w:val="003F584D"/>
    <w:rsid w:val="003F5DCA"/>
    <w:rsid w:val="00401380"/>
    <w:rsid w:val="00401518"/>
    <w:rsid w:val="004031CC"/>
    <w:rsid w:val="00405403"/>
    <w:rsid w:val="004059B4"/>
    <w:rsid w:val="00405AD8"/>
    <w:rsid w:val="004064D7"/>
    <w:rsid w:val="004111B5"/>
    <w:rsid w:val="00413F95"/>
    <w:rsid w:val="00414E30"/>
    <w:rsid w:val="00416C27"/>
    <w:rsid w:val="00420881"/>
    <w:rsid w:val="00421808"/>
    <w:rsid w:val="00421AFE"/>
    <w:rsid w:val="00423AFF"/>
    <w:rsid w:val="0042581C"/>
    <w:rsid w:val="00425DBA"/>
    <w:rsid w:val="004263EC"/>
    <w:rsid w:val="004274FA"/>
    <w:rsid w:val="004277D0"/>
    <w:rsid w:val="00430442"/>
    <w:rsid w:val="00430C04"/>
    <w:rsid w:val="00432550"/>
    <w:rsid w:val="00433E35"/>
    <w:rsid w:val="00434835"/>
    <w:rsid w:val="00435119"/>
    <w:rsid w:val="00436E40"/>
    <w:rsid w:val="00441D81"/>
    <w:rsid w:val="00441F69"/>
    <w:rsid w:val="00442895"/>
    <w:rsid w:val="00445505"/>
    <w:rsid w:val="0044647A"/>
    <w:rsid w:val="004466D0"/>
    <w:rsid w:val="00454082"/>
    <w:rsid w:val="0045464C"/>
    <w:rsid w:val="00455BA7"/>
    <w:rsid w:val="00455CA2"/>
    <w:rsid w:val="00455DA9"/>
    <w:rsid w:val="0046134D"/>
    <w:rsid w:val="00461671"/>
    <w:rsid w:val="0046276C"/>
    <w:rsid w:val="0046279E"/>
    <w:rsid w:val="00462CC6"/>
    <w:rsid w:val="00463044"/>
    <w:rsid w:val="004650AF"/>
    <w:rsid w:val="00465A02"/>
    <w:rsid w:val="00466382"/>
    <w:rsid w:val="004664EB"/>
    <w:rsid w:val="004675EF"/>
    <w:rsid w:val="004677D5"/>
    <w:rsid w:val="004678BF"/>
    <w:rsid w:val="004715C9"/>
    <w:rsid w:val="004736C9"/>
    <w:rsid w:val="00473A4F"/>
    <w:rsid w:val="00473CFB"/>
    <w:rsid w:val="00473DDC"/>
    <w:rsid w:val="00473E5F"/>
    <w:rsid w:val="00474783"/>
    <w:rsid w:val="00474985"/>
    <w:rsid w:val="00475705"/>
    <w:rsid w:val="004762E1"/>
    <w:rsid w:val="00476DF9"/>
    <w:rsid w:val="00481A77"/>
    <w:rsid w:val="00481CEF"/>
    <w:rsid w:val="00483BF4"/>
    <w:rsid w:val="0048414F"/>
    <w:rsid w:val="00484EE9"/>
    <w:rsid w:val="00485E40"/>
    <w:rsid w:val="00486EBF"/>
    <w:rsid w:val="004874A3"/>
    <w:rsid w:val="00487827"/>
    <w:rsid w:val="00490DAB"/>
    <w:rsid w:val="0049220B"/>
    <w:rsid w:val="00493602"/>
    <w:rsid w:val="0049430E"/>
    <w:rsid w:val="004968F2"/>
    <w:rsid w:val="004973E0"/>
    <w:rsid w:val="004A058D"/>
    <w:rsid w:val="004A0EFA"/>
    <w:rsid w:val="004A11E5"/>
    <w:rsid w:val="004A1480"/>
    <w:rsid w:val="004A2061"/>
    <w:rsid w:val="004A2AA4"/>
    <w:rsid w:val="004A325D"/>
    <w:rsid w:val="004A5190"/>
    <w:rsid w:val="004A529A"/>
    <w:rsid w:val="004A5590"/>
    <w:rsid w:val="004A78B2"/>
    <w:rsid w:val="004A7BFE"/>
    <w:rsid w:val="004A7CA7"/>
    <w:rsid w:val="004B08E1"/>
    <w:rsid w:val="004B099D"/>
    <w:rsid w:val="004B2D7B"/>
    <w:rsid w:val="004B2F48"/>
    <w:rsid w:val="004B656B"/>
    <w:rsid w:val="004B6930"/>
    <w:rsid w:val="004B6E63"/>
    <w:rsid w:val="004B7119"/>
    <w:rsid w:val="004C090E"/>
    <w:rsid w:val="004C1374"/>
    <w:rsid w:val="004C15DB"/>
    <w:rsid w:val="004C33C7"/>
    <w:rsid w:val="004C5194"/>
    <w:rsid w:val="004C627D"/>
    <w:rsid w:val="004D130D"/>
    <w:rsid w:val="004D290C"/>
    <w:rsid w:val="004D4465"/>
    <w:rsid w:val="004D67CA"/>
    <w:rsid w:val="004D6F96"/>
    <w:rsid w:val="004D728A"/>
    <w:rsid w:val="004D7DCB"/>
    <w:rsid w:val="004E266D"/>
    <w:rsid w:val="004E4082"/>
    <w:rsid w:val="004E68FB"/>
    <w:rsid w:val="004E75D7"/>
    <w:rsid w:val="004E7D51"/>
    <w:rsid w:val="004F46D6"/>
    <w:rsid w:val="004F500C"/>
    <w:rsid w:val="004F5565"/>
    <w:rsid w:val="004F5949"/>
    <w:rsid w:val="004F61EC"/>
    <w:rsid w:val="004F64F3"/>
    <w:rsid w:val="00502C5F"/>
    <w:rsid w:val="00502F91"/>
    <w:rsid w:val="00503C6E"/>
    <w:rsid w:val="00504121"/>
    <w:rsid w:val="00504949"/>
    <w:rsid w:val="00504CAE"/>
    <w:rsid w:val="00506648"/>
    <w:rsid w:val="0050692B"/>
    <w:rsid w:val="00506E33"/>
    <w:rsid w:val="00510A65"/>
    <w:rsid w:val="00511B73"/>
    <w:rsid w:val="00512602"/>
    <w:rsid w:val="00514652"/>
    <w:rsid w:val="005149BD"/>
    <w:rsid w:val="00514C45"/>
    <w:rsid w:val="00514D6C"/>
    <w:rsid w:val="00515559"/>
    <w:rsid w:val="00515BE3"/>
    <w:rsid w:val="00516B84"/>
    <w:rsid w:val="005172A3"/>
    <w:rsid w:val="00521E12"/>
    <w:rsid w:val="00522CF3"/>
    <w:rsid w:val="005240D3"/>
    <w:rsid w:val="00524421"/>
    <w:rsid w:val="00526887"/>
    <w:rsid w:val="00527F2A"/>
    <w:rsid w:val="00530AE6"/>
    <w:rsid w:val="00532572"/>
    <w:rsid w:val="0053336D"/>
    <w:rsid w:val="0053384B"/>
    <w:rsid w:val="005344CD"/>
    <w:rsid w:val="00534A4A"/>
    <w:rsid w:val="00534DCE"/>
    <w:rsid w:val="005359E4"/>
    <w:rsid w:val="0053699B"/>
    <w:rsid w:val="00536E40"/>
    <w:rsid w:val="00537737"/>
    <w:rsid w:val="005413C1"/>
    <w:rsid w:val="005414D8"/>
    <w:rsid w:val="00541719"/>
    <w:rsid w:val="005437F8"/>
    <w:rsid w:val="00544CB2"/>
    <w:rsid w:val="0054581B"/>
    <w:rsid w:val="005526F7"/>
    <w:rsid w:val="00552D36"/>
    <w:rsid w:val="00552EA6"/>
    <w:rsid w:val="005538BC"/>
    <w:rsid w:val="005539DC"/>
    <w:rsid w:val="00554569"/>
    <w:rsid w:val="005563B5"/>
    <w:rsid w:val="0056146F"/>
    <w:rsid w:val="005616ED"/>
    <w:rsid w:val="00561C1E"/>
    <w:rsid w:val="00562A82"/>
    <w:rsid w:val="005642F9"/>
    <w:rsid w:val="00565000"/>
    <w:rsid w:val="00565835"/>
    <w:rsid w:val="00567435"/>
    <w:rsid w:val="00570521"/>
    <w:rsid w:val="00571A17"/>
    <w:rsid w:val="00571C9E"/>
    <w:rsid w:val="00573E66"/>
    <w:rsid w:val="005743B1"/>
    <w:rsid w:val="00574E71"/>
    <w:rsid w:val="00575E18"/>
    <w:rsid w:val="00576237"/>
    <w:rsid w:val="005775BD"/>
    <w:rsid w:val="00577813"/>
    <w:rsid w:val="0057782F"/>
    <w:rsid w:val="0058113A"/>
    <w:rsid w:val="00581BBE"/>
    <w:rsid w:val="0058269E"/>
    <w:rsid w:val="005837BF"/>
    <w:rsid w:val="0058464E"/>
    <w:rsid w:val="00590038"/>
    <w:rsid w:val="005933E0"/>
    <w:rsid w:val="00594CD6"/>
    <w:rsid w:val="00595A63"/>
    <w:rsid w:val="00595DBF"/>
    <w:rsid w:val="005966C2"/>
    <w:rsid w:val="00596FE1"/>
    <w:rsid w:val="0059730F"/>
    <w:rsid w:val="00597EEA"/>
    <w:rsid w:val="005A02BF"/>
    <w:rsid w:val="005A08EC"/>
    <w:rsid w:val="005A161F"/>
    <w:rsid w:val="005A1BF1"/>
    <w:rsid w:val="005A20DC"/>
    <w:rsid w:val="005A3AAB"/>
    <w:rsid w:val="005A3E4B"/>
    <w:rsid w:val="005A46E1"/>
    <w:rsid w:val="005A48EF"/>
    <w:rsid w:val="005A5943"/>
    <w:rsid w:val="005A604A"/>
    <w:rsid w:val="005B0434"/>
    <w:rsid w:val="005B3138"/>
    <w:rsid w:val="005B43B7"/>
    <w:rsid w:val="005B4654"/>
    <w:rsid w:val="005B4D6A"/>
    <w:rsid w:val="005B5A68"/>
    <w:rsid w:val="005B7215"/>
    <w:rsid w:val="005C111F"/>
    <w:rsid w:val="005C17CC"/>
    <w:rsid w:val="005C18C9"/>
    <w:rsid w:val="005C4BBC"/>
    <w:rsid w:val="005C50B6"/>
    <w:rsid w:val="005C5EF5"/>
    <w:rsid w:val="005C66A4"/>
    <w:rsid w:val="005C6BD1"/>
    <w:rsid w:val="005D0B19"/>
    <w:rsid w:val="005D1FEF"/>
    <w:rsid w:val="005D4A27"/>
    <w:rsid w:val="005D52E8"/>
    <w:rsid w:val="005D5339"/>
    <w:rsid w:val="005D610A"/>
    <w:rsid w:val="005D6E96"/>
    <w:rsid w:val="005D70F7"/>
    <w:rsid w:val="005D749E"/>
    <w:rsid w:val="005E0866"/>
    <w:rsid w:val="005E0CCA"/>
    <w:rsid w:val="005E1E9E"/>
    <w:rsid w:val="005E1FA5"/>
    <w:rsid w:val="005E2217"/>
    <w:rsid w:val="005E22AE"/>
    <w:rsid w:val="005E263E"/>
    <w:rsid w:val="005E3CD4"/>
    <w:rsid w:val="005E40DE"/>
    <w:rsid w:val="005E4183"/>
    <w:rsid w:val="005E57D1"/>
    <w:rsid w:val="005E58D4"/>
    <w:rsid w:val="005E645D"/>
    <w:rsid w:val="005E739B"/>
    <w:rsid w:val="005E74D9"/>
    <w:rsid w:val="005E7A3E"/>
    <w:rsid w:val="005E7B8C"/>
    <w:rsid w:val="005F0614"/>
    <w:rsid w:val="005F3181"/>
    <w:rsid w:val="005F4F40"/>
    <w:rsid w:val="005F5C90"/>
    <w:rsid w:val="005F67E2"/>
    <w:rsid w:val="005F69B7"/>
    <w:rsid w:val="0060014F"/>
    <w:rsid w:val="006003CA"/>
    <w:rsid w:val="00602983"/>
    <w:rsid w:val="0060470F"/>
    <w:rsid w:val="00605912"/>
    <w:rsid w:val="00610679"/>
    <w:rsid w:val="00611042"/>
    <w:rsid w:val="006110A8"/>
    <w:rsid w:val="00611708"/>
    <w:rsid w:val="00613FED"/>
    <w:rsid w:val="00614DB8"/>
    <w:rsid w:val="006155BB"/>
    <w:rsid w:val="00616764"/>
    <w:rsid w:val="00616E4A"/>
    <w:rsid w:val="00616E55"/>
    <w:rsid w:val="00621F62"/>
    <w:rsid w:val="00622441"/>
    <w:rsid w:val="006224CF"/>
    <w:rsid w:val="00622BA8"/>
    <w:rsid w:val="00622C59"/>
    <w:rsid w:val="006236CC"/>
    <w:rsid w:val="00623AAC"/>
    <w:rsid w:val="00623FF2"/>
    <w:rsid w:val="006241B3"/>
    <w:rsid w:val="006243FB"/>
    <w:rsid w:val="00624CAC"/>
    <w:rsid w:val="00624EB3"/>
    <w:rsid w:val="00624EBA"/>
    <w:rsid w:val="00624ED1"/>
    <w:rsid w:val="00625CC0"/>
    <w:rsid w:val="00625F3C"/>
    <w:rsid w:val="006268EF"/>
    <w:rsid w:val="006326D3"/>
    <w:rsid w:val="0063378D"/>
    <w:rsid w:val="00634EBD"/>
    <w:rsid w:val="00635A7A"/>
    <w:rsid w:val="0063D16D"/>
    <w:rsid w:val="00640BA2"/>
    <w:rsid w:val="006415B9"/>
    <w:rsid w:val="006427D3"/>
    <w:rsid w:val="006439ED"/>
    <w:rsid w:val="006448E4"/>
    <w:rsid w:val="00645E18"/>
    <w:rsid w:val="00646EAA"/>
    <w:rsid w:val="006517A1"/>
    <w:rsid w:val="00651847"/>
    <w:rsid w:val="00651981"/>
    <w:rsid w:val="00651CCA"/>
    <w:rsid w:val="00651DC4"/>
    <w:rsid w:val="00652305"/>
    <w:rsid w:val="00652DC8"/>
    <w:rsid w:val="00652E27"/>
    <w:rsid w:val="00654366"/>
    <w:rsid w:val="0065571B"/>
    <w:rsid w:val="00655737"/>
    <w:rsid w:val="00665661"/>
    <w:rsid w:val="00666447"/>
    <w:rsid w:val="0066782E"/>
    <w:rsid w:val="00667EEB"/>
    <w:rsid w:val="00672ABD"/>
    <w:rsid w:val="00673071"/>
    <w:rsid w:val="0067569A"/>
    <w:rsid w:val="00676CB4"/>
    <w:rsid w:val="00677FF4"/>
    <w:rsid w:val="00680323"/>
    <w:rsid w:val="00680BA1"/>
    <w:rsid w:val="00681683"/>
    <w:rsid w:val="00682A1C"/>
    <w:rsid w:val="006831E3"/>
    <w:rsid w:val="00683849"/>
    <w:rsid w:val="00685030"/>
    <w:rsid w:val="00686AEE"/>
    <w:rsid w:val="00686CA7"/>
    <w:rsid w:val="00692E1B"/>
    <w:rsid w:val="00696945"/>
    <w:rsid w:val="006971C8"/>
    <w:rsid w:val="006971D2"/>
    <w:rsid w:val="006A0327"/>
    <w:rsid w:val="006A067A"/>
    <w:rsid w:val="006A1FF9"/>
    <w:rsid w:val="006A3EDC"/>
    <w:rsid w:val="006A551C"/>
    <w:rsid w:val="006A59D8"/>
    <w:rsid w:val="006A65D9"/>
    <w:rsid w:val="006A683C"/>
    <w:rsid w:val="006B1272"/>
    <w:rsid w:val="006B4D5C"/>
    <w:rsid w:val="006B6236"/>
    <w:rsid w:val="006B7371"/>
    <w:rsid w:val="006C0310"/>
    <w:rsid w:val="006C177E"/>
    <w:rsid w:val="006C1FA7"/>
    <w:rsid w:val="006C26B3"/>
    <w:rsid w:val="006C278D"/>
    <w:rsid w:val="006C2AB0"/>
    <w:rsid w:val="006C458E"/>
    <w:rsid w:val="006C6D6D"/>
    <w:rsid w:val="006D05D4"/>
    <w:rsid w:val="006D22D5"/>
    <w:rsid w:val="006D2B39"/>
    <w:rsid w:val="006D2EAF"/>
    <w:rsid w:val="006D402E"/>
    <w:rsid w:val="006D55D3"/>
    <w:rsid w:val="006D6147"/>
    <w:rsid w:val="006E07F8"/>
    <w:rsid w:val="006E21ED"/>
    <w:rsid w:val="006E2C0C"/>
    <w:rsid w:val="006E2F01"/>
    <w:rsid w:val="006E4BE6"/>
    <w:rsid w:val="006E52B7"/>
    <w:rsid w:val="006E55E7"/>
    <w:rsid w:val="006E6583"/>
    <w:rsid w:val="006F03FD"/>
    <w:rsid w:val="006F2AE8"/>
    <w:rsid w:val="006F2F43"/>
    <w:rsid w:val="006F3F79"/>
    <w:rsid w:val="006F5EC1"/>
    <w:rsid w:val="006F6339"/>
    <w:rsid w:val="006F711D"/>
    <w:rsid w:val="007024DD"/>
    <w:rsid w:val="00702922"/>
    <w:rsid w:val="007038EA"/>
    <w:rsid w:val="007068BA"/>
    <w:rsid w:val="0070728B"/>
    <w:rsid w:val="00714DE3"/>
    <w:rsid w:val="00715CE1"/>
    <w:rsid w:val="007160A4"/>
    <w:rsid w:val="007179D2"/>
    <w:rsid w:val="00717B19"/>
    <w:rsid w:val="00717E89"/>
    <w:rsid w:val="00720B3B"/>
    <w:rsid w:val="0072315B"/>
    <w:rsid w:val="007238EF"/>
    <w:rsid w:val="00723955"/>
    <w:rsid w:val="00725326"/>
    <w:rsid w:val="00726DBF"/>
    <w:rsid w:val="00732220"/>
    <w:rsid w:val="007334ED"/>
    <w:rsid w:val="00733BAB"/>
    <w:rsid w:val="00735D8F"/>
    <w:rsid w:val="00735F5E"/>
    <w:rsid w:val="00736185"/>
    <w:rsid w:val="007361C3"/>
    <w:rsid w:val="00737AFC"/>
    <w:rsid w:val="00740929"/>
    <w:rsid w:val="007413A7"/>
    <w:rsid w:val="00741E37"/>
    <w:rsid w:val="007447D1"/>
    <w:rsid w:val="00747B6A"/>
    <w:rsid w:val="0075020B"/>
    <w:rsid w:val="00750AE6"/>
    <w:rsid w:val="00751B8F"/>
    <w:rsid w:val="00751C36"/>
    <w:rsid w:val="007536C0"/>
    <w:rsid w:val="00753B4E"/>
    <w:rsid w:val="00753C9C"/>
    <w:rsid w:val="00754C7A"/>
    <w:rsid w:val="007552CB"/>
    <w:rsid w:val="007553E9"/>
    <w:rsid w:val="00755503"/>
    <w:rsid w:val="00757D77"/>
    <w:rsid w:val="00757F97"/>
    <w:rsid w:val="00760B20"/>
    <w:rsid w:val="00760E68"/>
    <w:rsid w:val="00761010"/>
    <w:rsid w:val="00761483"/>
    <w:rsid w:val="0076259E"/>
    <w:rsid w:val="0076403A"/>
    <w:rsid w:val="00764510"/>
    <w:rsid w:val="007666B3"/>
    <w:rsid w:val="00766FBB"/>
    <w:rsid w:val="0077086A"/>
    <w:rsid w:val="007717C1"/>
    <w:rsid w:val="00771A47"/>
    <w:rsid w:val="00773C01"/>
    <w:rsid w:val="00774B1A"/>
    <w:rsid w:val="00776079"/>
    <w:rsid w:val="0077614F"/>
    <w:rsid w:val="00776D73"/>
    <w:rsid w:val="007772E7"/>
    <w:rsid w:val="007808D4"/>
    <w:rsid w:val="00781506"/>
    <w:rsid w:val="0078183B"/>
    <w:rsid w:val="00781900"/>
    <w:rsid w:val="0078340B"/>
    <w:rsid w:val="007834D7"/>
    <w:rsid w:val="00785511"/>
    <w:rsid w:val="007867E4"/>
    <w:rsid w:val="0078771D"/>
    <w:rsid w:val="00790886"/>
    <w:rsid w:val="00791BAB"/>
    <w:rsid w:val="007920B0"/>
    <w:rsid w:val="0079330B"/>
    <w:rsid w:val="007939C3"/>
    <w:rsid w:val="0079593B"/>
    <w:rsid w:val="00796E35"/>
    <w:rsid w:val="007A17AC"/>
    <w:rsid w:val="007A30D4"/>
    <w:rsid w:val="007A419F"/>
    <w:rsid w:val="007A4B33"/>
    <w:rsid w:val="007A4DB0"/>
    <w:rsid w:val="007A6165"/>
    <w:rsid w:val="007A7216"/>
    <w:rsid w:val="007B0170"/>
    <w:rsid w:val="007B04AB"/>
    <w:rsid w:val="007B0EB7"/>
    <w:rsid w:val="007B11FD"/>
    <w:rsid w:val="007B3249"/>
    <w:rsid w:val="007B4C15"/>
    <w:rsid w:val="007B7340"/>
    <w:rsid w:val="007B7FB5"/>
    <w:rsid w:val="007C09D0"/>
    <w:rsid w:val="007C0A7D"/>
    <w:rsid w:val="007C1B4E"/>
    <w:rsid w:val="007C1DC8"/>
    <w:rsid w:val="007C2B8C"/>
    <w:rsid w:val="007C396F"/>
    <w:rsid w:val="007C3F17"/>
    <w:rsid w:val="007C42A2"/>
    <w:rsid w:val="007D0794"/>
    <w:rsid w:val="007D3A73"/>
    <w:rsid w:val="007D4688"/>
    <w:rsid w:val="007D5747"/>
    <w:rsid w:val="007D5B6A"/>
    <w:rsid w:val="007D5E4A"/>
    <w:rsid w:val="007D6B7D"/>
    <w:rsid w:val="007D788E"/>
    <w:rsid w:val="007D7C29"/>
    <w:rsid w:val="007E0AC7"/>
    <w:rsid w:val="007E2390"/>
    <w:rsid w:val="007E28D0"/>
    <w:rsid w:val="007F494B"/>
    <w:rsid w:val="007F78AF"/>
    <w:rsid w:val="007F7DB5"/>
    <w:rsid w:val="008014B1"/>
    <w:rsid w:val="00802536"/>
    <w:rsid w:val="0080325C"/>
    <w:rsid w:val="00803390"/>
    <w:rsid w:val="00803629"/>
    <w:rsid w:val="00804551"/>
    <w:rsid w:val="00805686"/>
    <w:rsid w:val="00805AD9"/>
    <w:rsid w:val="00805B94"/>
    <w:rsid w:val="00805C69"/>
    <w:rsid w:val="00805FBE"/>
    <w:rsid w:val="00807698"/>
    <w:rsid w:val="00811639"/>
    <w:rsid w:val="00813524"/>
    <w:rsid w:val="00813909"/>
    <w:rsid w:val="0081432F"/>
    <w:rsid w:val="00816080"/>
    <w:rsid w:val="008160B6"/>
    <w:rsid w:val="008161A6"/>
    <w:rsid w:val="008161CD"/>
    <w:rsid w:val="008174C3"/>
    <w:rsid w:val="008177DB"/>
    <w:rsid w:val="00820A7C"/>
    <w:rsid w:val="00821F06"/>
    <w:rsid w:val="00823C08"/>
    <w:rsid w:val="0082402F"/>
    <w:rsid w:val="00827B66"/>
    <w:rsid w:val="008307D3"/>
    <w:rsid w:val="008315CB"/>
    <w:rsid w:val="008337ED"/>
    <w:rsid w:val="008341A5"/>
    <w:rsid w:val="0083507A"/>
    <w:rsid w:val="00836619"/>
    <w:rsid w:val="008369B3"/>
    <w:rsid w:val="00843EB1"/>
    <w:rsid w:val="00843FA1"/>
    <w:rsid w:val="008448C1"/>
    <w:rsid w:val="00844B7F"/>
    <w:rsid w:val="00845D5E"/>
    <w:rsid w:val="00845D8A"/>
    <w:rsid w:val="00847F6B"/>
    <w:rsid w:val="0085148A"/>
    <w:rsid w:val="008514B5"/>
    <w:rsid w:val="008528B3"/>
    <w:rsid w:val="00853535"/>
    <w:rsid w:val="00853EEB"/>
    <w:rsid w:val="00855040"/>
    <w:rsid w:val="008556F4"/>
    <w:rsid w:val="008567FF"/>
    <w:rsid w:val="00857E8E"/>
    <w:rsid w:val="00863027"/>
    <w:rsid w:val="00863552"/>
    <w:rsid w:val="00865502"/>
    <w:rsid w:val="00866872"/>
    <w:rsid w:val="0086773A"/>
    <w:rsid w:val="008765DF"/>
    <w:rsid w:val="00876DA8"/>
    <w:rsid w:val="00877353"/>
    <w:rsid w:val="00881DA4"/>
    <w:rsid w:val="00882CDD"/>
    <w:rsid w:val="008830C4"/>
    <w:rsid w:val="00884830"/>
    <w:rsid w:val="00884D59"/>
    <w:rsid w:val="0088749D"/>
    <w:rsid w:val="008878A7"/>
    <w:rsid w:val="008914F2"/>
    <w:rsid w:val="00893787"/>
    <w:rsid w:val="008948E7"/>
    <w:rsid w:val="00895BD0"/>
    <w:rsid w:val="008A059A"/>
    <w:rsid w:val="008A18FE"/>
    <w:rsid w:val="008A30D6"/>
    <w:rsid w:val="008A6147"/>
    <w:rsid w:val="008A6B81"/>
    <w:rsid w:val="008A7CC1"/>
    <w:rsid w:val="008B1179"/>
    <w:rsid w:val="008B4148"/>
    <w:rsid w:val="008B4965"/>
    <w:rsid w:val="008B52EF"/>
    <w:rsid w:val="008B6A74"/>
    <w:rsid w:val="008B6FA4"/>
    <w:rsid w:val="008B70DD"/>
    <w:rsid w:val="008C017E"/>
    <w:rsid w:val="008C06E3"/>
    <w:rsid w:val="008C1B92"/>
    <w:rsid w:val="008C46B2"/>
    <w:rsid w:val="008C5D8E"/>
    <w:rsid w:val="008C6BA7"/>
    <w:rsid w:val="008C730B"/>
    <w:rsid w:val="008C7E13"/>
    <w:rsid w:val="008D03F4"/>
    <w:rsid w:val="008D0C34"/>
    <w:rsid w:val="008D0D31"/>
    <w:rsid w:val="008D432D"/>
    <w:rsid w:val="008D761A"/>
    <w:rsid w:val="008D78CD"/>
    <w:rsid w:val="008D7A4D"/>
    <w:rsid w:val="008D7C5A"/>
    <w:rsid w:val="008E381B"/>
    <w:rsid w:val="008E3DAA"/>
    <w:rsid w:val="008E49A3"/>
    <w:rsid w:val="008E55A8"/>
    <w:rsid w:val="008E668B"/>
    <w:rsid w:val="008E673C"/>
    <w:rsid w:val="008E7D0D"/>
    <w:rsid w:val="008F47EB"/>
    <w:rsid w:val="008F4B3D"/>
    <w:rsid w:val="008F5119"/>
    <w:rsid w:val="008F724C"/>
    <w:rsid w:val="008F7D9C"/>
    <w:rsid w:val="009001C7"/>
    <w:rsid w:val="00904A80"/>
    <w:rsid w:val="00904B98"/>
    <w:rsid w:val="009052ED"/>
    <w:rsid w:val="009100BE"/>
    <w:rsid w:val="0091027C"/>
    <w:rsid w:val="009111E4"/>
    <w:rsid w:val="009122FB"/>
    <w:rsid w:val="0091243F"/>
    <w:rsid w:val="0091257F"/>
    <w:rsid w:val="0091269D"/>
    <w:rsid w:val="00913E82"/>
    <w:rsid w:val="009143B8"/>
    <w:rsid w:val="00914472"/>
    <w:rsid w:val="00914C1D"/>
    <w:rsid w:val="00921C02"/>
    <w:rsid w:val="00922BDB"/>
    <w:rsid w:val="00923455"/>
    <w:rsid w:val="009234B6"/>
    <w:rsid w:val="00923777"/>
    <w:rsid w:val="00925FC4"/>
    <w:rsid w:val="00926DAB"/>
    <w:rsid w:val="009304E3"/>
    <w:rsid w:val="00931B3B"/>
    <w:rsid w:val="009358DD"/>
    <w:rsid w:val="00937659"/>
    <w:rsid w:val="009403F3"/>
    <w:rsid w:val="0094258D"/>
    <w:rsid w:val="00942BE8"/>
    <w:rsid w:val="00942E47"/>
    <w:rsid w:val="0094453B"/>
    <w:rsid w:val="00946234"/>
    <w:rsid w:val="0094689A"/>
    <w:rsid w:val="00951C0C"/>
    <w:rsid w:val="00951CB0"/>
    <w:rsid w:val="0095349E"/>
    <w:rsid w:val="00953622"/>
    <w:rsid w:val="0095539F"/>
    <w:rsid w:val="0095583F"/>
    <w:rsid w:val="0095618A"/>
    <w:rsid w:val="009569BD"/>
    <w:rsid w:val="009607E2"/>
    <w:rsid w:val="00960CB4"/>
    <w:rsid w:val="00962C55"/>
    <w:rsid w:val="00965F05"/>
    <w:rsid w:val="00966771"/>
    <w:rsid w:val="00966898"/>
    <w:rsid w:val="00966F69"/>
    <w:rsid w:val="00970E70"/>
    <w:rsid w:val="00972351"/>
    <w:rsid w:val="00972633"/>
    <w:rsid w:val="00972A1E"/>
    <w:rsid w:val="00975BA0"/>
    <w:rsid w:val="00976940"/>
    <w:rsid w:val="00976CF7"/>
    <w:rsid w:val="00977EC1"/>
    <w:rsid w:val="00980F29"/>
    <w:rsid w:val="009810FD"/>
    <w:rsid w:val="009817DF"/>
    <w:rsid w:val="00981B9C"/>
    <w:rsid w:val="009834BB"/>
    <w:rsid w:val="009834DC"/>
    <w:rsid w:val="009843E8"/>
    <w:rsid w:val="00986570"/>
    <w:rsid w:val="00986879"/>
    <w:rsid w:val="00992715"/>
    <w:rsid w:val="00993215"/>
    <w:rsid w:val="009932B4"/>
    <w:rsid w:val="009944EF"/>
    <w:rsid w:val="00994B8F"/>
    <w:rsid w:val="00994E37"/>
    <w:rsid w:val="00995CCD"/>
    <w:rsid w:val="00996630"/>
    <w:rsid w:val="00996662"/>
    <w:rsid w:val="00997833"/>
    <w:rsid w:val="00997F9E"/>
    <w:rsid w:val="009A08CD"/>
    <w:rsid w:val="009A0CE5"/>
    <w:rsid w:val="009A1CA9"/>
    <w:rsid w:val="009A3462"/>
    <w:rsid w:val="009A358E"/>
    <w:rsid w:val="009A5171"/>
    <w:rsid w:val="009A5FA0"/>
    <w:rsid w:val="009A7B9F"/>
    <w:rsid w:val="009A7C89"/>
    <w:rsid w:val="009B0335"/>
    <w:rsid w:val="009B7D07"/>
    <w:rsid w:val="009C10E1"/>
    <w:rsid w:val="009C18AF"/>
    <w:rsid w:val="009C35F9"/>
    <w:rsid w:val="009C3B08"/>
    <w:rsid w:val="009C3EA1"/>
    <w:rsid w:val="009C47FD"/>
    <w:rsid w:val="009C4B06"/>
    <w:rsid w:val="009C528D"/>
    <w:rsid w:val="009C5B81"/>
    <w:rsid w:val="009C5E01"/>
    <w:rsid w:val="009C66A1"/>
    <w:rsid w:val="009C78B4"/>
    <w:rsid w:val="009D0189"/>
    <w:rsid w:val="009D1548"/>
    <w:rsid w:val="009D2D1C"/>
    <w:rsid w:val="009D3040"/>
    <w:rsid w:val="009D35E5"/>
    <w:rsid w:val="009D3ED7"/>
    <w:rsid w:val="009D480A"/>
    <w:rsid w:val="009D59FC"/>
    <w:rsid w:val="009D5EC1"/>
    <w:rsid w:val="009D63AE"/>
    <w:rsid w:val="009D6E85"/>
    <w:rsid w:val="009E0768"/>
    <w:rsid w:val="009E0CDD"/>
    <w:rsid w:val="009E3A5D"/>
    <w:rsid w:val="009E41C2"/>
    <w:rsid w:val="009E448B"/>
    <w:rsid w:val="009E44BC"/>
    <w:rsid w:val="009E4671"/>
    <w:rsid w:val="009E4AE7"/>
    <w:rsid w:val="009E53E3"/>
    <w:rsid w:val="009E5A0B"/>
    <w:rsid w:val="009E66D3"/>
    <w:rsid w:val="009E6B3C"/>
    <w:rsid w:val="009E7596"/>
    <w:rsid w:val="009F0E7F"/>
    <w:rsid w:val="009F0F1A"/>
    <w:rsid w:val="009F2335"/>
    <w:rsid w:val="009F30E0"/>
    <w:rsid w:val="009F50C2"/>
    <w:rsid w:val="009F586E"/>
    <w:rsid w:val="00A000DC"/>
    <w:rsid w:val="00A00446"/>
    <w:rsid w:val="00A0057E"/>
    <w:rsid w:val="00A011C5"/>
    <w:rsid w:val="00A01A14"/>
    <w:rsid w:val="00A02F40"/>
    <w:rsid w:val="00A04D90"/>
    <w:rsid w:val="00A05B26"/>
    <w:rsid w:val="00A07D62"/>
    <w:rsid w:val="00A168D9"/>
    <w:rsid w:val="00A2091B"/>
    <w:rsid w:val="00A2098D"/>
    <w:rsid w:val="00A212BB"/>
    <w:rsid w:val="00A228E3"/>
    <w:rsid w:val="00A23655"/>
    <w:rsid w:val="00A25658"/>
    <w:rsid w:val="00A25CAE"/>
    <w:rsid w:val="00A26B1E"/>
    <w:rsid w:val="00A31833"/>
    <w:rsid w:val="00A33D18"/>
    <w:rsid w:val="00A342E5"/>
    <w:rsid w:val="00A344D5"/>
    <w:rsid w:val="00A3571A"/>
    <w:rsid w:val="00A360C7"/>
    <w:rsid w:val="00A36A6F"/>
    <w:rsid w:val="00A37034"/>
    <w:rsid w:val="00A37531"/>
    <w:rsid w:val="00A416B2"/>
    <w:rsid w:val="00A428D2"/>
    <w:rsid w:val="00A42EC5"/>
    <w:rsid w:val="00A45F27"/>
    <w:rsid w:val="00A4661D"/>
    <w:rsid w:val="00A4712C"/>
    <w:rsid w:val="00A5021F"/>
    <w:rsid w:val="00A5031F"/>
    <w:rsid w:val="00A515CF"/>
    <w:rsid w:val="00A52864"/>
    <w:rsid w:val="00A52883"/>
    <w:rsid w:val="00A52F9B"/>
    <w:rsid w:val="00A54F86"/>
    <w:rsid w:val="00A55C4D"/>
    <w:rsid w:val="00A60934"/>
    <w:rsid w:val="00A63E3A"/>
    <w:rsid w:val="00A65313"/>
    <w:rsid w:val="00A67DA6"/>
    <w:rsid w:val="00A71F3D"/>
    <w:rsid w:val="00A72BF3"/>
    <w:rsid w:val="00A75B9B"/>
    <w:rsid w:val="00A76A35"/>
    <w:rsid w:val="00A77CC7"/>
    <w:rsid w:val="00A801F4"/>
    <w:rsid w:val="00A80DC7"/>
    <w:rsid w:val="00A832F7"/>
    <w:rsid w:val="00A83497"/>
    <w:rsid w:val="00A84079"/>
    <w:rsid w:val="00A864DC"/>
    <w:rsid w:val="00A875FD"/>
    <w:rsid w:val="00A87751"/>
    <w:rsid w:val="00A9121F"/>
    <w:rsid w:val="00A96B46"/>
    <w:rsid w:val="00AA119E"/>
    <w:rsid w:val="00AA16B5"/>
    <w:rsid w:val="00AA428C"/>
    <w:rsid w:val="00AA507F"/>
    <w:rsid w:val="00AB1220"/>
    <w:rsid w:val="00AB3080"/>
    <w:rsid w:val="00AB4346"/>
    <w:rsid w:val="00AB5C6A"/>
    <w:rsid w:val="00AB5FEE"/>
    <w:rsid w:val="00AC218E"/>
    <w:rsid w:val="00AC2B47"/>
    <w:rsid w:val="00AC4A28"/>
    <w:rsid w:val="00AC5522"/>
    <w:rsid w:val="00AD0580"/>
    <w:rsid w:val="00AD1AE8"/>
    <w:rsid w:val="00AD2D21"/>
    <w:rsid w:val="00AD3B24"/>
    <w:rsid w:val="00AD6018"/>
    <w:rsid w:val="00AD6E91"/>
    <w:rsid w:val="00AD792F"/>
    <w:rsid w:val="00AD7C9D"/>
    <w:rsid w:val="00AD7D51"/>
    <w:rsid w:val="00AD7FA6"/>
    <w:rsid w:val="00AE27A2"/>
    <w:rsid w:val="00AE3850"/>
    <w:rsid w:val="00AE402D"/>
    <w:rsid w:val="00AE4E45"/>
    <w:rsid w:val="00AE60A3"/>
    <w:rsid w:val="00AE6488"/>
    <w:rsid w:val="00AE67B7"/>
    <w:rsid w:val="00AF064B"/>
    <w:rsid w:val="00AF10ED"/>
    <w:rsid w:val="00AF209F"/>
    <w:rsid w:val="00AF26CA"/>
    <w:rsid w:val="00AF2E5B"/>
    <w:rsid w:val="00AF4025"/>
    <w:rsid w:val="00AF4867"/>
    <w:rsid w:val="00AF7B0C"/>
    <w:rsid w:val="00B01305"/>
    <w:rsid w:val="00B0199F"/>
    <w:rsid w:val="00B01D6B"/>
    <w:rsid w:val="00B02002"/>
    <w:rsid w:val="00B0230C"/>
    <w:rsid w:val="00B04307"/>
    <w:rsid w:val="00B04A1F"/>
    <w:rsid w:val="00B06C23"/>
    <w:rsid w:val="00B06FF5"/>
    <w:rsid w:val="00B07383"/>
    <w:rsid w:val="00B07CCB"/>
    <w:rsid w:val="00B07D4D"/>
    <w:rsid w:val="00B104DD"/>
    <w:rsid w:val="00B10823"/>
    <w:rsid w:val="00B12DAA"/>
    <w:rsid w:val="00B136A6"/>
    <w:rsid w:val="00B17D14"/>
    <w:rsid w:val="00B17F5C"/>
    <w:rsid w:val="00B22C6A"/>
    <w:rsid w:val="00B234E2"/>
    <w:rsid w:val="00B23785"/>
    <w:rsid w:val="00B23CC8"/>
    <w:rsid w:val="00B24760"/>
    <w:rsid w:val="00B26904"/>
    <w:rsid w:val="00B26973"/>
    <w:rsid w:val="00B275E7"/>
    <w:rsid w:val="00B27958"/>
    <w:rsid w:val="00B27D44"/>
    <w:rsid w:val="00B27FBD"/>
    <w:rsid w:val="00B310B0"/>
    <w:rsid w:val="00B31692"/>
    <w:rsid w:val="00B33027"/>
    <w:rsid w:val="00B332D4"/>
    <w:rsid w:val="00B34E6D"/>
    <w:rsid w:val="00B35317"/>
    <w:rsid w:val="00B35ED6"/>
    <w:rsid w:val="00B368DD"/>
    <w:rsid w:val="00B3734E"/>
    <w:rsid w:val="00B411C1"/>
    <w:rsid w:val="00B424D7"/>
    <w:rsid w:val="00B4386F"/>
    <w:rsid w:val="00B438EA"/>
    <w:rsid w:val="00B440E2"/>
    <w:rsid w:val="00B44845"/>
    <w:rsid w:val="00B44FC8"/>
    <w:rsid w:val="00B460B7"/>
    <w:rsid w:val="00B46AF6"/>
    <w:rsid w:val="00B46FAE"/>
    <w:rsid w:val="00B47043"/>
    <w:rsid w:val="00B47EAB"/>
    <w:rsid w:val="00B50B3E"/>
    <w:rsid w:val="00B50F84"/>
    <w:rsid w:val="00B52043"/>
    <w:rsid w:val="00B5336F"/>
    <w:rsid w:val="00B53711"/>
    <w:rsid w:val="00B540C9"/>
    <w:rsid w:val="00B54C95"/>
    <w:rsid w:val="00B562B1"/>
    <w:rsid w:val="00B60656"/>
    <w:rsid w:val="00B607C1"/>
    <w:rsid w:val="00B6227A"/>
    <w:rsid w:val="00B640F8"/>
    <w:rsid w:val="00B644C3"/>
    <w:rsid w:val="00B6467F"/>
    <w:rsid w:val="00B65838"/>
    <w:rsid w:val="00B66C0C"/>
    <w:rsid w:val="00B679AE"/>
    <w:rsid w:val="00B730E9"/>
    <w:rsid w:val="00B745C2"/>
    <w:rsid w:val="00B75DB5"/>
    <w:rsid w:val="00B77552"/>
    <w:rsid w:val="00B809A5"/>
    <w:rsid w:val="00B80D39"/>
    <w:rsid w:val="00B80F7C"/>
    <w:rsid w:val="00B82507"/>
    <w:rsid w:val="00B84B17"/>
    <w:rsid w:val="00B85DB8"/>
    <w:rsid w:val="00B85DCE"/>
    <w:rsid w:val="00B87F0E"/>
    <w:rsid w:val="00B87F8D"/>
    <w:rsid w:val="00B92E37"/>
    <w:rsid w:val="00B941BB"/>
    <w:rsid w:val="00B95887"/>
    <w:rsid w:val="00B9610F"/>
    <w:rsid w:val="00B96321"/>
    <w:rsid w:val="00BA1F87"/>
    <w:rsid w:val="00BA269B"/>
    <w:rsid w:val="00BA3850"/>
    <w:rsid w:val="00BA3A3D"/>
    <w:rsid w:val="00BA40AF"/>
    <w:rsid w:val="00BA4252"/>
    <w:rsid w:val="00BA4381"/>
    <w:rsid w:val="00BA5ECD"/>
    <w:rsid w:val="00BA74EA"/>
    <w:rsid w:val="00BB1A45"/>
    <w:rsid w:val="00BB1EE0"/>
    <w:rsid w:val="00BB252A"/>
    <w:rsid w:val="00BB2D9C"/>
    <w:rsid w:val="00BB2E1D"/>
    <w:rsid w:val="00BB2F61"/>
    <w:rsid w:val="00BB5790"/>
    <w:rsid w:val="00BB5830"/>
    <w:rsid w:val="00BB5D66"/>
    <w:rsid w:val="00BB7022"/>
    <w:rsid w:val="00BC11AC"/>
    <w:rsid w:val="00BC214C"/>
    <w:rsid w:val="00BC2950"/>
    <w:rsid w:val="00BC7F5A"/>
    <w:rsid w:val="00BD107C"/>
    <w:rsid w:val="00BD3133"/>
    <w:rsid w:val="00BD4F88"/>
    <w:rsid w:val="00BD60B8"/>
    <w:rsid w:val="00BD68B0"/>
    <w:rsid w:val="00BD6A0B"/>
    <w:rsid w:val="00BD6BD3"/>
    <w:rsid w:val="00BD7849"/>
    <w:rsid w:val="00BE13F8"/>
    <w:rsid w:val="00BE1849"/>
    <w:rsid w:val="00BE4A1D"/>
    <w:rsid w:val="00BE527B"/>
    <w:rsid w:val="00BF0C68"/>
    <w:rsid w:val="00BF1AF3"/>
    <w:rsid w:val="00BF1D8D"/>
    <w:rsid w:val="00BF659E"/>
    <w:rsid w:val="00BF67BC"/>
    <w:rsid w:val="00BF6CCC"/>
    <w:rsid w:val="00BF701D"/>
    <w:rsid w:val="00BF708D"/>
    <w:rsid w:val="00BF7DDA"/>
    <w:rsid w:val="00BF7F41"/>
    <w:rsid w:val="00BF7F45"/>
    <w:rsid w:val="00C00BA2"/>
    <w:rsid w:val="00C01FB3"/>
    <w:rsid w:val="00C05FDD"/>
    <w:rsid w:val="00C069A6"/>
    <w:rsid w:val="00C1112D"/>
    <w:rsid w:val="00C1160B"/>
    <w:rsid w:val="00C14020"/>
    <w:rsid w:val="00C1594F"/>
    <w:rsid w:val="00C1CF13"/>
    <w:rsid w:val="00C22243"/>
    <w:rsid w:val="00C224FF"/>
    <w:rsid w:val="00C22FCF"/>
    <w:rsid w:val="00C25CA9"/>
    <w:rsid w:val="00C267B7"/>
    <w:rsid w:val="00C27392"/>
    <w:rsid w:val="00C30042"/>
    <w:rsid w:val="00C34163"/>
    <w:rsid w:val="00C349CA"/>
    <w:rsid w:val="00C34E11"/>
    <w:rsid w:val="00C34F8A"/>
    <w:rsid w:val="00C35221"/>
    <w:rsid w:val="00C378C2"/>
    <w:rsid w:val="00C37AF6"/>
    <w:rsid w:val="00C37B5B"/>
    <w:rsid w:val="00C40F9F"/>
    <w:rsid w:val="00C42930"/>
    <w:rsid w:val="00C42F96"/>
    <w:rsid w:val="00C4619D"/>
    <w:rsid w:val="00C46725"/>
    <w:rsid w:val="00C4783F"/>
    <w:rsid w:val="00C5082B"/>
    <w:rsid w:val="00C50C57"/>
    <w:rsid w:val="00C50F38"/>
    <w:rsid w:val="00C51402"/>
    <w:rsid w:val="00C547EB"/>
    <w:rsid w:val="00C5504B"/>
    <w:rsid w:val="00C570D3"/>
    <w:rsid w:val="00C57548"/>
    <w:rsid w:val="00C57F3D"/>
    <w:rsid w:val="00C5A57F"/>
    <w:rsid w:val="00C60A23"/>
    <w:rsid w:val="00C636D0"/>
    <w:rsid w:val="00C6399F"/>
    <w:rsid w:val="00C64598"/>
    <w:rsid w:val="00C64652"/>
    <w:rsid w:val="00C6485E"/>
    <w:rsid w:val="00C64FC4"/>
    <w:rsid w:val="00C65D05"/>
    <w:rsid w:val="00C664AF"/>
    <w:rsid w:val="00C71265"/>
    <w:rsid w:val="00C73FA2"/>
    <w:rsid w:val="00C75892"/>
    <w:rsid w:val="00C81D86"/>
    <w:rsid w:val="00C83495"/>
    <w:rsid w:val="00C8497D"/>
    <w:rsid w:val="00C863C9"/>
    <w:rsid w:val="00C8668D"/>
    <w:rsid w:val="00C90136"/>
    <w:rsid w:val="00C92CA7"/>
    <w:rsid w:val="00C92FE8"/>
    <w:rsid w:val="00C94495"/>
    <w:rsid w:val="00C95D54"/>
    <w:rsid w:val="00C969F6"/>
    <w:rsid w:val="00CA1D17"/>
    <w:rsid w:val="00CA1D34"/>
    <w:rsid w:val="00CA337F"/>
    <w:rsid w:val="00CB129A"/>
    <w:rsid w:val="00CB165C"/>
    <w:rsid w:val="00CB330A"/>
    <w:rsid w:val="00CB33C5"/>
    <w:rsid w:val="00CB4B9B"/>
    <w:rsid w:val="00CB5425"/>
    <w:rsid w:val="00CB64FF"/>
    <w:rsid w:val="00CB7004"/>
    <w:rsid w:val="00CC643C"/>
    <w:rsid w:val="00CD0B4E"/>
    <w:rsid w:val="00CD43B6"/>
    <w:rsid w:val="00CE0148"/>
    <w:rsid w:val="00CE2714"/>
    <w:rsid w:val="00CE51FC"/>
    <w:rsid w:val="00CE60F4"/>
    <w:rsid w:val="00CE6E34"/>
    <w:rsid w:val="00CE7AFD"/>
    <w:rsid w:val="00CF02E3"/>
    <w:rsid w:val="00CF1947"/>
    <w:rsid w:val="00CF2E47"/>
    <w:rsid w:val="00CF34B0"/>
    <w:rsid w:val="00CF4D5F"/>
    <w:rsid w:val="00CF5F99"/>
    <w:rsid w:val="00CF65CE"/>
    <w:rsid w:val="00CF79A5"/>
    <w:rsid w:val="00D0032D"/>
    <w:rsid w:val="00D0037B"/>
    <w:rsid w:val="00D00A23"/>
    <w:rsid w:val="00D028E9"/>
    <w:rsid w:val="00D02AF1"/>
    <w:rsid w:val="00D042E2"/>
    <w:rsid w:val="00D043B9"/>
    <w:rsid w:val="00D05155"/>
    <w:rsid w:val="00D05780"/>
    <w:rsid w:val="00D1123F"/>
    <w:rsid w:val="00D11A63"/>
    <w:rsid w:val="00D11DFC"/>
    <w:rsid w:val="00D125A2"/>
    <w:rsid w:val="00D147CB"/>
    <w:rsid w:val="00D149DE"/>
    <w:rsid w:val="00D1546E"/>
    <w:rsid w:val="00D164AE"/>
    <w:rsid w:val="00D2082B"/>
    <w:rsid w:val="00D20AF2"/>
    <w:rsid w:val="00D212F2"/>
    <w:rsid w:val="00D2173A"/>
    <w:rsid w:val="00D21F00"/>
    <w:rsid w:val="00D25886"/>
    <w:rsid w:val="00D25E08"/>
    <w:rsid w:val="00D30856"/>
    <w:rsid w:val="00D32DF9"/>
    <w:rsid w:val="00D3393B"/>
    <w:rsid w:val="00D33A37"/>
    <w:rsid w:val="00D3495E"/>
    <w:rsid w:val="00D34FAE"/>
    <w:rsid w:val="00D35493"/>
    <w:rsid w:val="00D3552C"/>
    <w:rsid w:val="00D3619F"/>
    <w:rsid w:val="00D371C4"/>
    <w:rsid w:val="00D37757"/>
    <w:rsid w:val="00D37DDA"/>
    <w:rsid w:val="00D422BA"/>
    <w:rsid w:val="00D4251C"/>
    <w:rsid w:val="00D42829"/>
    <w:rsid w:val="00D4491C"/>
    <w:rsid w:val="00D45187"/>
    <w:rsid w:val="00D46108"/>
    <w:rsid w:val="00D47094"/>
    <w:rsid w:val="00D47FA6"/>
    <w:rsid w:val="00D50B9E"/>
    <w:rsid w:val="00D50F09"/>
    <w:rsid w:val="00D5100A"/>
    <w:rsid w:val="00D51DA1"/>
    <w:rsid w:val="00D51F13"/>
    <w:rsid w:val="00D53CA6"/>
    <w:rsid w:val="00D545D2"/>
    <w:rsid w:val="00D5622F"/>
    <w:rsid w:val="00D56E49"/>
    <w:rsid w:val="00D5724E"/>
    <w:rsid w:val="00D572F9"/>
    <w:rsid w:val="00D6097D"/>
    <w:rsid w:val="00D60B9B"/>
    <w:rsid w:val="00D61439"/>
    <w:rsid w:val="00D61B26"/>
    <w:rsid w:val="00D61E31"/>
    <w:rsid w:val="00D62E9F"/>
    <w:rsid w:val="00D63719"/>
    <w:rsid w:val="00D650E5"/>
    <w:rsid w:val="00D65EF3"/>
    <w:rsid w:val="00D67D4B"/>
    <w:rsid w:val="00D70D06"/>
    <w:rsid w:val="00D71B83"/>
    <w:rsid w:val="00D726E9"/>
    <w:rsid w:val="00D739AD"/>
    <w:rsid w:val="00D73BC7"/>
    <w:rsid w:val="00D7647F"/>
    <w:rsid w:val="00D77A53"/>
    <w:rsid w:val="00D80A28"/>
    <w:rsid w:val="00D80BF9"/>
    <w:rsid w:val="00D8195A"/>
    <w:rsid w:val="00D834AF"/>
    <w:rsid w:val="00D8430C"/>
    <w:rsid w:val="00D85035"/>
    <w:rsid w:val="00D87C4E"/>
    <w:rsid w:val="00D919EA"/>
    <w:rsid w:val="00D92A41"/>
    <w:rsid w:val="00D92CB1"/>
    <w:rsid w:val="00D93D11"/>
    <w:rsid w:val="00D93E09"/>
    <w:rsid w:val="00D943A2"/>
    <w:rsid w:val="00D9480B"/>
    <w:rsid w:val="00D970A4"/>
    <w:rsid w:val="00D97879"/>
    <w:rsid w:val="00DA159C"/>
    <w:rsid w:val="00DA1F2E"/>
    <w:rsid w:val="00DA2E36"/>
    <w:rsid w:val="00DA413A"/>
    <w:rsid w:val="00DA530B"/>
    <w:rsid w:val="00DA7410"/>
    <w:rsid w:val="00DB0482"/>
    <w:rsid w:val="00DB0A89"/>
    <w:rsid w:val="00DB0B0F"/>
    <w:rsid w:val="00DB26E9"/>
    <w:rsid w:val="00DB2EDB"/>
    <w:rsid w:val="00DB3BE3"/>
    <w:rsid w:val="00DB4117"/>
    <w:rsid w:val="00DB5935"/>
    <w:rsid w:val="00DB6046"/>
    <w:rsid w:val="00DB6707"/>
    <w:rsid w:val="00DB701E"/>
    <w:rsid w:val="00DB7350"/>
    <w:rsid w:val="00DB79DF"/>
    <w:rsid w:val="00DB79EB"/>
    <w:rsid w:val="00DB7F17"/>
    <w:rsid w:val="00DC090F"/>
    <w:rsid w:val="00DC0A82"/>
    <w:rsid w:val="00DC1072"/>
    <w:rsid w:val="00DC1B05"/>
    <w:rsid w:val="00DC1BAB"/>
    <w:rsid w:val="00DC31FC"/>
    <w:rsid w:val="00DC3E51"/>
    <w:rsid w:val="00DC7E9E"/>
    <w:rsid w:val="00DD0A03"/>
    <w:rsid w:val="00DD1C49"/>
    <w:rsid w:val="00DD243C"/>
    <w:rsid w:val="00DD389B"/>
    <w:rsid w:val="00DD38FE"/>
    <w:rsid w:val="00DD47E8"/>
    <w:rsid w:val="00DD49B3"/>
    <w:rsid w:val="00DD6169"/>
    <w:rsid w:val="00DD77BA"/>
    <w:rsid w:val="00DD7934"/>
    <w:rsid w:val="00DE0468"/>
    <w:rsid w:val="00DE134D"/>
    <w:rsid w:val="00DE1491"/>
    <w:rsid w:val="00DE20D8"/>
    <w:rsid w:val="00DE263B"/>
    <w:rsid w:val="00DE4B77"/>
    <w:rsid w:val="00DE54B8"/>
    <w:rsid w:val="00DE7C23"/>
    <w:rsid w:val="00DF00A0"/>
    <w:rsid w:val="00DF18CE"/>
    <w:rsid w:val="00DF1CD1"/>
    <w:rsid w:val="00DF2D8D"/>
    <w:rsid w:val="00DF2EC2"/>
    <w:rsid w:val="00DF3928"/>
    <w:rsid w:val="00DF52DE"/>
    <w:rsid w:val="00DF6FD3"/>
    <w:rsid w:val="00DF7083"/>
    <w:rsid w:val="00DF7BA4"/>
    <w:rsid w:val="00DF7E74"/>
    <w:rsid w:val="00E013CA"/>
    <w:rsid w:val="00E02CD7"/>
    <w:rsid w:val="00E043E1"/>
    <w:rsid w:val="00E053FC"/>
    <w:rsid w:val="00E06AA5"/>
    <w:rsid w:val="00E0760D"/>
    <w:rsid w:val="00E110DF"/>
    <w:rsid w:val="00E13166"/>
    <w:rsid w:val="00E1412A"/>
    <w:rsid w:val="00E146C7"/>
    <w:rsid w:val="00E159AE"/>
    <w:rsid w:val="00E159CB"/>
    <w:rsid w:val="00E160B9"/>
    <w:rsid w:val="00E17B25"/>
    <w:rsid w:val="00E17B83"/>
    <w:rsid w:val="00E21C33"/>
    <w:rsid w:val="00E224F8"/>
    <w:rsid w:val="00E227FD"/>
    <w:rsid w:val="00E244F2"/>
    <w:rsid w:val="00E253F7"/>
    <w:rsid w:val="00E25FB9"/>
    <w:rsid w:val="00E26194"/>
    <w:rsid w:val="00E31180"/>
    <w:rsid w:val="00E340B2"/>
    <w:rsid w:val="00E34274"/>
    <w:rsid w:val="00E34B95"/>
    <w:rsid w:val="00E3533D"/>
    <w:rsid w:val="00E357A8"/>
    <w:rsid w:val="00E37B23"/>
    <w:rsid w:val="00E40465"/>
    <w:rsid w:val="00E409E5"/>
    <w:rsid w:val="00E40AB5"/>
    <w:rsid w:val="00E40C5B"/>
    <w:rsid w:val="00E4187F"/>
    <w:rsid w:val="00E42157"/>
    <w:rsid w:val="00E42A16"/>
    <w:rsid w:val="00E431AC"/>
    <w:rsid w:val="00E442DA"/>
    <w:rsid w:val="00E50816"/>
    <w:rsid w:val="00E5097F"/>
    <w:rsid w:val="00E50C85"/>
    <w:rsid w:val="00E50DFA"/>
    <w:rsid w:val="00E51282"/>
    <w:rsid w:val="00E52099"/>
    <w:rsid w:val="00E5441D"/>
    <w:rsid w:val="00E5516E"/>
    <w:rsid w:val="00E56CFA"/>
    <w:rsid w:val="00E57D10"/>
    <w:rsid w:val="00E57D20"/>
    <w:rsid w:val="00E618E5"/>
    <w:rsid w:val="00E620D3"/>
    <w:rsid w:val="00E6253E"/>
    <w:rsid w:val="00E62C1E"/>
    <w:rsid w:val="00E649E4"/>
    <w:rsid w:val="00E64D44"/>
    <w:rsid w:val="00E65175"/>
    <w:rsid w:val="00E66C30"/>
    <w:rsid w:val="00E67201"/>
    <w:rsid w:val="00E672EB"/>
    <w:rsid w:val="00E70C50"/>
    <w:rsid w:val="00E714BD"/>
    <w:rsid w:val="00E71623"/>
    <w:rsid w:val="00E71A48"/>
    <w:rsid w:val="00E72A59"/>
    <w:rsid w:val="00E73723"/>
    <w:rsid w:val="00E740CB"/>
    <w:rsid w:val="00E74DA2"/>
    <w:rsid w:val="00E75A75"/>
    <w:rsid w:val="00E75B2A"/>
    <w:rsid w:val="00E8162A"/>
    <w:rsid w:val="00E83E3B"/>
    <w:rsid w:val="00E847C4"/>
    <w:rsid w:val="00E9027B"/>
    <w:rsid w:val="00E9042C"/>
    <w:rsid w:val="00E91290"/>
    <w:rsid w:val="00E91B46"/>
    <w:rsid w:val="00E91E31"/>
    <w:rsid w:val="00E922BF"/>
    <w:rsid w:val="00E9243B"/>
    <w:rsid w:val="00E92FDB"/>
    <w:rsid w:val="00E935F1"/>
    <w:rsid w:val="00E95C07"/>
    <w:rsid w:val="00E9637C"/>
    <w:rsid w:val="00E965B6"/>
    <w:rsid w:val="00E979D9"/>
    <w:rsid w:val="00EA2BDF"/>
    <w:rsid w:val="00EA7EA5"/>
    <w:rsid w:val="00EB0AB3"/>
    <w:rsid w:val="00EB390F"/>
    <w:rsid w:val="00EB5DE2"/>
    <w:rsid w:val="00EB7825"/>
    <w:rsid w:val="00EB7A8D"/>
    <w:rsid w:val="00EC0A35"/>
    <w:rsid w:val="00EC0A47"/>
    <w:rsid w:val="00EC0B8D"/>
    <w:rsid w:val="00EC14B3"/>
    <w:rsid w:val="00EC15EE"/>
    <w:rsid w:val="00EC1E5D"/>
    <w:rsid w:val="00EC23B1"/>
    <w:rsid w:val="00EC429C"/>
    <w:rsid w:val="00EC54FA"/>
    <w:rsid w:val="00ED0847"/>
    <w:rsid w:val="00ED12F0"/>
    <w:rsid w:val="00ED317D"/>
    <w:rsid w:val="00ED37EF"/>
    <w:rsid w:val="00ED4847"/>
    <w:rsid w:val="00ED7F02"/>
    <w:rsid w:val="00EE108D"/>
    <w:rsid w:val="00EE1D17"/>
    <w:rsid w:val="00EE1E8A"/>
    <w:rsid w:val="00EE4676"/>
    <w:rsid w:val="00EE4FE6"/>
    <w:rsid w:val="00EE736F"/>
    <w:rsid w:val="00EF1C7C"/>
    <w:rsid w:val="00EF1D30"/>
    <w:rsid w:val="00EF2924"/>
    <w:rsid w:val="00EF2F63"/>
    <w:rsid w:val="00EF41EB"/>
    <w:rsid w:val="00EF4EE0"/>
    <w:rsid w:val="00EF6114"/>
    <w:rsid w:val="00F0021D"/>
    <w:rsid w:val="00F012DF"/>
    <w:rsid w:val="00F01745"/>
    <w:rsid w:val="00F029C2"/>
    <w:rsid w:val="00F03B35"/>
    <w:rsid w:val="00F061B1"/>
    <w:rsid w:val="00F07617"/>
    <w:rsid w:val="00F07C76"/>
    <w:rsid w:val="00F11BBE"/>
    <w:rsid w:val="00F123ED"/>
    <w:rsid w:val="00F1341B"/>
    <w:rsid w:val="00F13C13"/>
    <w:rsid w:val="00F15957"/>
    <w:rsid w:val="00F22578"/>
    <w:rsid w:val="00F255D4"/>
    <w:rsid w:val="00F25CB4"/>
    <w:rsid w:val="00F26D72"/>
    <w:rsid w:val="00F27770"/>
    <w:rsid w:val="00F27904"/>
    <w:rsid w:val="00F27984"/>
    <w:rsid w:val="00F27AD4"/>
    <w:rsid w:val="00F27B3C"/>
    <w:rsid w:val="00F31B18"/>
    <w:rsid w:val="00F3275F"/>
    <w:rsid w:val="00F32928"/>
    <w:rsid w:val="00F32BF0"/>
    <w:rsid w:val="00F32D67"/>
    <w:rsid w:val="00F3385B"/>
    <w:rsid w:val="00F33BAC"/>
    <w:rsid w:val="00F34EFC"/>
    <w:rsid w:val="00F361CE"/>
    <w:rsid w:val="00F36699"/>
    <w:rsid w:val="00F4237F"/>
    <w:rsid w:val="00F42776"/>
    <w:rsid w:val="00F42890"/>
    <w:rsid w:val="00F42948"/>
    <w:rsid w:val="00F42A1A"/>
    <w:rsid w:val="00F42C4C"/>
    <w:rsid w:val="00F43B54"/>
    <w:rsid w:val="00F46FE1"/>
    <w:rsid w:val="00F5148D"/>
    <w:rsid w:val="00F51610"/>
    <w:rsid w:val="00F5168A"/>
    <w:rsid w:val="00F53651"/>
    <w:rsid w:val="00F55A71"/>
    <w:rsid w:val="00F577A6"/>
    <w:rsid w:val="00F602AE"/>
    <w:rsid w:val="00F60D40"/>
    <w:rsid w:val="00F61B2C"/>
    <w:rsid w:val="00F61C62"/>
    <w:rsid w:val="00F64D33"/>
    <w:rsid w:val="00F67A6B"/>
    <w:rsid w:val="00F7043B"/>
    <w:rsid w:val="00F708CE"/>
    <w:rsid w:val="00F713BA"/>
    <w:rsid w:val="00F737EE"/>
    <w:rsid w:val="00F738E7"/>
    <w:rsid w:val="00F73BE2"/>
    <w:rsid w:val="00F74259"/>
    <w:rsid w:val="00F74E2E"/>
    <w:rsid w:val="00F76DDF"/>
    <w:rsid w:val="00F8029A"/>
    <w:rsid w:val="00F81755"/>
    <w:rsid w:val="00F81EC9"/>
    <w:rsid w:val="00F83102"/>
    <w:rsid w:val="00F84D81"/>
    <w:rsid w:val="00F876D9"/>
    <w:rsid w:val="00F87B20"/>
    <w:rsid w:val="00F9057A"/>
    <w:rsid w:val="00F91186"/>
    <w:rsid w:val="00F917F0"/>
    <w:rsid w:val="00F926FC"/>
    <w:rsid w:val="00F956DB"/>
    <w:rsid w:val="00F95ABA"/>
    <w:rsid w:val="00FA142F"/>
    <w:rsid w:val="00FA343A"/>
    <w:rsid w:val="00FA4120"/>
    <w:rsid w:val="00FA42FA"/>
    <w:rsid w:val="00FA4BE0"/>
    <w:rsid w:val="00FA50E1"/>
    <w:rsid w:val="00FA5FB3"/>
    <w:rsid w:val="00FA6056"/>
    <w:rsid w:val="00FA7EBF"/>
    <w:rsid w:val="00FB1333"/>
    <w:rsid w:val="00FB2F65"/>
    <w:rsid w:val="00FB421F"/>
    <w:rsid w:val="00FB43FA"/>
    <w:rsid w:val="00FB4866"/>
    <w:rsid w:val="00FB57FC"/>
    <w:rsid w:val="00FB58C7"/>
    <w:rsid w:val="00FB6F87"/>
    <w:rsid w:val="00FC0309"/>
    <w:rsid w:val="00FC1241"/>
    <w:rsid w:val="00FC1D84"/>
    <w:rsid w:val="00FC208D"/>
    <w:rsid w:val="00FC627B"/>
    <w:rsid w:val="00FD1AF4"/>
    <w:rsid w:val="00FD3FDB"/>
    <w:rsid w:val="00FD449E"/>
    <w:rsid w:val="00FE0150"/>
    <w:rsid w:val="00FE01F7"/>
    <w:rsid w:val="00FE0381"/>
    <w:rsid w:val="00FE4480"/>
    <w:rsid w:val="00FE5EF8"/>
    <w:rsid w:val="00FE65F4"/>
    <w:rsid w:val="00FE668A"/>
    <w:rsid w:val="00FE66D2"/>
    <w:rsid w:val="00FE746B"/>
    <w:rsid w:val="00FE7D1F"/>
    <w:rsid w:val="00FF1404"/>
    <w:rsid w:val="00FF1439"/>
    <w:rsid w:val="00FF1B48"/>
    <w:rsid w:val="00FF32A0"/>
    <w:rsid w:val="00FF3EA3"/>
    <w:rsid w:val="00FF4A54"/>
    <w:rsid w:val="00FF59B4"/>
    <w:rsid w:val="00FF5D11"/>
    <w:rsid w:val="01887F75"/>
    <w:rsid w:val="01A8EAAB"/>
    <w:rsid w:val="01DA8364"/>
    <w:rsid w:val="01DDAF11"/>
    <w:rsid w:val="01F83D90"/>
    <w:rsid w:val="021E497E"/>
    <w:rsid w:val="02319591"/>
    <w:rsid w:val="02B1707A"/>
    <w:rsid w:val="02F1EB0D"/>
    <w:rsid w:val="031B3FF9"/>
    <w:rsid w:val="031CE9E2"/>
    <w:rsid w:val="037394D1"/>
    <w:rsid w:val="03757CEC"/>
    <w:rsid w:val="038CDCDF"/>
    <w:rsid w:val="03C410F0"/>
    <w:rsid w:val="03F1B2BE"/>
    <w:rsid w:val="0401B9F7"/>
    <w:rsid w:val="0428173C"/>
    <w:rsid w:val="042BB2FD"/>
    <w:rsid w:val="04333958"/>
    <w:rsid w:val="04B605C7"/>
    <w:rsid w:val="04CBFA85"/>
    <w:rsid w:val="04E94F37"/>
    <w:rsid w:val="04FC8155"/>
    <w:rsid w:val="055D0117"/>
    <w:rsid w:val="060B7287"/>
    <w:rsid w:val="0611326E"/>
    <w:rsid w:val="065F66B8"/>
    <w:rsid w:val="06A9C94A"/>
    <w:rsid w:val="06E03588"/>
    <w:rsid w:val="06FD7D96"/>
    <w:rsid w:val="06FF4E48"/>
    <w:rsid w:val="0781A016"/>
    <w:rsid w:val="07826B97"/>
    <w:rsid w:val="0789363E"/>
    <w:rsid w:val="07A65EB7"/>
    <w:rsid w:val="07C77C90"/>
    <w:rsid w:val="07E71B6B"/>
    <w:rsid w:val="08095E44"/>
    <w:rsid w:val="08289400"/>
    <w:rsid w:val="085CE900"/>
    <w:rsid w:val="08F8DD87"/>
    <w:rsid w:val="09122116"/>
    <w:rsid w:val="098CF89B"/>
    <w:rsid w:val="09CACB28"/>
    <w:rsid w:val="09DAA38A"/>
    <w:rsid w:val="09EA3D64"/>
    <w:rsid w:val="0A22197E"/>
    <w:rsid w:val="0A9A5732"/>
    <w:rsid w:val="0A9B2959"/>
    <w:rsid w:val="0AC1FEA1"/>
    <w:rsid w:val="0AE4D049"/>
    <w:rsid w:val="0B1D5FE7"/>
    <w:rsid w:val="0B726963"/>
    <w:rsid w:val="0B9110AE"/>
    <w:rsid w:val="0BC2386C"/>
    <w:rsid w:val="0BD25FFD"/>
    <w:rsid w:val="0BEC5EE3"/>
    <w:rsid w:val="0C0B3C9A"/>
    <w:rsid w:val="0C26B5FE"/>
    <w:rsid w:val="0C4A9AC2"/>
    <w:rsid w:val="0C71F4DF"/>
    <w:rsid w:val="0C837E8C"/>
    <w:rsid w:val="0CB24391"/>
    <w:rsid w:val="0CB8159A"/>
    <w:rsid w:val="0CBA4D94"/>
    <w:rsid w:val="0CF86344"/>
    <w:rsid w:val="0CF8B49D"/>
    <w:rsid w:val="0D3586A8"/>
    <w:rsid w:val="0D8476E1"/>
    <w:rsid w:val="0DFE2F7C"/>
    <w:rsid w:val="0E0F84D9"/>
    <w:rsid w:val="0E18F949"/>
    <w:rsid w:val="0E337724"/>
    <w:rsid w:val="0E3E35FA"/>
    <w:rsid w:val="0EB5C9C2"/>
    <w:rsid w:val="0EF67B4A"/>
    <w:rsid w:val="0F58F300"/>
    <w:rsid w:val="0F6E8288"/>
    <w:rsid w:val="0FCD252E"/>
    <w:rsid w:val="0FE46B36"/>
    <w:rsid w:val="1032F68B"/>
    <w:rsid w:val="10986B9D"/>
    <w:rsid w:val="10D517CC"/>
    <w:rsid w:val="1146EA76"/>
    <w:rsid w:val="1185B424"/>
    <w:rsid w:val="11ACCCB3"/>
    <w:rsid w:val="11EDBAFC"/>
    <w:rsid w:val="128F5F26"/>
    <w:rsid w:val="12D2EA2F"/>
    <w:rsid w:val="12F64557"/>
    <w:rsid w:val="137DE3BA"/>
    <w:rsid w:val="1388CB0A"/>
    <w:rsid w:val="13CAD48D"/>
    <w:rsid w:val="14163C2E"/>
    <w:rsid w:val="1428D8FC"/>
    <w:rsid w:val="142FD220"/>
    <w:rsid w:val="1439D451"/>
    <w:rsid w:val="145076C2"/>
    <w:rsid w:val="146DA615"/>
    <w:rsid w:val="15644C93"/>
    <w:rsid w:val="15EA14E3"/>
    <w:rsid w:val="15EDD6A8"/>
    <w:rsid w:val="1647416C"/>
    <w:rsid w:val="167FBE05"/>
    <w:rsid w:val="16998A30"/>
    <w:rsid w:val="16BA74A9"/>
    <w:rsid w:val="170DD6A6"/>
    <w:rsid w:val="175B6517"/>
    <w:rsid w:val="178044A5"/>
    <w:rsid w:val="1783C307"/>
    <w:rsid w:val="179038F8"/>
    <w:rsid w:val="18A5E6FD"/>
    <w:rsid w:val="19D2757B"/>
    <w:rsid w:val="19FD5523"/>
    <w:rsid w:val="1A0F4791"/>
    <w:rsid w:val="1A11AC3C"/>
    <w:rsid w:val="1A14E337"/>
    <w:rsid w:val="1A437107"/>
    <w:rsid w:val="1A4A6958"/>
    <w:rsid w:val="1A4B525C"/>
    <w:rsid w:val="1A59A710"/>
    <w:rsid w:val="1AA18114"/>
    <w:rsid w:val="1AC2AD25"/>
    <w:rsid w:val="1B17A3EE"/>
    <w:rsid w:val="1B6DF03E"/>
    <w:rsid w:val="1C36651D"/>
    <w:rsid w:val="1C59FA45"/>
    <w:rsid w:val="1C78A9D2"/>
    <w:rsid w:val="1C84DC22"/>
    <w:rsid w:val="1CECFA49"/>
    <w:rsid w:val="1D325642"/>
    <w:rsid w:val="1D36644C"/>
    <w:rsid w:val="1D4A29DC"/>
    <w:rsid w:val="1D6AA53B"/>
    <w:rsid w:val="1D894C8D"/>
    <w:rsid w:val="1D95E7DE"/>
    <w:rsid w:val="1DA6FD05"/>
    <w:rsid w:val="1DA8BC08"/>
    <w:rsid w:val="1DFDDAE2"/>
    <w:rsid w:val="1E0FB167"/>
    <w:rsid w:val="1E1E8AEF"/>
    <w:rsid w:val="1E98C562"/>
    <w:rsid w:val="1EA7C47B"/>
    <w:rsid w:val="1EE88235"/>
    <w:rsid w:val="1F6DDEAD"/>
    <w:rsid w:val="1F6FB8DD"/>
    <w:rsid w:val="1FCF9AF9"/>
    <w:rsid w:val="1FE03FC3"/>
    <w:rsid w:val="210DA0C1"/>
    <w:rsid w:val="212E4093"/>
    <w:rsid w:val="2131CE64"/>
    <w:rsid w:val="2138CD40"/>
    <w:rsid w:val="214917AC"/>
    <w:rsid w:val="21584EB1"/>
    <w:rsid w:val="21818FB5"/>
    <w:rsid w:val="21B97FCD"/>
    <w:rsid w:val="21BE812E"/>
    <w:rsid w:val="21EA8339"/>
    <w:rsid w:val="21F38731"/>
    <w:rsid w:val="2207B019"/>
    <w:rsid w:val="222D4E46"/>
    <w:rsid w:val="225FD1D9"/>
    <w:rsid w:val="2284DB5A"/>
    <w:rsid w:val="22871589"/>
    <w:rsid w:val="228D8FE8"/>
    <w:rsid w:val="22CA199D"/>
    <w:rsid w:val="230538E3"/>
    <w:rsid w:val="2334858F"/>
    <w:rsid w:val="2380871D"/>
    <w:rsid w:val="23917887"/>
    <w:rsid w:val="23CE279C"/>
    <w:rsid w:val="24546E33"/>
    <w:rsid w:val="2494D130"/>
    <w:rsid w:val="24AA5157"/>
    <w:rsid w:val="24F7DAF1"/>
    <w:rsid w:val="25176C82"/>
    <w:rsid w:val="254274A7"/>
    <w:rsid w:val="25C0FB44"/>
    <w:rsid w:val="266155D6"/>
    <w:rsid w:val="26890C80"/>
    <w:rsid w:val="27158D16"/>
    <w:rsid w:val="27159327"/>
    <w:rsid w:val="27278075"/>
    <w:rsid w:val="272B9610"/>
    <w:rsid w:val="279668C9"/>
    <w:rsid w:val="27EBD2FC"/>
    <w:rsid w:val="28513179"/>
    <w:rsid w:val="28B1EAEB"/>
    <w:rsid w:val="28E44AAA"/>
    <w:rsid w:val="2939BE22"/>
    <w:rsid w:val="29538ECB"/>
    <w:rsid w:val="29945E3E"/>
    <w:rsid w:val="2AF05BE7"/>
    <w:rsid w:val="2B246492"/>
    <w:rsid w:val="2C317AF1"/>
    <w:rsid w:val="2C578514"/>
    <w:rsid w:val="2C5D996E"/>
    <w:rsid w:val="2C7C5813"/>
    <w:rsid w:val="2CBFE67A"/>
    <w:rsid w:val="2D1026FF"/>
    <w:rsid w:val="2D519F89"/>
    <w:rsid w:val="2D6FB70C"/>
    <w:rsid w:val="2E208B81"/>
    <w:rsid w:val="2EA53FC0"/>
    <w:rsid w:val="2EC6DBE8"/>
    <w:rsid w:val="2F058B68"/>
    <w:rsid w:val="2F106DA1"/>
    <w:rsid w:val="2F15503C"/>
    <w:rsid w:val="2F366890"/>
    <w:rsid w:val="2F7E7E78"/>
    <w:rsid w:val="2F8E8482"/>
    <w:rsid w:val="3041E573"/>
    <w:rsid w:val="306CE1F3"/>
    <w:rsid w:val="30F2B569"/>
    <w:rsid w:val="315C18DA"/>
    <w:rsid w:val="31967628"/>
    <w:rsid w:val="31CC4220"/>
    <w:rsid w:val="323410E0"/>
    <w:rsid w:val="324B6707"/>
    <w:rsid w:val="329C4B19"/>
    <w:rsid w:val="32BB4496"/>
    <w:rsid w:val="3346E866"/>
    <w:rsid w:val="334CB069"/>
    <w:rsid w:val="33E084F0"/>
    <w:rsid w:val="34110015"/>
    <w:rsid w:val="3496BAAC"/>
    <w:rsid w:val="349895C0"/>
    <w:rsid w:val="34B8AC80"/>
    <w:rsid w:val="350B541A"/>
    <w:rsid w:val="351821FF"/>
    <w:rsid w:val="354EA01B"/>
    <w:rsid w:val="358E7A0F"/>
    <w:rsid w:val="35C58EDA"/>
    <w:rsid w:val="35FABEEA"/>
    <w:rsid w:val="3624770A"/>
    <w:rsid w:val="362C4195"/>
    <w:rsid w:val="364D78B3"/>
    <w:rsid w:val="36C398F5"/>
    <w:rsid w:val="36F55E60"/>
    <w:rsid w:val="370B7C4F"/>
    <w:rsid w:val="37498D36"/>
    <w:rsid w:val="37CF974C"/>
    <w:rsid w:val="37D5D89C"/>
    <w:rsid w:val="3800EEF2"/>
    <w:rsid w:val="380450C5"/>
    <w:rsid w:val="386A63B0"/>
    <w:rsid w:val="38748D93"/>
    <w:rsid w:val="388BB32C"/>
    <w:rsid w:val="38A25375"/>
    <w:rsid w:val="39274AB4"/>
    <w:rsid w:val="394C43CB"/>
    <w:rsid w:val="394CB544"/>
    <w:rsid w:val="39500132"/>
    <w:rsid w:val="39580EA1"/>
    <w:rsid w:val="397CCFC3"/>
    <w:rsid w:val="39A5F344"/>
    <w:rsid w:val="3A2409E9"/>
    <w:rsid w:val="3A7FD5C8"/>
    <w:rsid w:val="3A81D9C9"/>
    <w:rsid w:val="3AD353AC"/>
    <w:rsid w:val="3AE5042D"/>
    <w:rsid w:val="3AF19C3C"/>
    <w:rsid w:val="3BF3848C"/>
    <w:rsid w:val="3C1300CE"/>
    <w:rsid w:val="3CA86CE2"/>
    <w:rsid w:val="3CD14FA9"/>
    <w:rsid w:val="3D0E9127"/>
    <w:rsid w:val="3D18E249"/>
    <w:rsid w:val="3D1B52FE"/>
    <w:rsid w:val="3D519829"/>
    <w:rsid w:val="3D706936"/>
    <w:rsid w:val="3D7CCEC8"/>
    <w:rsid w:val="3D9D9C93"/>
    <w:rsid w:val="3DA394CC"/>
    <w:rsid w:val="3E18B2CB"/>
    <w:rsid w:val="3E555BFC"/>
    <w:rsid w:val="3F3CF257"/>
    <w:rsid w:val="3F64CE46"/>
    <w:rsid w:val="3FD77A82"/>
    <w:rsid w:val="4029DE3C"/>
    <w:rsid w:val="403916C2"/>
    <w:rsid w:val="4048ADBB"/>
    <w:rsid w:val="40C29E9D"/>
    <w:rsid w:val="40CD4C83"/>
    <w:rsid w:val="40D6FCE9"/>
    <w:rsid w:val="410BE5C1"/>
    <w:rsid w:val="41201C6A"/>
    <w:rsid w:val="4125682C"/>
    <w:rsid w:val="412ADAA3"/>
    <w:rsid w:val="413BC309"/>
    <w:rsid w:val="41754512"/>
    <w:rsid w:val="41929C2A"/>
    <w:rsid w:val="41B524C9"/>
    <w:rsid w:val="41C40521"/>
    <w:rsid w:val="41E1281A"/>
    <w:rsid w:val="427F365C"/>
    <w:rsid w:val="42E0C442"/>
    <w:rsid w:val="42EA6BC5"/>
    <w:rsid w:val="4332F762"/>
    <w:rsid w:val="433B8B32"/>
    <w:rsid w:val="436B1CA6"/>
    <w:rsid w:val="436CD11F"/>
    <w:rsid w:val="4396CE05"/>
    <w:rsid w:val="439DCDAA"/>
    <w:rsid w:val="43BA3D13"/>
    <w:rsid w:val="43C2C212"/>
    <w:rsid w:val="43DBD75E"/>
    <w:rsid w:val="448F7E61"/>
    <w:rsid w:val="449BB57F"/>
    <w:rsid w:val="44A3149D"/>
    <w:rsid w:val="44D6A7ED"/>
    <w:rsid w:val="44F9B21A"/>
    <w:rsid w:val="4549E6E2"/>
    <w:rsid w:val="457B4A29"/>
    <w:rsid w:val="4588F1D0"/>
    <w:rsid w:val="4598B8C9"/>
    <w:rsid w:val="45D34CC7"/>
    <w:rsid w:val="47411A4F"/>
    <w:rsid w:val="4778DC1B"/>
    <w:rsid w:val="477AC203"/>
    <w:rsid w:val="47A9FC52"/>
    <w:rsid w:val="47ADB303"/>
    <w:rsid w:val="47D7A486"/>
    <w:rsid w:val="4825C886"/>
    <w:rsid w:val="4833C41F"/>
    <w:rsid w:val="4871DDC4"/>
    <w:rsid w:val="48D8E044"/>
    <w:rsid w:val="48E59FF6"/>
    <w:rsid w:val="4927C361"/>
    <w:rsid w:val="49C11A9E"/>
    <w:rsid w:val="4A309092"/>
    <w:rsid w:val="4A380699"/>
    <w:rsid w:val="4A3AD646"/>
    <w:rsid w:val="4A659DF0"/>
    <w:rsid w:val="4A7E24F2"/>
    <w:rsid w:val="4B1D42C7"/>
    <w:rsid w:val="4B326A08"/>
    <w:rsid w:val="4B72CACC"/>
    <w:rsid w:val="4B7FE1F2"/>
    <w:rsid w:val="4BC43966"/>
    <w:rsid w:val="4C36FECF"/>
    <w:rsid w:val="4C422578"/>
    <w:rsid w:val="4C85C430"/>
    <w:rsid w:val="4CAC85A6"/>
    <w:rsid w:val="4CC93635"/>
    <w:rsid w:val="4D04385D"/>
    <w:rsid w:val="4D0A781E"/>
    <w:rsid w:val="4DACA3A4"/>
    <w:rsid w:val="4DBFFE02"/>
    <w:rsid w:val="4DF92EF9"/>
    <w:rsid w:val="4E1106E1"/>
    <w:rsid w:val="4E2D8022"/>
    <w:rsid w:val="4E723ACF"/>
    <w:rsid w:val="4EB8C00D"/>
    <w:rsid w:val="4F2CEFAB"/>
    <w:rsid w:val="4F987421"/>
    <w:rsid w:val="4F9DFFDC"/>
    <w:rsid w:val="4FA7942D"/>
    <w:rsid w:val="4FC38124"/>
    <w:rsid w:val="4FD149EC"/>
    <w:rsid w:val="501C00F7"/>
    <w:rsid w:val="5037E3F9"/>
    <w:rsid w:val="5040709D"/>
    <w:rsid w:val="50575A6E"/>
    <w:rsid w:val="5064986F"/>
    <w:rsid w:val="509F1404"/>
    <w:rsid w:val="50A571C4"/>
    <w:rsid w:val="50E9C55A"/>
    <w:rsid w:val="51255A5B"/>
    <w:rsid w:val="51416EC4"/>
    <w:rsid w:val="51696E9A"/>
    <w:rsid w:val="517F5DBD"/>
    <w:rsid w:val="519E5729"/>
    <w:rsid w:val="51BDA731"/>
    <w:rsid w:val="5201D1BC"/>
    <w:rsid w:val="52577A14"/>
    <w:rsid w:val="528B24DF"/>
    <w:rsid w:val="528D7F09"/>
    <w:rsid w:val="53226E54"/>
    <w:rsid w:val="532379C2"/>
    <w:rsid w:val="535B31BE"/>
    <w:rsid w:val="5366992C"/>
    <w:rsid w:val="5376AF4B"/>
    <w:rsid w:val="53849E9C"/>
    <w:rsid w:val="53CCF47B"/>
    <w:rsid w:val="53DFCAE2"/>
    <w:rsid w:val="544C42C0"/>
    <w:rsid w:val="546CB1D6"/>
    <w:rsid w:val="54D5DC3D"/>
    <w:rsid w:val="54DAED67"/>
    <w:rsid w:val="54E07DB8"/>
    <w:rsid w:val="551B05D5"/>
    <w:rsid w:val="5531FF6F"/>
    <w:rsid w:val="55588C03"/>
    <w:rsid w:val="557AA2A1"/>
    <w:rsid w:val="55B18C84"/>
    <w:rsid w:val="55D44CDE"/>
    <w:rsid w:val="55EEA3C8"/>
    <w:rsid w:val="561766EC"/>
    <w:rsid w:val="562EDA33"/>
    <w:rsid w:val="562F39A3"/>
    <w:rsid w:val="565979A4"/>
    <w:rsid w:val="56860CEB"/>
    <w:rsid w:val="56C0F898"/>
    <w:rsid w:val="5712095F"/>
    <w:rsid w:val="575D32FA"/>
    <w:rsid w:val="57B2508F"/>
    <w:rsid w:val="57DAC6C7"/>
    <w:rsid w:val="57E7BD68"/>
    <w:rsid w:val="57F42534"/>
    <w:rsid w:val="58099BDD"/>
    <w:rsid w:val="58169BEE"/>
    <w:rsid w:val="58571E2E"/>
    <w:rsid w:val="589CD1FF"/>
    <w:rsid w:val="58A71852"/>
    <w:rsid w:val="58B56CDC"/>
    <w:rsid w:val="594EE3B4"/>
    <w:rsid w:val="59587C1C"/>
    <w:rsid w:val="598379CE"/>
    <w:rsid w:val="598468D0"/>
    <w:rsid w:val="59878DA0"/>
    <w:rsid w:val="59CF5964"/>
    <w:rsid w:val="59D4B7A8"/>
    <w:rsid w:val="59E66DA7"/>
    <w:rsid w:val="5A1BA6E7"/>
    <w:rsid w:val="5A204867"/>
    <w:rsid w:val="5A2DFECB"/>
    <w:rsid w:val="5A7A8E64"/>
    <w:rsid w:val="5AFDCD81"/>
    <w:rsid w:val="5B0CA4DB"/>
    <w:rsid w:val="5BC90FD7"/>
    <w:rsid w:val="5C05229E"/>
    <w:rsid w:val="5C3948A6"/>
    <w:rsid w:val="5C6C1AA1"/>
    <w:rsid w:val="5D97244D"/>
    <w:rsid w:val="5E42415D"/>
    <w:rsid w:val="5E42DBDA"/>
    <w:rsid w:val="5E8974A4"/>
    <w:rsid w:val="5EA54111"/>
    <w:rsid w:val="5EFD081B"/>
    <w:rsid w:val="5EFF92CF"/>
    <w:rsid w:val="5F2F3D85"/>
    <w:rsid w:val="5F3FA934"/>
    <w:rsid w:val="5FA7D707"/>
    <w:rsid w:val="5FCAEBFF"/>
    <w:rsid w:val="600B8046"/>
    <w:rsid w:val="60282BD4"/>
    <w:rsid w:val="60332DDC"/>
    <w:rsid w:val="604123F9"/>
    <w:rsid w:val="60866608"/>
    <w:rsid w:val="60C6CD2B"/>
    <w:rsid w:val="60C86C92"/>
    <w:rsid w:val="60EA816A"/>
    <w:rsid w:val="610B44F5"/>
    <w:rsid w:val="6126AEE5"/>
    <w:rsid w:val="6277AF58"/>
    <w:rsid w:val="62806FEE"/>
    <w:rsid w:val="62A61C54"/>
    <w:rsid w:val="62D7AEBC"/>
    <w:rsid w:val="62D86C49"/>
    <w:rsid w:val="637684DE"/>
    <w:rsid w:val="6476F605"/>
    <w:rsid w:val="647CBA0C"/>
    <w:rsid w:val="64D20C38"/>
    <w:rsid w:val="64F41F33"/>
    <w:rsid w:val="6535DC2D"/>
    <w:rsid w:val="655F8A4F"/>
    <w:rsid w:val="656932F4"/>
    <w:rsid w:val="659E161D"/>
    <w:rsid w:val="65AAE7CF"/>
    <w:rsid w:val="6609A76A"/>
    <w:rsid w:val="6635F785"/>
    <w:rsid w:val="66954C89"/>
    <w:rsid w:val="66A2F01A"/>
    <w:rsid w:val="66F4ABCF"/>
    <w:rsid w:val="6741D214"/>
    <w:rsid w:val="674CF178"/>
    <w:rsid w:val="6775C542"/>
    <w:rsid w:val="67C8848A"/>
    <w:rsid w:val="683A8284"/>
    <w:rsid w:val="685EB3D5"/>
    <w:rsid w:val="6878C7A0"/>
    <w:rsid w:val="6887F478"/>
    <w:rsid w:val="68A464B1"/>
    <w:rsid w:val="69BD95C0"/>
    <w:rsid w:val="69CA3FB8"/>
    <w:rsid w:val="6A0614BD"/>
    <w:rsid w:val="6A2B74A2"/>
    <w:rsid w:val="6AB6C96B"/>
    <w:rsid w:val="6B7FC933"/>
    <w:rsid w:val="6BA8FEAC"/>
    <w:rsid w:val="6BF72F6E"/>
    <w:rsid w:val="6C0353A3"/>
    <w:rsid w:val="6C04F03B"/>
    <w:rsid w:val="6C0C3EB2"/>
    <w:rsid w:val="6C2C5C46"/>
    <w:rsid w:val="6C3BB6CA"/>
    <w:rsid w:val="6C6C993E"/>
    <w:rsid w:val="6CEE873B"/>
    <w:rsid w:val="6CF60113"/>
    <w:rsid w:val="6CF97819"/>
    <w:rsid w:val="6D041C5F"/>
    <w:rsid w:val="6D58006F"/>
    <w:rsid w:val="6D8458E4"/>
    <w:rsid w:val="6DA0F4E9"/>
    <w:rsid w:val="6E9871E2"/>
    <w:rsid w:val="6EDEA8A3"/>
    <w:rsid w:val="6F01FD5D"/>
    <w:rsid w:val="6F10C445"/>
    <w:rsid w:val="6F119373"/>
    <w:rsid w:val="6F34BB23"/>
    <w:rsid w:val="6F45A18B"/>
    <w:rsid w:val="6F66AAD0"/>
    <w:rsid w:val="6FA5182A"/>
    <w:rsid w:val="6FA62582"/>
    <w:rsid w:val="6FAE055F"/>
    <w:rsid w:val="6FF5CF21"/>
    <w:rsid w:val="706C8AB9"/>
    <w:rsid w:val="708A92E4"/>
    <w:rsid w:val="70B8CC11"/>
    <w:rsid w:val="7159F276"/>
    <w:rsid w:val="72639BC4"/>
    <w:rsid w:val="731606BA"/>
    <w:rsid w:val="731843AC"/>
    <w:rsid w:val="732D2710"/>
    <w:rsid w:val="735CBEF0"/>
    <w:rsid w:val="73642762"/>
    <w:rsid w:val="740E0B56"/>
    <w:rsid w:val="7419D4F2"/>
    <w:rsid w:val="7429F9A5"/>
    <w:rsid w:val="7430E7F8"/>
    <w:rsid w:val="74BE6DE2"/>
    <w:rsid w:val="7500A235"/>
    <w:rsid w:val="752459C7"/>
    <w:rsid w:val="75811B68"/>
    <w:rsid w:val="75CB4B56"/>
    <w:rsid w:val="762F47D5"/>
    <w:rsid w:val="7632B113"/>
    <w:rsid w:val="766F5ED8"/>
    <w:rsid w:val="76B5578C"/>
    <w:rsid w:val="76B8C490"/>
    <w:rsid w:val="76BF36CD"/>
    <w:rsid w:val="77B6F356"/>
    <w:rsid w:val="780A6813"/>
    <w:rsid w:val="780AA58E"/>
    <w:rsid w:val="7848E8FF"/>
    <w:rsid w:val="78C55DB6"/>
    <w:rsid w:val="78D2DC36"/>
    <w:rsid w:val="7911DECA"/>
    <w:rsid w:val="792F6CD7"/>
    <w:rsid w:val="79BC6AA4"/>
    <w:rsid w:val="7A045540"/>
    <w:rsid w:val="7A18220B"/>
    <w:rsid w:val="7A1A6D71"/>
    <w:rsid w:val="7A283980"/>
    <w:rsid w:val="7A44D1FF"/>
    <w:rsid w:val="7A687E0B"/>
    <w:rsid w:val="7A936066"/>
    <w:rsid w:val="7ABEC7EE"/>
    <w:rsid w:val="7C4BB890"/>
    <w:rsid w:val="7C6CDDDB"/>
    <w:rsid w:val="7C8796DA"/>
    <w:rsid w:val="7CFD2E35"/>
    <w:rsid w:val="7D165E6B"/>
    <w:rsid w:val="7D9615DF"/>
    <w:rsid w:val="7E28DEE9"/>
    <w:rsid w:val="7E299AFD"/>
    <w:rsid w:val="7E56A5B8"/>
    <w:rsid w:val="7E5759A5"/>
    <w:rsid w:val="7E5D8A79"/>
    <w:rsid w:val="7E604E9C"/>
    <w:rsid w:val="7EE96785"/>
    <w:rsid w:val="7EF3E0FD"/>
    <w:rsid w:val="7F7B9D41"/>
    <w:rsid w:val="7FDC96A4"/>
    <w:rsid w:val="7FE093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003506"/>
  <w14:defaultImageDpi w14:val="300"/>
  <w15:docId w15:val="{ED46CFD4-4F91-CA4F-A398-52446D4B4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CB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773A"/>
    <w:pPr>
      <w:tabs>
        <w:tab w:val="center" w:pos="4320"/>
        <w:tab w:val="right" w:pos="8640"/>
      </w:tabs>
      <w:spacing w:after="100" w:line="288" w:lineRule="auto"/>
    </w:pPr>
    <w:rPr>
      <w:rFonts w:ascii="Arial" w:hAnsi="Arial" w:cs="Arial"/>
      <w:sz w:val="20"/>
      <w:szCs w:val="20"/>
      <w:lang w:val="en-AU"/>
    </w:rPr>
  </w:style>
  <w:style w:type="character" w:customStyle="1" w:styleId="HeaderChar">
    <w:name w:val="Header Char"/>
    <w:basedOn w:val="DefaultParagraphFont"/>
    <w:link w:val="Header"/>
    <w:uiPriority w:val="99"/>
    <w:rsid w:val="0086773A"/>
  </w:style>
  <w:style w:type="paragraph" w:styleId="Footer">
    <w:name w:val="footer"/>
    <w:basedOn w:val="Normal"/>
    <w:link w:val="FooterChar"/>
    <w:uiPriority w:val="99"/>
    <w:unhideWhenUsed/>
    <w:rsid w:val="0086773A"/>
    <w:pPr>
      <w:tabs>
        <w:tab w:val="center" w:pos="4320"/>
        <w:tab w:val="right" w:pos="8640"/>
      </w:tabs>
      <w:spacing w:after="100" w:line="288" w:lineRule="auto"/>
    </w:pPr>
    <w:rPr>
      <w:rFonts w:ascii="Arial" w:hAnsi="Arial" w:cs="Arial"/>
      <w:sz w:val="20"/>
      <w:szCs w:val="20"/>
      <w:lang w:val="en-AU"/>
    </w:rPr>
  </w:style>
  <w:style w:type="character" w:customStyle="1" w:styleId="FooterChar">
    <w:name w:val="Footer Char"/>
    <w:basedOn w:val="DefaultParagraphFont"/>
    <w:link w:val="Footer"/>
    <w:uiPriority w:val="99"/>
    <w:rsid w:val="0086773A"/>
  </w:style>
  <w:style w:type="table" w:styleId="TableGrid">
    <w:name w:val="Table Grid"/>
    <w:basedOn w:val="TableNormal"/>
    <w:uiPriority w:val="59"/>
    <w:rsid w:val="00CE5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5CCD"/>
    <w:pPr>
      <w:ind w:left="720"/>
      <w:contextualSpacing/>
    </w:pPr>
  </w:style>
  <w:style w:type="character" w:styleId="CommentReference">
    <w:name w:val="annotation reference"/>
    <w:basedOn w:val="DefaultParagraphFont"/>
    <w:uiPriority w:val="99"/>
    <w:semiHidden/>
    <w:unhideWhenUsed/>
    <w:rsid w:val="00F42C4C"/>
    <w:rPr>
      <w:sz w:val="16"/>
      <w:szCs w:val="16"/>
    </w:rPr>
  </w:style>
  <w:style w:type="paragraph" w:styleId="CommentText">
    <w:name w:val="annotation text"/>
    <w:basedOn w:val="Normal"/>
    <w:link w:val="CommentTextChar"/>
    <w:uiPriority w:val="99"/>
    <w:unhideWhenUsed/>
    <w:rsid w:val="00F42C4C"/>
    <w:pPr>
      <w:spacing w:line="240" w:lineRule="auto"/>
    </w:pPr>
    <w:rPr>
      <w:sz w:val="20"/>
      <w:szCs w:val="20"/>
    </w:rPr>
  </w:style>
  <w:style w:type="character" w:customStyle="1" w:styleId="CommentTextChar">
    <w:name w:val="Comment Text Char"/>
    <w:basedOn w:val="DefaultParagraphFont"/>
    <w:link w:val="CommentText"/>
    <w:uiPriority w:val="99"/>
    <w:rsid w:val="00F42C4C"/>
    <w:rPr>
      <w:sz w:val="20"/>
      <w:szCs w:val="20"/>
    </w:rPr>
  </w:style>
  <w:style w:type="paragraph" w:styleId="CommentSubject">
    <w:name w:val="annotation subject"/>
    <w:basedOn w:val="CommentText"/>
    <w:next w:val="CommentText"/>
    <w:link w:val="CommentSubjectChar"/>
    <w:uiPriority w:val="99"/>
    <w:semiHidden/>
    <w:unhideWhenUsed/>
    <w:rsid w:val="00F42C4C"/>
    <w:rPr>
      <w:b/>
      <w:bCs/>
    </w:rPr>
  </w:style>
  <w:style w:type="character" w:customStyle="1" w:styleId="CommentSubjectChar">
    <w:name w:val="Comment Subject Char"/>
    <w:basedOn w:val="CommentTextChar"/>
    <w:link w:val="CommentSubject"/>
    <w:uiPriority w:val="99"/>
    <w:semiHidden/>
    <w:rsid w:val="00F42C4C"/>
    <w:rPr>
      <w:b/>
      <w:bCs/>
      <w:sz w:val="20"/>
      <w:szCs w:val="20"/>
    </w:rPr>
  </w:style>
  <w:style w:type="character" w:styleId="Hyperlink">
    <w:name w:val="Hyperlink"/>
    <w:basedOn w:val="DefaultParagraphFont"/>
    <w:uiPriority w:val="99"/>
    <w:unhideWhenUsed/>
    <w:rsid w:val="00282BBB"/>
    <w:rPr>
      <w:color w:val="0000FF" w:themeColor="hyperlink"/>
      <w:u w:val="single"/>
    </w:rPr>
  </w:style>
  <w:style w:type="character" w:styleId="UnresolvedMention">
    <w:name w:val="Unresolved Mention"/>
    <w:basedOn w:val="DefaultParagraphFont"/>
    <w:uiPriority w:val="99"/>
    <w:semiHidden/>
    <w:unhideWhenUsed/>
    <w:rsid w:val="00282BBB"/>
    <w:rPr>
      <w:color w:val="605E5C"/>
      <w:shd w:val="clear" w:color="auto" w:fill="E1DFDD"/>
    </w:rPr>
  </w:style>
  <w:style w:type="paragraph" w:styleId="Revision">
    <w:name w:val="Revision"/>
    <w:hidden/>
    <w:uiPriority w:val="99"/>
    <w:semiHidden/>
    <w:rsid w:val="00E34B95"/>
    <w:pPr>
      <w:spacing w:after="0" w:line="240" w:lineRule="auto"/>
    </w:pPr>
    <w:rPr>
      <w:sz w:val="22"/>
      <w:szCs w:val="22"/>
    </w:rPr>
  </w:style>
  <w:style w:type="numbering" w:customStyle="1" w:styleId="CurrentList1">
    <w:name w:val="Current List1"/>
    <w:uiPriority w:val="99"/>
    <w:rsid w:val="005A6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4915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timeanddate.com/" TargetMode="External"/><Relationship Id="rId2" Type="http://schemas.openxmlformats.org/officeDocument/2006/relationships/hyperlink" Target="https://gryfn.gitbook.io/gryfn-operations/sensing-technologies/hyperspectral" TargetMode="External"/><Relationship Id="rId1" Type="http://schemas.openxmlformats.org/officeDocument/2006/relationships/hyperlink" Target="https://gryfn.gitbook.io/gryfn-operations/operations/base-station-availability" TargetMode="External"/><Relationship Id="rId6" Type="http://schemas.openxmlformats.org/officeDocument/2006/relationships/hyperlink" Target="https://gryfn.gitbook.io/gryfn-hardware/headwall-co-aligned-hp/user-manual/connecting-to-co-aligned/dual-sensor-hyperspec-iii-instance" TargetMode="External"/><Relationship Id="rId5" Type="http://schemas.openxmlformats.org/officeDocument/2006/relationships/hyperlink" Target="https://gryfn.gitbook.io/gryfn-hardware/headwall-co-aligned-hp/user-manual/connecting-to-co-aligned/dual-sensor-hyperspec-iii-instance" TargetMode="External"/><Relationship Id="rId4" Type="http://schemas.openxmlformats.org/officeDocument/2006/relationships/hyperlink" Target="https://gml.noaa.gov/grad/solcalc/"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airservicesaustralia.com/aip/aip.asp"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eyesolutions.com.au/products/zeiss-lens-wipes"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gml.noaa.gov/grad/solcalc/"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50.170.92.179/" TargetMode="External"/><Relationship Id="rId20" Type="http://schemas.openxmlformats.org/officeDocument/2006/relationships/hyperlink" Target="https://gryfn.gitbook.io/gryfn-hardware/headwall-co-aligned-hp/user-manual/integration"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gryfn.gitbook.io/gryfn-operations/operations/base-station-availability"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gryfn.gitbook.io/gryfn-operations/operations/flight-planning/flight-planning-calculator" TargetMode="External"/><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cas0252\Downloads\US%20Letterhead%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e465580-9225-4807-8991-0a6595f564f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7D5113B6881642BE22622502912248" ma:contentTypeVersion="15" ma:contentTypeDescription="Create a new document." ma:contentTypeScope="" ma:versionID="4f59d1e5bbf9a30775d6f9d930f82277">
  <xsd:schema xmlns:xsd="http://www.w3.org/2001/XMLSchema" xmlns:xs="http://www.w3.org/2001/XMLSchema" xmlns:p="http://schemas.microsoft.com/office/2006/metadata/properties" xmlns:ns2="ce465580-9225-4807-8991-0a6595f564f1" xmlns:ns3="257a333f-5b2a-4f80-9ef2-6aa8755fc5b6" targetNamespace="http://schemas.microsoft.com/office/2006/metadata/properties" ma:root="true" ma:fieldsID="7e57e175e26f97a8ee32704bdc5b02b9" ns2:_="" ns3:_="">
    <xsd:import namespace="ce465580-9225-4807-8991-0a6595f564f1"/>
    <xsd:import namespace="257a333f-5b2a-4f80-9ef2-6aa8755fc5b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SearchProperties" minOccurs="0"/>
                <xsd:element ref="ns3:SharedWithUsers" minOccurs="0"/>
                <xsd:element ref="ns3:SharedWithDetails"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465580-9225-4807-8991-0a6595f564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560fd02-aa12-447b-bf2e-34c9e57d035a" ma:termSetId="09814cd3-568e-fe90-9814-8d621ff8fb84" ma:anchorId="fba54fb3-c3e1-fe81-a776-ca4b69148c4d" ma:open="true" ma:isKeyword="false">
      <xsd:complexType>
        <xsd:sequence>
          <xsd:element ref="pc:Terms" minOccurs="0" maxOccurs="1"/>
        </xsd:sequence>
      </xsd:complex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7a333f-5b2a-4f80-9ef2-6aa8755fc5b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C56D1-3B2A-4D27-85C4-D10E1B37FA50}">
  <ds:schemaRefs>
    <ds:schemaRef ds:uri="http://schemas.microsoft.com/office/2006/metadata/properties"/>
    <ds:schemaRef ds:uri="http://schemas.microsoft.com/office/infopath/2007/PartnerControls"/>
    <ds:schemaRef ds:uri="ce465580-9225-4807-8991-0a6595f564f1"/>
  </ds:schemaRefs>
</ds:datastoreItem>
</file>

<file path=customXml/itemProps2.xml><?xml version="1.0" encoding="utf-8"?>
<ds:datastoreItem xmlns:ds="http://schemas.openxmlformats.org/officeDocument/2006/customXml" ds:itemID="{056DF306-140E-4355-BB5D-258B42D545FE}">
  <ds:schemaRefs>
    <ds:schemaRef ds:uri="http://schemas.microsoft.com/sharepoint/v3/contenttype/forms"/>
  </ds:schemaRefs>
</ds:datastoreItem>
</file>

<file path=customXml/itemProps3.xml><?xml version="1.0" encoding="utf-8"?>
<ds:datastoreItem xmlns:ds="http://schemas.openxmlformats.org/officeDocument/2006/customXml" ds:itemID="{D21C56A4-675E-47A2-9108-DE0DC2A895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465580-9225-4807-8991-0a6595f564f1"/>
    <ds:schemaRef ds:uri="257a333f-5b2a-4f80-9ef2-6aa8755fc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F1E090-DB68-F24A-B136-5E7CB3CFF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C:\Users\ccas0252\Downloads\US Letterhead Template (2).dotx</Template>
  <TotalTime>45</TotalTime>
  <Pages>7</Pages>
  <Words>2155</Words>
  <Characters>11212</Characters>
  <Application>Microsoft Office Word</Application>
  <DocSecurity>0</DocSecurity>
  <Lines>339</Lines>
  <Paragraphs>262</Paragraphs>
  <ScaleCrop>false</ScaleCrop>
  <Company>Jane McLean Design</Company>
  <LinksUpToDate>false</LinksUpToDate>
  <CharactersWithSpaces>13105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Cassidy</dc:creator>
  <cp:keywords/>
  <dc:description/>
  <cp:lastModifiedBy>William Salter</cp:lastModifiedBy>
  <cp:revision>215</cp:revision>
  <dcterms:created xsi:type="dcterms:W3CDTF">2026-03-05T06:42:00Z</dcterms:created>
  <dcterms:modified xsi:type="dcterms:W3CDTF">2026-04-22T02:16:00Z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0x010100767D5113B6881642BE22622502912248</vt:lpwstr>
  </property>
  <property fmtid="{D5CDD505-2E9C-101B-9397-08002B2CF9AE}" pid="3" name="MediaServiceImageTags">
    <vt:lpwstr/>
  </property>
  <property fmtid="{D5CDD505-2E9C-101B-9397-08002B2CF9AE}" pid="4" name="docLang">
    <vt:lpwstr>en</vt:lpwstr>
  </property>
  <property fmtid="{D5CDD505-2E9C-101B-9397-08002B2CF9AE}" pid="5" name="GrammarlyDocumentId">
    <vt:lpwstr>88286a6a-bfc0-4a21-9d37-e4a9de8be05c</vt:lpwstr>
  </property>
  <property fmtid="{D5CDD505-2E9C-101B-9397-08002B2CF9AE}" pid="6" name="MSIP_Label_0f488380-630a-4f55-a077-a19445e3f360_Enabled">
    <vt:lpwstr>true</vt:lpwstr>
  </property>
  <property fmtid="{D5CDD505-2E9C-101B-9397-08002B2CF9AE}" pid="7" name="MSIP_Label_0f488380-630a-4f55-a077-a19445e3f360_SetDate">
    <vt:lpwstr>2026-04-20T03:37:49Z</vt:lpwstr>
  </property>
  <property fmtid="{D5CDD505-2E9C-101B-9397-08002B2CF9AE}" pid="8" name="MSIP_Label_0f488380-630a-4f55-a077-a19445e3f360_Method">
    <vt:lpwstr>Standard</vt:lpwstr>
  </property>
  <property fmtid="{D5CDD505-2E9C-101B-9397-08002B2CF9AE}" pid="9" name="MSIP_Label_0f488380-630a-4f55-a077-a19445e3f360_Name">
    <vt:lpwstr>OFFICIAL - INTERNAL</vt:lpwstr>
  </property>
  <property fmtid="{D5CDD505-2E9C-101B-9397-08002B2CF9AE}" pid="10" name="MSIP_Label_0f488380-630a-4f55-a077-a19445e3f360_SiteId">
    <vt:lpwstr>b6e377cf-9db3-46cb-91a2-fad9605bb15c</vt:lpwstr>
  </property>
  <property fmtid="{D5CDD505-2E9C-101B-9397-08002B2CF9AE}" pid="11" name="MSIP_Label_0f488380-630a-4f55-a077-a19445e3f360_ActionId">
    <vt:lpwstr>4aa2f31a-f360-453d-9c96-c80a0f08c63b</vt:lpwstr>
  </property>
  <property fmtid="{D5CDD505-2E9C-101B-9397-08002B2CF9AE}" pid="12" name="MSIP_Label_0f488380-630a-4f55-a077-a19445e3f360_ContentBits">
    <vt:lpwstr>0</vt:lpwstr>
  </property>
  <property fmtid="{D5CDD505-2E9C-101B-9397-08002B2CF9AE}" pid="13" name="MSIP_Label_0f488380-630a-4f55-a077-a19445e3f360_Tag">
    <vt:lpwstr>10, 3, 0, 1</vt:lpwstr>
  </property>
</Properties>
</file>