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LEMBAR KERJA PESERTA DIDIK (LKPD)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Modul 2: Pemrograman GUI dan Multimedia — Bagian 3</w:t>
      </w:r>
    </w:p>
    <w:p>
      <w:pPr>
        <w:spacing w:after="250"/>
        <w:jc w:val="center"/>
      </w:pPr>
      <w:r>
        <w:rPr>
          <w:rFonts w:ascii="Calibri" w:cs="Calibri" w:eastAsia="Calibri" w:hAnsi="Calibri"/>
          <w:i/>
          <w:iCs/>
          <w:color w:val="2E75B6"/>
          <w:sz w:val="21"/>
          <w:szCs w:val="21"/>
        </w:rPr>
        <w:t xml:space="preserve">Penerapan Library/Framework Grafis (Tailwind CSS) pada Project Onlineshop Sekolah (Vue.js)</w:t>
      </w:r>
    </w:p>
    <w:tbl>
      <w:tblPr>
        <w:tblW w:type="pct" w:w="100%"/>
        <w:tblBorders>
          <w:top w:val="single" w:color="666666" w:sz="4"/>
          <w:left w:val="single" w:color="666666" w:sz="4"/>
          <w:bottom w:val="single" w:color="666666" w:sz="4"/>
          <w:right w:val="single" w:color="666666" w:sz="4"/>
          <w:insideH w:val="single" w:color="666666" w:sz="4"/>
          <w:insideV w:val="single" w:color="666666" w:sz="4"/>
        </w:tblBorders>
      </w:tblPr>
      <w:tblGrid>
        <w:gridCol w:w="2600"/>
        <w:gridCol w:w="6740"/>
      </w:tblGrid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Sekolah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SMK Yadika Soreang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Mata Pelajaran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Rekayasa Perangkat Lunak (RPL)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Kelas / Fase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XI RPL / Fase F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Pemrograman GUI dan Multimedia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Tujuan Pembelajaran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TP 4: Mengintegrasikan pustaka (library) grafis ke dalam aplikasi berbasis GUI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Nama Peserta Didik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6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Kelompok</w:t>
            </w:r>
          </w:p>
        </w:tc>
        <w:tc>
          <w:tcPr>
            <w:tcW w:type="dxa" w:w="67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50"/>
      </w:pP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F8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1"/>
                <w:szCs w:val="21"/>
              </w:rPr>
              <w:t xml:space="preserve">Sebelum Mulai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Pastikan project onlineshop-vue yang sudah kalian kembangkan pada Bagian 1 dan Bagian 2 (lengkap dengan komponen, event, preview gambar, efek suara, dan video promosi) masih tersimpan dan bisa dijalankan dengan npm run dev.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LKPD ini fokus pada Tahap 12-14: menerapkan library/framework CSS grafis Tailwind CSS untuk merapikan tampilan seluruh aplikasi, menggantikan sebagian besar CSS custom manual yang selama ini ditulis di masing-masing file .vue.</w:t>
            </w:r>
          </w:p>
        </w:tc>
      </w:tr>
    </w:tbl>
    <w:p>
      <w:pPr>
        <w:spacing w:after="300"/>
      </w:pPr>
    </w:p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Petunjuk Pengerjaan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Kerjakan LKPD ini sambil membuka VS Code dan project onlineshop-vue, dengan npm run dev tetap berjalan di terminal.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Isi bagian bertanda garis kosong ( ______ ) dan kotak kuning "Tugas Praktik" sesuai instruksi.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Ikuti langkah instalasi Tailwind CSS pada Tahap 12 dengan teliti — kesalahan kecil pada konfigurasi adalah penyebab paling umum tampilan tidak berubah sama sekali.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Setiap selesai satu Tahap, simpan file dan cek hasilnya di browser sebelum lanjut ke Tahap berikutnya.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Jika mengalami error, baca pesan error di terminal/console browser terlebih dahulu sebelum bertanya ke guru.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Kerjakan bagian Refleksi di akhir LKPD secara jujur berdasarkan pengalaman praktik, bukan berdasarkan jawaban teman.</w:t>
      </w:r>
    </w:p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Kegiatan 1 — Pemanasan (Mengingat Pertemuan Sebelumnya)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Sebelum melanjutkan, jawab dulu pertanyaan singkat berikut berdasarkan apa yang sudah kalian bangun pada Bagian 1 dan Bagian 2: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1. Sejauh ini, di file mana saja kalian menulis CSS untuk styling komponen? Sebutkan minimal dua.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2. Menurutmu, apa kelemahan menulis CSS custom satu per satu untuk setiap komponen, terutama jika aplikasi semakin besar?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3. Apa untungnya jika tampilan seperti "kotak dengan sudut membulat", "tombol biru", atau "layout grid" sudah disediakan siap pakai dalam bentuk class, tanpa perlu menulis CSS dari nol?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Kegiatan 2 — Memahami (Eksplorasi Library/Framework CSS Grafis)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Tonton video tutorial/dokumentasi yang dibagikan guru melalui LMS mengenai library CSS grafis Tailwind CSS. Sambil menonton, lengkapi tabel berikut:</w:t>
      </w:r>
    </w:p>
    <w:tbl>
      <w:tblPr>
        <w:tblW w:type="pct" w:w="100%"/>
        <w:tblBorders>
          <w:top w:val="single" w:color="666666" w:sz="4"/>
          <w:left w:val="single" w:color="666666" w:sz="4"/>
          <w:bottom w:val="single" w:color="666666" w:sz="4"/>
          <w:right w:val="single" w:color="666666" w:sz="4"/>
          <w:insideH w:val="single" w:color="666666" w:sz="4"/>
          <w:insideV w:val="single" w:color="66666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20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Istilah / Class</w:t>
            </w:r>
          </w:p>
        </w:tc>
        <w:tc>
          <w:tcPr>
            <w:tcW w:type="dxa" w:w="6140"/>
            <w:shd w:fill="DEEA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Fungsinya (isi berdasarkan hasil eksplorasi)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utility class (mis. flex, p-4)</w:t>
            </w:r>
          </w:p>
        </w:tc>
        <w:tc>
          <w:tcPr>
            <w:tcW w:type="dxa" w:w="61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responsive prefix (mis. md:, lg:)</w:t>
            </w:r>
          </w:p>
        </w:tc>
        <w:tc>
          <w:tcPr>
            <w:tcW w:type="dxa" w:w="61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container / max-w-*</w:t>
            </w:r>
          </w:p>
        </w:tc>
        <w:tc>
          <w:tcPr>
            <w:tcW w:type="dxa" w:w="61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grid / grid-cols-*</w:t>
            </w:r>
          </w:p>
        </w:tc>
        <w:tc>
          <w:tcPr>
            <w:tcW w:type="dxa" w:w="61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____________________________________________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F8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Pertanyaan Pemandu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Apa perbedaan utama antara menulis CSS scoped seperti pada Bagian 1 dan 2, dengan memakai utility class dari Tailwind CSS langsung di dalam template? Tuliskan jawabanmu sebelum melanjutkan ke Kegiatan 3.</w:t>
            </w:r>
          </w:p>
        </w:tc>
      </w:tr>
    </w:tbl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Kegiatan 3 — Mengaplikasikan (Melanjutkan Tutorial: Tahap 12-14)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Tahap 12 · Instalasi dan Konfigurasi Tailwind CSS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Sebelum bisa memakai utility class, Tailwind CSS harus dipasang dan dihubungkan terlebih dahulu ke project Vue kalian.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i/>
                <w:iCs/>
                <w:color w:val="1F4E79"/>
                <w:sz w:val="19"/>
                <w:szCs w:val="19"/>
              </w:rPr>
              <w:t xml:space="preserve">Terminal (dijalankan di root folder onlineshop-vue)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npm install -D tailwindcss@latest postcss autoprefixer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npx tailwindcss init -p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i/>
                <w:iCs/>
                <w:color w:val="1F4E79"/>
                <w:sz w:val="19"/>
                <w:szCs w:val="19"/>
              </w:rPr>
              <w:t xml:space="preserve">tailwind.config.js (lengkapi bagian bergaris)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export default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content: [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"./index.html",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"________________", // isi: pola path semua file .vue di folder src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],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theme: { extend: {}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plugins: [],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i/>
                <w:iCs/>
                <w:color w:val="1F4E79"/>
                <w:sz w:val="19"/>
                <w:szCs w:val="19"/>
              </w:rPr>
              <w:t xml:space="preserve">src/style.css (tambahkan di baris paling atas)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@tailwind base;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@tailwind components;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@tailwind utilities;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F8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Petunjuk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Pastikan src/style.css sudah diimport di src/main.js (biasanya berupa baris import './style.css'). Jika belum ada, tambahkan baris tersebut agar Tailwind aktif di seluruh aplikasi.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D9B98A" w:sz="4"/>
          <w:left w:val="single" w:color="D9B98A" w:sz="4"/>
          <w:bottom w:val="single" w:color="D9B98A" w:sz="4"/>
          <w:right w:val="single" w:color="D9B98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2E0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21"/>
                <w:szCs w:val="21"/>
              </w:rPr>
              <w:t xml:space="preserve">Tugas Praktik 1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1.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Jalankan kedua perintah instalasi di atas melalui terminal.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2.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Lengkapi bagian bergaris ( ________________ ) pada tailwind.config.js.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3.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Tambahkan tiga baris @tailwind pada src/style.css.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4.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Restart npm run dev, lalu tuliskan: apakah project masih berjalan tanpa error setelah instalasi selesai?</w:t>
            </w:r>
          </w:p>
        </w:tc>
      </w:tr>
    </w:tbl>
    <w:p>
      <w:pPr>
        <w:spacing w:after="250"/>
      </w:pP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Tahap 13 · Merapikan ProductCard.vue dengan Utility Class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Sekarang ganti sebagian CSS custom di ProductCard.vue dengan utility class Tailwind, agar kartu produk tampil rapi dengan bayangan (shadow), sudut membulat, dan efek hover.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i/>
                <w:iCs/>
                <w:color w:val="1F4E79"/>
                <w:sz w:val="19"/>
                <w:szCs w:val="19"/>
              </w:rPr>
              <w:t xml:space="preserve">src/components/ProductCard.vue (bagian template, lengkapi bagian bergaris)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&lt;template&gt;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&lt;div class="________________ rounded-xl shadow-md p-4 hover:shadow-lg transition"&gt;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&lt;img :src="gambar" :alt="nama" @click="bukaPreview(gambar)"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   class="w-full h-40 object-cover rounded-lg cursor-pointer" /&gt;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&lt;h3 class="text-lg font-semibold mt-2"&gt;{{ nama }}&lt;/h3&gt;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&lt;p class="text-gray-600"&gt;Rp {{ harga.toLocaleString('id-ID') }}&lt;/p&gt;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&lt;button @click="tambahKeKeranjang(nama)" class="________________"&gt;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Tambah ke Keranjang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&lt;/button&gt;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&lt;/div&gt;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&lt;/template&gt;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D9B98A" w:sz="4"/>
          <w:left w:val="single" w:color="D9B98A" w:sz="4"/>
          <w:bottom w:val="single" w:color="D9B98A" w:sz="4"/>
          <w:right w:val="single" w:color="D9B98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2E0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21"/>
                <w:szCs w:val="21"/>
              </w:rPr>
              <w:t xml:space="preserve">Tugas Praktik 2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5.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Lengkapi bagian bergaris pertama dengan class dasar latar kartu (misalnya warna putih), dan bagian bergaris kedua dengan utility class untuk tombol berwarna biru, teks putih, padding, dan sudut membulat.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6.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Simpan file. CSS scoped lama pada bagian ini boleh dihapus atau dikomentari jika sudah tidak diperlukan.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7.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Amati di browser: apakah kartu produk sekarang punya bayangan, dan berubah tampilannya saat kursor diarahkan ke atasnya (hover)?</w:t>
            </w:r>
          </w:p>
        </w:tc>
      </w:tr>
    </w:tbl>
    <w:p>
      <w:pPr>
        <w:spacing w:after="250"/>
      </w:pP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Tahap 14 · Grid Layout Responsif untuk Daftar Produk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Terakhir, gunakan grid system Tailwind agar daftar ProductCard tersusun rapi dalam beberapa kolom, dan otomatis menyesuaikan jumlah kolom di layar kecil (HP) maupun besar (laptop).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i/>
                <w:iCs/>
                <w:color w:val="1F4E79"/>
                <w:sz w:val="19"/>
                <w:szCs w:val="19"/>
              </w:rPr>
              <w:t xml:space="preserve">src/pages/ProductPage.vue (bagian template)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&lt;template&gt;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&lt;div class="________________"&gt;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&lt;ProductCard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v-for="produk in daftarProduk"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:key="produk.id"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:nama="produk.nama"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:harga="produk.harga"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:gambar="produk.gambar"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/&gt;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&lt;/div&gt;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&lt;/template&gt;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F8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Petunjuk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Isi bagian bergaris dengan class grid Tailwind yang menghasilkan: 1 kolom di layar HP, 2 kolom di layar sedang (md), dan 3 kolom di layar besar (lg), lengkap dengan jarak antar kartu (gap).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D9B98A" w:sz="4"/>
          <w:left w:val="single" w:color="D9B98A" w:sz="4"/>
          <w:bottom w:val="single" w:color="D9B98A" w:sz="4"/>
          <w:right w:val="single" w:color="D9B98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2E0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21"/>
                <w:szCs w:val="21"/>
              </w:rPr>
              <w:t xml:space="preserve">Tugas Praktik 3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8.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Lengkapi bagian bergaris pada kode di atas.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9.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Perkecil lebar jendela browser secara manual, lalu amati apakah jumlah kolom berubah otomatis.</w:t>
            </w:r>
          </w:p>
          <w:p>
            <w:pPr>
              <w:spacing w:after="80"/>
              <w:ind w:left="260" w:hanging="260"/>
            </w:pP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10. </w:t>
            </w:r>
            <w:r>
              <w:rPr>
                <w:rFonts w:ascii="Calibri" w:cs="Calibri" w:eastAsia="Calibri" w:hAnsi="Calibri"/>
                <w:color w:val="333333"/>
                <w:sz w:val="21"/>
                <w:szCs w:val="21"/>
              </w:rPr>
              <w:t xml:space="preserve">Diskusikan dengan kelompok: mengapa layout responsif seperti ini penting untuk aplikasi onlineshop yang diakses lewat HP maupun laptop?</w:t>
            </w:r>
          </w:p>
        </w:tc>
      </w:tr>
    </w:tbl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Kegiatan 4 — Tantangan Mandiri (Pengayaan)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Jika ketiga Tahap di atas sudah berhasil, coba satu tantangan tambahan berikut secara mandiri atau berkelompok: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Tambahkan navbar sederhana di App.vue menggunakan utility class Tailwind (flex, justify-between, bg-*, padding) tanpa menulis CSS custom sama sekali.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Beri efek transition atau animate-pulse pada tombol "Tambah ke Keranjang" agar terasa lebih interaktif.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Sebagai perbandingan, coba pasang Bootstrap (npm install bootstrap) pada project atau salinan project terpisah, lalu terapkan class Bootstrap seperti card, btn btn-primary, row, dan col-md-4 pada komponen yang sama. Bandingkan hasilnya dengan versi Tailwind CSS.</w:t>
      </w:r>
    </w:p>
    <w:p>
      <w:pPr>
        <w:pBdr>
          <w:bottom w:val="single" w:color="2E75B6" w:sz="6" w:space="4"/>
        </w:pBdr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Kegiatan 5 — Refleksi dan Evaluasi Diri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Centang (☐ menjadi ☑, atau tulis tanda ✓) sesuai pencapaianmu setelah menyelesaikan seluruh Tahap 12-14:</w:t>
      </w:r>
    </w:p>
    <w:tbl>
      <w:tblPr>
        <w:tblW w:type="pct" w:w="100%"/>
        <w:tblBorders>
          <w:top w:val="single" w:color="666666" w:sz="4"/>
          <w:left w:val="single" w:color="666666" w:sz="4"/>
          <w:bottom w:val="single" w:color="666666" w:sz="4"/>
          <w:right w:val="single" w:color="666666" w:sz="4"/>
          <w:insideH w:val="single" w:color="666666" w:sz="4"/>
          <w:insideV w:val="single" w:color="66666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type="dxa" w:w="1600"/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TP</w:t>
            </w:r>
          </w:p>
        </w:tc>
        <w:tc>
          <w:tcPr>
            <w:tcW w:type="dxa" w:w="6040"/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Capaian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TP 4</w:t>
            </w:r>
          </w:p>
        </w:tc>
        <w:tc>
          <w:tcPr>
            <w:tcW w:type="dxa" w:w="6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Saya berhasil memasang dan mengonfigurasi Tailwind CSS pada project onlineshop-vue (Tahap 12).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TP 4</w:t>
            </w:r>
          </w:p>
        </w:tc>
        <w:tc>
          <w:tcPr>
            <w:tcW w:type="dxa" w:w="6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Saya berhasil mengganti sebagian CSS custom pada ProductCard.vue dengan utility class Tailwind (Tahap 13).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TP 4</w:t>
            </w:r>
          </w:p>
        </w:tc>
        <w:tc>
          <w:tcPr>
            <w:tcW w:type="dxa" w:w="6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Saya berhasil membuat grid layout responsif untuk daftar produk (Tahap 14).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TP 4</w:t>
            </w:r>
          </w:p>
        </w:tc>
        <w:tc>
          <w:tcPr>
            <w:tcW w:type="dxa" w:w="6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Saya memahami perbedaan pendekatan utility-first (Tailwind CSS) dengan menulis CSS custom secara manual.</w:t>
            </w:r>
          </w:p>
        </w:tc>
      </w:tr>
    </w:tbl>
    <w:p>
      <w:pPr>
        <w:spacing w:after="200"/>
      </w:pP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Tuliskan satu tantangan terbesar yang kamu hadapi saat memasang atau menggunakan Tailwind CSS pada Tahap 12-14, dan bagaimana kamu (atau kelompokmu) mengatasinya: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spacing w:after="150"/>
      </w:pPr>
      <w:r>
        <w:rPr>
          <w:rFonts w:ascii="Calibri" w:cs="Calibri" w:eastAsia="Calibri" w:hAnsi="Calibri"/>
          <w:i w:val="false"/>
          <w:iCs w:val="false"/>
          <w:color w:val="333333"/>
          <w:sz w:val="21"/>
          <w:szCs w:val="21"/>
        </w:rPr>
        <w:t xml:space="preserve">Menurutmu, apakah tampilan project Onlineshop Sekolah sekarang sudah cukup rapi dan profesional untuk dilanjutkan ke Modul 3 (Capstone)? Bagian visual mana yang masih ingin kamu perbaiki?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260"/>
      </w:pPr>
      <w:r>
        <w:rPr>
          <w:sz w:val="21"/>
          <w:szCs w:val="21"/>
        </w:rPr>
        <w:t xml:space="preserve"> 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F8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1"/>
                <w:szCs w:val="21"/>
              </w:rPr>
              <w:t xml:space="preserve">Menuju Modul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21"/>
                <w:szCs w:val="21"/>
              </w:rPr>
              <w:t xml:space="preserve">Project onlineshop-vue yang kini lengkap dengan komponen, event, gambar, suara, video, dan tampilan rapi berkat Tailwind CSS akan menjadi fondasi utuh proyek aplikasi multimedia pada Modul 3 (Capstone).</w:t>
            </w:r>
          </w:p>
        </w:tc>
      </w:tr>
    </w:tbl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2026-08-10T04:15:38.183Z</dcterms:created>
  <dcterms:modified xsi:type="dcterms:W3CDTF">2026-08-10T04:15:38.200Z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