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62F9" w14:textId="73956C5E" w:rsidR="00961BB9" w:rsidRPr="00961BB9" w:rsidRDefault="00961BB9" w:rsidP="00961BB9">
      <w:r w:rsidRPr="00961BB9">
        <w:rPr>
          <w:b/>
          <w:bCs/>
        </w:rPr>
        <w:t>Brand Development</w:t>
      </w:r>
    </w:p>
    <w:p w14:paraId="26F7C439" w14:textId="77777777" w:rsidR="00961BB9" w:rsidRPr="00961BB9" w:rsidRDefault="00961BB9" w:rsidP="00961BB9">
      <w:r w:rsidRPr="00961BB9">
        <w:t>Your brand is the soul of your business. It is much more than your logo, your colors, or your company name; it is the overall perception and feeling that people have when they think of you. A strong brand builds trust, fosters recognition, and differentiates you from the competition. This chapter will guide you through the intentional process of brand development, helping you build a brand identity that is authentic, memorable, and resonant with your ideal customers.</w:t>
      </w:r>
    </w:p>
    <w:p w14:paraId="0A2F896A" w14:textId="77777777" w:rsidR="00961BB9" w:rsidRPr="00961BB9" w:rsidRDefault="00961BB9" w:rsidP="00961BB9">
      <w:r w:rsidRPr="00961BB9">
        <w:t>The foundation of any strong brand lies in its core principles. Before you can decide on a visual look, you must first define your </w:t>
      </w:r>
      <w:r w:rsidRPr="00961BB9">
        <w:rPr>
          <w:b/>
          <w:bCs/>
        </w:rPr>
        <w:t>mission, vision, and values</w:t>
      </w:r>
      <w:r w:rsidRPr="00961BB9">
        <w:t>. Your </w:t>
      </w:r>
      <w:r w:rsidRPr="00961BB9">
        <w:rPr>
          <w:b/>
          <w:bCs/>
        </w:rPr>
        <w:t>mission statement</w:t>
      </w:r>
      <w:r w:rsidRPr="00961BB9">
        <w:t> is a concise explanation of your company's reason for existence—what you do, who you do it for, and the value you provide. Your </w:t>
      </w:r>
      <w:r w:rsidRPr="00961BB9">
        <w:rPr>
          <w:b/>
          <w:bCs/>
        </w:rPr>
        <w:t>vision statement</w:t>
      </w:r>
      <w:r w:rsidRPr="00961BB9">
        <w:t> is more aspirational, describing the future you are working to create. Your </w:t>
      </w:r>
      <w:r w:rsidRPr="00961BB9">
        <w:rPr>
          <w:b/>
          <w:bCs/>
        </w:rPr>
        <w:t>values</w:t>
      </w:r>
      <w:r w:rsidRPr="00961BB9">
        <w:t> are the guiding principles that dictate your brand's behavior and decision-making. These elements serve as your brand's internal compass, ensuring that every aspect of your business, from marketing to customer service, is aligned and consistent.</w:t>
      </w:r>
    </w:p>
    <w:p w14:paraId="5CB75EA7" w14:textId="77777777" w:rsidR="00961BB9" w:rsidRPr="00961BB9" w:rsidRDefault="00961BB9" w:rsidP="00961BB9">
      <w:r w:rsidRPr="00961BB9">
        <w:t>You cannot be everything to everyone. To build a powerful brand, you must have a crystal-clear understanding of your </w:t>
      </w:r>
      <w:r w:rsidRPr="00961BB9">
        <w:rPr>
          <w:b/>
          <w:bCs/>
        </w:rPr>
        <w:t>target audience</w:t>
      </w:r>
      <w:r w:rsidRPr="00961BB9">
        <w:t>. The process of creating detailed customer personas, or avatars, is essential. A persona is a semi-fictional representation of your ideal customer based on market research and real data. It includes demographic information, behaviors, motivations, and goals. When you know exactly who you are talking to, you can tailor your brand's voice, messaging, and overall experience to meet their specific needs and preferences. This focus allows you to create a deep and meaningful connection with the people who matter most to your business.</w:t>
      </w:r>
    </w:p>
    <w:p w14:paraId="01B720E3" w14:textId="77777777" w:rsidR="00961BB9" w:rsidRPr="00961BB9" w:rsidRDefault="00961BB9" w:rsidP="00961BB9">
      <w:r w:rsidRPr="00961BB9">
        <w:t>Once you know your mission and your audience, you can develop your </w:t>
      </w:r>
      <w:r w:rsidRPr="00961BB9">
        <w:rPr>
          <w:b/>
          <w:bCs/>
        </w:rPr>
        <w:t>brand's voice and tone</w:t>
      </w:r>
      <w:r w:rsidRPr="00961BB9">
        <w:t>. Your voice is the consistent personality of your brand, while the tone may change depending on the context. Is your brand's voice authoritative and professional, or is it friendly and witty? This voice should be reflected in all of your communications, from your website copy to your social media posts. This personality is then expressed visually through your </w:t>
      </w:r>
      <w:r w:rsidRPr="00961BB9">
        <w:rPr>
          <w:b/>
          <w:bCs/>
        </w:rPr>
        <w:t>visual identity</w:t>
      </w:r>
      <w:r w:rsidRPr="00961BB9">
        <w:t>, which includes your logo, color palette, and typography. These visual elements work together to create a cohesive and recognizable look that instantly communicates your brand's essence. Finally, all of this work culminates in your </w:t>
      </w:r>
      <w:r w:rsidRPr="00961BB9">
        <w:rPr>
          <w:b/>
          <w:bCs/>
        </w:rPr>
        <w:t>Unique Selling Proposition (USP)</w:t>
      </w:r>
      <w:r w:rsidRPr="00961BB9">
        <w:t>. This is the clear, simple statement that answers the question: Why should a customer choose you over the competition? Your USP is the heart of your brand's message and the promise you make to your customers.</w:t>
      </w:r>
    </w:p>
    <w:p w14:paraId="64A4D7D7" w14:textId="77777777" w:rsidR="00AE7480" w:rsidRDefault="00AE7480" w:rsidP="00961BB9">
      <w:pPr>
        <w:rPr>
          <w:b/>
          <w:bCs/>
        </w:rPr>
      </w:pPr>
    </w:p>
    <w:p w14:paraId="54263C76" w14:textId="1D371171" w:rsidR="00961BB9" w:rsidRPr="00961BB9" w:rsidRDefault="00961BB9" w:rsidP="00961BB9">
      <w:r w:rsidRPr="00961BB9">
        <w:rPr>
          <w:b/>
          <w:bCs/>
        </w:rPr>
        <w:t>Social Media Marketing</w:t>
      </w:r>
    </w:p>
    <w:p w14:paraId="59EA4A84" w14:textId="77777777" w:rsidR="00961BB9" w:rsidRPr="00961BB9" w:rsidRDefault="00961BB9" w:rsidP="00961BB9">
      <w:r w:rsidRPr="00961BB9">
        <w:lastRenderedPageBreak/>
        <w:t>In today's digital landscape, social media is an indispensable tool for building a brand and connecting with customers. It offers a direct line of communication, allowing you to engage in real-time conversations, share your brand's story, and build a loyal community. This chapter will provide you with the essential strategies for leveraging social media effectively to grow your small business.</w:t>
      </w:r>
    </w:p>
    <w:p w14:paraId="0C398704" w14:textId="77777777" w:rsidR="00961BB9" w:rsidRPr="00961BB9" w:rsidRDefault="00961BB9" w:rsidP="00961BB9">
      <w:r w:rsidRPr="00961BB9">
        <w:t>The social media universe is vast, and you don't need to be everywhere at once. The first step is </w:t>
      </w:r>
      <w:r w:rsidRPr="00961BB9">
        <w:rPr>
          <w:b/>
          <w:bCs/>
        </w:rPr>
        <w:t>choosing the right platforms for your business</w:t>
      </w:r>
      <w:r w:rsidRPr="00961BB9">
        <w:t>. Success lies in focusing your efforts where your target audience is most active. For example, a business-to-business (B2B) company might find immense value on LinkedIn, a platform geared toward professional networking. In contrast, a brand focused on visual products like fashion or food would likely thrive on highly visual platforms like Instagram and Pinterest. We will explore the demographics, user behaviors, and best practices for major platforms to help you determine where to invest your time and resources for the greatest impact.</w:t>
      </w:r>
    </w:p>
    <w:p w14:paraId="15FD6EDC" w14:textId="77777777" w:rsidR="00961BB9" w:rsidRPr="00961BB9" w:rsidRDefault="00961BB9" w:rsidP="00961BB9">
      <w:r w:rsidRPr="00961BB9">
        <w:t>Once you've chosen your platforms, you need a plan. A </w:t>
      </w:r>
      <w:r w:rsidRPr="00961BB9">
        <w:rPr>
          <w:b/>
          <w:bCs/>
        </w:rPr>
        <w:t>social media content strategy</w:t>
      </w:r>
      <w:r w:rsidRPr="00961BB9">
        <w:t> is your blueprint for what you will post, when you will post it, and why. Effective content is not just about promoting your products; it's about providing value to your audience. This can be achieved through a mix of content types, often referred to as a content matrix: entertain (e.g., memes, contests), educate (e.g., tutorials, tips), inspire (e.g., success stories, quotes), and convince (e.g., testimonials, product demos). Planning your content in advance ensures a consistent and balanced feed that keeps your audience engaged and coming back for more.</w:t>
      </w:r>
    </w:p>
    <w:p w14:paraId="3692AF8F" w14:textId="77777777" w:rsidR="00961BB9" w:rsidRPr="00961BB9" w:rsidRDefault="00961BB9" w:rsidP="00961BB9">
      <w:r w:rsidRPr="00961BB9">
        <w:t>Social media is not a broadcast channel; it's a community-building tool. The key to success is </w:t>
      </w:r>
      <w:r w:rsidRPr="00961BB9">
        <w:rPr>
          <w:b/>
          <w:bCs/>
        </w:rPr>
        <w:t>building and engaging your community</w:t>
      </w:r>
      <w:r w:rsidRPr="00961BB9">
        <w:t>. This means responding to comments and messages promptly, asking questions to encourage conversation, and sharing content from your followers (user-generated content). Fostering these two-way interactions builds relationships and transforms passive followers into active fans. To reach beyond your current followers, you can utilize </w:t>
      </w:r>
      <w:r w:rsidRPr="00961BB9">
        <w:rPr>
          <w:b/>
          <w:bCs/>
        </w:rPr>
        <w:t>social media advertising</w:t>
      </w:r>
      <w:r w:rsidRPr="00961BB9">
        <w:t>. Paid ads allow you to target specific demographics, interests, and behaviors, ensuring your message reaches a highly relevant audience. We will cover the basics of setting up ad campaigns and how to create compelling ad creative. Finally, to ensure your efforts are paying off, it's crucial to </w:t>
      </w:r>
      <w:r w:rsidRPr="00961BB9">
        <w:rPr>
          <w:b/>
          <w:bCs/>
        </w:rPr>
        <w:t>measure your social media ROI (Return on Investment)</w:t>
      </w:r>
      <w:r w:rsidRPr="00961BB9">
        <w:t>. We will introduce you to key metrics like engagement rate, reach, and click-through rate, and explain how to use platform analytics to track your performance, understand what's working, and continually refine your strategy.</w:t>
      </w:r>
    </w:p>
    <w:p w14:paraId="2AB5E404" w14:textId="3465DF49" w:rsidR="00750D9E" w:rsidRDefault="00750D9E"/>
    <w:sectPr w:rsidR="0075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B9"/>
    <w:rsid w:val="001544BF"/>
    <w:rsid w:val="00491917"/>
    <w:rsid w:val="004B5EF1"/>
    <w:rsid w:val="00587630"/>
    <w:rsid w:val="00750D9E"/>
    <w:rsid w:val="00961BB9"/>
    <w:rsid w:val="00A1046A"/>
    <w:rsid w:val="00AB5C2D"/>
    <w:rsid w:val="00AE7480"/>
    <w:rsid w:val="00BE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B806"/>
  <w15:chartTrackingRefBased/>
  <w15:docId w15:val="{B0C7F557-37E9-49E3-93E1-B4572D7E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1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61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61BB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61BB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61BB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61B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1B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1B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1B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1BB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61BB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61BB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61BB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61BB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61B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1B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1B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1BB9"/>
    <w:rPr>
      <w:rFonts w:eastAsiaTheme="majorEastAsia" w:cstheme="majorBidi"/>
      <w:color w:val="272727" w:themeColor="text1" w:themeTint="D8"/>
    </w:rPr>
  </w:style>
  <w:style w:type="paragraph" w:styleId="Titre">
    <w:name w:val="Title"/>
    <w:basedOn w:val="Normal"/>
    <w:next w:val="Normal"/>
    <w:link w:val="TitreCar"/>
    <w:uiPriority w:val="10"/>
    <w:qFormat/>
    <w:rsid w:val="00961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1B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1B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1B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1BB9"/>
    <w:pPr>
      <w:spacing w:before="160"/>
      <w:jc w:val="center"/>
    </w:pPr>
    <w:rPr>
      <w:i/>
      <w:iCs/>
      <w:color w:val="404040" w:themeColor="text1" w:themeTint="BF"/>
    </w:rPr>
  </w:style>
  <w:style w:type="character" w:customStyle="1" w:styleId="CitationCar">
    <w:name w:val="Citation Car"/>
    <w:basedOn w:val="Policepardfaut"/>
    <w:link w:val="Citation"/>
    <w:uiPriority w:val="29"/>
    <w:rsid w:val="00961BB9"/>
    <w:rPr>
      <w:i/>
      <w:iCs/>
      <w:color w:val="404040" w:themeColor="text1" w:themeTint="BF"/>
    </w:rPr>
  </w:style>
  <w:style w:type="paragraph" w:styleId="Paragraphedeliste">
    <w:name w:val="List Paragraph"/>
    <w:basedOn w:val="Normal"/>
    <w:uiPriority w:val="34"/>
    <w:qFormat/>
    <w:rsid w:val="00961BB9"/>
    <w:pPr>
      <w:ind w:left="720"/>
      <w:contextualSpacing/>
    </w:pPr>
  </w:style>
  <w:style w:type="character" w:styleId="Accentuationintense">
    <w:name w:val="Intense Emphasis"/>
    <w:basedOn w:val="Policepardfaut"/>
    <w:uiPriority w:val="21"/>
    <w:qFormat/>
    <w:rsid w:val="00961BB9"/>
    <w:rPr>
      <w:i/>
      <w:iCs/>
      <w:color w:val="2F5496" w:themeColor="accent1" w:themeShade="BF"/>
    </w:rPr>
  </w:style>
  <w:style w:type="paragraph" w:styleId="Citationintense">
    <w:name w:val="Intense Quote"/>
    <w:basedOn w:val="Normal"/>
    <w:next w:val="Normal"/>
    <w:link w:val="CitationintenseCar"/>
    <w:uiPriority w:val="30"/>
    <w:qFormat/>
    <w:rsid w:val="00961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61BB9"/>
    <w:rPr>
      <w:i/>
      <w:iCs/>
      <w:color w:val="2F5496" w:themeColor="accent1" w:themeShade="BF"/>
    </w:rPr>
  </w:style>
  <w:style w:type="character" w:styleId="Rfrenceintense">
    <w:name w:val="Intense Reference"/>
    <w:basedOn w:val="Policepardfaut"/>
    <w:uiPriority w:val="32"/>
    <w:qFormat/>
    <w:rsid w:val="00961B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491724">
      <w:bodyDiv w:val="1"/>
      <w:marLeft w:val="0"/>
      <w:marRight w:val="0"/>
      <w:marTop w:val="0"/>
      <w:marBottom w:val="0"/>
      <w:divBdr>
        <w:top w:val="none" w:sz="0" w:space="0" w:color="auto"/>
        <w:left w:val="none" w:sz="0" w:space="0" w:color="auto"/>
        <w:bottom w:val="none" w:sz="0" w:space="0" w:color="auto"/>
        <w:right w:val="none" w:sz="0" w:space="0" w:color="auto"/>
      </w:divBdr>
    </w:div>
    <w:div w:id="154633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864</Words>
  <Characters>4711</Characters>
  <Application>Microsoft Office Word</Application>
  <DocSecurity>0</DocSecurity>
  <Lines>68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Ardine Nukuri</dc:creator>
  <cp:keywords/>
  <dc:description/>
  <cp:lastModifiedBy>Ardine Nukuri</cp:lastModifiedBy>
  <cp:revision>2</cp:revision>
  <dcterms:created xsi:type="dcterms:W3CDTF">2025-07-15T10:36:00Z</dcterms:created>
  <dcterms:modified xsi:type="dcterms:W3CDTF">2025-07-15T11:54:00Z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afcc4b6b-51e9-43ed-8d05-0a73a800a12d</vt:lpwstr>
  </property>
</Properties>
</file>