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940BF" w14:textId="1505BE24" w:rsidR="00DA70CA" w:rsidRPr="00DA70CA" w:rsidRDefault="00DA70CA" w:rsidP="00DA70CA">
      <w:pPr>
        <w:pStyle w:val="a4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Пояснительная записка</w:t>
      </w:r>
    </w:p>
    <w:p w14:paraId="51498DF7" w14:textId="47FC947C" w:rsidR="00DA70CA" w:rsidRPr="00DA70CA" w:rsidRDefault="00DA70CA" w:rsidP="00DA70CA">
      <w:pPr>
        <w:spacing w:after="0" w:line="240" w:lineRule="auto"/>
        <w:jc w:val="both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 xml:space="preserve">В данной пояснительной записке приведен краткий обзор функциональности сайта, построенного на основе фреймворка </w:t>
      </w:r>
      <w:proofErr w:type="spellStart"/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Flask</w:t>
      </w:r>
      <w:proofErr w:type="spellEnd"/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 xml:space="preserve"> и содержащего следующие маршруты:</w:t>
      </w:r>
    </w:p>
    <w:p w14:paraId="0DD82901" w14:textId="77777777" w:rsidR="00DA70CA" w:rsidRPr="00DA70CA" w:rsidRDefault="00DA70CA" w:rsidP="00DA70CA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@</w:t>
      </w:r>
      <w:proofErr w:type="gram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proofErr w:type="gram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('/')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 и </w:t>
      </w:r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@app.route('/index')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: отображают домашнюю страницу сайта.</w:t>
      </w:r>
    </w:p>
    <w:p w14:paraId="38A9D0E6" w14:textId="77777777" w:rsidR="00DA70CA" w:rsidRPr="00DA70CA" w:rsidRDefault="00DA70CA" w:rsidP="00DA70CA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@</w:t>
      </w:r>
      <w:proofErr w:type="gram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proofErr w:type="gram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 xml:space="preserve">('/login', 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methods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=['POST', 'GET'])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: позволяет пользователям войти в свою учетную запись через форму входа. Метод GET используется для отображения страницы входа, а метод POST для проверки учетных данных пользователя.</w:t>
      </w:r>
    </w:p>
    <w:p w14:paraId="65BFD09C" w14:textId="77777777" w:rsidR="00DA70CA" w:rsidRPr="00DA70CA" w:rsidRDefault="00DA70CA" w:rsidP="00DA70CA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@</w:t>
      </w:r>
      <w:proofErr w:type="gram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proofErr w:type="gram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('/subjects/&lt;subject&gt;/stats')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: позволяет просмотреть статистику по конкретному предмету, передаваемому в качестве параметра в URL.</w:t>
      </w:r>
    </w:p>
    <w:p w14:paraId="0AB2CE56" w14:textId="77777777" w:rsidR="00DA70CA" w:rsidRPr="00DA70CA" w:rsidRDefault="00DA70CA" w:rsidP="00DA70CA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@</w:t>
      </w:r>
      <w:proofErr w:type="gram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proofErr w:type="gram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 xml:space="preserve">('/add_result/&lt;subject&gt;', 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methods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=['POST', 'GET'])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: позволяет добавлять результаты тестирования пользователя для конкретного предмета, передаваемого в качестве параметра в URL. Метод GET используется для отображения формы для добавления результатов, а метод POST для сохранения результатов в базе данных.</w:t>
      </w:r>
    </w:p>
    <w:p w14:paraId="08A26EAB" w14:textId="77777777" w:rsidR="00DA70CA" w:rsidRPr="00DA70CA" w:rsidRDefault="00DA70CA" w:rsidP="00DA70CA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@</w:t>
      </w:r>
      <w:proofErr w:type="gram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proofErr w:type="gram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 xml:space="preserve">('/register', 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methods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=['GET', 'POST'])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: позволяет пользователям зарегистрироваться на сайте через форму регистрации. Метод GET используется для отображения страницы регистрации, а метод POST для сохранения данных пользователя в базе данных.</w:t>
      </w:r>
    </w:p>
    <w:p w14:paraId="5A7C5D27" w14:textId="77777777" w:rsidR="00DA70CA" w:rsidRPr="00DA70CA" w:rsidRDefault="00DA70CA" w:rsidP="00DA70CA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@</w:t>
      </w:r>
      <w:proofErr w:type="gram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proofErr w:type="gram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 xml:space="preserve">('/settings', 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methods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=['GET', 'POST'])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: позволяет пользователям изменять настройки своей учетной записи через форму настроек. Метод GET используется для отображения страницы настроек, а метод POST для сохранения изменений в базе данных.</w:t>
      </w:r>
    </w:p>
    <w:p w14:paraId="700E827F" w14:textId="033CD4AF" w:rsidR="00DA70CA" w:rsidRPr="00DA70CA" w:rsidRDefault="00DA70CA" w:rsidP="00DA70CA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@</w:t>
      </w:r>
      <w:proofErr w:type="gram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proofErr w:type="gram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 xml:space="preserve">("/user/&lt;id&gt;", 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methods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=["GET", "POST"])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: позволяет просмотреть информацию о конкретном пользователе, передаваемом в качестве параметра в URL</w:t>
      </w:r>
      <w:r>
        <w:rPr>
          <w:rFonts w:ascii="Segoe UI" w:eastAsia="Times New Roman" w:hAnsi="Segoe UI" w:cs="Segoe UI"/>
          <w:sz w:val="27"/>
          <w:szCs w:val="27"/>
          <w:lang w:eastAsia="ru-RU"/>
        </w:rPr>
        <w:t>, а так же принять или отправить заявку учителю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sz w:val="27"/>
          <w:szCs w:val="27"/>
          <w:lang w:eastAsia="ru-RU"/>
        </w:rPr>
        <w:t>с сохранением в базе данных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).</w:t>
      </w:r>
    </w:p>
    <w:p w14:paraId="77B14076" w14:textId="29ABA17B" w:rsidR="00DA70CA" w:rsidRPr="00DA70CA" w:rsidRDefault="00DA70CA" w:rsidP="00DA70CA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@</w:t>
      </w:r>
      <w:proofErr w:type="gram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proofErr w:type="gram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("/subject/&lt;subject&gt;/&lt;user&gt;")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: позволяет просмотреть статистику по конкретному предмету, передаваемому в качестве параметра в URL, для конкретного пользователя, передаваемого также в качестве параметра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sz w:val="27"/>
          <w:szCs w:val="27"/>
          <w:lang w:eastAsia="ru-RU"/>
        </w:rPr>
        <w:t>только для учителя и его учеников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.</w:t>
      </w:r>
    </w:p>
    <w:p w14:paraId="6602F8A9" w14:textId="77777777" w:rsidR="00DA70CA" w:rsidRPr="00DA70CA" w:rsidRDefault="00DA70CA" w:rsidP="00DA70CA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@</w:t>
      </w:r>
      <w:proofErr w:type="gram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proofErr w:type="gram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("/subjects")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: позволяет просмотреть список всех предметов, для которых имеется статистика на сайте.</w:t>
      </w:r>
    </w:p>
    <w:p w14:paraId="1B0A46BC" w14:textId="2A090871" w:rsidR="00DA70CA" w:rsidRPr="00DA70CA" w:rsidRDefault="00DA70CA" w:rsidP="00DA70CA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@</w:t>
      </w:r>
      <w:proofErr w:type="gram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proofErr w:type="gram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("/all_samples/&lt;subject&gt;/&lt;int:id&gt;")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 xml:space="preserve">: позволяет просмотреть все </w:t>
      </w:r>
      <w:r>
        <w:rPr>
          <w:rFonts w:ascii="Segoe UI" w:eastAsia="Times New Roman" w:hAnsi="Segoe UI" w:cs="Segoe UI"/>
          <w:sz w:val="27"/>
          <w:szCs w:val="27"/>
          <w:lang w:eastAsia="ru-RU"/>
        </w:rPr>
        <w:t>написанные пробники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 xml:space="preserve"> для конкретного предмета, передаваемого в 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lastRenderedPageBreak/>
        <w:t>качестве параметра в URL, и конкретного пользователя, передаваемого также в качестве параметра</w:t>
      </w:r>
      <w:r>
        <w:rPr>
          <w:rFonts w:ascii="Segoe UI" w:eastAsia="Times New Roman" w:hAnsi="Segoe UI" w:cs="Segoe UI"/>
          <w:sz w:val="27"/>
          <w:szCs w:val="27"/>
          <w:lang w:eastAsia="ru-RU"/>
        </w:rPr>
        <w:t>(только для учителя)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.</w:t>
      </w:r>
    </w:p>
    <w:p w14:paraId="74485DE1" w14:textId="1F233870" w:rsidR="00DA70CA" w:rsidRPr="00DA70CA" w:rsidRDefault="00DA70CA" w:rsidP="00DA70CA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@</w:t>
      </w:r>
      <w:proofErr w:type="gram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proofErr w:type="gram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("/sample/&lt;id&gt;")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 xml:space="preserve">: позволяет просмотреть конкретный </w:t>
      </w:r>
      <w:r>
        <w:rPr>
          <w:rFonts w:ascii="Segoe UI" w:eastAsia="Times New Roman" w:hAnsi="Segoe UI" w:cs="Segoe UI"/>
          <w:sz w:val="27"/>
          <w:szCs w:val="27"/>
          <w:lang w:eastAsia="ru-RU"/>
        </w:rPr>
        <w:t xml:space="preserve">пробник 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передаваемый в качестве параметра в URL.</w:t>
      </w:r>
    </w:p>
    <w:p w14:paraId="17467ACD" w14:textId="5D9E9D6E" w:rsidR="00DA70CA" w:rsidRPr="00DA70CA" w:rsidRDefault="00DA70CA" w:rsidP="00DA70CA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@</w:t>
      </w:r>
      <w:proofErr w:type="gram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proofErr w:type="gram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('/add_teacher/added')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: позволяет</w:t>
      </w:r>
      <w:r>
        <w:rPr>
          <w:rFonts w:ascii="Segoe UI" w:eastAsia="Times New Roman" w:hAnsi="Segoe UI" w:cs="Segoe UI"/>
          <w:sz w:val="27"/>
          <w:szCs w:val="27"/>
          <w:lang w:eastAsia="ru-RU"/>
        </w:rPr>
        <w:t xml:space="preserve"> отобразить ваших учителей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sz w:val="27"/>
          <w:szCs w:val="27"/>
          <w:lang w:eastAsia="ru-RU"/>
        </w:rPr>
        <w:t>из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 xml:space="preserve"> баз</w:t>
      </w:r>
      <w:r>
        <w:rPr>
          <w:rFonts w:ascii="Segoe UI" w:eastAsia="Times New Roman" w:hAnsi="Segoe UI" w:cs="Segoe UI"/>
          <w:sz w:val="27"/>
          <w:szCs w:val="27"/>
          <w:lang w:eastAsia="ru-RU"/>
        </w:rPr>
        <w:t>ы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 xml:space="preserve"> данных. </w:t>
      </w:r>
    </w:p>
    <w:p w14:paraId="05E1B9E8" w14:textId="2AA2C4B0" w:rsidR="00DA70CA" w:rsidRPr="00DA70CA" w:rsidRDefault="00DA70CA" w:rsidP="00DA70CA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@</w:t>
      </w:r>
      <w:proofErr w:type="gram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proofErr w:type="gram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('/add_teacher')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: позволяет отображать</w:t>
      </w:r>
      <w:r>
        <w:rPr>
          <w:rFonts w:ascii="Segoe UI" w:eastAsia="Times New Roman" w:hAnsi="Segoe UI" w:cs="Segoe UI"/>
          <w:sz w:val="27"/>
          <w:szCs w:val="27"/>
          <w:lang w:eastAsia="ru-RU"/>
        </w:rPr>
        <w:t xml:space="preserve"> список учителей вашей школы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.</w:t>
      </w:r>
    </w:p>
    <w:p w14:paraId="3FA5ABEF" w14:textId="77777777" w:rsidR="00DA70CA" w:rsidRPr="00DA70CA" w:rsidRDefault="00DA70CA" w:rsidP="00DA70CA">
      <w:pPr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@</w:t>
      </w:r>
      <w:proofErr w:type="gram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proofErr w:type="gram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("/subjects")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: позволяет просмотреть список всех предметов, для которых имеется статистика на сайте.</w:t>
      </w:r>
    </w:p>
    <w:p w14:paraId="51C1C192" w14:textId="1BB43FC5" w:rsidR="00DA70CA" w:rsidRPr="00DA70CA" w:rsidRDefault="00DA70CA" w:rsidP="00DA70CA">
      <w:pPr>
        <w:spacing w:after="0" w:line="240" w:lineRule="auto"/>
        <w:jc w:val="both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 xml:space="preserve">Все данные, введенные пользователями через формы, сохраняются в базе данных, которая используется для хранения информации о пользователях, их результатов тестирования и </w:t>
      </w:r>
      <w:r>
        <w:rPr>
          <w:rFonts w:ascii="Segoe UI" w:eastAsia="Times New Roman" w:hAnsi="Segoe UI" w:cs="Segoe UI"/>
          <w:sz w:val="27"/>
          <w:szCs w:val="27"/>
          <w:lang w:eastAsia="ru-RU"/>
        </w:rPr>
        <w:t>пробниках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. Каждый маршрут обрабатывает запросы соответствующего метода (GET, POST), что позволяет обеспечить корректную обработку пользовательских действий.</w:t>
      </w:r>
    </w:p>
    <w:p w14:paraId="76A529A9" w14:textId="77777777" w:rsidR="00DA70CA" w:rsidRPr="00DA70CA" w:rsidRDefault="00DA70CA" w:rsidP="00DA70CA">
      <w:pPr>
        <w:spacing w:after="0" w:line="240" w:lineRule="auto"/>
        <w:jc w:val="both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 xml:space="preserve">Сайт реализован на языке Python с использованием фреймворка </w:t>
      </w:r>
      <w:proofErr w:type="spellStart"/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Flask</w:t>
      </w:r>
      <w:proofErr w:type="spellEnd"/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 xml:space="preserve"> и поддерживает множество функций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:</w:t>
      </w:r>
    </w:p>
    <w:p w14:paraId="78557713" w14:textId="77777777" w:rsidR="00DA70CA" w:rsidRPr="00DA70CA" w:rsidRDefault="00DA70CA" w:rsidP="00DA70CA">
      <w:pPr>
        <w:pStyle w:val="a6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proofErr w:type="gram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logout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: это функция, которая обрабатывает запрос на выход из системы пользователя. Она вызывает функцию 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logout_</w:t>
      </w:r>
      <w:proofErr w:type="gram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user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, которая удаляет пользователя из текущей сессии, а затем перенаправляет пользователя на страницу входа в систему.</w:t>
      </w:r>
    </w:p>
    <w:p w14:paraId="01C618E7" w14:textId="77777777" w:rsidR="00DA70CA" w:rsidRPr="00DA70CA" w:rsidRDefault="00DA70CA" w:rsidP="00DA70CA">
      <w:pPr>
        <w:pStyle w:val="a6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load_user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user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 xml:space="preserve">: это функция, которая используется </w:t>
      </w:r>
      <w:proofErr w:type="spellStart"/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Flask-Login</w:t>
      </w:r>
      <w:proofErr w:type="spellEnd"/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 xml:space="preserve"> для загрузки пользователя из базы данных при входе в систему. Она получает идентификатор пользователя (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user</w:t>
      </w:r>
      <w:proofErr w:type="spellEnd"/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) и использует его для извлечения соответствующей записи пользователя из базы данных.</w:t>
      </w:r>
    </w:p>
    <w:p w14:paraId="27B61948" w14:textId="77777777" w:rsidR="00DA70CA" w:rsidRPr="00DA70CA" w:rsidRDefault="00DA70CA" w:rsidP="00DA70CA">
      <w:pPr>
        <w:pStyle w:val="a6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get_score_for_id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id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: это функция, которая извлекает информацию о среднем балле для каждой задачи в экзамене (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id</w:t>
      </w:r>
      <w:proofErr w:type="spellEnd"/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). Она извлекает информацию из таблицы 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TestSeparately</w:t>
      </w:r>
      <w:proofErr w:type="spellEnd"/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 в базе данных и вычисляет средний балл для каждой задачи.</w:t>
      </w:r>
    </w:p>
    <w:p w14:paraId="0FF49DF4" w14:textId="77777777" w:rsidR="00DA70CA" w:rsidRPr="00DA70CA" w:rsidRDefault="00DA70CA" w:rsidP="00DA70CA">
      <w:pPr>
        <w:pStyle w:val="a6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get_all_</w:t>
      </w:r>
      <w:proofErr w:type="gram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tasks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proofErr w:type="gram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subject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ids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sort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=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False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: это функция, которая извлекает информацию о среднем балле для каждой задачи в указанной 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subject</w:t>
      </w:r>
      <w:proofErr w:type="spellEnd"/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 для заданного пользовательского идентификатора 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ids</w:t>
      </w:r>
      <w:proofErr w:type="spellEnd"/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. Она вычисляет средний балл для каждой задачи, используя информацию из таблицы 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TestSeparately</w:t>
      </w:r>
      <w:proofErr w:type="spellEnd"/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 и возвращает словарь, содержащий средний балл для каждой задачи. Если параметр 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sort</w:t>
      </w:r>
      <w:proofErr w:type="spellEnd"/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 установлен в 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  <w:proofErr w:type="spellEnd"/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, функция возвращает отсортированный словарь с средним баллом для каждой задачи.</w:t>
      </w:r>
    </w:p>
    <w:p w14:paraId="365C4600" w14:textId="77777777" w:rsidR="00DA70CA" w:rsidRPr="00DA70CA" w:rsidRDefault="00DA70CA" w:rsidP="00DA70CA">
      <w:pPr>
        <w:pStyle w:val="a6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get_teachers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school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: это функция, которая извлекает информацию о всех учителях, работающих в указанной школе (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school</w:t>
      </w:r>
      <w:proofErr w:type="spellEnd"/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 xml:space="preserve">). Она 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lastRenderedPageBreak/>
        <w:t>извлекает информацию из таблицы </w:t>
      </w:r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User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 в базе данных и возвращает список всех пользователей с ролью "</w:t>
      </w:r>
      <w:proofErr w:type="spellStart"/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teacher</w:t>
      </w:r>
      <w:proofErr w:type="spellEnd"/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" и указанной школой.</w:t>
      </w:r>
    </w:p>
    <w:p w14:paraId="0CF635DC" w14:textId="77777777" w:rsidR="00DA70CA" w:rsidRPr="00DA70CA" w:rsidRDefault="00DA70CA" w:rsidP="00DA70CA">
      <w:pPr>
        <w:pStyle w:val="a6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find_user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id</w:t>
      </w:r>
      <w:proofErr w:type="spellEnd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: это функция, которая извлекает информацию о пользователе с заданным идентификатором (</w:t>
      </w:r>
      <w:proofErr w:type="spellStart"/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id</w:t>
      </w:r>
      <w:proofErr w:type="spellEnd"/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). Она извлекает информацию из таблицы </w:t>
      </w:r>
      <w:r w:rsidRPr="00DA70CA">
        <w:rPr>
          <w:rFonts w:ascii="Consolas" w:eastAsia="Times New Roman" w:hAnsi="Consolas" w:cs="Courier New"/>
          <w:sz w:val="20"/>
          <w:szCs w:val="20"/>
          <w:lang w:eastAsia="ru-RU"/>
        </w:rPr>
        <w:t>User</w:t>
      </w:r>
      <w:r w:rsidRPr="00DA70CA">
        <w:rPr>
          <w:rFonts w:ascii="Segoe UI" w:eastAsia="Times New Roman" w:hAnsi="Segoe UI" w:cs="Segoe UI"/>
          <w:sz w:val="27"/>
          <w:szCs w:val="27"/>
          <w:lang w:eastAsia="ru-RU"/>
        </w:rPr>
        <w:t> в базе данных и возвращает запись пользователя с указанным идентификатором.</w:t>
      </w:r>
    </w:p>
    <w:p w14:paraId="112BDE66" w14:textId="77F2026F" w:rsidR="00DA70CA" w:rsidRPr="00DA70CA" w:rsidRDefault="00DA70CA" w:rsidP="00DA70CA">
      <w:pPr>
        <w:spacing w:after="0" w:line="240" w:lineRule="auto"/>
        <w:jc w:val="both"/>
        <w:rPr>
          <w:rFonts w:ascii="Segoe UI" w:eastAsia="Times New Roman" w:hAnsi="Segoe UI" w:cs="Segoe UI"/>
          <w:sz w:val="27"/>
          <w:szCs w:val="27"/>
          <w:lang w:eastAsia="ru-RU"/>
        </w:rPr>
      </w:pPr>
    </w:p>
    <w:p w14:paraId="6F4C8BD9" w14:textId="77777777" w:rsidR="005605F1" w:rsidRPr="00DA70CA" w:rsidRDefault="005605F1" w:rsidP="00DA70CA">
      <w:pPr>
        <w:jc w:val="both"/>
      </w:pPr>
    </w:p>
    <w:sectPr w:rsidR="005605F1" w:rsidRPr="00DA7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1D39"/>
    <w:multiLevelType w:val="multilevel"/>
    <w:tmpl w:val="9500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14D7C"/>
    <w:multiLevelType w:val="hybridMultilevel"/>
    <w:tmpl w:val="CC381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CA"/>
    <w:rsid w:val="005605F1"/>
    <w:rsid w:val="00DA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8401"/>
  <w15:chartTrackingRefBased/>
  <w15:docId w15:val="{57709065-14AD-4658-913D-C7FF1B94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A7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7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A70C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DA70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DA70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A7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DA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Ivanov</dc:creator>
  <cp:keywords/>
  <dc:description/>
  <cp:lastModifiedBy>garry Ivanov</cp:lastModifiedBy>
  <cp:revision>1</cp:revision>
  <dcterms:created xsi:type="dcterms:W3CDTF">2023-04-29T19:31:00Z</dcterms:created>
  <dcterms:modified xsi:type="dcterms:W3CDTF">2023-04-29T19:40:00Z</dcterms:modified>
</cp:coreProperties>
</file>