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17E87A6A" w14:textId="33C465FD" w:rsidR="00287BB7" w:rsidRDefault="00C65BA8" w:rsidP="00C65BA8">
      <w:pPr>
        <w:jc w:val="center"/>
        <w:rPr>
          <w:rFonts w:ascii="Helvetica" w:hAnsi="Helvetica"/>
          <w:b/>
          <w:bCs/>
          <w:sz w:val="40"/>
          <w:szCs w:val="40"/>
          <w:u w:val="single"/>
        </w:rPr>
      </w:pPr>
      <w:r>
        <w:rPr>
          <w:rFonts w:ascii="Helvetica" w:hAnsi="Helvetica"/>
          <w:b/>
          <w:bCs/>
          <w:sz w:val="40"/>
          <w:szCs w:val="40"/>
          <w:u w:val="single"/>
        </w:rPr>
        <w:t>CS Systems Planning Assignment</w:t>
      </w:r>
    </w:p>
    <w:p w14:paraId="6B90E3A3" w14:textId="7AE1BE3F" w:rsidR="00452DF2" w:rsidRPr="0076413F" w:rsidRDefault="00452DF2" w:rsidP="00C65BA8">
      <w:pPr>
        <w:rPr>
          <w:rFonts w:ascii="Helvetica" w:hAnsi="Helvetica"/>
          <w:b/>
          <w:bCs/>
          <w:sz w:val="24"/>
          <w:szCs w:val="24"/>
        </w:rPr>
      </w:pPr>
      <w:r w:rsidRPr="0076413F">
        <w:rPr>
          <w:rFonts w:ascii="Helvetica" w:hAnsi="Helvetica"/>
          <w:b/>
          <w:bCs/>
          <w:sz w:val="24"/>
          <w:szCs w:val="24"/>
        </w:rPr>
        <w:t>Proposal</w:t>
      </w:r>
    </w:p>
    <w:p w14:paraId="18BD9CE7" w14:textId="11AED1FF" w:rsidR="00C65BA8" w:rsidRDefault="00C65BA8" w:rsidP="00C65BA8">
      <w:pPr>
        <w:rPr>
          <w:rFonts w:ascii="Helvetica" w:hAnsi="Helvetica"/>
          <w:sz w:val="24"/>
          <w:szCs w:val="24"/>
        </w:rPr>
      </w:pPr>
      <w:r w:rsidRPr="0076413F">
        <w:rPr>
          <w:rFonts w:ascii="Helvetica" w:hAnsi="Helvetica"/>
          <w:sz w:val="24"/>
          <w:szCs w:val="24"/>
        </w:rPr>
        <w:t xml:space="preserve">Shifting </w:t>
      </w:r>
      <w:r w:rsidR="00452DF2" w:rsidRPr="0076413F">
        <w:rPr>
          <w:rFonts w:ascii="Helvetica" w:hAnsi="Helvetica"/>
          <w:sz w:val="24"/>
          <w:szCs w:val="24"/>
        </w:rPr>
        <w:t>many company resources to the cloud and providing more cloud oriented software solutions for employees.</w:t>
      </w:r>
      <w:r w:rsidR="001057EE">
        <w:rPr>
          <w:rFonts w:ascii="Helvetica" w:hAnsi="Helvetica"/>
          <w:sz w:val="24"/>
          <w:szCs w:val="24"/>
        </w:rPr>
        <w:t xml:space="preserve">  More specifically the following products, which are part of the Google Enterprise package:</w:t>
      </w:r>
    </w:p>
    <w:p w14:paraId="5B082977" w14:textId="23883C7D" w:rsidR="0076413F" w:rsidRDefault="0076413F" w:rsidP="0076413F">
      <w:pPr>
        <w:pStyle w:val="ListParagraph"/>
        <w:numPr>
          <w:ilvl w:val="0"/>
          <w:numId w:val="6"/>
        </w:numPr>
        <w:rPr>
          <w:rFonts w:ascii="Helvetica" w:hAnsi="Helvetica"/>
          <w:sz w:val="24"/>
          <w:szCs w:val="24"/>
        </w:rPr>
      </w:pPr>
      <w:r>
        <w:rPr>
          <w:rFonts w:ascii="Helvetica" w:hAnsi="Helvetica"/>
          <w:sz w:val="24"/>
          <w:szCs w:val="24"/>
        </w:rPr>
        <w:t>Gmail</w:t>
      </w:r>
    </w:p>
    <w:p w14:paraId="3C854CA5" w14:textId="7D02544E" w:rsidR="0076413F" w:rsidRDefault="0076413F" w:rsidP="0076413F">
      <w:pPr>
        <w:pStyle w:val="ListParagraph"/>
        <w:numPr>
          <w:ilvl w:val="0"/>
          <w:numId w:val="6"/>
        </w:numPr>
        <w:rPr>
          <w:rFonts w:ascii="Helvetica" w:hAnsi="Helvetica"/>
          <w:sz w:val="24"/>
          <w:szCs w:val="24"/>
        </w:rPr>
      </w:pPr>
      <w:r>
        <w:rPr>
          <w:rFonts w:ascii="Helvetica" w:hAnsi="Helvetica"/>
          <w:sz w:val="24"/>
          <w:szCs w:val="24"/>
        </w:rPr>
        <w:t>Google Meet</w:t>
      </w:r>
    </w:p>
    <w:p w14:paraId="5D6941A6" w14:textId="271E7E48" w:rsidR="0076413F" w:rsidRDefault="0076413F" w:rsidP="0076413F">
      <w:pPr>
        <w:pStyle w:val="ListParagraph"/>
        <w:numPr>
          <w:ilvl w:val="0"/>
          <w:numId w:val="6"/>
        </w:numPr>
        <w:rPr>
          <w:rFonts w:ascii="Helvetica" w:hAnsi="Helvetica"/>
          <w:sz w:val="24"/>
          <w:szCs w:val="24"/>
        </w:rPr>
      </w:pPr>
      <w:r>
        <w:rPr>
          <w:rFonts w:ascii="Helvetica" w:hAnsi="Helvetica"/>
          <w:sz w:val="24"/>
          <w:szCs w:val="24"/>
        </w:rPr>
        <w:t>Google Drive</w:t>
      </w:r>
    </w:p>
    <w:p w14:paraId="57DF486D" w14:textId="08D93DF7" w:rsidR="0076413F" w:rsidRPr="0076413F" w:rsidRDefault="0076413F" w:rsidP="0076413F">
      <w:pPr>
        <w:pStyle w:val="ListParagraph"/>
        <w:numPr>
          <w:ilvl w:val="0"/>
          <w:numId w:val="6"/>
        </w:numPr>
        <w:rPr>
          <w:rFonts w:ascii="Helvetica" w:hAnsi="Helvetica"/>
          <w:sz w:val="24"/>
          <w:szCs w:val="24"/>
        </w:rPr>
      </w:pPr>
      <w:r>
        <w:rPr>
          <w:rFonts w:ascii="Helvetica" w:hAnsi="Helvetica"/>
          <w:sz w:val="24"/>
          <w:szCs w:val="24"/>
        </w:rPr>
        <w:t>Google Docs</w:t>
      </w:r>
    </w:p>
    <w:p w14:paraId="2BE0B1EE" w14:textId="77777777" w:rsidR="00452DF2" w:rsidRDefault="00452DF2" w:rsidP="00C65BA8">
      <w:pPr>
        <w:rPr>
          <w:rFonts w:ascii="Helvetica" w:hAnsi="Helvetica"/>
          <w:sz w:val="28"/>
          <w:szCs w:val="28"/>
        </w:rPr>
      </w:pPr>
    </w:p>
    <w:p w14:paraId="5E01C3AC" w14:textId="6616CE87" w:rsidR="00452DF2" w:rsidRPr="00314FCA" w:rsidRDefault="00452DF2" w:rsidP="00C65BA8">
      <w:pPr>
        <w:rPr>
          <w:rFonts w:ascii="Helvetica" w:hAnsi="Helvetica"/>
          <w:b/>
          <w:bCs/>
          <w:sz w:val="24"/>
          <w:szCs w:val="24"/>
        </w:rPr>
      </w:pPr>
      <w:r w:rsidRPr="00314FCA">
        <w:rPr>
          <w:rFonts w:ascii="Helvetica" w:hAnsi="Helvetica"/>
          <w:b/>
          <w:bCs/>
          <w:sz w:val="24"/>
          <w:szCs w:val="24"/>
        </w:rPr>
        <w:t>Potential Reasons for this transition</w:t>
      </w:r>
    </w:p>
    <w:p w14:paraId="2657F853" w14:textId="4FCC40AC" w:rsidR="00452DF2" w:rsidRPr="00314FCA" w:rsidRDefault="00452DF2" w:rsidP="00C65BA8">
      <w:pPr>
        <w:rPr>
          <w:rFonts w:ascii="Helvetica" w:hAnsi="Helvetica"/>
          <w:sz w:val="24"/>
          <w:szCs w:val="24"/>
        </w:rPr>
      </w:pPr>
      <w:r w:rsidRPr="00314FCA">
        <w:rPr>
          <w:rFonts w:ascii="Helvetica" w:hAnsi="Helvetica"/>
          <w:sz w:val="24"/>
          <w:szCs w:val="24"/>
        </w:rPr>
        <w:t>Following Covid-19 outbreaks, most employees are now working from home, making access to locally hosted resources difficult and inefficient.  This makes it a prime opportunity for the company to transition to cloud services</w:t>
      </w:r>
      <w:r w:rsidR="005C72E5">
        <w:rPr>
          <w:rFonts w:ascii="Helvetica" w:hAnsi="Helvetica"/>
          <w:sz w:val="24"/>
          <w:szCs w:val="24"/>
        </w:rPr>
        <w:t>, especially since it is often clunky to access a corporate network off-site through a VPN.</w:t>
      </w:r>
    </w:p>
    <w:p w14:paraId="10896526" w14:textId="01FA2592" w:rsidR="00452DF2" w:rsidRPr="00314FCA" w:rsidRDefault="00452DF2" w:rsidP="00C65BA8">
      <w:pPr>
        <w:rPr>
          <w:rFonts w:ascii="Helvetica" w:hAnsi="Helvetica"/>
          <w:sz w:val="24"/>
          <w:szCs w:val="24"/>
        </w:rPr>
      </w:pPr>
    </w:p>
    <w:p w14:paraId="269E6D92" w14:textId="64144D61" w:rsidR="00314FCA" w:rsidRDefault="00452DF2" w:rsidP="00C65BA8">
      <w:pPr>
        <w:rPr>
          <w:rFonts w:ascii="Helvetica" w:hAnsi="Helvetica"/>
          <w:sz w:val="24"/>
          <w:szCs w:val="24"/>
        </w:rPr>
      </w:pPr>
      <w:r w:rsidRPr="00314FCA">
        <w:rPr>
          <w:rFonts w:ascii="Helvetica" w:hAnsi="Helvetica"/>
          <w:sz w:val="24"/>
          <w:szCs w:val="24"/>
        </w:rPr>
        <w:t>Additionally, many other businesses are considering having employees continue to work from home once the world returns to normal, as this lowers the amount of money that needs to be spent on office rent.</w:t>
      </w:r>
    </w:p>
    <w:p w14:paraId="79E97494" w14:textId="0C2A3E1E" w:rsidR="00B2249A" w:rsidRDefault="00B2249A" w:rsidP="00C65BA8">
      <w:pPr>
        <w:rPr>
          <w:rFonts w:ascii="Helvetica" w:hAnsi="Helvetica"/>
          <w:sz w:val="24"/>
          <w:szCs w:val="24"/>
        </w:rPr>
      </w:pPr>
    </w:p>
    <w:p w14:paraId="4B9DAB30" w14:textId="7D847D1E" w:rsidR="00B2249A" w:rsidRDefault="00B2249A" w:rsidP="00C65BA8">
      <w:pPr>
        <w:rPr>
          <w:rFonts w:ascii="Helvetica" w:hAnsi="Helvetica"/>
          <w:sz w:val="24"/>
          <w:szCs w:val="24"/>
        </w:rPr>
      </w:pPr>
      <w:r>
        <w:rPr>
          <w:rFonts w:ascii="Helvetica" w:hAnsi="Helvetica"/>
          <w:sz w:val="24"/>
          <w:szCs w:val="24"/>
        </w:rPr>
        <w:t>The proposal is for this business to transition from Microsoft Office to Google Docs, which is a web centric solution, and adopt Google Meet as a company wide video conferencing solution.  This is all part of the Google Workspace package.</w:t>
      </w:r>
    </w:p>
    <w:p w14:paraId="5EC0D7C4" w14:textId="27225B63" w:rsidR="008865E0" w:rsidRDefault="008865E0" w:rsidP="00C65BA8">
      <w:pPr>
        <w:rPr>
          <w:rFonts w:ascii="Helvetica" w:hAnsi="Helvetica"/>
          <w:sz w:val="24"/>
          <w:szCs w:val="24"/>
        </w:rPr>
      </w:pPr>
    </w:p>
    <w:p w14:paraId="6C18AEFE" w14:textId="3C20AF43" w:rsidR="008865E0" w:rsidRDefault="008865E0" w:rsidP="00C65BA8">
      <w:pPr>
        <w:rPr>
          <w:rFonts w:ascii="Helvetica" w:hAnsi="Helvetica"/>
          <w:sz w:val="24"/>
          <w:szCs w:val="24"/>
        </w:rPr>
      </w:pPr>
      <w:r>
        <w:rPr>
          <w:rFonts w:ascii="Helvetica" w:hAnsi="Helvetica"/>
          <w:sz w:val="24"/>
          <w:szCs w:val="24"/>
        </w:rPr>
        <w:t>Traditionally, compatibility and updates take up a lot of IT time, with the risk for disasters.  With a unified cloud solution, compatibility is a complete non-issue and updates will be handled by the provider, which can usually do a better job of rollouts due to their increased size.</w:t>
      </w:r>
    </w:p>
    <w:p w14:paraId="2AFED83D" w14:textId="77777777" w:rsidR="00B2249A" w:rsidRPr="00314FCA" w:rsidRDefault="00B2249A" w:rsidP="00C65BA8">
      <w:pPr>
        <w:rPr>
          <w:rFonts w:ascii="Helvetica" w:hAnsi="Helvetica"/>
          <w:sz w:val="24"/>
          <w:szCs w:val="24"/>
        </w:rPr>
      </w:pPr>
    </w:p>
    <w:p w14:paraId="37117545" w14:textId="43DC1CA4" w:rsidR="00314FCA" w:rsidRPr="00314FCA" w:rsidRDefault="00314FCA" w:rsidP="00C65BA8">
      <w:pPr>
        <w:rPr>
          <w:rFonts w:ascii="Helvetica" w:hAnsi="Helvetica"/>
          <w:b/>
          <w:bCs/>
          <w:sz w:val="24"/>
          <w:szCs w:val="24"/>
        </w:rPr>
      </w:pPr>
      <w:r w:rsidRPr="00314FCA">
        <w:rPr>
          <w:rFonts w:ascii="Helvetica" w:hAnsi="Helvetica"/>
          <w:b/>
          <w:bCs/>
          <w:sz w:val="24"/>
          <w:szCs w:val="24"/>
        </w:rPr>
        <w:t>Foreseen issues</w:t>
      </w:r>
    </w:p>
    <w:p w14:paraId="6E438A34" w14:textId="6B92F76B" w:rsidR="00314FCA" w:rsidRDefault="00314FCA" w:rsidP="00314FCA">
      <w:pPr>
        <w:pStyle w:val="ListParagraph"/>
        <w:numPr>
          <w:ilvl w:val="0"/>
          <w:numId w:val="2"/>
        </w:numPr>
        <w:rPr>
          <w:rFonts w:ascii="Helvetica" w:hAnsi="Helvetica"/>
          <w:sz w:val="24"/>
          <w:szCs w:val="24"/>
        </w:rPr>
      </w:pPr>
      <w:r w:rsidRPr="00314FCA">
        <w:rPr>
          <w:rFonts w:ascii="Helvetica" w:hAnsi="Helvetica"/>
          <w:sz w:val="24"/>
          <w:szCs w:val="24"/>
        </w:rPr>
        <w:t>Mi</w:t>
      </w:r>
      <w:r>
        <w:rPr>
          <w:rFonts w:ascii="Helvetica" w:hAnsi="Helvetica"/>
          <w:sz w:val="24"/>
          <w:szCs w:val="24"/>
        </w:rPr>
        <w:t xml:space="preserve">grating </w:t>
      </w:r>
      <w:r w:rsidR="00BB4C5A">
        <w:rPr>
          <w:rFonts w:ascii="Helvetica" w:hAnsi="Helvetica"/>
          <w:sz w:val="24"/>
          <w:szCs w:val="24"/>
        </w:rPr>
        <w:t>existing data to the cloud could be complicated</w:t>
      </w:r>
    </w:p>
    <w:p w14:paraId="002ABA30" w14:textId="1F0B48AB" w:rsidR="00BB4C5A" w:rsidRDefault="00BB4C5A" w:rsidP="00314FCA">
      <w:pPr>
        <w:pStyle w:val="ListParagraph"/>
        <w:numPr>
          <w:ilvl w:val="0"/>
          <w:numId w:val="2"/>
        </w:numPr>
        <w:rPr>
          <w:rFonts w:ascii="Helvetica" w:hAnsi="Helvetica"/>
          <w:sz w:val="24"/>
          <w:szCs w:val="24"/>
        </w:rPr>
      </w:pPr>
      <w:r>
        <w:rPr>
          <w:rFonts w:ascii="Helvetica" w:hAnsi="Helvetica"/>
          <w:sz w:val="24"/>
          <w:szCs w:val="24"/>
        </w:rPr>
        <w:t>Any automated scripts would need to be reimplemented</w:t>
      </w:r>
    </w:p>
    <w:p w14:paraId="5AFC7559" w14:textId="1F1BF060" w:rsidR="00314FCA" w:rsidRDefault="00314FCA" w:rsidP="00314FCA">
      <w:pPr>
        <w:pStyle w:val="ListParagraph"/>
        <w:numPr>
          <w:ilvl w:val="0"/>
          <w:numId w:val="2"/>
        </w:numPr>
        <w:rPr>
          <w:rFonts w:ascii="Helvetica" w:hAnsi="Helvetica"/>
          <w:sz w:val="24"/>
          <w:szCs w:val="24"/>
        </w:rPr>
      </w:pPr>
      <w:r>
        <w:rPr>
          <w:rFonts w:ascii="Helvetica" w:hAnsi="Helvetica"/>
          <w:sz w:val="24"/>
          <w:szCs w:val="24"/>
        </w:rPr>
        <w:t>Users of these systems will need to learn to adapt to the new way of doing things</w:t>
      </w:r>
    </w:p>
    <w:p w14:paraId="10FD7ABD" w14:textId="1C3BA40F" w:rsidR="00F02348" w:rsidRPr="00F02348" w:rsidRDefault="00BB4C5A" w:rsidP="00F02348">
      <w:pPr>
        <w:pStyle w:val="ListParagraph"/>
        <w:numPr>
          <w:ilvl w:val="0"/>
          <w:numId w:val="2"/>
        </w:numPr>
        <w:rPr>
          <w:rFonts w:ascii="Helvetica" w:hAnsi="Helvetica"/>
          <w:sz w:val="24"/>
          <w:szCs w:val="24"/>
        </w:rPr>
      </w:pPr>
      <w:r>
        <w:rPr>
          <w:rFonts w:ascii="Helvetica" w:hAnsi="Helvetica"/>
          <w:sz w:val="24"/>
          <w:szCs w:val="24"/>
        </w:rPr>
        <w:lastRenderedPageBreak/>
        <w:t>Use of these systems could raise monthly spending above the currently self hosted solution</w:t>
      </w:r>
      <w:r w:rsidR="002E7716">
        <w:rPr>
          <w:rFonts w:ascii="Helvetica" w:hAnsi="Helvetica"/>
          <w:sz w:val="24"/>
          <w:szCs w:val="24"/>
        </w:rPr>
        <w:t xml:space="preserve"> – analysis specific to this use case is required</w:t>
      </w:r>
    </w:p>
    <w:p w14:paraId="3B75E03D" w14:textId="08F5C3BA" w:rsidR="00E16ED2" w:rsidRDefault="00E16ED2" w:rsidP="00E16ED2">
      <w:pPr>
        <w:rPr>
          <w:rFonts w:ascii="Helvetica" w:hAnsi="Helvetica"/>
          <w:sz w:val="24"/>
          <w:szCs w:val="24"/>
        </w:rPr>
      </w:pPr>
    </w:p>
    <w:p w14:paraId="576276B5" w14:textId="42C1144C" w:rsidR="00E16ED2" w:rsidRDefault="00E16ED2" w:rsidP="00E16ED2">
      <w:pPr>
        <w:rPr>
          <w:rFonts w:ascii="Helvetica" w:hAnsi="Helvetica"/>
          <w:b/>
          <w:bCs/>
          <w:sz w:val="24"/>
          <w:szCs w:val="24"/>
        </w:rPr>
      </w:pPr>
      <w:r>
        <w:rPr>
          <w:rFonts w:ascii="Helvetica" w:hAnsi="Helvetica"/>
          <w:b/>
          <w:bCs/>
          <w:sz w:val="24"/>
          <w:szCs w:val="24"/>
        </w:rPr>
        <w:t>Focus point: Cloud solutions</w:t>
      </w:r>
    </w:p>
    <w:p w14:paraId="043481C1" w14:textId="0F78D02D" w:rsidR="00E16ED2" w:rsidRDefault="00C61DC1" w:rsidP="00E16ED2">
      <w:pPr>
        <w:pStyle w:val="ListParagraph"/>
        <w:numPr>
          <w:ilvl w:val="0"/>
          <w:numId w:val="3"/>
        </w:numPr>
        <w:rPr>
          <w:rFonts w:ascii="Helvetica" w:hAnsi="Helvetica"/>
          <w:sz w:val="24"/>
          <w:szCs w:val="24"/>
        </w:rPr>
      </w:pPr>
      <w:r>
        <w:rPr>
          <w:rFonts w:ascii="Helvetica" w:hAnsi="Helvetica"/>
          <w:sz w:val="24"/>
          <w:szCs w:val="24"/>
        </w:rPr>
        <w:t>Higher guarantee of uptime</w:t>
      </w:r>
      <w:r w:rsidR="00B2249A">
        <w:rPr>
          <w:rFonts w:ascii="Helvetica" w:hAnsi="Helvetica"/>
          <w:sz w:val="24"/>
          <w:szCs w:val="24"/>
        </w:rPr>
        <w:t xml:space="preserve"> (multiple datacenters, 99.9% uptime </w:t>
      </w:r>
      <w:r w:rsidR="00854129">
        <w:rPr>
          <w:rFonts w:ascii="Helvetica" w:hAnsi="Helvetica"/>
          <w:sz w:val="24"/>
          <w:szCs w:val="24"/>
        </w:rPr>
        <w:t>guarantee</w:t>
      </w:r>
      <w:r w:rsidR="00B2249A">
        <w:rPr>
          <w:rFonts w:ascii="Helvetica" w:hAnsi="Helvetica"/>
          <w:sz w:val="24"/>
          <w:szCs w:val="24"/>
        </w:rPr>
        <w:t xml:space="preserve"> etc</w:t>
      </w:r>
      <w:r w:rsidR="00854129">
        <w:rPr>
          <w:rFonts w:ascii="Helvetica" w:hAnsi="Helvetica"/>
          <w:sz w:val="24"/>
          <w:szCs w:val="24"/>
        </w:rPr>
        <w:t>.</w:t>
      </w:r>
      <w:r w:rsidR="00B2249A">
        <w:rPr>
          <w:rFonts w:ascii="Helvetica" w:hAnsi="Helvetica"/>
          <w:sz w:val="24"/>
          <w:szCs w:val="24"/>
        </w:rPr>
        <w:t>)</w:t>
      </w:r>
    </w:p>
    <w:p w14:paraId="01CBB8E5" w14:textId="3D4E4557" w:rsidR="00B2249A" w:rsidRDefault="00B2249A" w:rsidP="00E16ED2">
      <w:pPr>
        <w:pStyle w:val="ListParagraph"/>
        <w:numPr>
          <w:ilvl w:val="0"/>
          <w:numId w:val="3"/>
        </w:numPr>
        <w:rPr>
          <w:rFonts w:ascii="Helvetica" w:hAnsi="Helvetica"/>
          <w:sz w:val="24"/>
          <w:szCs w:val="24"/>
        </w:rPr>
      </w:pPr>
      <w:r>
        <w:rPr>
          <w:rFonts w:ascii="Helvetica" w:hAnsi="Helvetica"/>
          <w:sz w:val="24"/>
          <w:szCs w:val="24"/>
        </w:rPr>
        <w:t>Better redundancy</w:t>
      </w:r>
    </w:p>
    <w:p w14:paraId="696DB00D" w14:textId="3B57BFC9" w:rsidR="00C61DC1" w:rsidRDefault="00C61DC1" w:rsidP="00E16ED2">
      <w:pPr>
        <w:pStyle w:val="ListParagraph"/>
        <w:numPr>
          <w:ilvl w:val="0"/>
          <w:numId w:val="3"/>
        </w:numPr>
        <w:rPr>
          <w:rFonts w:ascii="Helvetica" w:hAnsi="Helvetica"/>
          <w:sz w:val="24"/>
          <w:szCs w:val="24"/>
        </w:rPr>
      </w:pPr>
      <w:r>
        <w:rPr>
          <w:rFonts w:ascii="Helvetica" w:hAnsi="Helvetica"/>
          <w:sz w:val="24"/>
          <w:szCs w:val="24"/>
        </w:rPr>
        <w:t>Lower staff requirement</w:t>
      </w:r>
    </w:p>
    <w:p w14:paraId="306562C1" w14:textId="7148904A" w:rsidR="00C61DC1" w:rsidRDefault="00C61DC1" w:rsidP="00E16ED2">
      <w:pPr>
        <w:pStyle w:val="ListParagraph"/>
        <w:numPr>
          <w:ilvl w:val="0"/>
          <w:numId w:val="3"/>
        </w:numPr>
        <w:rPr>
          <w:rFonts w:ascii="Helvetica" w:hAnsi="Helvetica"/>
          <w:sz w:val="24"/>
          <w:szCs w:val="24"/>
        </w:rPr>
      </w:pPr>
      <w:r>
        <w:rPr>
          <w:rFonts w:ascii="Helvetica" w:hAnsi="Helvetica"/>
          <w:sz w:val="24"/>
          <w:szCs w:val="24"/>
        </w:rPr>
        <w:t>Better offsite access</w:t>
      </w:r>
    </w:p>
    <w:p w14:paraId="07D4684A" w14:textId="531B6B67" w:rsidR="00C61DC1" w:rsidRDefault="00C61DC1" w:rsidP="00E16ED2">
      <w:pPr>
        <w:pStyle w:val="ListParagraph"/>
        <w:numPr>
          <w:ilvl w:val="0"/>
          <w:numId w:val="3"/>
        </w:numPr>
        <w:rPr>
          <w:rFonts w:ascii="Helvetica" w:hAnsi="Helvetica"/>
          <w:sz w:val="24"/>
          <w:szCs w:val="24"/>
        </w:rPr>
      </w:pPr>
      <w:r>
        <w:rPr>
          <w:rFonts w:ascii="Helvetica" w:hAnsi="Helvetica"/>
          <w:sz w:val="24"/>
          <w:szCs w:val="24"/>
        </w:rPr>
        <w:t>Improved physical security</w:t>
      </w:r>
    </w:p>
    <w:p w14:paraId="5DF436F1" w14:textId="5B1EE3AC" w:rsidR="00C61DC1" w:rsidRDefault="00C61DC1" w:rsidP="00E16ED2">
      <w:pPr>
        <w:pStyle w:val="ListParagraph"/>
        <w:numPr>
          <w:ilvl w:val="0"/>
          <w:numId w:val="3"/>
        </w:numPr>
        <w:rPr>
          <w:rFonts w:ascii="Helvetica" w:hAnsi="Helvetica"/>
          <w:sz w:val="24"/>
          <w:szCs w:val="24"/>
        </w:rPr>
      </w:pPr>
      <w:r>
        <w:rPr>
          <w:rFonts w:ascii="Helvetica" w:hAnsi="Helvetica"/>
          <w:sz w:val="24"/>
          <w:szCs w:val="24"/>
        </w:rPr>
        <w:t>Less hassle regarding updates</w:t>
      </w:r>
    </w:p>
    <w:p w14:paraId="4B112E8D" w14:textId="744C669A" w:rsidR="00B2249A" w:rsidRDefault="00B2249A" w:rsidP="00E16ED2">
      <w:pPr>
        <w:pStyle w:val="ListParagraph"/>
        <w:numPr>
          <w:ilvl w:val="0"/>
          <w:numId w:val="3"/>
        </w:numPr>
        <w:rPr>
          <w:rFonts w:ascii="Helvetica" w:hAnsi="Helvetica"/>
          <w:sz w:val="24"/>
          <w:szCs w:val="24"/>
        </w:rPr>
      </w:pPr>
      <w:r>
        <w:rPr>
          <w:rFonts w:ascii="Helvetica" w:hAnsi="Helvetica"/>
          <w:sz w:val="24"/>
          <w:szCs w:val="24"/>
        </w:rPr>
        <w:t>Reliance on internet access</w:t>
      </w:r>
      <w:r w:rsidR="00F02348">
        <w:rPr>
          <w:rFonts w:ascii="Helvetica" w:hAnsi="Helvetica"/>
          <w:sz w:val="24"/>
          <w:szCs w:val="24"/>
        </w:rPr>
        <w:t xml:space="preserve"> – Access to certain cloud service could be restricted in certain areas.</w:t>
      </w:r>
    </w:p>
    <w:p w14:paraId="53FF33C4" w14:textId="53836E92" w:rsidR="00EA5EEE" w:rsidRDefault="00EA5EEE" w:rsidP="00EA5EEE">
      <w:pPr>
        <w:ind w:left="360"/>
        <w:rPr>
          <w:rFonts w:ascii="Helvetica" w:hAnsi="Helvetica"/>
          <w:b/>
          <w:bCs/>
          <w:sz w:val="24"/>
          <w:szCs w:val="24"/>
        </w:rPr>
      </w:pPr>
      <w:r>
        <w:rPr>
          <w:rFonts w:ascii="Helvetica" w:hAnsi="Helvetica"/>
          <w:b/>
          <w:bCs/>
          <w:sz w:val="24"/>
          <w:szCs w:val="24"/>
        </w:rPr>
        <w:t>Company Information / Requirements</w:t>
      </w:r>
    </w:p>
    <w:p w14:paraId="59C37ED2" w14:textId="3C71A66C" w:rsidR="00EA5EEE" w:rsidRDefault="000E1BA4" w:rsidP="00EA5EEE">
      <w:pPr>
        <w:pStyle w:val="ListParagraph"/>
        <w:numPr>
          <w:ilvl w:val="0"/>
          <w:numId w:val="4"/>
        </w:numPr>
        <w:rPr>
          <w:rFonts w:ascii="Helvetica" w:hAnsi="Helvetica"/>
          <w:sz w:val="24"/>
          <w:szCs w:val="24"/>
        </w:rPr>
      </w:pPr>
      <w:r>
        <w:rPr>
          <w:rFonts w:ascii="Helvetica" w:hAnsi="Helvetica"/>
          <w:sz w:val="24"/>
          <w:szCs w:val="24"/>
        </w:rPr>
        <w:t>The company is a law practice</w:t>
      </w:r>
    </w:p>
    <w:p w14:paraId="7435AB55" w14:textId="6F0A411E" w:rsidR="00EA5EEE" w:rsidRDefault="00EA5EEE" w:rsidP="00EA5EEE">
      <w:pPr>
        <w:pStyle w:val="ListParagraph"/>
        <w:numPr>
          <w:ilvl w:val="0"/>
          <w:numId w:val="4"/>
        </w:numPr>
        <w:rPr>
          <w:rFonts w:ascii="Helvetica" w:hAnsi="Helvetica"/>
          <w:sz w:val="24"/>
          <w:szCs w:val="24"/>
        </w:rPr>
      </w:pPr>
      <w:r>
        <w:rPr>
          <w:rFonts w:ascii="Helvetica" w:hAnsi="Helvetica"/>
          <w:sz w:val="24"/>
          <w:szCs w:val="24"/>
        </w:rPr>
        <w:t>200 Employees</w:t>
      </w:r>
    </w:p>
    <w:p w14:paraId="77710B77" w14:textId="3E4DF177" w:rsidR="000E1BA4" w:rsidRDefault="000E1BA4" w:rsidP="00EA5EEE">
      <w:pPr>
        <w:pStyle w:val="ListParagraph"/>
        <w:numPr>
          <w:ilvl w:val="0"/>
          <w:numId w:val="4"/>
        </w:numPr>
        <w:rPr>
          <w:rFonts w:ascii="Helvetica" w:hAnsi="Helvetica"/>
          <w:sz w:val="24"/>
          <w:szCs w:val="24"/>
        </w:rPr>
      </w:pPr>
      <w:r>
        <w:rPr>
          <w:rFonts w:ascii="Helvetica" w:hAnsi="Helvetica"/>
          <w:sz w:val="24"/>
          <w:szCs w:val="24"/>
        </w:rPr>
        <w:t>Located in the US</w:t>
      </w:r>
    </w:p>
    <w:p w14:paraId="4F35480F" w14:textId="6F1A3C40" w:rsidR="000E1BA4" w:rsidRPr="00EA5EEE" w:rsidRDefault="000E1BA4" w:rsidP="00EA5EEE">
      <w:pPr>
        <w:pStyle w:val="ListParagraph"/>
        <w:numPr>
          <w:ilvl w:val="0"/>
          <w:numId w:val="4"/>
        </w:numPr>
        <w:rPr>
          <w:rFonts w:ascii="Helvetica" w:hAnsi="Helvetica"/>
          <w:sz w:val="24"/>
          <w:szCs w:val="24"/>
        </w:rPr>
      </w:pPr>
      <w:r>
        <w:rPr>
          <w:rFonts w:ascii="Helvetica" w:hAnsi="Helvetica"/>
          <w:sz w:val="24"/>
          <w:szCs w:val="24"/>
        </w:rPr>
        <w:t>Located in a major city</w:t>
      </w:r>
    </w:p>
    <w:p w14:paraId="26A1FA84" w14:textId="77777777" w:rsidR="00EA5EEE" w:rsidRDefault="00EA5EEE" w:rsidP="00D07126">
      <w:pPr>
        <w:rPr>
          <w:rFonts w:ascii="Helvetica" w:hAnsi="Helvetica"/>
          <w:b/>
          <w:bCs/>
          <w:sz w:val="24"/>
          <w:szCs w:val="24"/>
        </w:rPr>
      </w:pPr>
      <w:bookmarkStart w:id="0" w:name="_GoBack"/>
      <w:bookmarkEnd w:id="0"/>
    </w:p>
    <w:p w14:paraId="704758A0" w14:textId="0071BE66" w:rsidR="00EA5EEE" w:rsidRDefault="00EA5EEE" w:rsidP="00EA5EEE">
      <w:pPr>
        <w:ind w:left="360"/>
        <w:rPr>
          <w:rFonts w:ascii="Helvetica" w:hAnsi="Helvetica"/>
          <w:b/>
          <w:bCs/>
          <w:sz w:val="24"/>
          <w:szCs w:val="24"/>
        </w:rPr>
      </w:pPr>
      <w:r>
        <w:rPr>
          <w:rFonts w:ascii="Helvetica" w:hAnsi="Helvetica"/>
          <w:b/>
          <w:bCs/>
          <w:sz w:val="24"/>
          <w:szCs w:val="24"/>
        </w:rPr>
        <w:t>Existing Solution</w:t>
      </w:r>
    </w:p>
    <w:p w14:paraId="09FD3211" w14:textId="3996E48B" w:rsidR="00EA5EEE" w:rsidRDefault="00EA5EEE" w:rsidP="00EA5EEE">
      <w:pPr>
        <w:ind w:left="360"/>
        <w:rPr>
          <w:rFonts w:ascii="Helvetica" w:hAnsi="Helvetica"/>
          <w:sz w:val="24"/>
          <w:szCs w:val="24"/>
        </w:rPr>
      </w:pPr>
      <w:r>
        <w:rPr>
          <w:rFonts w:ascii="Helvetica" w:hAnsi="Helvetica"/>
          <w:sz w:val="24"/>
          <w:szCs w:val="24"/>
        </w:rPr>
        <w:t xml:space="preserve">The company currently provides employees with the Microsoft Office suite, which they use for creating and editing documents.  Online communication is done through Microsoft Teams, although in person meeting used to be the default method of communication.  Email was hosted on premise using a Microsoft Exchange </w:t>
      </w:r>
      <w:r w:rsidR="000E1BA4">
        <w:rPr>
          <w:rFonts w:ascii="Helvetica" w:hAnsi="Helvetica"/>
          <w:sz w:val="24"/>
          <w:szCs w:val="24"/>
        </w:rPr>
        <w:t xml:space="preserve">mail </w:t>
      </w:r>
      <w:r>
        <w:rPr>
          <w:rFonts w:ascii="Helvetica" w:hAnsi="Helvetica"/>
          <w:sz w:val="24"/>
          <w:szCs w:val="24"/>
        </w:rPr>
        <w:t>server.</w:t>
      </w:r>
      <w:r w:rsidR="000E1BA4">
        <w:rPr>
          <w:rFonts w:ascii="Helvetica" w:hAnsi="Helvetica"/>
          <w:sz w:val="24"/>
          <w:szCs w:val="24"/>
        </w:rPr>
        <w:tab/>
      </w:r>
    </w:p>
    <w:p w14:paraId="78C1C6A0" w14:textId="3CEDDDEA" w:rsidR="00EA5EEE" w:rsidRDefault="00EA5EEE" w:rsidP="00EA5EEE">
      <w:pPr>
        <w:ind w:left="360"/>
        <w:rPr>
          <w:rFonts w:ascii="Helvetica" w:hAnsi="Helvetica"/>
          <w:sz w:val="24"/>
          <w:szCs w:val="24"/>
        </w:rPr>
      </w:pPr>
    </w:p>
    <w:p w14:paraId="0C67222B" w14:textId="0C67B0F1" w:rsidR="00EA5EEE" w:rsidRPr="00EA5EEE" w:rsidRDefault="00EA5EEE" w:rsidP="00EA5EEE">
      <w:pPr>
        <w:ind w:left="360"/>
        <w:rPr>
          <w:rFonts w:ascii="Helvetica" w:hAnsi="Helvetica"/>
          <w:sz w:val="24"/>
          <w:szCs w:val="24"/>
        </w:rPr>
      </w:pPr>
      <w:r>
        <w:rPr>
          <w:rFonts w:ascii="Helvetica" w:hAnsi="Helvetica"/>
          <w:sz w:val="24"/>
          <w:szCs w:val="24"/>
        </w:rPr>
        <w:t xml:space="preserve">The company currently also </w:t>
      </w:r>
      <w:r w:rsidR="000E1BA4">
        <w:rPr>
          <w:rFonts w:ascii="Helvetica" w:hAnsi="Helvetica"/>
          <w:sz w:val="24"/>
          <w:szCs w:val="24"/>
        </w:rPr>
        <w:t xml:space="preserve">locally </w:t>
      </w:r>
      <w:r>
        <w:rPr>
          <w:rFonts w:ascii="Helvetica" w:hAnsi="Helvetica"/>
          <w:sz w:val="24"/>
          <w:szCs w:val="24"/>
        </w:rPr>
        <w:t xml:space="preserve">hosts </w:t>
      </w:r>
      <w:r w:rsidR="000E1BA4">
        <w:rPr>
          <w:rFonts w:ascii="Helvetica" w:hAnsi="Helvetica"/>
          <w:sz w:val="24"/>
          <w:szCs w:val="24"/>
        </w:rPr>
        <w:t xml:space="preserve">8TB worth of network storage, with RAID 1 redundancy and </w:t>
      </w:r>
      <w:r w:rsidR="00575C4A">
        <w:rPr>
          <w:rFonts w:ascii="Helvetica" w:hAnsi="Helvetica"/>
          <w:sz w:val="24"/>
          <w:szCs w:val="24"/>
        </w:rPr>
        <w:t>nightly backups to the cloud, with the past week worth of backups stored.</w:t>
      </w:r>
    </w:p>
    <w:p w14:paraId="7FF711DB" w14:textId="77777777" w:rsidR="00EA5EEE" w:rsidRDefault="00EA5EEE" w:rsidP="00EA5EEE">
      <w:pPr>
        <w:ind w:left="360"/>
        <w:rPr>
          <w:rFonts w:ascii="Helvetica" w:hAnsi="Helvetica"/>
          <w:b/>
          <w:bCs/>
          <w:sz w:val="24"/>
          <w:szCs w:val="24"/>
        </w:rPr>
      </w:pPr>
    </w:p>
    <w:p w14:paraId="6DAC5433" w14:textId="77777777" w:rsidR="00EA5EEE" w:rsidRDefault="00EA5EEE" w:rsidP="00EA5EEE">
      <w:pPr>
        <w:ind w:left="360"/>
        <w:rPr>
          <w:rFonts w:ascii="Helvetica" w:hAnsi="Helvetica"/>
          <w:b/>
          <w:bCs/>
          <w:sz w:val="24"/>
          <w:szCs w:val="24"/>
        </w:rPr>
      </w:pPr>
    </w:p>
    <w:p w14:paraId="0D9CF859" w14:textId="00FBD5B6" w:rsidR="00EA5EEE" w:rsidRDefault="00EA5EEE" w:rsidP="00EA5EEE">
      <w:pPr>
        <w:ind w:left="360"/>
        <w:rPr>
          <w:rFonts w:ascii="Helvetica" w:hAnsi="Helvetica"/>
          <w:b/>
          <w:bCs/>
          <w:sz w:val="24"/>
          <w:szCs w:val="24"/>
        </w:rPr>
      </w:pPr>
      <w:r>
        <w:rPr>
          <w:rFonts w:ascii="Helvetica" w:hAnsi="Helvetica"/>
          <w:b/>
          <w:bCs/>
          <w:sz w:val="24"/>
          <w:szCs w:val="24"/>
        </w:rPr>
        <w:t>Data Migration Process</w:t>
      </w:r>
    </w:p>
    <w:p w14:paraId="58425785" w14:textId="1D2DBB63" w:rsidR="00575C4A" w:rsidRDefault="00575C4A" w:rsidP="00EA5EEE">
      <w:pPr>
        <w:ind w:left="360"/>
        <w:rPr>
          <w:rFonts w:ascii="Helvetica" w:hAnsi="Helvetica"/>
          <w:sz w:val="24"/>
          <w:szCs w:val="24"/>
        </w:rPr>
      </w:pPr>
      <w:r>
        <w:rPr>
          <w:rFonts w:ascii="Helvetica" w:hAnsi="Helvetica"/>
          <w:sz w:val="24"/>
          <w:szCs w:val="24"/>
        </w:rPr>
        <w:t>The most challenging aspect of the migration to Google cloud tools will be transferring existing email user accounts and past emails.</w:t>
      </w:r>
      <w:r w:rsidR="005C376E">
        <w:rPr>
          <w:rFonts w:ascii="Helvetica" w:hAnsi="Helvetica"/>
          <w:sz w:val="24"/>
          <w:szCs w:val="24"/>
        </w:rPr>
        <w:t xml:space="preserve">  However, I’m sure there is an automated method for conducting this migration.</w:t>
      </w:r>
    </w:p>
    <w:p w14:paraId="7145D85D" w14:textId="1F8A5EB3" w:rsidR="0019629A" w:rsidRDefault="0019629A" w:rsidP="00EA5EEE">
      <w:pPr>
        <w:ind w:left="360"/>
        <w:rPr>
          <w:rFonts w:ascii="Helvetica" w:hAnsi="Helvetica"/>
          <w:sz w:val="24"/>
          <w:szCs w:val="24"/>
        </w:rPr>
      </w:pPr>
    </w:p>
    <w:p w14:paraId="1A5FB6B2" w14:textId="112ADCB0" w:rsidR="0019629A" w:rsidRDefault="00694687" w:rsidP="00763DBD">
      <w:pPr>
        <w:ind w:left="360"/>
        <w:rPr>
          <w:rFonts w:ascii="Helvetica" w:hAnsi="Helvetica"/>
          <w:sz w:val="24"/>
          <w:szCs w:val="24"/>
        </w:rPr>
      </w:pPr>
      <w:r>
        <w:rPr>
          <w:rFonts w:ascii="Helvetica" w:hAnsi="Helvetica"/>
          <w:sz w:val="24"/>
          <w:szCs w:val="24"/>
        </w:rPr>
        <w:t>Migrating</w:t>
      </w:r>
      <w:r w:rsidR="005C376E">
        <w:rPr>
          <w:rFonts w:ascii="Helvetica" w:hAnsi="Helvetica"/>
          <w:sz w:val="24"/>
          <w:szCs w:val="24"/>
        </w:rPr>
        <w:t xml:space="preserve"> the data on the company fileserver should be extremely easy, the only concern would be the length of time required depending on the bandwidth of the company internet plan.  It is important to confirm that the cloud solution is working before switching off the local fileserver.</w:t>
      </w:r>
    </w:p>
    <w:p w14:paraId="34610901" w14:textId="09A346A1" w:rsidR="0076413F" w:rsidRDefault="0076413F" w:rsidP="00763DBD">
      <w:pPr>
        <w:ind w:left="360"/>
        <w:rPr>
          <w:rFonts w:ascii="Helvetica" w:hAnsi="Helvetica"/>
          <w:sz w:val="24"/>
          <w:szCs w:val="24"/>
        </w:rPr>
      </w:pPr>
    </w:p>
    <w:p w14:paraId="57D94B1B" w14:textId="49A73037" w:rsidR="0076413F" w:rsidRDefault="0076413F" w:rsidP="00763DBD">
      <w:pPr>
        <w:ind w:left="360"/>
        <w:rPr>
          <w:rFonts w:ascii="Helvetica" w:hAnsi="Helvetica"/>
          <w:sz w:val="24"/>
          <w:szCs w:val="24"/>
        </w:rPr>
      </w:pPr>
      <w:r>
        <w:rPr>
          <w:rFonts w:ascii="Helvetica" w:hAnsi="Helvetica"/>
          <w:sz w:val="24"/>
          <w:szCs w:val="24"/>
        </w:rPr>
        <w:t>There is not really any data required for the migration to Google Docs (online document editing suite) and Google Meet (Video-conferencing solution), however those two solutions will require user training.</w:t>
      </w:r>
      <w:r w:rsidR="00F9080F">
        <w:rPr>
          <w:rFonts w:ascii="Helvetica" w:hAnsi="Helvetica"/>
          <w:sz w:val="24"/>
          <w:szCs w:val="24"/>
        </w:rPr>
        <w:t xml:space="preserve">  User training is usually one of the largest and most complicated aspects of a transition, but as many users will already be used to working with the Google ecosystem, this specific transition shouldn’t be particularly challenging.</w:t>
      </w:r>
    </w:p>
    <w:p w14:paraId="7B9A33D1" w14:textId="65C2C92B" w:rsidR="0076413F" w:rsidRDefault="0076413F" w:rsidP="00763DBD">
      <w:pPr>
        <w:ind w:left="360"/>
        <w:rPr>
          <w:rFonts w:ascii="Helvetica" w:hAnsi="Helvetica"/>
          <w:sz w:val="24"/>
          <w:szCs w:val="24"/>
        </w:rPr>
      </w:pPr>
    </w:p>
    <w:p w14:paraId="7CAC545A" w14:textId="2EC15F57" w:rsidR="0076413F" w:rsidRPr="0076413F" w:rsidRDefault="0076413F" w:rsidP="00763DBD">
      <w:pPr>
        <w:ind w:left="360"/>
        <w:rPr>
          <w:rFonts w:ascii="Helvetica" w:hAnsi="Helvetica"/>
          <w:b/>
          <w:bCs/>
          <w:sz w:val="24"/>
          <w:szCs w:val="24"/>
        </w:rPr>
      </w:pPr>
      <w:r w:rsidRPr="0076413F">
        <w:rPr>
          <w:rFonts w:ascii="Helvetica" w:hAnsi="Helvetica"/>
          <w:b/>
          <w:bCs/>
          <w:sz w:val="24"/>
          <w:szCs w:val="24"/>
        </w:rPr>
        <w:t>Testing</w:t>
      </w:r>
    </w:p>
    <w:p w14:paraId="562FAB42" w14:textId="2BD08367" w:rsidR="008865E0" w:rsidRDefault="0076413F" w:rsidP="008865E0">
      <w:pPr>
        <w:ind w:left="360"/>
        <w:rPr>
          <w:rFonts w:ascii="Helvetica" w:hAnsi="Helvetica"/>
          <w:sz w:val="24"/>
          <w:szCs w:val="24"/>
        </w:rPr>
      </w:pPr>
      <w:r w:rsidRPr="0076413F">
        <w:rPr>
          <w:rFonts w:ascii="Helvetica" w:hAnsi="Helvetica"/>
          <w:sz w:val="24"/>
          <w:szCs w:val="24"/>
        </w:rPr>
        <w:t xml:space="preserve">In the very </w:t>
      </w:r>
      <w:r>
        <w:rPr>
          <w:rFonts w:ascii="Helvetica" w:hAnsi="Helvetica"/>
          <w:sz w:val="24"/>
          <w:szCs w:val="24"/>
        </w:rPr>
        <w:t>early stages, testing can be conducted by members of the IT team, this is a form of internal/developer rollout.  This will minimize impact on less tech savvy users, who will be more sensitive to any technical troubles</w:t>
      </w:r>
      <w:r w:rsidR="00E918B6">
        <w:rPr>
          <w:rFonts w:ascii="Helvetica" w:hAnsi="Helvetica"/>
          <w:sz w:val="24"/>
          <w:szCs w:val="24"/>
        </w:rPr>
        <w:t xml:space="preserve"> while also helping</w:t>
      </w:r>
      <w:r>
        <w:rPr>
          <w:rFonts w:ascii="Helvetica" w:hAnsi="Helvetica"/>
          <w:sz w:val="24"/>
          <w:szCs w:val="24"/>
        </w:rPr>
        <w:t xml:space="preserve"> team members pinpoint any issues early on.</w:t>
      </w:r>
    </w:p>
    <w:p w14:paraId="6291DD32" w14:textId="3244F6B3" w:rsidR="0076413F" w:rsidRDefault="008865E0" w:rsidP="00763DBD">
      <w:pPr>
        <w:ind w:left="360"/>
        <w:rPr>
          <w:rFonts w:ascii="Helvetica" w:hAnsi="Helvetica"/>
          <w:sz w:val="24"/>
          <w:szCs w:val="24"/>
        </w:rPr>
      </w:pPr>
      <w:r>
        <w:rPr>
          <w:rFonts w:ascii="Helvetica" w:hAnsi="Helvetica"/>
          <w:sz w:val="24"/>
          <w:szCs w:val="24"/>
        </w:rPr>
        <w:t>Once any major bugs are sorted out, the IT department could run some automated scripts to send emails and upload/download from the cloud, in order to test if the system is working as expected by simulating a more normal load level</w:t>
      </w:r>
      <w:r w:rsidR="00804628">
        <w:rPr>
          <w:rFonts w:ascii="Helvetica" w:hAnsi="Helvetica"/>
          <w:sz w:val="24"/>
          <w:szCs w:val="24"/>
        </w:rPr>
        <w:t xml:space="preserve"> and use case.</w:t>
      </w:r>
    </w:p>
    <w:p w14:paraId="075CEAEF" w14:textId="4346B2DA" w:rsidR="00E918B6" w:rsidRDefault="0076413F" w:rsidP="008865E0">
      <w:pPr>
        <w:ind w:left="360"/>
        <w:rPr>
          <w:rFonts w:ascii="Helvetica" w:hAnsi="Helvetica"/>
          <w:sz w:val="24"/>
          <w:szCs w:val="24"/>
        </w:rPr>
      </w:pPr>
      <w:r>
        <w:rPr>
          <w:rFonts w:ascii="Helvetica" w:hAnsi="Helvetica"/>
          <w:sz w:val="24"/>
          <w:szCs w:val="24"/>
        </w:rPr>
        <w:t xml:space="preserve">We can then roll out the new system to one team at a time, dedicating work hours to training and assisting users with any issues they encounter.  During this period, the current systems should be disabled for those users, so that they are forced to learn how to use the cloud solution.  However, we should still retain the legacy systems in case there is a </w:t>
      </w:r>
      <w:r w:rsidR="00EB09E9">
        <w:rPr>
          <w:rFonts w:ascii="Helvetica" w:hAnsi="Helvetica"/>
          <w:sz w:val="24"/>
          <w:szCs w:val="24"/>
        </w:rPr>
        <w:t>catastrophic</w:t>
      </w:r>
      <w:r>
        <w:rPr>
          <w:rFonts w:ascii="Helvetica" w:hAnsi="Helvetica"/>
          <w:sz w:val="24"/>
          <w:szCs w:val="24"/>
        </w:rPr>
        <w:t xml:space="preserve"> </w:t>
      </w:r>
      <w:r w:rsidR="00EB09E9">
        <w:rPr>
          <w:rFonts w:ascii="Helvetica" w:hAnsi="Helvetica"/>
          <w:sz w:val="24"/>
          <w:szCs w:val="24"/>
        </w:rPr>
        <w:t xml:space="preserve">failure and </w:t>
      </w:r>
      <w:r w:rsidR="00793832">
        <w:rPr>
          <w:rFonts w:ascii="Helvetica" w:hAnsi="Helvetica"/>
          <w:sz w:val="24"/>
          <w:szCs w:val="24"/>
        </w:rPr>
        <w:t>we need to roll back</w:t>
      </w:r>
      <w:r w:rsidR="008865E0">
        <w:rPr>
          <w:rFonts w:ascii="Helvetica" w:hAnsi="Helvetica"/>
          <w:sz w:val="24"/>
          <w:szCs w:val="24"/>
        </w:rPr>
        <w:t>.</w:t>
      </w:r>
    </w:p>
    <w:p w14:paraId="25D52BD8" w14:textId="6010AB66" w:rsidR="00E918B6" w:rsidRPr="0076413F" w:rsidRDefault="00E918B6" w:rsidP="00763DBD">
      <w:pPr>
        <w:ind w:left="360"/>
        <w:rPr>
          <w:rFonts w:ascii="Helvetica" w:hAnsi="Helvetica"/>
          <w:sz w:val="24"/>
          <w:szCs w:val="24"/>
        </w:rPr>
      </w:pPr>
      <w:r>
        <w:rPr>
          <w:rFonts w:ascii="Helvetica" w:hAnsi="Helvetica"/>
          <w:sz w:val="24"/>
          <w:szCs w:val="24"/>
        </w:rPr>
        <w:t>Eventually the whole organization will be switched over to the cloud, as we’re a small organization there wouldn’t be much use for the old servers to be used as a local fallback cached copy.  Therefore after a month or so the current systems will be ready for retirement.</w:t>
      </w:r>
    </w:p>
    <w:sectPr w:rsidR="00E918B6" w:rsidRPr="007641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20C1B" w14:textId="77777777" w:rsidR="008605DA" w:rsidRDefault="008605DA" w:rsidP="002E7716">
      <w:pPr>
        <w:spacing w:after="0" w:line="240" w:lineRule="auto"/>
      </w:pPr>
      <w:r>
        <w:separator/>
      </w:r>
    </w:p>
  </w:endnote>
  <w:endnote w:type="continuationSeparator" w:id="0">
    <w:p w14:paraId="3B7D3703" w14:textId="77777777" w:rsidR="008605DA" w:rsidRDefault="008605DA" w:rsidP="002E7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20002A87" w:usb1="00000000"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ABFEB" w14:textId="77777777" w:rsidR="008605DA" w:rsidRDefault="008605DA" w:rsidP="002E7716">
      <w:pPr>
        <w:spacing w:after="0" w:line="240" w:lineRule="auto"/>
      </w:pPr>
      <w:r>
        <w:separator/>
      </w:r>
    </w:p>
  </w:footnote>
  <w:footnote w:type="continuationSeparator" w:id="0">
    <w:p w14:paraId="04756339" w14:textId="77777777" w:rsidR="008605DA" w:rsidRDefault="008605DA" w:rsidP="002E7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D32F9"/>
    <w:multiLevelType w:val="hybridMultilevel"/>
    <w:tmpl w:val="7526C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FA3416"/>
    <w:multiLevelType w:val="hybridMultilevel"/>
    <w:tmpl w:val="DD98A8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32A1A2C"/>
    <w:multiLevelType w:val="hybridMultilevel"/>
    <w:tmpl w:val="84FC21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E92E6C"/>
    <w:multiLevelType w:val="hybridMultilevel"/>
    <w:tmpl w:val="2C74B7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617385"/>
    <w:multiLevelType w:val="hybridMultilevel"/>
    <w:tmpl w:val="269EF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D37932"/>
    <w:multiLevelType w:val="hybridMultilevel"/>
    <w:tmpl w:val="0E621000"/>
    <w:lvl w:ilvl="0" w:tplc="C358B0C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0B"/>
    <w:rsid w:val="000E1BA4"/>
    <w:rsid w:val="001057EE"/>
    <w:rsid w:val="00141C7E"/>
    <w:rsid w:val="0019629A"/>
    <w:rsid w:val="00287BB7"/>
    <w:rsid w:val="002E7716"/>
    <w:rsid w:val="00314FCA"/>
    <w:rsid w:val="00354A80"/>
    <w:rsid w:val="00452DF2"/>
    <w:rsid w:val="00504B15"/>
    <w:rsid w:val="00537EED"/>
    <w:rsid w:val="00575C4A"/>
    <w:rsid w:val="005C376E"/>
    <w:rsid w:val="005C72E5"/>
    <w:rsid w:val="00694687"/>
    <w:rsid w:val="00763DBD"/>
    <w:rsid w:val="0076413F"/>
    <w:rsid w:val="00793832"/>
    <w:rsid w:val="00804628"/>
    <w:rsid w:val="00854129"/>
    <w:rsid w:val="008605DA"/>
    <w:rsid w:val="008865E0"/>
    <w:rsid w:val="008A6728"/>
    <w:rsid w:val="00993FDC"/>
    <w:rsid w:val="00B2249A"/>
    <w:rsid w:val="00B322B5"/>
    <w:rsid w:val="00B91B3D"/>
    <w:rsid w:val="00BB4C5A"/>
    <w:rsid w:val="00C61DC1"/>
    <w:rsid w:val="00C65BA8"/>
    <w:rsid w:val="00D07126"/>
    <w:rsid w:val="00DB5C8C"/>
    <w:rsid w:val="00E16ED2"/>
    <w:rsid w:val="00E918B6"/>
    <w:rsid w:val="00EA5EEE"/>
    <w:rsid w:val="00EB09E9"/>
    <w:rsid w:val="00EC3D54"/>
    <w:rsid w:val="00F02348"/>
    <w:rsid w:val="00F60461"/>
    <w:rsid w:val="00F9080F"/>
    <w:rsid w:val="00F91C0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6DB70"/>
  <w15:chartTrackingRefBased/>
  <w15:docId w15:val="{E83E52F6-598A-4D81-A274-DB55EABF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C0B"/>
    <w:pPr>
      <w:ind w:left="720"/>
      <w:contextualSpacing/>
    </w:pPr>
  </w:style>
  <w:style w:type="paragraph" w:styleId="Header">
    <w:name w:val="header"/>
    <w:basedOn w:val="Normal"/>
    <w:link w:val="HeaderChar"/>
    <w:uiPriority w:val="99"/>
    <w:unhideWhenUsed/>
    <w:rsid w:val="002E7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716"/>
  </w:style>
  <w:style w:type="paragraph" w:styleId="Footer">
    <w:name w:val="footer"/>
    <w:basedOn w:val="Normal"/>
    <w:link w:val="FooterChar"/>
    <w:uiPriority w:val="99"/>
    <w:unhideWhenUsed/>
    <w:rsid w:val="002E7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ocuments\Custom%20Office%20Templates\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4999</TotalTime>
  <Pages>3</Pages>
  <Words>813</Words>
  <Characters>4067</Characters>
  <Application>Microsoft Office Word</Application>
  <DocSecurity>0</DocSecurity>
  <Lines>112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Benjamin Nickle</cp:lastModifiedBy>
  <cp:revision>126</cp:revision>
  <dcterms:created xsi:type="dcterms:W3CDTF">2021-01-05T06:18:00Z</dcterms:created>
  <dcterms:modified xsi:type="dcterms:W3CDTF">2021-01-12T18:43:00Z</dcterms:modified>
</cp:coreProperties>
</file>