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87239" w14:textId="77777777" w:rsidR="007E2CCC" w:rsidRPr="007E2CCC" w:rsidRDefault="007E2CCC" w:rsidP="007E2CCC">
      <w:pPr>
        <w:rPr>
          <w:rFonts w:ascii="Helvetica" w:hAnsi="Helvetica"/>
          <w:sz w:val="24"/>
          <w:szCs w:val="24"/>
        </w:rPr>
      </w:pPr>
      <w:r w:rsidRPr="007E2CCC">
        <w:rPr>
          <w:rFonts w:ascii="Helvetica" w:hAnsi="Helvetica"/>
          <w:sz w:val="24"/>
          <w:szCs w:val="24"/>
        </w:rPr>
        <w:t>An organization is implementing a new computer system.</w:t>
      </w:r>
    </w:p>
    <w:p w14:paraId="1230F55E" w14:textId="7982DCA9" w:rsidR="000A22FB" w:rsidRPr="000A22FB" w:rsidRDefault="007E2CCC" w:rsidP="000A22FB">
      <w:pPr>
        <w:pStyle w:val="ListParagraph"/>
        <w:numPr>
          <w:ilvl w:val="0"/>
          <w:numId w:val="1"/>
        </w:numPr>
        <w:rPr>
          <w:rFonts w:ascii="Helvetica" w:hAnsi="Helvetica"/>
          <w:sz w:val="24"/>
          <w:szCs w:val="24"/>
        </w:rPr>
      </w:pPr>
      <w:r w:rsidRPr="007E2CCC">
        <w:rPr>
          <w:rFonts w:ascii="Helvetica" w:hAnsi="Helvetica"/>
          <w:sz w:val="24"/>
          <w:szCs w:val="24"/>
        </w:rPr>
        <w:t>Identify two organizational issues related to the implementation of the new system. [2]</w:t>
      </w:r>
    </w:p>
    <w:p w14:paraId="4CE95380" w14:textId="013A2363" w:rsidR="007E2CCC" w:rsidRPr="000A22FB" w:rsidRDefault="00C57FD7" w:rsidP="007E2CCC">
      <w:pPr>
        <w:pStyle w:val="ListParagraph"/>
        <w:numPr>
          <w:ilvl w:val="1"/>
          <w:numId w:val="1"/>
        </w:numPr>
        <w:rPr>
          <w:rFonts w:ascii="Helvetica" w:hAnsi="Helvetica"/>
          <w:sz w:val="24"/>
          <w:szCs w:val="24"/>
          <w:highlight w:val="darkGreen"/>
        </w:rPr>
      </w:pPr>
      <w:r w:rsidRPr="000A22FB">
        <w:rPr>
          <w:rFonts w:ascii="Helvetica" w:hAnsi="Helvetica"/>
          <w:sz w:val="24"/>
          <w:szCs w:val="24"/>
          <w:highlight w:val="darkGreen"/>
        </w:rPr>
        <w:t>Compatibility with old system / existing data</w:t>
      </w:r>
    </w:p>
    <w:p w14:paraId="2E6C4C81" w14:textId="64EAC236" w:rsidR="00C57FD7" w:rsidRDefault="00C57FD7" w:rsidP="007E2CCC">
      <w:pPr>
        <w:pStyle w:val="ListParagraph"/>
        <w:numPr>
          <w:ilvl w:val="1"/>
          <w:numId w:val="1"/>
        </w:numPr>
        <w:rPr>
          <w:rFonts w:ascii="Helvetica" w:hAnsi="Helvetica"/>
          <w:sz w:val="24"/>
          <w:szCs w:val="24"/>
        </w:rPr>
      </w:pPr>
      <w:r>
        <w:rPr>
          <w:rFonts w:ascii="Helvetica" w:hAnsi="Helvetica"/>
          <w:sz w:val="24"/>
          <w:szCs w:val="24"/>
        </w:rPr>
        <w:t>Data transfer from old system to new system</w:t>
      </w:r>
    </w:p>
    <w:p w14:paraId="4E2AD73B" w14:textId="500E2295" w:rsidR="00C57FD7" w:rsidRPr="000A22FB" w:rsidRDefault="00D40377" w:rsidP="007E2CCC">
      <w:pPr>
        <w:pStyle w:val="ListParagraph"/>
        <w:numPr>
          <w:ilvl w:val="1"/>
          <w:numId w:val="1"/>
        </w:numPr>
        <w:rPr>
          <w:rFonts w:ascii="Helvetica" w:hAnsi="Helvetica"/>
          <w:sz w:val="24"/>
          <w:szCs w:val="24"/>
          <w:highlight w:val="darkGreen"/>
        </w:rPr>
      </w:pPr>
      <w:r w:rsidRPr="000A22FB">
        <w:rPr>
          <w:rFonts w:ascii="Helvetica" w:hAnsi="Helvetica"/>
          <w:sz w:val="24"/>
          <w:szCs w:val="24"/>
          <w:highlight w:val="darkGreen"/>
        </w:rPr>
        <w:t>Training users to use new system</w:t>
      </w:r>
    </w:p>
    <w:p w14:paraId="49519B73" w14:textId="05CED6D4" w:rsidR="00D40377" w:rsidRPr="007E2CCC" w:rsidRDefault="00D40377" w:rsidP="007E2CCC">
      <w:pPr>
        <w:pStyle w:val="ListParagraph"/>
        <w:numPr>
          <w:ilvl w:val="1"/>
          <w:numId w:val="1"/>
        </w:numPr>
        <w:rPr>
          <w:rFonts w:ascii="Helvetica" w:hAnsi="Helvetica"/>
          <w:sz w:val="24"/>
          <w:szCs w:val="24"/>
        </w:rPr>
      </w:pPr>
      <w:r>
        <w:rPr>
          <w:rFonts w:ascii="Helvetica" w:hAnsi="Helvetica"/>
          <w:sz w:val="24"/>
          <w:szCs w:val="24"/>
        </w:rPr>
        <w:t>Transition between systems</w:t>
      </w:r>
    </w:p>
    <w:p w14:paraId="20489610" w14:textId="77777777" w:rsidR="007E2CCC" w:rsidRPr="007E2CCC" w:rsidRDefault="007E2CCC" w:rsidP="007E2CCC">
      <w:pPr>
        <w:rPr>
          <w:rFonts w:ascii="Helvetica" w:hAnsi="Helvetica"/>
          <w:sz w:val="24"/>
          <w:szCs w:val="24"/>
        </w:rPr>
      </w:pPr>
      <w:r w:rsidRPr="007E2CCC">
        <w:rPr>
          <w:rFonts w:ascii="Helvetica" w:hAnsi="Helvetica"/>
          <w:sz w:val="24"/>
          <w:szCs w:val="24"/>
        </w:rPr>
        <w:t>The management considered phased conversion and direct changeover as methods of implementation.</w:t>
      </w:r>
    </w:p>
    <w:p w14:paraId="1BB19F4F" w14:textId="2E4878E0" w:rsidR="007E2CCC" w:rsidRPr="000A22FB" w:rsidRDefault="007E2CCC" w:rsidP="000A22FB">
      <w:pPr>
        <w:pStyle w:val="ListParagraph"/>
        <w:numPr>
          <w:ilvl w:val="0"/>
          <w:numId w:val="1"/>
        </w:numPr>
        <w:rPr>
          <w:rFonts w:ascii="Helvetica" w:hAnsi="Helvetica"/>
          <w:sz w:val="24"/>
          <w:szCs w:val="24"/>
        </w:rPr>
      </w:pPr>
      <w:r w:rsidRPr="000A22FB">
        <w:rPr>
          <w:rFonts w:ascii="Helvetica" w:hAnsi="Helvetica"/>
          <w:sz w:val="24"/>
          <w:szCs w:val="24"/>
        </w:rPr>
        <w:t xml:space="preserve">Evaluate these two methods of implementation. [5] </w:t>
      </w:r>
    </w:p>
    <w:p w14:paraId="7A4E70C0" w14:textId="71A5C076" w:rsidR="000A22FB" w:rsidRDefault="000A22FB" w:rsidP="000A22FB">
      <w:pPr>
        <w:pStyle w:val="ListParagraph"/>
        <w:numPr>
          <w:ilvl w:val="1"/>
          <w:numId w:val="1"/>
        </w:numPr>
        <w:rPr>
          <w:rFonts w:ascii="Helvetica" w:hAnsi="Helvetica"/>
          <w:sz w:val="24"/>
          <w:szCs w:val="24"/>
        </w:rPr>
      </w:pPr>
      <w:r>
        <w:rPr>
          <w:rFonts w:ascii="Helvetica" w:hAnsi="Helvetica"/>
          <w:sz w:val="24"/>
          <w:szCs w:val="24"/>
        </w:rPr>
        <w:t>Phased changeover is generally better, especially for corporate applications</w:t>
      </w:r>
    </w:p>
    <w:p w14:paraId="7ED56F4A" w14:textId="3E63EF9A" w:rsidR="000A22FB" w:rsidRDefault="000A22FB" w:rsidP="000A22FB">
      <w:pPr>
        <w:pStyle w:val="ListParagraph"/>
        <w:numPr>
          <w:ilvl w:val="1"/>
          <w:numId w:val="1"/>
        </w:numPr>
        <w:rPr>
          <w:rFonts w:ascii="Helvetica" w:hAnsi="Helvetica"/>
          <w:sz w:val="24"/>
          <w:szCs w:val="24"/>
        </w:rPr>
      </w:pPr>
      <w:r>
        <w:rPr>
          <w:rFonts w:ascii="Helvetica" w:hAnsi="Helvetica"/>
          <w:sz w:val="24"/>
          <w:szCs w:val="24"/>
        </w:rPr>
        <w:t>If there is a problem with the new system, less users will be affected with phased conversion, and it will be easier to resolve the issue as the old system will still be up and running</w:t>
      </w:r>
    </w:p>
    <w:p w14:paraId="1AEBB0D4" w14:textId="2B00BAAF" w:rsidR="000A22FB" w:rsidRDefault="000A22FB" w:rsidP="000A22FB">
      <w:pPr>
        <w:pStyle w:val="ListParagraph"/>
        <w:numPr>
          <w:ilvl w:val="1"/>
          <w:numId w:val="1"/>
        </w:numPr>
        <w:rPr>
          <w:rFonts w:ascii="Helvetica" w:hAnsi="Helvetica"/>
          <w:sz w:val="24"/>
          <w:szCs w:val="24"/>
        </w:rPr>
      </w:pPr>
      <w:r>
        <w:rPr>
          <w:rFonts w:ascii="Helvetica" w:hAnsi="Helvetica"/>
          <w:sz w:val="24"/>
          <w:szCs w:val="24"/>
        </w:rPr>
        <w:t>Direct changeover runs the risk of putting all operations on hold, if there is an issue with the new system</w:t>
      </w:r>
    </w:p>
    <w:p w14:paraId="56068891" w14:textId="52D1AF8B" w:rsidR="000A22FB" w:rsidRDefault="000A22FB" w:rsidP="000A22FB">
      <w:pPr>
        <w:pStyle w:val="ListParagraph"/>
        <w:numPr>
          <w:ilvl w:val="1"/>
          <w:numId w:val="1"/>
        </w:numPr>
        <w:rPr>
          <w:rFonts w:ascii="Helvetica" w:hAnsi="Helvetica"/>
          <w:sz w:val="24"/>
          <w:szCs w:val="24"/>
        </w:rPr>
      </w:pPr>
      <w:r>
        <w:rPr>
          <w:rFonts w:ascii="Helvetica" w:hAnsi="Helvetica"/>
          <w:sz w:val="24"/>
          <w:szCs w:val="24"/>
        </w:rPr>
        <w:t>New system could work in testing, but encounter issues when under heavy load</w:t>
      </w:r>
      <w:r w:rsidR="000D7B14">
        <w:rPr>
          <w:rFonts w:ascii="Helvetica" w:hAnsi="Helvetica"/>
          <w:sz w:val="24"/>
          <w:szCs w:val="24"/>
        </w:rPr>
        <w:t>, another benefit of phase changeover</w:t>
      </w:r>
    </w:p>
    <w:p w14:paraId="0A9B3E5B" w14:textId="5A9C3DBB" w:rsidR="000D7B14" w:rsidRDefault="000D7B14" w:rsidP="000A22FB">
      <w:pPr>
        <w:pStyle w:val="ListParagraph"/>
        <w:numPr>
          <w:ilvl w:val="1"/>
          <w:numId w:val="1"/>
        </w:numPr>
        <w:rPr>
          <w:rFonts w:ascii="Helvetica" w:hAnsi="Helvetica"/>
          <w:sz w:val="24"/>
          <w:szCs w:val="24"/>
        </w:rPr>
      </w:pPr>
      <w:r>
        <w:rPr>
          <w:rFonts w:ascii="Helvetica" w:hAnsi="Helvetica"/>
          <w:sz w:val="24"/>
          <w:szCs w:val="24"/>
        </w:rPr>
        <w:t>Phased changeover can be more expensive, as the old solution will need to be kept running during the transitions</w:t>
      </w:r>
    </w:p>
    <w:p w14:paraId="36F91330" w14:textId="3F083763" w:rsidR="000D7B14" w:rsidRDefault="000D7B14" w:rsidP="000A22FB">
      <w:pPr>
        <w:pStyle w:val="ListParagraph"/>
        <w:numPr>
          <w:ilvl w:val="1"/>
          <w:numId w:val="1"/>
        </w:numPr>
        <w:rPr>
          <w:rFonts w:ascii="Helvetica" w:hAnsi="Helvetica"/>
          <w:sz w:val="24"/>
          <w:szCs w:val="24"/>
        </w:rPr>
      </w:pPr>
      <w:r>
        <w:rPr>
          <w:rFonts w:ascii="Helvetica" w:hAnsi="Helvetica"/>
          <w:sz w:val="24"/>
          <w:szCs w:val="24"/>
        </w:rPr>
        <w:t>Phased changeover is when the company gradually transitions from the old solution to the new solution, this could be by rolling it out to some users before others, or by deploying different parts of the new solution at different times.</w:t>
      </w:r>
    </w:p>
    <w:p w14:paraId="3941B811" w14:textId="6E147054" w:rsidR="00DA5438" w:rsidRDefault="00DA5438" w:rsidP="000A22FB">
      <w:pPr>
        <w:pStyle w:val="ListParagraph"/>
        <w:numPr>
          <w:ilvl w:val="1"/>
          <w:numId w:val="1"/>
        </w:numPr>
        <w:rPr>
          <w:rFonts w:ascii="Helvetica" w:hAnsi="Helvetica"/>
          <w:sz w:val="24"/>
          <w:szCs w:val="24"/>
        </w:rPr>
      </w:pPr>
      <w:r>
        <w:rPr>
          <w:rFonts w:ascii="Helvetica" w:hAnsi="Helvetica"/>
          <w:sz w:val="24"/>
          <w:szCs w:val="24"/>
        </w:rPr>
        <w:t>Direct changeovers are when the company instantly/directly switches from one solution to the other, the old solution will not be accessible after the transition.  This method is quicker but runs additional risks.</w:t>
      </w:r>
    </w:p>
    <w:p w14:paraId="21263F61" w14:textId="0A17E3BB" w:rsidR="00CF76D9" w:rsidRDefault="00CF76D9" w:rsidP="00CF76D9">
      <w:pPr>
        <w:rPr>
          <w:rFonts w:ascii="Helvetica" w:hAnsi="Helvetica"/>
          <w:sz w:val="24"/>
          <w:szCs w:val="24"/>
        </w:rPr>
      </w:pPr>
    </w:p>
    <w:p w14:paraId="518823F8" w14:textId="6980AD1A" w:rsidR="00CF76D9" w:rsidRPr="00CF76D9" w:rsidRDefault="00CF76D9" w:rsidP="00CF76D9">
      <w:pPr>
        <w:pStyle w:val="ListParagraph"/>
        <w:numPr>
          <w:ilvl w:val="0"/>
          <w:numId w:val="4"/>
        </w:numPr>
        <w:rPr>
          <w:rFonts w:ascii="Helvetica" w:hAnsi="Helvetica"/>
          <w:sz w:val="24"/>
          <w:szCs w:val="24"/>
        </w:rPr>
      </w:pPr>
      <w:r>
        <w:rPr>
          <w:rFonts w:ascii="Helvetica" w:hAnsi="Helvetica"/>
          <w:sz w:val="24"/>
          <w:szCs w:val="24"/>
        </w:rPr>
        <w:t>etc</w:t>
      </w:r>
    </w:p>
    <w:p w14:paraId="61C36FAD" w14:textId="52BFF7A6" w:rsidR="000A22FB" w:rsidRDefault="007E2CCC" w:rsidP="000A22FB">
      <w:pPr>
        <w:pStyle w:val="ListParagraph"/>
        <w:numPr>
          <w:ilvl w:val="0"/>
          <w:numId w:val="1"/>
        </w:numPr>
        <w:rPr>
          <w:rFonts w:ascii="Helvetica" w:hAnsi="Helvetica"/>
          <w:sz w:val="24"/>
          <w:szCs w:val="24"/>
        </w:rPr>
      </w:pPr>
      <w:r w:rsidRPr="000A22FB">
        <w:rPr>
          <w:rFonts w:ascii="Helvetica" w:hAnsi="Helvetica"/>
          <w:sz w:val="24"/>
          <w:szCs w:val="24"/>
        </w:rPr>
        <w:t xml:space="preserve">(i)  State one type of testing that involves users. [1] </w:t>
      </w:r>
    </w:p>
    <w:p w14:paraId="73AF614F" w14:textId="5D246E2D" w:rsidR="00DA5438" w:rsidRPr="00DA5438" w:rsidRDefault="00DA5438" w:rsidP="00DA5438">
      <w:pPr>
        <w:pStyle w:val="ListParagraph"/>
        <w:numPr>
          <w:ilvl w:val="1"/>
          <w:numId w:val="1"/>
        </w:numPr>
        <w:rPr>
          <w:rFonts w:ascii="Helvetica" w:hAnsi="Helvetica"/>
          <w:sz w:val="24"/>
          <w:szCs w:val="24"/>
        </w:rPr>
      </w:pPr>
      <w:r>
        <w:rPr>
          <w:rFonts w:ascii="Helvetica" w:hAnsi="Helvetica"/>
          <w:sz w:val="24"/>
          <w:szCs w:val="24"/>
        </w:rPr>
        <w:t>Pilot / beta testing – select group of users test the new system</w:t>
      </w:r>
    </w:p>
    <w:p w14:paraId="5C78AEC7" w14:textId="1A7B578A" w:rsidR="00DA5438" w:rsidRDefault="007E2CCC" w:rsidP="007E2CCC">
      <w:pPr>
        <w:rPr>
          <w:rFonts w:ascii="Helvetica" w:hAnsi="Helvetica"/>
          <w:sz w:val="24"/>
          <w:szCs w:val="24"/>
        </w:rPr>
      </w:pPr>
      <w:r w:rsidRPr="007E2CCC">
        <w:rPr>
          <w:rFonts w:ascii="Helvetica" w:hAnsi="Helvetica"/>
          <w:sz w:val="24"/>
          <w:szCs w:val="24"/>
        </w:rPr>
        <w:t>(ii) Identify three consequences of inadequate testing. [3]</w:t>
      </w:r>
    </w:p>
    <w:p w14:paraId="08DA0933" w14:textId="2402BB3D" w:rsidR="00DA5438" w:rsidRDefault="00CF76D9" w:rsidP="00DA5438">
      <w:pPr>
        <w:pStyle w:val="ListParagraph"/>
        <w:numPr>
          <w:ilvl w:val="0"/>
          <w:numId w:val="3"/>
        </w:numPr>
        <w:rPr>
          <w:rFonts w:ascii="Helvetica" w:hAnsi="Helvetica"/>
          <w:sz w:val="24"/>
          <w:szCs w:val="24"/>
        </w:rPr>
      </w:pPr>
      <w:r>
        <w:rPr>
          <w:rFonts w:ascii="Helvetica" w:hAnsi="Helvetica"/>
          <w:sz w:val="24"/>
          <w:szCs w:val="24"/>
        </w:rPr>
        <w:t>Users dislike system</w:t>
      </w:r>
    </w:p>
    <w:p w14:paraId="17D5D447" w14:textId="38C194C5" w:rsidR="00CF76D9" w:rsidRDefault="00CF76D9" w:rsidP="00DA5438">
      <w:pPr>
        <w:pStyle w:val="ListParagraph"/>
        <w:numPr>
          <w:ilvl w:val="0"/>
          <w:numId w:val="3"/>
        </w:numPr>
        <w:rPr>
          <w:rFonts w:ascii="Helvetica" w:hAnsi="Helvetica"/>
          <w:sz w:val="24"/>
          <w:szCs w:val="24"/>
        </w:rPr>
      </w:pPr>
      <w:r>
        <w:rPr>
          <w:rFonts w:ascii="Helvetica" w:hAnsi="Helvetica"/>
          <w:sz w:val="24"/>
          <w:szCs w:val="24"/>
        </w:rPr>
        <w:t>System errors</w:t>
      </w:r>
    </w:p>
    <w:p w14:paraId="75751505" w14:textId="5330CC31" w:rsidR="00CF76D9" w:rsidRDefault="00CF76D9" w:rsidP="00DA5438">
      <w:pPr>
        <w:pStyle w:val="ListParagraph"/>
        <w:numPr>
          <w:ilvl w:val="0"/>
          <w:numId w:val="3"/>
        </w:numPr>
        <w:rPr>
          <w:rFonts w:ascii="Helvetica" w:hAnsi="Helvetica"/>
          <w:sz w:val="24"/>
          <w:szCs w:val="24"/>
        </w:rPr>
      </w:pPr>
      <w:r>
        <w:rPr>
          <w:rFonts w:ascii="Helvetica" w:hAnsi="Helvetica"/>
          <w:sz w:val="24"/>
          <w:szCs w:val="24"/>
        </w:rPr>
        <w:t>System crashes under load</w:t>
      </w:r>
    </w:p>
    <w:p w14:paraId="12166060" w14:textId="625EACBA" w:rsidR="00CF76D9" w:rsidRDefault="00CF76D9" w:rsidP="00DA5438">
      <w:pPr>
        <w:pStyle w:val="ListParagraph"/>
        <w:numPr>
          <w:ilvl w:val="0"/>
          <w:numId w:val="3"/>
        </w:numPr>
        <w:rPr>
          <w:rFonts w:ascii="Helvetica" w:hAnsi="Helvetica"/>
          <w:sz w:val="24"/>
          <w:szCs w:val="24"/>
        </w:rPr>
      </w:pPr>
      <w:r>
        <w:rPr>
          <w:rFonts w:ascii="Helvetica" w:hAnsi="Helvetica"/>
          <w:sz w:val="24"/>
          <w:szCs w:val="24"/>
        </w:rPr>
        <w:t>Undiscovered bugs</w:t>
      </w:r>
    </w:p>
    <w:p w14:paraId="65155421" w14:textId="545F9F07" w:rsidR="00CF76D9" w:rsidRDefault="00CF76D9" w:rsidP="00CF76D9">
      <w:pPr>
        <w:rPr>
          <w:rFonts w:ascii="Helvetica" w:hAnsi="Helvetica"/>
          <w:sz w:val="24"/>
          <w:szCs w:val="24"/>
        </w:rPr>
      </w:pPr>
    </w:p>
    <w:p w14:paraId="5B5A8F48" w14:textId="24B926DB" w:rsidR="00CF76D9" w:rsidRPr="00345573" w:rsidRDefault="00CF76D9" w:rsidP="00CF76D9">
      <w:pPr>
        <w:pStyle w:val="ListParagraph"/>
        <w:numPr>
          <w:ilvl w:val="0"/>
          <w:numId w:val="3"/>
        </w:numPr>
        <w:rPr>
          <w:rFonts w:ascii="Helvetica" w:hAnsi="Helvetica"/>
          <w:sz w:val="24"/>
          <w:szCs w:val="24"/>
          <w:highlight w:val="darkYellow"/>
        </w:rPr>
      </w:pPr>
      <w:r w:rsidRPr="00345573">
        <w:rPr>
          <w:rFonts w:ascii="Helvetica" w:hAnsi="Helvetica"/>
          <w:sz w:val="24"/>
          <w:szCs w:val="24"/>
          <w:highlight w:val="darkYellow"/>
        </w:rPr>
        <w:lastRenderedPageBreak/>
        <w:t>Less productive</w:t>
      </w:r>
    </w:p>
    <w:p w14:paraId="5B68B7A8" w14:textId="626ED653" w:rsidR="00CF76D9" w:rsidRPr="00345573" w:rsidRDefault="00CF76D9" w:rsidP="00CF76D9">
      <w:pPr>
        <w:pStyle w:val="ListParagraph"/>
        <w:numPr>
          <w:ilvl w:val="0"/>
          <w:numId w:val="3"/>
        </w:numPr>
        <w:rPr>
          <w:rFonts w:ascii="Helvetica" w:hAnsi="Helvetica"/>
          <w:sz w:val="24"/>
          <w:szCs w:val="24"/>
          <w:highlight w:val="darkYellow"/>
        </w:rPr>
      </w:pPr>
      <w:r w:rsidRPr="00345573">
        <w:rPr>
          <w:rFonts w:ascii="Helvetica" w:hAnsi="Helvetica"/>
          <w:sz w:val="24"/>
          <w:szCs w:val="24"/>
          <w:highlight w:val="darkYellow"/>
        </w:rPr>
        <w:t>Less reliable</w:t>
      </w:r>
    </w:p>
    <w:p w14:paraId="39FDD9B3" w14:textId="4053956A" w:rsidR="00287BB7" w:rsidRPr="00345573" w:rsidRDefault="007E2CCC" w:rsidP="00345573">
      <w:pPr>
        <w:pStyle w:val="ListParagraph"/>
        <w:numPr>
          <w:ilvl w:val="0"/>
          <w:numId w:val="1"/>
        </w:numPr>
        <w:rPr>
          <w:rFonts w:ascii="Helvetica" w:hAnsi="Helvetica"/>
          <w:sz w:val="24"/>
          <w:szCs w:val="24"/>
        </w:rPr>
      </w:pPr>
      <w:r w:rsidRPr="006519A0">
        <w:rPr>
          <w:rFonts w:ascii="Helvetica" w:hAnsi="Helvetica"/>
          <w:sz w:val="24"/>
          <w:szCs w:val="24"/>
          <w:highlight w:val="darkRed"/>
        </w:rPr>
        <w:t>Discuss</w:t>
      </w:r>
      <w:r w:rsidRPr="00345573">
        <w:rPr>
          <w:rFonts w:ascii="Helvetica" w:hAnsi="Helvetica"/>
          <w:sz w:val="24"/>
          <w:szCs w:val="24"/>
        </w:rPr>
        <w:t xml:space="preserve"> the social and ethical issues associated with the introduction of a new computer system. [4]</w:t>
      </w:r>
    </w:p>
    <w:p w14:paraId="07F79674" w14:textId="71FEE3F4" w:rsidR="00345573" w:rsidRDefault="00345573" w:rsidP="00345573">
      <w:pPr>
        <w:pStyle w:val="ListParagraph"/>
        <w:numPr>
          <w:ilvl w:val="1"/>
          <w:numId w:val="1"/>
        </w:numPr>
        <w:rPr>
          <w:rFonts w:ascii="Helvetica" w:hAnsi="Helvetica"/>
          <w:sz w:val="24"/>
          <w:szCs w:val="24"/>
        </w:rPr>
      </w:pPr>
      <w:r>
        <w:rPr>
          <w:rFonts w:ascii="Helvetica" w:hAnsi="Helvetica"/>
          <w:sz w:val="24"/>
          <w:szCs w:val="24"/>
        </w:rPr>
        <w:t>Job loss</w:t>
      </w:r>
    </w:p>
    <w:p w14:paraId="5A7BED04" w14:textId="6A27704D" w:rsidR="00345573" w:rsidRDefault="00345573" w:rsidP="00345573">
      <w:pPr>
        <w:pStyle w:val="ListParagraph"/>
        <w:numPr>
          <w:ilvl w:val="1"/>
          <w:numId w:val="1"/>
        </w:numPr>
        <w:rPr>
          <w:rFonts w:ascii="Helvetica" w:hAnsi="Helvetica"/>
          <w:sz w:val="24"/>
          <w:szCs w:val="24"/>
        </w:rPr>
      </w:pPr>
      <w:r>
        <w:rPr>
          <w:rFonts w:ascii="Helvetica" w:hAnsi="Helvetica"/>
          <w:sz w:val="24"/>
          <w:szCs w:val="24"/>
        </w:rPr>
        <w:t>Employees require new training</w:t>
      </w:r>
    </w:p>
    <w:p w14:paraId="060C29EB" w14:textId="33EBEC46" w:rsidR="00345573" w:rsidRDefault="00345573" w:rsidP="00345573">
      <w:pPr>
        <w:pStyle w:val="ListParagraph"/>
        <w:numPr>
          <w:ilvl w:val="1"/>
          <w:numId w:val="1"/>
        </w:numPr>
        <w:rPr>
          <w:rFonts w:ascii="Helvetica" w:hAnsi="Helvetica"/>
          <w:sz w:val="24"/>
          <w:szCs w:val="24"/>
        </w:rPr>
      </w:pPr>
      <w:r>
        <w:rPr>
          <w:rFonts w:ascii="Helvetica" w:hAnsi="Helvetica"/>
          <w:sz w:val="24"/>
          <w:szCs w:val="24"/>
        </w:rPr>
        <w:t>Implicit bias towards those less computer-capable</w:t>
      </w:r>
    </w:p>
    <w:p w14:paraId="70138B29" w14:textId="489333C4" w:rsidR="006639FD" w:rsidRDefault="006639FD" w:rsidP="00345573">
      <w:pPr>
        <w:pStyle w:val="ListParagraph"/>
        <w:numPr>
          <w:ilvl w:val="1"/>
          <w:numId w:val="1"/>
        </w:numPr>
        <w:rPr>
          <w:rFonts w:ascii="Helvetica" w:hAnsi="Helvetica"/>
          <w:sz w:val="24"/>
          <w:szCs w:val="24"/>
        </w:rPr>
      </w:pPr>
      <w:r>
        <w:rPr>
          <w:rFonts w:ascii="Helvetica" w:hAnsi="Helvetica"/>
          <w:sz w:val="24"/>
          <w:szCs w:val="24"/>
        </w:rPr>
        <w:t>Employees lose value, skills made obsolete</w:t>
      </w:r>
    </w:p>
    <w:p w14:paraId="7CD401CF" w14:textId="72F93EEE" w:rsidR="00345573" w:rsidRDefault="006639FD" w:rsidP="00345573">
      <w:pPr>
        <w:pStyle w:val="ListParagraph"/>
        <w:numPr>
          <w:ilvl w:val="1"/>
          <w:numId w:val="1"/>
        </w:numPr>
        <w:rPr>
          <w:rFonts w:ascii="Helvetica" w:hAnsi="Helvetica"/>
          <w:sz w:val="24"/>
          <w:szCs w:val="24"/>
        </w:rPr>
      </w:pPr>
      <w:r>
        <w:rPr>
          <w:rFonts w:ascii="Helvetica" w:hAnsi="Helvetica"/>
          <w:sz w:val="24"/>
          <w:szCs w:val="24"/>
        </w:rPr>
        <w:t>C</w:t>
      </w:r>
      <w:r w:rsidR="00345573">
        <w:rPr>
          <w:rFonts w:ascii="Helvetica" w:hAnsi="Helvetica"/>
          <w:sz w:val="24"/>
          <w:szCs w:val="24"/>
        </w:rPr>
        <w:t>yberbullying</w:t>
      </w:r>
    </w:p>
    <w:p w14:paraId="74938677" w14:textId="09C89E1C" w:rsidR="006639FD" w:rsidRDefault="006519A0" w:rsidP="00345573">
      <w:pPr>
        <w:pStyle w:val="ListParagraph"/>
        <w:numPr>
          <w:ilvl w:val="1"/>
          <w:numId w:val="1"/>
        </w:numPr>
        <w:rPr>
          <w:rFonts w:ascii="Helvetica" w:hAnsi="Helvetica"/>
          <w:sz w:val="24"/>
          <w:szCs w:val="24"/>
        </w:rPr>
      </w:pPr>
      <w:r>
        <w:rPr>
          <w:rFonts w:ascii="Helvetica" w:hAnsi="Helvetica"/>
          <w:sz w:val="24"/>
          <w:szCs w:val="24"/>
        </w:rPr>
        <w:t>Computer incompatible with disableds (eg no hand</w:t>
      </w:r>
      <w:r w:rsidR="00A035AA">
        <w:rPr>
          <w:rFonts w:ascii="Helvetica" w:hAnsi="Helvetica"/>
          <w:sz w:val="24"/>
          <w:szCs w:val="24"/>
        </w:rPr>
        <w:t xml:space="preserve"> or blind</w:t>
      </w:r>
      <w:r w:rsidR="008958F5">
        <w:rPr>
          <w:rFonts w:ascii="Helvetica" w:hAnsi="Helvetica"/>
          <w:sz w:val="24"/>
          <w:szCs w:val="24"/>
        </w:rPr>
        <w:t>, possibly both</w:t>
      </w:r>
      <w:bookmarkStart w:id="0" w:name="_GoBack"/>
      <w:bookmarkEnd w:id="0"/>
      <w:r>
        <w:rPr>
          <w:rFonts w:ascii="Helvetica" w:hAnsi="Helvetica"/>
          <w:sz w:val="24"/>
          <w:szCs w:val="24"/>
        </w:rPr>
        <w:t>)</w:t>
      </w:r>
    </w:p>
    <w:p w14:paraId="6113C15E" w14:textId="0B22DA30" w:rsidR="006519A0" w:rsidRPr="00345573" w:rsidRDefault="006519A0" w:rsidP="00345573">
      <w:pPr>
        <w:pStyle w:val="ListParagraph"/>
        <w:numPr>
          <w:ilvl w:val="1"/>
          <w:numId w:val="1"/>
        </w:numPr>
        <w:rPr>
          <w:rFonts w:ascii="Helvetica" w:hAnsi="Helvetica"/>
          <w:sz w:val="24"/>
          <w:szCs w:val="24"/>
        </w:rPr>
      </w:pPr>
      <w:r>
        <w:rPr>
          <w:rFonts w:ascii="Helvetica" w:hAnsi="Helvetica"/>
          <w:sz w:val="24"/>
          <w:szCs w:val="24"/>
        </w:rPr>
        <w:t>Sperm cells killed by laptop heat</w:t>
      </w:r>
    </w:p>
    <w:sectPr w:rsidR="006519A0" w:rsidRPr="003455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D5C99"/>
    <w:multiLevelType w:val="hybridMultilevel"/>
    <w:tmpl w:val="F6408B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F9F1B14"/>
    <w:multiLevelType w:val="hybridMultilevel"/>
    <w:tmpl w:val="FCE0D3F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4BC05C35"/>
    <w:multiLevelType w:val="hybridMultilevel"/>
    <w:tmpl w:val="7688AFC2"/>
    <w:lvl w:ilvl="0" w:tplc="B6C09166">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D70F2E"/>
    <w:multiLevelType w:val="hybridMultilevel"/>
    <w:tmpl w:val="056E92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CC"/>
    <w:rsid w:val="000A22FB"/>
    <w:rsid w:val="000D7B14"/>
    <w:rsid w:val="00141C7E"/>
    <w:rsid w:val="00287BB7"/>
    <w:rsid w:val="00345573"/>
    <w:rsid w:val="006519A0"/>
    <w:rsid w:val="006639FD"/>
    <w:rsid w:val="007E2CCC"/>
    <w:rsid w:val="008958F5"/>
    <w:rsid w:val="00A029F6"/>
    <w:rsid w:val="00A035AA"/>
    <w:rsid w:val="00C57FD7"/>
    <w:rsid w:val="00CF76D9"/>
    <w:rsid w:val="00D40377"/>
    <w:rsid w:val="00DA54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146E"/>
  <w15:chartTrackingRefBased/>
  <w15:docId w15:val="{38CEDF13-CB16-4E1F-92BF-E2ADF221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0844">
      <w:bodyDiv w:val="1"/>
      <w:marLeft w:val="0"/>
      <w:marRight w:val="0"/>
      <w:marTop w:val="0"/>
      <w:marBottom w:val="0"/>
      <w:divBdr>
        <w:top w:val="none" w:sz="0" w:space="0" w:color="auto"/>
        <w:left w:val="none" w:sz="0" w:space="0" w:color="auto"/>
        <w:bottom w:val="none" w:sz="0" w:space="0" w:color="auto"/>
        <w:right w:val="none" w:sz="0" w:space="0" w:color="auto"/>
      </w:divBdr>
      <w:divsChild>
        <w:div w:id="1283611758">
          <w:marLeft w:val="0"/>
          <w:marRight w:val="0"/>
          <w:marTop w:val="0"/>
          <w:marBottom w:val="0"/>
          <w:divBdr>
            <w:top w:val="none" w:sz="0" w:space="0" w:color="auto"/>
            <w:left w:val="none" w:sz="0" w:space="0" w:color="auto"/>
            <w:bottom w:val="none" w:sz="0" w:space="0" w:color="auto"/>
            <w:right w:val="none" w:sz="0" w:space="0" w:color="auto"/>
          </w:divBdr>
        </w:div>
        <w:div w:id="287316293">
          <w:marLeft w:val="0"/>
          <w:marRight w:val="0"/>
          <w:marTop w:val="0"/>
          <w:marBottom w:val="0"/>
          <w:divBdr>
            <w:top w:val="none" w:sz="0" w:space="0" w:color="auto"/>
            <w:left w:val="none" w:sz="0" w:space="0" w:color="auto"/>
            <w:bottom w:val="none" w:sz="0" w:space="0" w:color="auto"/>
            <w:right w:val="none" w:sz="0" w:space="0" w:color="auto"/>
          </w:divBdr>
          <w:divsChild>
            <w:div w:id="413363536">
              <w:marLeft w:val="0"/>
              <w:marRight w:val="0"/>
              <w:marTop w:val="0"/>
              <w:marBottom w:val="0"/>
              <w:divBdr>
                <w:top w:val="none" w:sz="0" w:space="0" w:color="auto"/>
                <w:left w:val="none" w:sz="0" w:space="0" w:color="auto"/>
                <w:bottom w:val="none" w:sz="0" w:space="0" w:color="auto"/>
                <w:right w:val="none" w:sz="0" w:space="0" w:color="auto"/>
              </w:divBdr>
            </w:div>
            <w:div w:id="1371614313">
              <w:marLeft w:val="0"/>
              <w:marRight w:val="0"/>
              <w:marTop w:val="0"/>
              <w:marBottom w:val="0"/>
              <w:divBdr>
                <w:top w:val="none" w:sz="0" w:space="0" w:color="auto"/>
                <w:left w:val="none" w:sz="0" w:space="0" w:color="auto"/>
                <w:bottom w:val="none" w:sz="0" w:space="0" w:color="auto"/>
                <w:right w:val="none" w:sz="0" w:space="0" w:color="auto"/>
              </w:divBdr>
            </w:div>
            <w:div w:id="1261259990">
              <w:marLeft w:val="0"/>
              <w:marRight w:val="0"/>
              <w:marTop w:val="0"/>
              <w:marBottom w:val="0"/>
              <w:divBdr>
                <w:top w:val="none" w:sz="0" w:space="0" w:color="auto"/>
                <w:left w:val="none" w:sz="0" w:space="0" w:color="auto"/>
                <w:bottom w:val="none" w:sz="0" w:space="0" w:color="auto"/>
                <w:right w:val="none" w:sz="0" w:space="0" w:color="auto"/>
              </w:divBdr>
            </w:div>
            <w:div w:id="14445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ocuments\Custom%20Office%20Templates\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28</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Benjamin Nickle</cp:lastModifiedBy>
  <cp:revision>106</cp:revision>
  <dcterms:created xsi:type="dcterms:W3CDTF">2021-01-15T02:19:00Z</dcterms:created>
  <dcterms:modified xsi:type="dcterms:W3CDTF">2021-01-15T06:27:00Z</dcterms:modified>
</cp:coreProperties>
</file>