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45"/>
        <w:gridCol w:w="4358"/>
        <w:tblGridChange w:id="0">
          <w:tblGrid>
            <w:gridCol w:w="4425"/>
            <w:gridCol w:w="45"/>
            <w:gridCol w:w="4358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Usuario: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Entrada de Vehículos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Jeison Parra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se desea registrar la entrada de vehículos ingresando el Código, Documento Cliente, Nombre Cliente, Placa Vehículo, Marca Vehículo, Tipo Vehículo, Celda Asignada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desea registrar los vehículos del parqueadero para llevar un control del mismo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45"/>
        <w:gridCol w:w="4358"/>
        <w:tblGridChange w:id="0">
          <w:tblGrid>
            <w:gridCol w:w="4425"/>
            <w:gridCol w:w="45"/>
            <w:gridCol w:w="4358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Usuario: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Salida de Vehículos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Jaime Echavarría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se desea conocer cuando un cliente sale del parqueadero, por lo cual se desea conocer Placa Vehículo, Nombre Cliente, Documento Cliente y Fecha de salida, con esta información se identifica el propietario para poder salir del parqueadero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desea conocer qué clientes están saliendo del parqueadero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45"/>
        <w:gridCol w:w="4358"/>
        <w:tblGridChange w:id="0">
          <w:tblGrid>
            <w:gridCol w:w="4425"/>
            <w:gridCol w:w="45"/>
            <w:gridCol w:w="4358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Usuario: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Generar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Rendón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administrador se desea generar diferentes tipos de reportes como reporte de usuarios, reporte de registros, reportes de entradas y salidas de vehículos, reporte de celdas, reportes de pago, etc. en diferentes lapsos de tiempo, para tener una mejor administración de estos.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desea conocer la mayor información posible del sistema y así poder tomar decisiones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45"/>
        <w:gridCol w:w="4358"/>
        <w:tblGridChange w:id="0">
          <w:tblGrid>
            <w:gridCol w:w="4425"/>
            <w:gridCol w:w="45"/>
            <w:gridCol w:w="4358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Usuario: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Ardys Díaz Hurtado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cliente desea registrarse en el sistema diligenciando el formulario para acceder a un parqueadero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cliente ingresará toda la información correspondiente que cumpla para acceder a un cupo en el parqueadero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45"/>
        <w:gridCol w:w="4358"/>
        <w:tblGridChange w:id="0">
          <w:tblGrid>
            <w:gridCol w:w="4425"/>
            <w:gridCol w:w="45"/>
            <w:gridCol w:w="4358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Usuario: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Notificaciones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Ardys Díaz Hurtado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cliente desea recibir notificaciones cuando ingrese o salga del parqueadero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cliente recibirá notificaciones enviadas por el sistema cuando salga o ingrese del parqueadero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45"/>
        <w:gridCol w:w="4358"/>
        <w:tblGridChange w:id="0">
          <w:tblGrid>
            <w:gridCol w:w="4425"/>
            <w:gridCol w:w="45"/>
            <w:gridCol w:w="4358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Usuario: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vehículo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Ardys Díaz Hurtado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cliente desea validar en el sistema cuántos vehículos registrados tiene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cliente recibirá en pantalla una tabla con la información del vehículos o vehículos registrados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45"/>
        <w:gridCol w:w="4358"/>
        <w:tblGridChange w:id="0">
          <w:tblGrid>
            <w:gridCol w:w="4425"/>
            <w:gridCol w:w="45"/>
            <w:gridCol w:w="4358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Usuario: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Modificación de vehículos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Ardys Díaz Hurtado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cliente desea modificar en el sistema la información del vehículo, en el momento que cambie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cliente recibirá la actualización de la información en el sistema con los nuevos datos ingresados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45"/>
        <w:gridCol w:w="4358"/>
        <w:tblGridChange w:id="0">
          <w:tblGrid>
            <w:gridCol w:w="4425"/>
            <w:gridCol w:w="45"/>
            <w:gridCol w:w="4358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Usuario: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Empleado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ingreso y salida de vehículos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Rendón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empleado registrara en el sistema el ingreso y salida de los vehículos para llevar control de los mismos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empleado deberá ingresar correctamente la placa y documento del cliente para realizar la correcta actualización en 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45"/>
        <w:gridCol w:w="4358"/>
        <w:tblGridChange w:id="0">
          <w:tblGrid>
            <w:gridCol w:w="4425"/>
            <w:gridCol w:w="45"/>
            <w:gridCol w:w="4358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Usuario: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Empleado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Comunicación con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Rendón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empleado desea generar comunicación con el cliente mediante chat en caso de alguna novedad con el vehículo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empleado notificará al cliente notificaciones por novedades con el vehículo 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C111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CIZE2m4nkQGU8Nlf3TjpXT/1fg==">AMUW2mUo2519w2nt1uf+H6i9EN9G4pERQCxGutu4mdx967C8zrSh13V6ounv1NWzt67O1NVfF2P6yFT7UMmMxiCLf+gvU9vcK+zD/2HHhANAVizgqXFOpkg=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2021-11-05T04:22:00Z</dcterms:created>
  <dc:creator>WALTER ARBOLEDA</dc:creator>
</cp:coreProperties>
</file>