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9228" w14:textId="6858EB40" w:rsidR="00456731" w:rsidRDefault="003561F0">
      <w:r>
        <w:rPr>
          <w:rFonts w:hint="eastAsia"/>
        </w:rPr>
        <w:t>1、和行锁相比，表锁有什么优势</w:t>
      </w:r>
    </w:p>
    <w:p w14:paraId="3645D616" w14:textId="34017A02" w:rsidR="003561F0" w:rsidRDefault="003561F0">
      <w:r>
        <w:rPr>
          <w:rFonts w:hint="eastAsia"/>
        </w:rPr>
        <w:t>（1）表锁粒度大，占用的内存小，消耗的资源就少</w:t>
      </w:r>
    </w:p>
    <w:p w14:paraId="37B270A0" w14:textId="52C2969F" w:rsidR="003561F0" w:rsidRDefault="003561F0">
      <w:r>
        <w:rPr>
          <w:rFonts w:hint="eastAsia"/>
        </w:rPr>
        <w:t>（2）如果业务中经常读写表中较多数据的话，表锁会更快</w:t>
      </w:r>
    </w:p>
    <w:p w14:paraId="7993DC1B" w14:textId="08EA0593" w:rsidR="003561F0" w:rsidRDefault="003561F0">
      <w:r>
        <w:rPr>
          <w:rFonts w:hint="eastAsia"/>
        </w:rPr>
        <w:t>（2）如果业务中经常使用group</w:t>
      </w:r>
      <w:r>
        <w:t xml:space="preserve"> </w:t>
      </w:r>
      <w:r>
        <w:rPr>
          <w:rFonts w:hint="eastAsia"/>
        </w:rPr>
        <w:t>by的话，表锁也会更快</w:t>
      </w:r>
    </w:p>
    <w:p w14:paraId="14E485E3" w14:textId="6DBFC627" w:rsidR="003561F0" w:rsidRDefault="003561F0">
      <w:r>
        <w:rPr>
          <w:rFonts w:hint="eastAsia"/>
        </w:rPr>
        <w:t>注：所以在这种场景下，</w:t>
      </w:r>
      <w:proofErr w:type="spellStart"/>
      <w:r>
        <w:rPr>
          <w:rFonts w:hint="eastAsia"/>
        </w:rPr>
        <w:t>mysql</w:t>
      </w:r>
      <w:proofErr w:type="spellEnd"/>
      <w:r>
        <w:rPr>
          <w:rFonts w:hint="eastAsia"/>
        </w:rPr>
        <w:t>使用</w:t>
      </w:r>
      <w:proofErr w:type="spellStart"/>
      <w:r>
        <w:rPr>
          <w:rFonts w:hint="eastAsia"/>
        </w:rPr>
        <w:t>myisam</w:t>
      </w:r>
      <w:proofErr w:type="spellEnd"/>
      <w:r>
        <w:rPr>
          <w:rFonts w:hint="eastAsia"/>
        </w:rPr>
        <w:t>比</w:t>
      </w:r>
      <w:proofErr w:type="spellStart"/>
      <w:r>
        <w:rPr>
          <w:rFonts w:hint="eastAsia"/>
        </w:rPr>
        <w:t>innodb</w:t>
      </w:r>
      <w:proofErr w:type="spellEnd"/>
      <w:r>
        <w:rPr>
          <w:rFonts w:hint="eastAsia"/>
        </w:rPr>
        <w:t>更优</w:t>
      </w:r>
    </w:p>
    <w:p w14:paraId="7121AB18" w14:textId="33ADAB56" w:rsidR="003561F0" w:rsidRDefault="003561F0"/>
    <w:p w14:paraId="2892C036" w14:textId="118EF92F" w:rsidR="003561F0" w:rsidRDefault="003561F0">
      <w:r>
        <w:rPr>
          <w:rFonts w:hint="eastAsia"/>
        </w:rPr>
        <w:t>2、为什么在并发插入量比较大的时候，比较适合用</w:t>
      </w:r>
      <w:proofErr w:type="spellStart"/>
      <w:r>
        <w:rPr>
          <w:rFonts w:hint="eastAsia"/>
        </w:rPr>
        <w:t>myisam</w:t>
      </w:r>
      <w:proofErr w:type="spellEnd"/>
      <w:r>
        <w:rPr>
          <w:rFonts w:hint="eastAsia"/>
        </w:rPr>
        <w:t>？不会因为表锁频繁冲突而导致吞吐量降低吗？</w:t>
      </w:r>
    </w:p>
    <w:p w14:paraId="34FA3799" w14:textId="0B73AE7A" w:rsidR="003561F0" w:rsidRDefault="003561F0">
      <w:r>
        <w:rPr>
          <w:rFonts w:hint="eastAsia"/>
        </w:rPr>
        <w:t>（1）</w:t>
      </w:r>
      <w:proofErr w:type="spellStart"/>
      <w:r>
        <w:rPr>
          <w:rFonts w:hint="eastAsia"/>
        </w:rPr>
        <w:t>myisam</w:t>
      </w:r>
      <w:proofErr w:type="spellEnd"/>
      <w:r>
        <w:rPr>
          <w:rFonts w:hint="eastAsia"/>
        </w:rPr>
        <w:t>的索引记录与存储数据分离，是非聚集索引</w:t>
      </w:r>
    </w:p>
    <w:p w14:paraId="59E69A4A" w14:textId="209BD3B7" w:rsidR="003561F0" w:rsidRDefault="003561F0">
      <w:r>
        <w:rPr>
          <w:rFonts w:hint="eastAsia"/>
        </w:rPr>
        <w:t>（2）</w:t>
      </w:r>
      <w:proofErr w:type="spellStart"/>
      <w:r>
        <w:rPr>
          <w:rFonts w:hint="eastAsia"/>
        </w:rPr>
        <w:t>myisam</w:t>
      </w:r>
      <w:proofErr w:type="spellEnd"/>
      <w:r>
        <w:rPr>
          <w:rFonts w:hint="eastAsia"/>
        </w:rPr>
        <w:t>表，如果数据文件紧密存储，中间没有空闲块，数据总是插入到文件的尾部，就如同追加日志一样，性能很高，此时并发的insert和select是不加锁的（insert插入队列互斥，select共享读锁）</w:t>
      </w:r>
    </w:p>
    <w:p w14:paraId="0B05C308" w14:textId="1EFE23DB" w:rsidR="003561F0" w:rsidRDefault="003561F0">
      <w:r>
        <w:rPr>
          <w:rFonts w:hint="eastAsia"/>
        </w:rPr>
        <w:t>（3）</w:t>
      </w:r>
      <w:r w:rsidR="00847323">
        <w:rPr>
          <w:rFonts w:hint="eastAsia"/>
        </w:rPr>
        <w:t>如果数据文件之间有空洞，上述机制就会失效，直到空洞数据被填满，又会启用不加锁机制（删除和修改数据都可能导致空洞）</w:t>
      </w:r>
    </w:p>
    <w:p w14:paraId="16B246AD" w14:textId="504E2494" w:rsidR="00613FD6" w:rsidRDefault="00613FD6"/>
    <w:p w14:paraId="60DE116A" w14:textId="0217EAF6" w:rsidR="00613FD6" w:rsidRDefault="00103E0D">
      <w:r>
        <w:rPr>
          <w:rFonts w:hint="eastAsia"/>
        </w:rPr>
        <w:t>3、</w:t>
      </w:r>
      <w:proofErr w:type="spellStart"/>
      <w:r>
        <w:rPr>
          <w:rFonts w:hint="eastAsia"/>
        </w:rPr>
        <w:t>innodb</w:t>
      </w:r>
      <w:proofErr w:type="spellEnd"/>
      <w:r>
        <w:rPr>
          <w:rFonts w:hint="eastAsia"/>
        </w:rPr>
        <w:t>为什么用</w:t>
      </w:r>
      <w:proofErr w:type="spellStart"/>
      <w:r>
        <w:rPr>
          <w:rFonts w:hint="eastAsia"/>
        </w:rPr>
        <w:t>b+tree</w:t>
      </w:r>
      <w:proofErr w:type="spellEnd"/>
      <w:r>
        <w:rPr>
          <w:rFonts w:hint="eastAsia"/>
        </w:rPr>
        <w:t>作为索引，而不是b-</w:t>
      </w:r>
      <w:r>
        <w:t>tree</w:t>
      </w:r>
      <w:r>
        <w:rPr>
          <w:rFonts w:hint="eastAsia"/>
        </w:rPr>
        <w:t>（二叉树、平衡二叉树、</w:t>
      </w:r>
      <w:r>
        <w:rPr>
          <w:rFonts w:hint="eastAsia"/>
        </w:rPr>
        <w:t>b-</w:t>
      </w:r>
      <w:r>
        <w:t>tree</w:t>
      </w:r>
      <w:r>
        <w:rPr>
          <w:rFonts w:hint="eastAsia"/>
        </w:rPr>
        <w:t>、</w:t>
      </w:r>
      <w:proofErr w:type="spellStart"/>
      <w:r>
        <w:rPr>
          <w:rFonts w:hint="eastAsia"/>
        </w:rPr>
        <w:t>b+tree</w:t>
      </w:r>
      <w:proofErr w:type="spellEnd"/>
      <w:r>
        <w:rPr>
          <w:rFonts w:hint="eastAsia"/>
        </w:rPr>
        <w:t>）</w:t>
      </w:r>
    </w:p>
    <w:p w14:paraId="2DB05B92" w14:textId="4CA48072" w:rsidR="00103E0D" w:rsidRDefault="00103E0D">
      <w:r>
        <w:tab/>
      </w:r>
      <w:r>
        <w:rPr>
          <w:rFonts w:hint="eastAsia"/>
        </w:rPr>
        <w:t>在</w:t>
      </w:r>
      <w:proofErr w:type="spellStart"/>
      <w:r>
        <w:rPr>
          <w:rFonts w:hint="eastAsia"/>
        </w:rPr>
        <w:t>innodb</w:t>
      </w:r>
      <w:proofErr w:type="spellEnd"/>
      <w:r>
        <w:rPr>
          <w:rFonts w:hint="eastAsia"/>
        </w:rPr>
        <w:t>的存储引擎中，存储是以页为单位的（16k</w:t>
      </w:r>
      <w:r w:rsidR="000E57DC">
        <w:rPr>
          <w:rFonts w:hint="eastAsia"/>
        </w:rPr>
        <w:t>，操作系统中也有页的概念，通常为4k</w:t>
      </w:r>
      <w:r>
        <w:rPr>
          <w:rFonts w:hint="eastAsia"/>
        </w:rPr>
        <w:t>），b+树除叶子节点外，其余节点不存储数据，而b树所有节点都存储数据，所以相同数据量的情况下，同一页能存储的b树的数据量比b+树的要少，这样就会导致b树的深度更大，查找数据就会经历更多次的磁盘io，进而影响查询效率</w:t>
      </w:r>
    </w:p>
    <w:p w14:paraId="5DE079AB" w14:textId="07A87050" w:rsidR="00D220D2" w:rsidRDefault="00D220D2"/>
    <w:p w14:paraId="63E962B6" w14:textId="3AE228F2" w:rsidR="00D220D2" w:rsidRDefault="00D220D2">
      <w:r>
        <w:rPr>
          <w:rFonts w:hint="eastAsia"/>
        </w:rPr>
        <w:t>4、</w:t>
      </w:r>
      <w:proofErr w:type="spellStart"/>
      <w:r>
        <w:rPr>
          <w:rFonts w:hint="eastAsia"/>
        </w:rPr>
        <w:t>mysql</w:t>
      </w:r>
      <w:proofErr w:type="spellEnd"/>
      <w:r>
        <w:rPr>
          <w:rFonts w:hint="eastAsia"/>
        </w:rPr>
        <w:t>中</w:t>
      </w:r>
      <w:proofErr w:type="spellStart"/>
      <w:r>
        <w:rPr>
          <w:rFonts w:hint="eastAsia"/>
        </w:rPr>
        <w:t>innodb</w:t>
      </w:r>
      <w:proofErr w:type="spellEnd"/>
      <w:r>
        <w:rPr>
          <w:rFonts w:hint="eastAsia"/>
        </w:rPr>
        <w:t>的锁，锁的是什么？</w:t>
      </w:r>
    </w:p>
    <w:p w14:paraId="1149AE39" w14:textId="09A1B7E6" w:rsidR="00D220D2" w:rsidRDefault="00BE552C">
      <w:r>
        <w:tab/>
        <w:t>R</w:t>
      </w:r>
      <w:r>
        <w:rPr>
          <w:rFonts w:hint="eastAsia"/>
        </w:rPr>
        <w:t>ecord-lock（记录锁</w:t>
      </w:r>
      <w:r w:rsidR="00533412">
        <w:rPr>
          <w:rFonts w:hint="eastAsia"/>
        </w:rPr>
        <w:t>，加在索引记录上的锁</w:t>
      </w:r>
      <w:r>
        <w:rPr>
          <w:rFonts w:hint="eastAsia"/>
        </w:rPr>
        <w:t>）、gap-lock（间隙锁</w:t>
      </w:r>
      <w:r w:rsidR="00533412">
        <w:rPr>
          <w:rFonts w:hint="eastAsia"/>
        </w:rPr>
        <w:t>，加在索引记录之间的锁</w:t>
      </w:r>
      <w:r>
        <w:rPr>
          <w:rFonts w:hint="eastAsia"/>
        </w:rPr>
        <w:t>）、next-key-lock（记录锁和间隙锁的组合</w:t>
      </w:r>
      <w:r w:rsidR="00533412">
        <w:rPr>
          <w:rFonts w:hint="eastAsia"/>
        </w:rPr>
        <w:t>，</w:t>
      </w:r>
      <w:proofErr w:type="spellStart"/>
      <w:r w:rsidR="00533412">
        <w:rPr>
          <w:rFonts w:hint="eastAsia"/>
        </w:rPr>
        <w:t>mysql</w:t>
      </w:r>
      <w:proofErr w:type="spellEnd"/>
      <w:r w:rsidR="00533412">
        <w:rPr>
          <w:rFonts w:hint="eastAsia"/>
        </w:rPr>
        <w:t>加锁的基本单位</w:t>
      </w:r>
      <w:r>
        <w:rPr>
          <w:rFonts w:hint="eastAsia"/>
        </w:rPr>
        <w:t>）</w:t>
      </w:r>
    </w:p>
    <w:p w14:paraId="1C1899F8" w14:textId="76D78766" w:rsidR="00CE67F2" w:rsidRDefault="00CE67F2"/>
    <w:p w14:paraId="457238C2" w14:textId="01811BC0" w:rsidR="00CE67F2" w:rsidRDefault="0090778C">
      <w:r>
        <w:rPr>
          <w:rFonts w:hint="eastAsia"/>
        </w:rPr>
        <w:t>5、</w:t>
      </w:r>
      <w:proofErr w:type="spellStart"/>
      <w:r>
        <w:rPr>
          <w:rFonts w:hint="eastAsia"/>
        </w:rPr>
        <w:t>innodb</w:t>
      </w:r>
      <w:proofErr w:type="spellEnd"/>
      <w:r>
        <w:rPr>
          <w:rFonts w:hint="eastAsia"/>
        </w:rPr>
        <w:t>的缓存池有什么作用？</w:t>
      </w:r>
    </w:p>
    <w:p w14:paraId="511245D4" w14:textId="7C4006DE" w:rsidR="0090778C" w:rsidRDefault="0090778C">
      <w:r>
        <w:tab/>
      </w:r>
      <w:r w:rsidR="00535D4B">
        <w:rPr>
          <w:rFonts w:hint="eastAsia"/>
        </w:rPr>
        <w:t>缓存表数据和表索引数据，把磁盘的数据加载到缓存池中，避免每次查找都进行磁盘io，提高查询效率</w:t>
      </w:r>
    </w:p>
    <w:p w14:paraId="3F5466DD" w14:textId="23FAFBA3" w:rsidR="00375E86" w:rsidRDefault="00375E86"/>
    <w:p w14:paraId="1D607944" w14:textId="1918E5EB" w:rsidR="00D33C7E" w:rsidRDefault="00D33C7E"/>
    <w:p w14:paraId="6B393565" w14:textId="46D221E1" w:rsidR="00D33C7E" w:rsidRDefault="00D33C7E">
      <w:r>
        <w:rPr>
          <w:rFonts w:hint="eastAsia"/>
        </w:rPr>
        <w:t>6、如何管理和淘汰缓存池</w:t>
      </w:r>
      <w:r w:rsidR="0085760D">
        <w:rPr>
          <w:rFonts w:hint="eastAsia"/>
        </w:rPr>
        <w:t>，使得性能最大化</w:t>
      </w:r>
      <w:r>
        <w:rPr>
          <w:rFonts w:hint="eastAsia"/>
        </w:rPr>
        <w:t>？</w:t>
      </w:r>
    </w:p>
    <w:p w14:paraId="61954531" w14:textId="7257F740" w:rsidR="007D274C" w:rsidRPr="007D274C" w:rsidRDefault="007D274C">
      <w:pPr>
        <w:rPr>
          <w:rFonts w:hint="eastAsia"/>
        </w:rPr>
      </w:pPr>
      <w:r>
        <w:tab/>
      </w:r>
      <w:r>
        <w:rPr>
          <w:rFonts w:hint="eastAsia"/>
        </w:rPr>
        <w:t>（1）预读：磁盘读取并不是按需读取，而是按页读取，一次最少读取一页的数据（4k），如果未来要读取的数据就在这页中，就能减少磁盘io，提高效率</w:t>
      </w:r>
    </w:p>
    <w:p w14:paraId="585D788E" w14:textId="39B0EC2F" w:rsidR="00067292" w:rsidRDefault="007D274C">
      <w:pPr>
        <w:rPr>
          <w:rFonts w:hint="eastAsia"/>
        </w:rPr>
      </w:pPr>
      <w:r>
        <w:tab/>
      </w:r>
      <w:r>
        <w:rPr>
          <w:rFonts w:hint="eastAsia"/>
        </w:rPr>
        <w:t>（</w:t>
      </w:r>
      <w:r w:rsidR="00386929">
        <w:rPr>
          <w:rFonts w:hint="eastAsia"/>
        </w:rPr>
        <w:t>2</w:t>
      </w:r>
      <w:r>
        <w:rPr>
          <w:rFonts w:hint="eastAsia"/>
        </w:rPr>
        <w:t>）</w:t>
      </w:r>
      <w:proofErr w:type="spellStart"/>
      <w:r w:rsidR="000B54D1">
        <w:rPr>
          <w:rFonts w:hint="eastAsia"/>
        </w:rPr>
        <w:t>innodb</w:t>
      </w:r>
      <w:proofErr w:type="spellEnd"/>
      <w:r w:rsidR="000B54D1">
        <w:rPr>
          <w:rFonts w:hint="eastAsia"/>
        </w:rPr>
        <w:t>以什么算法来管理这些缓存页：LRU（最近最少使用算法</w:t>
      </w:r>
      <w:r w:rsidR="00470471">
        <w:rPr>
          <w:rFonts w:hint="eastAsia"/>
        </w:rPr>
        <w:t>，一般由链表实现</w:t>
      </w:r>
      <w:r w:rsidR="000B54D1">
        <w:rPr>
          <w:rFonts w:hint="eastAsia"/>
        </w:rPr>
        <w:t>）</w:t>
      </w:r>
      <w:r w:rsidR="00470471">
        <w:rPr>
          <w:rFonts w:hint="eastAsia"/>
        </w:rPr>
        <w:t>，将放入缓存池的页放入LRU的头部，作为最近访问的元素，从而最晚淘汰</w:t>
      </w:r>
      <w:r w:rsidR="00067292">
        <w:rPr>
          <w:rFonts w:hint="eastAsia"/>
        </w:rPr>
        <w:t>；但会出现两个问题：</w:t>
      </w:r>
      <w:r w:rsidR="00C6337A">
        <w:rPr>
          <w:rFonts w:hint="eastAsia"/>
        </w:rPr>
        <w:t>预读</w:t>
      </w:r>
      <w:r w:rsidR="00067292">
        <w:rPr>
          <w:rFonts w:hint="eastAsia"/>
        </w:rPr>
        <w:t>失效，缓存池污染</w:t>
      </w:r>
    </w:p>
    <w:p w14:paraId="225F77BD" w14:textId="43814615" w:rsidR="00386929" w:rsidRDefault="00386929"/>
    <w:p w14:paraId="516A64DA" w14:textId="2A6BDCD8" w:rsidR="00386929" w:rsidRDefault="00386929">
      <w:r>
        <w:rPr>
          <w:rFonts w:hint="eastAsia"/>
        </w:rPr>
        <w:t>7、预读为什么有效？</w:t>
      </w:r>
    </w:p>
    <w:p w14:paraId="1EB1BC32" w14:textId="03098862" w:rsidR="00386929" w:rsidRDefault="00386929" w:rsidP="00386929">
      <w:r>
        <w:tab/>
      </w:r>
      <w:r>
        <w:rPr>
          <w:rFonts w:hint="eastAsia"/>
        </w:rPr>
        <w:t>局部性原理，一个数据被使用时，它附近的数据也很可能被使用</w:t>
      </w:r>
    </w:p>
    <w:p w14:paraId="1FC1C250" w14:textId="67483F12" w:rsidR="00C6337A" w:rsidRDefault="00C6337A" w:rsidP="00386929"/>
    <w:p w14:paraId="59A8755F" w14:textId="1D2AE4F6" w:rsidR="00C6337A" w:rsidRDefault="00C6337A" w:rsidP="00386929">
      <w:r>
        <w:rPr>
          <w:rFonts w:hint="eastAsia"/>
        </w:rPr>
        <w:t>8、什么是预读失效以及如何优化？</w:t>
      </w:r>
    </w:p>
    <w:p w14:paraId="287450C2" w14:textId="5C7366EE" w:rsidR="00C6337A" w:rsidRDefault="00C6337A" w:rsidP="00386929">
      <w:r>
        <w:rPr>
          <w:rFonts w:hint="eastAsia"/>
        </w:rPr>
        <w:t>（1）预读失效：由于预读提前把页的数据放到了缓存池中，但是没有被MySQL使用</w:t>
      </w:r>
    </w:p>
    <w:p w14:paraId="07042450" w14:textId="6826EBC7" w:rsidR="00386929" w:rsidRDefault="00C6337A">
      <w:r>
        <w:rPr>
          <w:rFonts w:hint="eastAsia"/>
        </w:rPr>
        <w:t>（2）优化思路：让预读失败的页，停留在缓存池中的时间尽可能的短；让真正被读取的页才移到LRU的头部</w:t>
      </w:r>
    </w:p>
    <w:p w14:paraId="38301F37" w14:textId="60D2ACE6" w:rsidR="00C6337A" w:rsidRDefault="00C6337A">
      <w:r>
        <w:rPr>
          <w:rFonts w:hint="eastAsia"/>
        </w:rPr>
        <w:lastRenderedPageBreak/>
        <w:t>（3）具体方法：将LRU分为两个部分（新生代，老年代）</w:t>
      </w:r>
      <w:r w:rsidR="001B1EFA">
        <w:rPr>
          <w:rFonts w:hint="eastAsia"/>
        </w:rPr>
        <w:t>；新生代和老年代首尾相连，新生代的尾部连接着老年代的头部；当新页（被预读的页）加入缓存池中，在LRU中只会加入到老年代的头部，如果数据预读成功，则将其再移到新生代的头部</w:t>
      </w:r>
    </w:p>
    <w:p w14:paraId="0D3FEDB1" w14:textId="688E559F" w:rsidR="001B1EFA" w:rsidRDefault="001B1EFA"/>
    <w:p w14:paraId="3777A90D" w14:textId="422E6111" w:rsidR="001B1EFA" w:rsidRDefault="001B1EFA">
      <w:r>
        <w:rPr>
          <w:rFonts w:hint="eastAsia"/>
        </w:rPr>
        <w:t>9、什么是缓存池污染及优化解决？</w:t>
      </w:r>
    </w:p>
    <w:p w14:paraId="084E8EB7" w14:textId="1710B19D" w:rsidR="001B1EFA" w:rsidRDefault="001B1EFA">
      <w:r>
        <w:rPr>
          <w:rFonts w:hint="eastAsia"/>
        </w:rPr>
        <w:t>（1）</w:t>
      </w:r>
      <w:r w:rsidR="008E66E4">
        <w:rPr>
          <w:rFonts w:hint="eastAsia"/>
        </w:rPr>
        <w:t>缓存池污染：当一条</w:t>
      </w:r>
      <w:proofErr w:type="spellStart"/>
      <w:r w:rsidR="008E66E4">
        <w:rPr>
          <w:rFonts w:hint="eastAsia"/>
        </w:rPr>
        <w:t>sql</w:t>
      </w:r>
      <w:proofErr w:type="spellEnd"/>
      <w:r w:rsidR="008E66E4">
        <w:rPr>
          <w:rFonts w:hint="eastAsia"/>
        </w:rPr>
        <w:t>语句需要扫描大量的数据时，可能就会把缓存池中所有的页都刷下去，导致大量的热点数据失效，</w:t>
      </w:r>
      <w:proofErr w:type="spellStart"/>
      <w:r w:rsidR="008E66E4">
        <w:rPr>
          <w:rFonts w:hint="eastAsia"/>
        </w:rPr>
        <w:t>mysql</w:t>
      </w:r>
      <w:proofErr w:type="spellEnd"/>
      <w:r w:rsidR="008E66E4">
        <w:rPr>
          <w:rFonts w:hint="eastAsia"/>
        </w:rPr>
        <w:t>性能急剧下降</w:t>
      </w:r>
    </w:p>
    <w:p w14:paraId="767A92BF" w14:textId="1D70AD8E" w:rsidR="008E66E4" w:rsidRPr="00386929" w:rsidRDefault="008E66E4">
      <w:pPr>
        <w:rPr>
          <w:rFonts w:hint="eastAsia"/>
        </w:rPr>
      </w:pPr>
      <w:r>
        <w:rPr>
          <w:rFonts w:hint="eastAsia"/>
        </w:rPr>
        <w:t>（2）优化方法：</w:t>
      </w:r>
      <w:r w:rsidR="008A11EA">
        <w:rPr>
          <w:rFonts w:hint="eastAsia"/>
        </w:rPr>
        <w:t>加入老年代停留时间窗口的机制，插入到老年代头部的页，即使被立马访也不会移动到新生代头部，只有满足被访问和在老年代停留时间大于设置的时间才会被移动到新生代头部</w:t>
      </w:r>
    </w:p>
    <w:sectPr w:rsidR="008E66E4" w:rsidRPr="00386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92E0" w14:textId="77777777" w:rsidR="00A46B9C" w:rsidRDefault="00A46B9C" w:rsidP="003561F0">
      <w:r>
        <w:separator/>
      </w:r>
    </w:p>
  </w:endnote>
  <w:endnote w:type="continuationSeparator" w:id="0">
    <w:p w14:paraId="358B1FA8" w14:textId="77777777" w:rsidR="00A46B9C" w:rsidRDefault="00A46B9C" w:rsidP="003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3C0F" w14:textId="77777777" w:rsidR="00A46B9C" w:rsidRDefault="00A46B9C" w:rsidP="003561F0">
      <w:r>
        <w:separator/>
      </w:r>
    </w:p>
  </w:footnote>
  <w:footnote w:type="continuationSeparator" w:id="0">
    <w:p w14:paraId="32C96303" w14:textId="77777777" w:rsidR="00A46B9C" w:rsidRDefault="00A46B9C" w:rsidP="00356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EF"/>
    <w:rsid w:val="00067292"/>
    <w:rsid w:val="000B54D1"/>
    <w:rsid w:val="000E57DC"/>
    <w:rsid w:val="00103E0D"/>
    <w:rsid w:val="00135E6C"/>
    <w:rsid w:val="001B1EFA"/>
    <w:rsid w:val="003561F0"/>
    <w:rsid w:val="00375E86"/>
    <w:rsid w:val="00386929"/>
    <w:rsid w:val="00456731"/>
    <w:rsid w:val="00470471"/>
    <w:rsid w:val="00533412"/>
    <w:rsid w:val="00535D4B"/>
    <w:rsid w:val="00613FD6"/>
    <w:rsid w:val="007D274C"/>
    <w:rsid w:val="00847323"/>
    <w:rsid w:val="0085760D"/>
    <w:rsid w:val="008A11EA"/>
    <w:rsid w:val="008A5518"/>
    <w:rsid w:val="008E66E4"/>
    <w:rsid w:val="0090778C"/>
    <w:rsid w:val="00A46B9C"/>
    <w:rsid w:val="00BC25EF"/>
    <w:rsid w:val="00BE552C"/>
    <w:rsid w:val="00C6337A"/>
    <w:rsid w:val="00CE67F2"/>
    <w:rsid w:val="00D220D2"/>
    <w:rsid w:val="00D3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272A1"/>
  <w15:chartTrackingRefBased/>
  <w15:docId w15:val="{01923C9F-3F8A-40E8-B566-DF8D1ABD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1F0"/>
    <w:rPr>
      <w:sz w:val="18"/>
      <w:szCs w:val="18"/>
    </w:rPr>
  </w:style>
  <w:style w:type="paragraph" w:styleId="a5">
    <w:name w:val="footer"/>
    <w:basedOn w:val="a"/>
    <w:link w:val="a6"/>
    <w:uiPriority w:val="99"/>
    <w:unhideWhenUsed/>
    <w:rsid w:val="003561F0"/>
    <w:pPr>
      <w:tabs>
        <w:tab w:val="center" w:pos="4153"/>
        <w:tab w:val="right" w:pos="8306"/>
      </w:tabs>
      <w:snapToGrid w:val="0"/>
      <w:jc w:val="left"/>
    </w:pPr>
    <w:rPr>
      <w:sz w:val="18"/>
      <w:szCs w:val="18"/>
    </w:rPr>
  </w:style>
  <w:style w:type="character" w:customStyle="1" w:styleId="a6">
    <w:name w:val="页脚 字符"/>
    <w:basedOn w:val="a0"/>
    <w:link w:val="a5"/>
    <w:uiPriority w:val="99"/>
    <w:rsid w:val="003561F0"/>
    <w:rPr>
      <w:sz w:val="18"/>
      <w:szCs w:val="18"/>
    </w:rPr>
  </w:style>
  <w:style w:type="paragraph" w:styleId="a7">
    <w:name w:val="List Paragraph"/>
    <w:basedOn w:val="a"/>
    <w:uiPriority w:val="34"/>
    <w:qFormat/>
    <w:rsid w:val="003561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22</cp:revision>
  <dcterms:created xsi:type="dcterms:W3CDTF">2021-09-16T01:42:00Z</dcterms:created>
  <dcterms:modified xsi:type="dcterms:W3CDTF">2021-09-16T08:12:00Z</dcterms:modified>
</cp:coreProperties>
</file>